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F5894" w14:textId="4380B8FB" w:rsidR="000168EF" w:rsidRDefault="00162D62" w:rsidP="00E34C78">
      <w:pPr>
        <w:spacing w:after="160" w:line="240" w:lineRule="auto"/>
        <w:jc w:val="center"/>
        <w:rPr>
          <w:rFonts w:ascii="Times New Roman" w:hAnsi="Times New Roman" w:cs="Times New Roman"/>
          <w:b/>
          <w:sz w:val="28"/>
          <w:szCs w:val="28"/>
        </w:rPr>
      </w:pPr>
      <w:r>
        <w:rPr>
          <w:rFonts w:ascii="Times New Roman" w:hAnsi="Times New Roman" w:cs="Times New Roman"/>
          <w:sz w:val="28"/>
          <w:szCs w:val="28"/>
        </w:rPr>
        <w:t>202</w:t>
      </w:r>
      <w:r w:rsidR="001F7BF8">
        <w:rPr>
          <w:rFonts w:ascii="Times New Roman" w:hAnsi="Times New Roman" w:cs="Times New Roman"/>
          <w:sz w:val="28"/>
          <w:szCs w:val="28"/>
        </w:rPr>
        <w:t>3</w:t>
      </w:r>
      <w:r w:rsidR="00F67ACB">
        <w:rPr>
          <w:rFonts w:ascii="Times New Roman" w:hAnsi="Times New Roman" w:cs="Times New Roman"/>
          <w:sz w:val="28"/>
          <w:szCs w:val="28"/>
        </w:rPr>
        <w:t>-20</w:t>
      </w:r>
      <w:r w:rsidR="00634256">
        <w:rPr>
          <w:rFonts w:ascii="Times New Roman" w:hAnsi="Times New Roman" w:cs="Times New Roman"/>
          <w:sz w:val="28"/>
          <w:szCs w:val="28"/>
        </w:rPr>
        <w:t>2</w:t>
      </w:r>
      <w:r w:rsidR="001F7BF8">
        <w:rPr>
          <w:rFonts w:ascii="Times New Roman" w:hAnsi="Times New Roman" w:cs="Times New Roman"/>
          <w:sz w:val="28"/>
          <w:szCs w:val="28"/>
        </w:rPr>
        <w:t>4</w:t>
      </w:r>
      <w:r w:rsidR="00F67ACB">
        <w:rPr>
          <w:rFonts w:ascii="Times New Roman" w:hAnsi="Times New Roman" w:cs="Times New Roman"/>
          <w:sz w:val="28"/>
          <w:szCs w:val="28"/>
        </w:rPr>
        <w:t xml:space="preserve"> EĞİTİM-ÖĞRETİ</w:t>
      </w:r>
      <w:r w:rsidR="00B812CC">
        <w:rPr>
          <w:rFonts w:ascii="Times New Roman" w:hAnsi="Times New Roman" w:cs="Times New Roman"/>
          <w:sz w:val="28"/>
          <w:szCs w:val="28"/>
        </w:rPr>
        <w:t xml:space="preserve">M YILI </w:t>
      </w:r>
      <w:r>
        <w:rPr>
          <w:rFonts w:ascii="Times New Roman" w:hAnsi="Times New Roman" w:cs="Times New Roman"/>
          <w:sz w:val="28"/>
          <w:szCs w:val="28"/>
        </w:rPr>
        <w:t>ATATÜRK ANADOLU</w:t>
      </w:r>
      <w:r w:rsidR="00B0635E">
        <w:rPr>
          <w:rFonts w:ascii="Times New Roman" w:hAnsi="Times New Roman" w:cs="Times New Roman"/>
          <w:sz w:val="28"/>
          <w:szCs w:val="28"/>
        </w:rPr>
        <w:t xml:space="preserve"> LİSESİ 11</w:t>
      </w:r>
      <w:r w:rsidR="005C2847">
        <w:rPr>
          <w:rFonts w:ascii="Times New Roman" w:hAnsi="Times New Roman" w:cs="Times New Roman"/>
          <w:sz w:val="28"/>
          <w:szCs w:val="28"/>
        </w:rPr>
        <w:t>. SINIF PSİK</w:t>
      </w:r>
      <w:r w:rsidR="00B0635E">
        <w:rPr>
          <w:rFonts w:ascii="Times New Roman" w:hAnsi="Times New Roman" w:cs="Times New Roman"/>
          <w:sz w:val="28"/>
          <w:szCs w:val="28"/>
        </w:rPr>
        <w:t xml:space="preserve">OLOJİ </w:t>
      </w:r>
      <w:r w:rsidR="00F67ACB">
        <w:rPr>
          <w:rFonts w:ascii="Times New Roman" w:hAnsi="Times New Roman" w:cs="Times New Roman"/>
          <w:sz w:val="28"/>
          <w:szCs w:val="28"/>
        </w:rPr>
        <w:t>DERSİ</w:t>
      </w:r>
      <w:r w:rsidR="009F2E41">
        <w:rPr>
          <w:rFonts w:ascii="Times New Roman" w:hAnsi="Times New Roman" w:cs="Times New Roman"/>
          <w:sz w:val="28"/>
          <w:szCs w:val="28"/>
        </w:rPr>
        <w:t xml:space="preserve"> 1. DÖNEM</w:t>
      </w:r>
      <w:r w:rsidR="00F67ACB">
        <w:rPr>
          <w:rFonts w:ascii="Times New Roman" w:hAnsi="Times New Roman" w:cs="Times New Roman"/>
          <w:sz w:val="28"/>
          <w:szCs w:val="28"/>
        </w:rPr>
        <w:t xml:space="preserve"> 1. YAZILI SINAV </w:t>
      </w:r>
      <w:r w:rsidR="005B761B">
        <w:rPr>
          <w:rFonts w:ascii="Times New Roman" w:hAnsi="Times New Roman" w:cs="Times New Roman"/>
          <w:b/>
          <w:sz w:val="28"/>
          <w:szCs w:val="28"/>
        </w:rPr>
        <w:t>SORULARI</w:t>
      </w:r>
    </w:p>
    <w:p w14:paraId="45560633" w14:textId="77777777" w:rsidR="00930E52" w:rsidRDefault="00F67ACB" w:rsidP="00B812CC">
      <w:pPr>
        <w:spacing w:after="160" w:line="240" w:lineRule="auto"/>
        <w:rPr>
          <w:rFonts w:ascii="Times New Roman" w:hAnsi="Times New Roman" w:cs="Times New Roman"/>
          <w:sz w:val="24"/>
          <w:szCs w:val="24"/>
        </w:rPr>
      </w:pPr>
      <w:r>
        <w:rPr>
          <w:rFonts w:ascii="Times New Roman" w:hAnsi="Times New Roman" w:cs="Times New Roman"/>
          <w:sz w:val="24"/>
          <w:szCs w:val="24"/>
        </w:rPr>
        <w:t>Adı ve soyadı:</w:t>
      </w:r>
      <w:r w:rsidR="00280F1E">
        <w:rPr>
          <w:rFonts w:ascii="Times New Roman" w:hAnsi="Times New Roman" w:cs="Times New Roman"/>
          <w:sz w:val="24"/>
          <w:szCs w:val="24"/>
        </w:rPr>
        <w:tab/>
      </w:r>
      <w:r w:rsidR="00280F1E">
        <w:rPr>
          <w:rFonts w:ascii="Times New Roman" w:hAnsi="Times New Roman" w:cs="Times New Roman"/>
          <w:sz w:val="24"/>
          <w:szCs w:val="24"/>
        </w:rPr>
        <w:tab/>
      </w:r>
      <w:r w:rsidR="00280F1E">
        <w:rPr>
          <w:rFonts w:ascii="Times New Roman" w:hAnsi="Times New Roman" w:cs="Times New Roman"/>
          <w:sz w:val="24"/>
          <w:szCs w:val="24"/>
        </w:rPr>
        <w:tab/>
      </w:r>
      <w:r w:rsidR="00280F1E">
        <w:rPr>
          <w:rFonts w:ascii="Times New Roman" w:hAnsi="Times New Roman" w:cs="Times New Roman"/>
          <w:sz w:val="24"/>
          <w:szCs w:val="24"/>
        </w:rPr>
        <w:tab/>
      </w:r>
      <w:r w:rsidR="00280F1E">
        <w:rPr>
          <w:rFonts w:ascii="Times New Roman" w:hAnsi="Times New Roman" w:cs="Times New Roman"/>
          <w:sz w:val="24"/>
          <w:szCs w:val="24"/>
        </w:rPr>
        <w:tab/>
      </w:r>
      <w:r w:rsidR="00280F1E">
        <w:rPr>
          <w:rFonts w:ascii="Times New Roman" w:hAnsi="Times New Roman" w:cs="Times New Roman"/>
          <w:sz w:val="24"/>
          <w:szCs w:val="24"/>
        </w:rPr>
        <w:tab/>
      </w:r>
      <w:r w:rsidR="00280F1E">
        <w:rPr>
          <w:rFonts w:ascii="Times New Roman" w:hAnsi="Times New Roman" w:cs="Times New Roman"/>
          <w:sz w:val="24"/>
          <w:szCs w:val="24"/>
        </w:rPr>
        <w:tab/>
      </w:r>
      <w:r w:rsidR="00280F1E">
        <w:rPr>
          <w:rFonts w:ascii="Times New Roman" w:hAnsi="Times New Roman" w:cs="Times New Roman"/>
          <w:sz w:val="24"/>
          <w:szCs w:val="24"/>
        </w:rPr>
        <w:tab/>
      </w:r>
      <w:r w:rsidR="00280F1E">
        <w:rPr>
          <w:rFonts w:ascii="Times New Roman" w:hAnsi="Times New Roman" w:cs="Times New Roman"/>
          <w:sz w:val="24"/>
          <w:szCs w:val="24"/>
        </w:rPr>
        <w:tab/>
      </w:r>
      <w:proofErr w:type="gramStart"/>
      <w:r>
        <w:rPr>
          <w:rFonts w:ascii="Times New Roman" w:hAnsi="Times New Roman" w:cs="Times New Roman"/>
          <w:sz w:val="24"/>
          <w:szCs w:val="24"/>
        </w:rPr>
        <w:t xml:space="preserve">Sınıfı:   </w:t>
      </w:r>
      <w:proofErr w:type="gramEnd"/>
      <w:r>
        <w:rPr>
          <w:rFonts w:ascii="Times New Roman" w:hAnsi="Times New Roman" w:cs="Times New Roman"/>
          <w:sz w:val="24"/>
          <w:szCs w:val="24"/>
        </w:rPr>
        <w:t xml:space="preserve">               No:                                                     </w:t>
      </w:r>
    </w:p>
    <w:p w14:paraId="1038A39A" w14:textId="43D1AD27" w:rsidR="002A7B6F" w:rsidRDefault="005C2847" w:rsidP="005C2847">
      <w:pPr>
        <w:spacing w:after="160" w:line="240" w:lineRule="auto"/>
        <w:jc w:val="both"/>
        <w:rPr>
          <w:rFonts w:ascii="Times New Roman" w:hAnsi="Times New Roman" w:cs="Times New Roman"/>
          <w:sz w:val="24"/>
          <w:szCs w:val="24"/>
        </w:rPr>
      </w:pPr>
      <w:r w:rsidRPr="001E2A00">
        <w:rPr>
          <w:rFonts w:ascii="Times New Roman" w:hAnsi="Times New Roman" w:cs="Times New Roman"/>
          <w:b/>
          <w:sz w:val="24"/>
          <w:szCs w:val="24"/>
        </w:rPr>
        <w:t>S-1)</w:t>
      </w:r>
      <w:r>
        <w:rPr>
          <w:rFonts w:ascii="Times New Roman" w:hAnsi="Times New Roman" w:cs="Times New Roman"/>
          <w:sz w:val="24"/>
          <w:szCs w:val="24"/>
        </w:rPr>
        <w:t xml:space="preserve"> Psikoloji biliminin tanımını </w:t>
      </w:r>
      <w:r w:rsidR="001F7BF8">
        <w:rPr>
          <w:rFonts w:ascii="Times New Roman" w:hAnsi="Times New Roman" w:cs="Times New Roman"/>
          <w:sz w:val="24"/>
          <w:szCs w:val="24"/>
        </w:rPr>
        <w:t xml:space="preserve">yazınız. </w:t>
      </w:r>
    </w:p>
    <w:p w14:paraId="62E46D7A" w14:textId="1D07F49E" w:rsidR="005B761B" w:rsidRDefault="005B761B" w:rsidP="001F7BF8">
      <w:pPr>
        <w:spacing w:after="160" w:line="240" w:lineRule="auto"/>
        <w:jc w:val="both"/>
        <w:rPr>
          <w:rFonts w:ascii="Times New Roman" w:hAnsi="Times New Roman" w:cs="Times New Roman"/>
          <w:b/>
          <w:sz w:val="24"/>
          <w:szCs w:val="24"/>
        </w:rPr>
      </w:pPr>
      <w:r>
        <w:rPr>
          <w:rFonts w:ascii="Times New Roman" w:hAnsi="Times New Roman" w:cs="Times New Roman"/>
          <w:sz w:val="24"/>
          <w:szCs w:val="24"/>
        </w:rPr>
        <w:t>………………………………………………………………………………………………………………………………………………………………………………………………………………………………………………………………………………………………………………………………………………………</w:t>
      </w:r>
    </w:p>
    <w:p w14:paraId="7388E378" w14:textId="15C287E7" w:rsidR="001E2A00" w:rsidRPr="001E2A00" w:rsidRDefault="001E2A00" w:rsidP="001F7BF8">
      <w:pPr>
        <w:spacing w:after="160" w:line="240" w:lineRule="auto"/>
        <w:jc w:val="both"/>
        <w:rPr>
          <w:rFonts w:ascii="Times New Roman" w:hAnsi="Times New Roman" w:cs="Times New Roman"/>
          <w:b/>
          <w:sz w:val="24"/>
          <w:szCs w:val="24"/>
        </w:rPr>
      </w:pPr>
      <w:r w:rsidRPr="001E2A00">
        <w:rPr>
          <w:rFonts w:ascii="Times New Roman" w:hAnsi="Times New Roman" w:cs="Times New Roman"/>
          <w:b/>
          <w:sz w:val="24"/>
          <w:szCs w:val="24"/>
        </w:rPr>
        <w:t xml:space="preserve">S-2) </w:t>
      </w:r>
      <w:r w:rsidRPr="001E2A00">
        <w:rPr>
          <w:rFonts w:ascii="Times New Roman" w:hAnsi="Times New Roman" w:cs="Times New Roman"/>
          <w:sz w:val="24"/>
          <w:szCs w:val="24"/>
        </w:rPr>
        <w:t>Psikoloji</w:t>
      </w:r>
      <w:r w:rsidR="001F7BF8">
        <w:rPr>
          <w:rFonts w:ascii="Times New Roman" w:hAnsi="Times New Roman" w:cs="Times New Roman"/>
          <w:sz w:val="24"/>
          <w:szCs w:val="24"/>
        </w:rPr>
        <w:t xml:space="preserve">yi yaptığı deneysel çalışmalar ile pozitif bir bilim dalı haline getiren </w:t>
      </w:r>
      <w:r w:rsidR="00013EF7">
        <w:rPr>
          <w:rFonts w:ascii="Times New Roman" w:hAnsi="Times New Roman" w:cs="Times New Roman"/>
          <w:sz w:val="24"/>
          <w:szCs w:val="24"/>
        </w:rPr>
        <w:t>kimdir</w:t>
      </w:r>
      <w:r w:rsidRPr="001E2A00">
        <w:rPr>
          <w:rFonts w:ascii="Times New Roman" w:hAnsi="Times New Roman" w:cs="Times New Roman"/>
          <w:sz w:val="24"/>
          <w:szCs w:val="24"/>
        </w:rPr>
        <w:t xml:space="preserve">? Yazınız. </w:t>
      </w:r>
    </w:p>
    <w:p w14:paraId="7D2FA4C7" w14:textId="14E84707" w:rsidR="00013EF7" w:rsidRDefault="005B761B" w:rsidP="00A5562A">
      <w:pPr>
        <w:spacing w:after="160" w:line="240" w:lineRule="auto"/>
        <w:jc w:val="both"/>
        <w:rPr>
          <w:rFonts w:ascii="Times New Roman" w:hAnsi="Times New Roman" w:cs="Times New Roman"/>
          <w:b/>
          <w:sz w:val="24"/>
          <w:szCs w:val="24"/>
        </w:rPr>
      </w:pPr>
      <w:r>
        <w:rPr>
          <w:rFonts w:ascii="Times New Roman" w:hAnsi="Times New Roman" w:cs="Times New Roman"/>
          <w:b/>
          <w:sz w:val="24"/>
          <w:szCs w:val="24"/>
        </w:rPr>
        <w:t>……………………………………………………………………………………………………….</w:t>
      </w:r>
    </w:p>
    <w:p w14:paraId="2F306B58" w14:textId="2BB90E4D" w:rsidR="00A5562A" w:rsidRPr="00A5562A" w:rsidRDefault="001E2A00" w:rsidP="00A5562A">
      <w:pPr>
        <w:spacing w:after="160" w:line="240" w:lineRule="auto"/>
        <w:jc w:val="both"/>
        <w:rPr>
          <w:rFonts w:ascii="Times New Roman" w:hAnsi="Times New Roman" w:cs="Times New Roman"/>
          <w:sz w:val="24"/>
          <w:szCs w:val="24"/>
        </w:rPr>
      </w:pPr>
      <w:r w:rsidRPr="001E2A00">
        <w:rPr>
          <w:rFonts w:ascii="Times New Roman" w:hAnsi="Times New Roman" w:cs="Times New Roman"/>
          <w:b/>
          <w:sz w:val="24"/>
          <w:szCs w:val="24"/>
        </w:rPr>
        <w:t>S-3</w:t>
      </w:r>
      <w:r w:rsidR="000B520B" w:rsidRPr="001E2A00">
        <w:rPr>
          <w:rFonts w:ascii="Times New Roman" w:hAnsi="Times New Roman" w:cs="Times New Roman"/>
          <w:b/>
          <w:sz w:val="24"/>
          <w:szCs w:val="24"/>
        </w:rPr>
        <w:t>)</w:t>
      </w:r>
      <w:r w:rsidR="000B520B">
        <w:rPr>
          <w:rFonts w:ascii="Times New Roman" w:hAnsi="Times New Roman" w:cs="Times New Roman"/>
          <w:sz w:val="24"/>
          <w:szCs w:val="24"/>
        </w:rPr>
        <w:t xml:space="preserve"> </w:t>
      </w:r>
      <w:r w:rsidR="00A5562A" w:rsidRPr="00A5562A">
        <w:rPr>
          <w:rFonts w:ascii="Times New Roman" w:hAnsi="Times New Roman" w:cs="Times New Roman"/>
          <w:sz w:val="24"/>
          <w:szCs w:val="24"/>
        </w:rPr>
        <w:t xml:space="preserve">Sigmund Freud, Alfred </w:t>
      </w:r>
      <w:proofErr w:type="gramStart"/>
      <w:r w:rsidR="00A5562A" w:rsidRPr="00A5562A">
        <w:rPr>
          <w:rFonts w:ascii="Times New Roman" w:hAnsi="Times New Roman" w:cs="Times New Roman"/>
          <w:sz w:val="24"/>
          <w:szCs w:val="24"/>
        </w:rPr>
        <w:t>Adler  ve</w:t>
      </w:r>
      <w:proofErr w:type="gramEnd"/>
      <w:r w:rsidR="00A5562A" w:rsidRPr="00A5562A">
        <w:rPr>
          <w:rFonts w:ascii="Times New Roman" w:hAnsi="Times New Roman" w:cs="Times New Roman"/>
          <w:sz w:val="24"/>
          <w:szCs w:val="24"/>
        </w:rPr>
        <w:t xml:space="preserve"> K. Gustav Jung yaklaşımın temsilcileridir. Bu yaklaşıma göre psikolojinin konusu bilinçaltı ve bilinçaltının çözümlenmesidir. Bilinçaltı, insanın bastırılmış isteklerinden oluşur. Davranışların temelinde bu istekler bulunur ve insan davranışları bilinçaltı tarafından yönlendirilir. Bu yaklaşım, çocukluk dönemine dayanan bilinçaltı etkenlerin kişiliğin gelişmesinde belirleyici rol oynadığını savunur. </w:t>
      </w:r>
      <w:bookmarkStart w:id="0" w:name="_Hlk149399065"/>
      <w:r w:rsidR="00A5562A" w:rsidRPr="00A5562A">
        <w:rPr>
          <w:rFonts w:ascii="Times New Roman" w:hAnsi="Times New Roman" w:cs="Times New Roman"/>
          <w:b/>
          <w:sz w:val="24"/>
          <w:szCs w:val="24"/>
        </w:rPr>
        <w:t xml:space="preserve">Yukarıda açıklaması verilen psikoloji yaklaşımının adını yazınız. </w:t>
      </w:r>
      <w:bookmarkEnd w:id="0"/>
    </w:p>
    <w:p w14:paraId="6F92DBD8" w14:textId="25222A5D" w:rsidR="00A5562A" w:rsidRPr="00A5562A" w:rsidRDefault="005B761B" w:rsidP="00A5562A">
      <w:pPr>
        <w:spacing w:after="160" w:line="240" w:lineRule="auto"/>
        <w:jc w:val="both"/>
        <w:rPr>
          <w:rFonts w:ascii="Times New Roman" w:hAnsi="Times New Roman" w:cs="Times New Roman"/>
          <w:b/>
          <w:sz w:val="24"/>
          <w:szCs w:val="24"/>
        </w:rPr>
      </w:pPr>
      <w:r>
        <w:rPr>
          <w:rFonts w:ascii="Times New Roman" w:hAnsi="Times New Roman" w:cs="Times New Roman"/>
          <w:b/>
          <w:bCs/>
          <w:sz w:val="24"/>
          <w:szCs w:val="24"/>
        </w:rPr>
        <w:t>…………………………………………………………………………………………………………………..</w:t>
      </w:r>
    </w:p>
    <w:p w14:paraId="32C64150" w14:textId="1EDE3DC0" w:rsidR="00395888" w:rsidRDefault="001E2A00" w:rsidP="00013EF7">
      <w:pPr>
        <w:spacing w:after="160" w:line="240" w:lineRule="auto"/>
        <w:jc w:val="both"/>
        <w:rPr>
          <w:rFonts w:ascii="Times New Roman" w:hAnsi="Times New Roman" w:cs="Times New Roman"/>
          <w:b/>
          <w:sz w:val="24"/>
          <w:szCs w:val="24"/>
        </w:rPr>
      </w:pPr>
      <w:r w:rsidRPr="001E2A00">
        <w:rPr>
          <w:rFonts w:ascii="Times New Roman" w:hAnsi="Times New Roman" w:cs="Times New Roman"/>
          <w:b/>
          <w:sz w:val="24"/>
          <w:szCs w:val="24"/>
        </w:rPr>
        <w:t>S-4</w:t>
      </w:r>
      <w:r w:rsidR="002538F9" w:rsidRPr="001E2A00">
        <w:rPr>
          <w:rFonts w:ascii="Times New Roman" w:hAnsi="Times New Roman" w:cs="Times New Roman"/>
          <w:b/>
          <w:sz w:val="24"/>
          <w:szCs w:val="24"/>
        </w:rPr>
        <w:t>)</w:t>
      </w:r>
      <w:r>
        <w:rPr>
          <w:rFonts w:ascii="Times New Roman" w:hAnsi="Times New Roman" w:cs="Times New Roman"/>
          <w:sz w:val="24"/>
          <w:szCs w:val="24"/>
        </w:rPr>
        <w:t xml:space="preserve"> </w:t>
      </w:r>
      <w:r w:rsidR="00013EF7" w:rsidRPr="00013EF7">
        <w:rPr>
          <w:rFonts w:ascii="Times New Roman" w:hAnsi="Times New Roman" w:cs="Times New Roman"/>
          <w:sz w:val="24"/>
          <w:szCs w:val="24"/>
        </w:rPr>
        <w:t>John Watson, İvan Pavlov Frederic Skinner ve</w:t>
      </w:r>
      <w:r w:rsidR="00013EF7">
        <w:rPr>
          <w:rFonts w:ascii="Times New Roman" w:hAnsi="Times New Roman" w:cs="Times New Roman"/>
          <w:sz w:val="24"/>
          <w:szCs w:val="24"/>
        </w:rPr>
        <w:t xml:space="preserve"> </w:t>
      </w:r>
      <w:r w:rsidR="00013EF7" w:rsidRPr="00013EF7">
        <w:rPr>
          <w:rFonts w:ascii="Times New Roman" w:hAnsi="Times New Roman" w:cs="Times New Roman"/>
          <w:sz w:val="24"/>
          <w:szCs w:val="24"/>
        </w:rPr>
        <w:t xml:space="preserve">Edward </w:t>
      </w:r>
      <w:proofErr w:type="spellStart"/>
      <w:r w:rsidR="00013EF7" w:rsidRPr="00013EF7">
        <w:rPr>
          <w:rFonts w:ascii="Times New Roman" w:hAnsi="Times New Roman" w:cs="Times New Roman"/>
          <w:sz w:val="24"/>
          <w:szCs w:val="24"/>
        </w:rPr>
        <w:t>Thorndike</w:t>
      </w:r>
      <w:proofErr w:type="spellEnd"/>
      <w:r w:rsidR="00013EF7" w:rsidRPr="00013EF7">
        <w:rPr>
          <w:rFonts w:ascii="Times New Roman" w:hAnsi="Times New Roman" w:cs="Times New Roman"/>
          <w:sz w:val="24"/>
          <w:szCs w:val="24"/>
        </w:rPr>
        <w:t xml:space="preserve"> yaklaşımın temsilcileridir. Bu yaklaşıma göre psikolojinin konusu gözlenebilen ve ölçülebilen insan davranışlarıdır. Doğuştan getirilen hiçbir davranış ya da özellik yoktur. Davranışlar</w:t>
      </w:r>
      <w:r w:rsidR="00013EF7">
        <w:rPr>
          <w:rFonts w:ascii="Times New Roman" w:hAnsi="Times New Roman" w:cs="Times New Roman"/>
          <w:sz w:val="24"/>
          <w:szCs w:val="24"/>
        </w:rPr>
        <w:t xml:space="preserve"> </w:t>
      </w:r>
      <w:r w:rsidR="00013EF7" w:rsidRPr="00013EF7">
        <w:rPr>
          <w:rFonts w:ascii="Times New Roman" w:hAnsi="Times New Roman" w:cs="Times New Roman"/>
          <w:sz w:val="24"/>
          <w:szCs w:val="24"/>
        </w:rPr>
        <w:t>eğitim ve çevre etkisiyle sonradan oluşur. Duygular ve zihinsel süreçler nesnel bir şekilde incelenemediği için psikolojinin konusu olamaz.</w:t>
      </w:r>
      <w:r w:rsidR="00013EF7" w:rsidRPr="00013EF7">
        <w:rPr>
          <w:rFonts w:ascii="Times New Roman" w:hAnsi="Times New Roman" w:cs="Times New Roman"/>
          <w:b/>
          <w:sz w:val="24"/>
          <w:szCs w:val="24"/>
        </w:rPr>
        <w:t xml:space="preserve"> </w:t>
      </w:r>
      <w:bookmarkStart w:id="1" w:name="_Hlk149399280"/>
      <w:r w:rsidR="00013EF7" w:rsidRPr="00A5562A">
        <w:rPr>
          <w:rFonts w:ascii="Times New Roman" w:hAnsi="Times New Roman" w:cs="Times New Roman"/>
          <w:b/>
          <w:sz w:val="24"/>
          <w:szCs w:val="24"/>
        </w:rPr>
        <w:t>Yukarıda açıklaması verilen psikoloji yaklaşımının adını yazınız.</w:t>
      </w:r>
    </w:p>
    <w:bookmarkEnd w:id="1"/>
    <w:p w14:paraId="722D46F1" w14:textId="5DE114E6" w:rsidR="00013EF7" w:rsidRPr="00013EF7" w:rsidRDefault="005B761B" w:rsidP="00013EF7">
      <w:pPr>
        <w:spacing w:after="160" w:line="240" w:lineRule="auto"/>
        <w:jc w:val="both"/>
        <w:rPr>
          <w:rFonts w:ascii="Times New Roman" w:hAnsi="Times New Roman" w:cs="Times New Roman"/>
          <w:b/>
          <w:bCs/>
          <w:sz w:val="24"/>
          <w:szCs w:val="24"/>
        </w:rPr>
      </w:pPr>
      <w:r>
        <w:rPr>
          <w:rFonts w:ascii="Times New Roman" w:hAnsi="Times New Roman" w:cs="Times New Roman"/>
          <w:b/>
          <w:bCs/>
          <w:sz w:val="24"/>
          <w:szCs w:val="24"/>
        </w:rPr>
        <w:t>………………………………………………………………………………………………………………….</w:t>
      </w:r>
    </w:p>
    <w:p w14:paraId="74D49874" w14:textId="77777777" w:rsidR="00F34DB9" w:rsidRDefault="0041238F" w:rsidP="00F34DB9">
      <w:pPr>
        <w:spacing w:after="160" w:line="240" w:lineRule="auto"/>
        <w:jc w:val="both"/>
        <w:rPr>
          <w:rFonts w:ascii="Times New Roman" w:hAnsi="Times New Roman" w:cs="Times New Roman"/>
          <w:b/>
          <w:sz w:val="24"/>
          <w:szCs w:val="24"/>
        </w:rPr>
      </w:pPr>
      <w:r w:rsidRPr="001E2A00">
        <w:rPr>
          <w:rFonts w:ascii="Times New Roman" w:hAnsi="Times New Roman" w:cs="Times New Roman"/>
          <w:b/>
          <w:sz w:val="24"/>
          <w:szCs w:val="24"/>
        </w:rPr>
        <w:t>S-</w:t>
      </w:r>
      <w:r w:rsidR="001E2A00" w:rsidRPr="001E2A00">
        <w:rPr>
          <w:rFonts w:ascii="Times New Roman" w:hAnsi="Times New Roman" w:cs="Times New Roman"/>
          <w:b/>
          <w:sz w:val="24"/>
          <w:szCs w:val="24"/>
        </w:rPr>
        <w:t>5</w:t>
      </w:r>
      <w:r w:rsidRPr="001E2A00">
        <w:rPr>
          <w:rFonts w:ascii="Times New Roman" w:hAnsi="Times New Roman" w:cs="Times New Roman"/>
          <w:b/>
          <w:sz w:val="24"/>
          <w:szCs w:val="24"/>
        </w:rPr>
        <w:t>)</w:t>
      </w:r>
      <w:r>
        <w:rPr>
          <w:rFonts w:ascii="Times New Roman" w:hAnsi="Times New Roman" w:cs="Times New Roman"/>
          <w:sz w:val="24"/>
          <w:szCs w:val="24"/>
        </w:rPr>
        <w:t xml:space="preserve"> </w:t>
      </w:r>
      <w:r w:rsidR="00F34DB9" w:rsidRPr="00013EF7">
        <w:rPr>
          <w:rFonts w:ascii="Times New Roman" w:hAnsi="Times New Roman" w:cs="Times New Roman"/>
          <w:sz w:val="24"/>
          <w:szCs w:val="24"/>
        </w:rPr>
        <w:t>Abraham Maslow</w:t>
      </w:r>
      <w:r w:rsidR="00F34DB9">
        <w:rPr>
          <w:rFonts w:ascii="Times New Roman" w:hAnsi="Times New Roman" w:cs="Times New Roman"/>
          <w:sz w:val="24"/>
          <w:szCs w:val="24"/>
        </w:rPr>
        <w:t xml:space="preserve"> </w:t>
      </w:r>
      <w:r w:rsidR="00F34DB9" w:rsidRPr="00013EF7">
        <w:rPr>
          <w:rFonts w:ascii="Times New Roman" w:hAnsi="Times New Roman" w:cs="Times New Roman"/>
          <w:sz w:val="24"/>
          <w:szCs w:val="24"/>
        </w:rPr>
        <w:t xml:space="preserve">ve Karl Rogers yaklaşımın temsilcileridir. İnsanın değerli olduğu ve doğasının iyilik temelleri üzerine kurulduğu görüşünü ileri sürmüşlerdir. Bu yaklaşıma göre psikolojinin konusu insanı anlamaktır. Davranışların temelinde ihtiyaçlar (güdüler) bulunur. Birey “kendini gerçekleştirmeye” çalışan bir varlıktır. Birey tek, benzersiz ve değerlidir. Koşulsuz saygıyı ve sevgiyi hak eder. </w:t>
      </w:r>
      <w:bookmarkStart w:id="2" w:name="_Hlk149399932"/>
      <w:r w:rsidR="00F34DB9" w:rsidRPr="00A5562A">
        <w:rPr>
          <w:rFonts w:ascii="Times New Roman" w:hAnsi="Times New Roman" w:cs="Times New Roman"/>
          <w:b/>
          <w:sz w:val="24"/>
          <w:szCs w:val="24"/>
        </w:rPr>
        <w:t>Yukarıda açıklaması verilen psikoloji yaklaşımının adını yazınız.</w:t>
      </w:r>
    </w:p>
    <w:bookmarkEnd w:id="2"/>
    <w:p w14:paraId="2CDC64A8" w14:textId="1B0479D9" w:rsidR="008264A3" w:rsidRPr="001E2A00" w:rsidRDefault="005B761B" w:rsidP="00F34DB9">
      <w:pPr>
        <w:spacing w:after="160" w:line="240" w:lineRule="auto"/>
        <w:jc w:val="both"/>
        <w:rPr>
          <w:rFonts w:ascii="Times New Roman" w:hAnsi="Times New Roman" w:cs="Times New Roman"/>
          <w:b/>
          <w:sz w:val="24"/>
          <w:szCs w:val="24"/>
        </w:rPr>
      </w:pPr>
      <w:r>
        <w:rPr>
          <w:rFonts w:ascii="Times New Roman" w:hAnsi="Times New Roman" w:cs="Times New Roman"/>
          <w:b/>
          <w:bCs/>
          <w:sz w:val="24"/>
          <w:szCs w:val="24"/>
        </w:rPr>
        <w:t>…………………………………………………………………………………………………………………</w:t>
      </w:r>
    </w:p>
    <w:p w14:paraId="7CFA0088" w14:textId="7E28A53C" w:rsidR="00F34DB9" w:rsidRDefault="001E2A00" w:rsidP="00F34DB9">
      <w:pPr>
        <w:spacing w:after="160" w:line="240" w:lineRule="auto"/>
        <w:jc w:val="both"/>
        <w:rPr>
          <w:rFonts w:ascii="Times New Roman" w:hAnsi="Times New Roman" w:cs="Times New Roman"/>
          <w:sz w:val="24"/>
          <w:szCs w:val="24"/>
        </w:rPr>
      </w:pPr>
      <w:r w:rsidRPr="001E2A00">
        <w:rPr>
          <w:rFonts w:ascii="Times New Roman" w:hAnsi="Times New Roman" w:cs="Times New Roman"/>
          <w:b/>
          <w:sz w:val="24"/>
          <w:szCs w:val="24"/>
        </w:rPr>
        <w:t>S-6</w:t>
      </w:r>
      <w:r w:rsidR="0041238F" w:rsidRPr="001E2A00">
        <w:rPr>
          <w:rFonts w:ascii="Times New Roman" w:hAnsi="Times New Roman" w:cs="Times New Roman"/>
          <w:b/>
          <w:sz w:val="24"/>
          <w:szCs w:val="24"/>
        </w:rPr>
        <w:t>)</w:t>
      </w:r>
      <w:r w:rsidR="0041238F">
        <w:rPr>
          <w:rFonts w:ascii="Times New Roman" w:hAnsi="Times New Roman" w:cs="Times New Roman"/>
          <w:sz w:val="24"/>
          <w:szCs w:val="24"/>
        </w:rPr>
        <w:t xml:space="preserve"> </w:t>
      </w:r>
      <w:r w:rsidR="00F34DB9" w:rsidRPr="001E2A00">
        <w:rPr>
          <w:rFonts w:ascii="Times New Roman" w:hAnsi="Times New Roman" w:cs="Times New Roman"/>
          <w:sz w:val="24"/>
          <w:szCs w:val="24"/>
        </w:rPr>
        <w:t>Gürültünün öğrenme üzerindeki etkisini belirlemek amacıyla birbirine denk iki grup oluşturulur. Birinci gruba gürültülü bir ortamda ders anlatılır. İkinci gruba ise yine aynı öğretmen tarafından sakin bir ortamda ders anlatılır. Sonrasında yapılan sınavda ikinci grubun daha başarılı olduğu gözlenir</w:t>
      </w:r>
      <w:r w:rsidR="00F34DB9" w:rsidRPr="001E2A00">
        <w:rPr>
          <w:rFonts w:ascii="Times New Roman" w:hAnsi="Times New Roman" w:cs="Times New Roman"/>
          <w:b/>
          <w:sz w:val="24"/>
          <w:szCs w:val="24"/>
        </w:rPr>
        <w:t>. Bu metinde yer alan “deney grubu, kontrol grubu, bağımsız değişken ve bağımlı değişken” nelerdir? Yazınız</w:t>
      </w:r>
      <w:r w:rsidR="00F34DB9">
        <w:rPr>
          <w:rFonts w:ascii="Times New Roman" w:hAnsi="Times New Roman" w:cs="Times New Roman"/>
          <w:sz w:val="24"/>
          <w:szCs w:val="24"/>
        </w:rPr>
        <w:t>.</w:t>
      </w:r>
    </w:p>
    <w:p w14:paraId="1DF34BA8" w14:textId="02475196" w:rsidR="00F34DB9" w:rsidRDefault="00F34DB9" w:rsidP="00F34DB9">
      <w:pPr>
        <w:spacing w:after="160" w:line="240" w:lineRule="auto"/>
        <w:jc w:val="both"/>
        <w:rPr>
          <w:rFonts w:ascii="Times New Roman" w:hAnsi="Times New Roman" w:cs="Times New Roman"/>
          <w:sz w:val="24"/>
          <w:szCs w:val="24"/>
        </w:rPr>
      </w:pPr>
      <w:r>
        <w:rPr>
          <w:rFonts w:ascii="Times New Roman" w:hAnsi="Times New Roman" w:cs="Times New Roman"/>
          <w:sz w:val="24"/>
          <w:szCs w:val="24"/>
        </w:rPr>
        <w:t xml:space="preserve">Deney Grubu: </w:t>
      </w:r>
      <w:r w:rsidR="005B761B">
        <w:rPr>
          <w:rFonts w:ascii="Times New Roman" w:hAnsi="Times New Roman" w:cs="Times New Roman"/>
          <w:b/>
          <w:sz w:val="24"/>
          <w:szCs w:val="24"/>
        </w:rPr>
        <w:t>……………………………………………………………………………</w:t>
      </w:r>
      <w:proofErr w:type="gramStart"/>
      <w:r w:rsidR="005B761B">
        <w:rPr>
          <w:rFonts w:ascii="Times New Roman" w:hAnsi="Times New Roman" w:cs="Times New Roman"/>
          <w:b/>
          <w:sz w:val="24"/>
          <w:szCs w:val="24"/>
        </w:rPr>
        <w:t>…….</w:t>
      </w:r>
      <w:proofErr w:type="gramEnd"/>
      <w:r w:rsidR="005B761B">
        <w:rPr>
          <w:rFonts w:ascii="Times New Roman" w:hAnsi="Times New Roman" w:cs="Times New Roman"/>
          <w:b/>
          <w:sz w:val="24"/>
          <w:szCs w:val="24"/>
        </w:rPr>
        <w:t>.</w:t>
      </w:r>
    </w:p>
    <w:p w14:paraId="19AA3564" w14:textId="3FDE3D7D" w:rsidR="00F34DB9" w:rsidRDefault="00F34DB9" w:rsidP="00F34DB9">
      <w:pPr>
        <w:spacing w:after="160" w:line="240" w:lineRule="auto"/>
        <w:jc w:val="both"/>
        <w:rPr>
          <w:rFonts w:ascii="Times New Roman" w:hAnsi="Times New Roman" w:cs="Times New Roman"/>
          <w:sz w:val="24"/>
          <w:szCs w:val="24"/>
        </w:rPr>
      </w:pPr>
      <w:r>
        <w:rPr>
          <w:rFonts w:ascii="Times New Roman" w:hAnsi="Times New Roman" w:cs="Times New Roman"/>
          <w:sz w:val="24"/>
          <w:szCs w:val="24"/>
        </w:rPr>
        <w:t xml:space="preserve">Kontrol Grubu: </w:t>
      </w:r>
      <w:r w:rsidR="005B761B">
        <w:rPr>
          <w:rFonts w:ascii="Times New Roman" w:hAnsi="Times New Roman" w:cs="Times New Roman"/>
          <w:b/>
          <w:sz w:val="24"/>
          <w:szCs w:val="24"/>
        </w:rPr>
        <w:t>…………………………………………………………………………………</w:t>
      </w:r>
    </w:p>
    <w:p w14:paraId="31CEEA23" w14:textId="0239D281" w:rsidR="00F34DB9" w:rsidRDefault="00F34DB9" w:rsidP="00F34DB9">
      <w:pPr>
        <w:spacing w:after="160" w:line="240" w:lineRule="auto"/>
        <w:jc w:val="both"/>
        <w:rPr>
          <w:rFonts w:ascii="Times New Roman" w:hAnsi="Times New Roman" w:cs="Times New Roman"/>
          <w:sz w:val="24"/>
          <w:szCs w:val="24"/>
        </w:rPr>
      </w:pPr>
      <w:r>
        <w:rPr>
          <w:rFonts w:ascii="Times New Roman" w:hAnsi="Times New Roman" w:cs="Times New Roman"/>
          <w:sz w:val="24"/>
          <w:szCs w:val="24"/>
        </w:rPr>
        <w:t xml:space="preserve">Bağımsız Değişken: </w:t>
      </w:r>
      <w:r w:rsidR="005B761B">
        <w:rPr>
          <w:rFonts w:ascii="Times New Roman" w:hAnsi="Times New Roman" w:cs="Times New Roman"/>
          <w:b/>
          <w:sz w:val="24"/>
          <w:szCs w:val="24"/>
        </w:rPr>
        <w:t>……………………………………………………………………………</w:t>
      </w:r>
    </w:p>
    <w:p w14:paraId="69F90C04" w14:textId="4481102F" w:rsidR="00F34DB9" w:rsidRPr="001E2A00" w:rsidRDefault="00F34DB9" w:rsidP="00F34DB9">
      <w:pPr>
        <w:spacing w:after="160" w:line="240" w:lineRule="auto"/>
        <w:jc w:val="both"/>
        <w:rPr>
          <w:rFonts w:ascii="Times New Roman" w:hAnsi="Times New Roman" w:cs="Times New Roman"/>
          <w:b/>
          <w:sz w:val="24"/>
          <w:szCs w:val="24"/>
        </w:rPr>
      </w:pPr>
      <w:r>
        <w:rPr>
          <w:rFonts w:ascii="Times New Roman" w:hAnsi="Times New Roman" w:cs="Times New Roman"/>
          <w:sz w:val="24"/>
          <w:szCs w:val="24"/>
        </w:rPr>
        <w:t xml:space="preserve">Bağımlı Değişken: </w:t>
      </w:r>
      <w:r w:rsidR="005B761B">
        <w:rPr>
          <w:rFonts w:ascii="Times New Roman" w:hAnsi="Times New Roman" w:cs="Times New Roman"/>
          <w:b/>
          <w:sz w:val="24"/>
          <w:szCs w:val="24"/>
        </w:rPr>
        <w:t>………………………………………………………………………</w:t>
      </w:r>
      <w:proofErr w:type="gramStart"/>
      <w:r w:rsidR="005B761B">
        <w:rPr>
          <w:rFonts w:ascii="Times New Roman" w:hAnsi="Times New Roman" w:cs="Times New Roman"/>
          <w:b/>
          <w:sz w:val="24"/>
          <w:szCs w:val="24"/>
        </w:rPr>
        <w:t>…….</w:t>
      </w:r>
      <w:proofErr w:type="gramEnd"/>
      <w:r w:rsidR="005B761B">
        <w:rPr>
          <w:rFonts w:ascii="Times New Roman" w:hAnsi="Times New Roman" w:cs="Times New Roman"/>
          <w:b/>
          <w:sz w:val="24"/>
          <w:szCs w:val="24"/>
        </w:rPr>
        <w:t>.</w:t>
      </w:r>
    </w:p>
    <w:p w14:paraId="43B583D7" w14:textId="124EE45A" w:rsidR="00F34DB9" w:rsidRDefault="00F34DB9" w:rsidP="000B520B">
      <w:pPr>
        <w:spacing w:after="160" w:line="240" w:lineRule="auto"/>
        <w:jc w:val="both"/>
        <w:rPr>
          <w:rFonts w:ascii="Times New Roman" w:hAnsi="Times New Roman" w:cs="Times New Roman"/>
          <w:sz w:val="24"/>
          <w:szCs w:val="24"/>
        </w:rPr>
      </w:pPr>
    </w:p>
    <w:p w14:paraId="2CCD9999" w14:textId="4488A152" w:rsidR="00F34DB9" w:rsidRDefault="009C5DD4" w:rsidP="00F34DB9">
      <w:pPr>
        <w:spacing w:after="160" w:line="240" w:lineRule="auto"/>
        <w:jc w:val="both"/>
        <w:rPr>
          <w:rFonts w:ascii="Times New Roman" w:hAnsi="Times New Roman" w:cs="Times New Roman"/>
          <w:sz w:val="24"/>
          <w:szCs w:val="24"/>
        </w:rPr>
      </w:pPr>
      <w:r w:rsidRPr="001E2A00">
        <w:rPr>
          <w:rFonts w:ascii="Times New Roman" w:hAnsi="Times New Roman" w:cs="Times New Roman"/>
          <w:b/>
          <w:sz w:val="24"/>
          <w:szCs w:val="24"/>
        </w:rPr>
        <w:t>S-</w:t>
      </w:r>
      <w:r w:rsidR="001E2A00" w:rsidRPr="001E2A00">
        <w:rPr>
          <w:rFonts w:ascii="Times New Roman" w:hAnsi="Times New Roman" w:cs="Times New Roman"/>
          <w:b/>
          <w:sz w:val="24"/>
          <w:szCs w:val="24"/>
        </w:rPr>
        <w:t>7</w:t>
      </w:r>
      <w:r w:rsidRPr="001E2A00">
        <w:rPr>
          <w:rFonts w:ascii="Times New Roman" w:hAnsi="Times New Roman" w:cs="Times New Roman"/>
          <w:b/>
          <w:sz w:val="24"/>
          <w:szCs w:val="24"/>
        </w:rPr>
        <w:t>)</w:t>
      </w:r>
      <w:r>
        <w:rPr>
          <w:rFonts w:ascii="Times New Roman" w:hAnsi="Times New Roman" w:cs="Times New Roman"/>
          <w:sz w:val="24"/>
          <w:szCs w:val="24"/>
        </w:rPr>
        <w:t xml:space="preserve"> </w:t>
      </w:r>
      <w:r w:rsidR="00F34DB9" w:rsidRPr="00F34DB9">
        <w:rPr>
          <w:rFonts w:ascii="Times New Roman" w:hAnsi="Times New Roman" w:cs="Times New Roman"/>
          <w:sz w:val="24"/>
          <w:szCs w:val="24"/>
        </w:rPr>
        <w:t>Betimsel yöntemler belli bir davranışı tanımlamak, sınıflandırmak, davranışın diğer davranışlarla olan ilişkisini belirlemek ve elde edilen verileri kaydetmek amacıyla oluşturulan yöntemlerdir. Bu yöntemlerden</w:t>
      </w:r>
      <w:r w:rsidR="00F34DB9">
        <w:rPr>
          <w:rFonts w:ascii="Times New Roman" w:hAnsi="Times New Roman" w:cs="Times New Roman"/>
          <w:sz w:val="24"/>
          <w:szCs w:val="24"/>
        </w:rPr>
        <w:t xml:space="preserve"> iki tanesini yazınız</w:t>
      </w:r>
    </w:p>
    <w:p w14:paraId="7A20A33A" w14:textId="50900DBE" w:rsidR="00F34DB9" w:rsidRPr="00013EF7" w:rsidRDefault="005B761B" w:rsidP="00F34DB9">
      <w:pPr>
        <w:spacing w:after="160" w:line="240" w:lineRule="auto"/>
        <w:jc w:val="both"/>
        <w:rPr>
          <w:rFonts w:ascii="Times New Roman" w:hAnsi="Times New Roman" w:cs="Times New Roman"/>
          <w:b/>
          <w:bCs/>
          <w:sz w:val="24"/>
          <w:szCs w:val="24"/>
        </w:rPr>
      </w:pPr>
      <w:r>
        <w:rPr>
          <w:rFonts w:ascii="Times New Roman" w:hAnsi="Times New Roman" w:cs="Times New Roman"/>
          <w:b/>
          <w:bCs/>
          <w:sz w:val="24"/>
          <w:szCs w:val="24"/>
        </w:rPr>
        <w:t>………………………………………………………………………………………………………………..</w:t>
      </w:r>
    </w:p>
    <w:p w14:paraId="3BB3A665" w14:textId="4F940632" w:rsidR="00013EF7" w:rsidRDefault="00013EF7" w:rsidP="00013EF7">
      <w:pPr>
        <w:tabs>
          <w:tab w:val="left" w:pos="7725"/>
        </w:tabs>
        <w:spacing w:after="160" w:line="240" w:lineRule="auto"/>
        <w:jc w:val="both"/>
        <w:rPr>
          <w:rFonts w:ascii="Times New Roman" w:hAnsi="Times New Roman" w:cs="Times New Roman"/>
          <w:b/>
          <w:bCs/>
          <w:sz w:val="24"/>
          <w:szCs w:val="24"/>
        </w:rPr>
      </w:pPr>
    </w:p>
    <w:p w14:paraId="327BCC41" w14:textId="77777777" w:rsidR="00F34DB9" w:rsidRDefault="00F34DB9" w:rsidP="00013EF7">
      <w:pPr>
        <w:tabs>
          <w:tab w:val="left" w:pos="7725"/>
        </w:tabs>
        <w:spacing w:after="160" w:line="240" w:lineRule="auto"/>
        <w:jc w:val="both"/>
        <w:rPr>
          <w:rFonts w:ascii="Times New Roman" w:hAnsi="Times New Roman" w:cs="Times New Roman"/>
          <w:b/>
          <w:bCs/>
          <w:sz w:val="24"/>
          <w:szCs w:val="24"/>
        </w:rPr>
      </w:pPr>
    </w:p>
    <w:p w14:paraId="2A9F6F64" w14:textId="77777777" w:rsidR="00F34DB9" w:rsidRPr="00013EF7" w:rsidRDefault="00F34DB9" w:rsidP="00013EF7">
      <w:pPr>
        <w:tabs>
          <w:tab w:val="left" w:pos="7725"/>
        </w:tabs>
        <w:spacing w:after="160" w:line="240" w:lineRule="auto"/>
        <w:jc w:val="both"/>
        <w:rPr>
          <w:rFonts w:ascii="Times New Roman" w:hAnsi="Times New Roman" w:cs="Times New Roman"/>
          <w:b/>
          <w:bCs/>
          <w:sz w:val="24"/>
          <w:szCs w:val="24"/>
        </w:rPr>
      </w:pPr>
    </w:p>
    <w:p w14:paraId="40F5BB47" w14:textId="0FD816D5" w:rsidR="00F34DB9" w:rsidRDefault="001E2A00" w:rsidP="00F34DB9">
      <w:pPr>
        <w:spacing w:after="160" w:line="240" w:lineRule="auto"/>
        <w:jc w:val="both"/>
        <w:rPr>
          <w:rFonts w:ascii="Times New Roman" w:hAnsi="Times New Roman" w:cs="Times New Roman"/>
          <w:b/>
          <w:sz w:val="24"/>
          <w:szCs w:val="24"/>
        </w:rPr>
      </w:pPr>
      <w:r w:rsidRPr="001E2A00">
        <w:rPr>
          <w:rFonts w:ascii="Times New Roman" w:hAnsi="Times New Roman" w:cs="Times New Roman"/>
          <w:b/>
          <w:sz w:val="24"/>
          <w:szCs w:val="24"/>
        </w:rPr>
        <w:t>S-8</w:t>
      </w:r>
      <w:r w:rsidR="002538F9" w:rsidRPr="001E2A00">
        <w:rPr>
          <w:rFonts w:ascii="Times New Roman" w:hAnsi="Times New Roman" w:cs="Times New Roman"/>
          <w:b/>
          <w:sz w:val="24"/>
          <w:szCs w:val="24"/>
        </w:rPr>
        <w:t>)</w:t>
      </w:r>
      <w:r w:rsidR="002538F9" w:rsidRPr="002538F9">
        <w:t xml:space="preserve"> </w:t>
      </w:r>
      <w:r w:rsidR="00F34DB9" w:rsidRPr="00F34DB9">
        <w:rPr>
          <w:rFonts w:ascii="Times New Roman" w:hAnsi="Times New Roman" w:cs="Times New Roman"/>
          <w:sz w:val="24"/>
          <w:szCs w:val="24"/>
        </w:rPr>
        <w:t>F</w:t>
      </w:r>
      <w:r w:rsidR="00F34DB9" w:rsidRPr="00F34DB9">
        <w:rPr>
          <w:rFonts w:ascii="Times New Roman" w:hAnsi="Times New Roman" w:cs="Times New Roman"/>
          <w:sz w:val="24"/>
          <w:szCs w:val="24"/>
        </w:rPr>
        <w:t>iziksel sağlıkla ilgili birçok konuda sağlığı koruma</w:t>
      </w:r>
      <w:r w:rsidR="00F34DB9" w:rsidRPr="00F34DB9">
        <w:rPr>
          <w:rFonts w:ascii="Times New Roman" w:hAnsi="Times New Roman" w:cs="Times New Roman"/>
          <w:sz w:val="24"/>
          <w:szCs w:val="24"/>
        </w:rPr>
        <w:t/>
      </w:r>
      <w:proofErr w:type="spellStart"/>
      <w:r w:rsidR="00F34DB9" w:rsidRPr="00F34DB9">
        <w:rPr>
          <w:rFonts w:ascii="Times New Roman" w:hAnsi="Times New Roman" w:cs="Times New Roman"/>
          <w:sz w:val="24"/>
          <w:szCs w:val="24"/>
        </w:rPr>
        <w:t>yı</w:t>
      </w:r>
      <w:proofErr w:type="spellEnd"/>
      <w:r w:rsidR="00F34DB9" w:rsidRPr="00F34DB9">
        <w:rPr>
          <w:rFonts w:ascii="Times New Roman" w:hAnsi="Times New Roman" w:cs="Times New Roman"/>
          <w:sz w:val="24"/>
          <w:szCs w:val="24"/>
        </w:rPr>
        <w:t xml:space="preserve"> ve iyileşme sürecini kolaylaştırmayı amaçlar. Tedavi süreci boyunca hem hastanın hem de hasta yakınlarının yaşam kalitesini arttıran, hastalıkla baş etmelerini kolaylaştıran çalışmalar yapar. Genellikle onkoloji merkezleri, nöroloji, çocuk cerrahisi ve sağlığı gibi alanlar ile diyaliz ve tüp bebek merkezlerinde hizmet verir</w:t>
      </w:r>
      <w:r w:rsidR="00F34DB9">
        <w:rPr>
          <w:rFonts w:ascii="Times New Roman" w:hAnsi="Times New Roman" w:cs="Times New Roman"/>
          <w:sz w:val="24"/>
          <w:szCs w:val="24"/>
        </w:rPr>
        <w:t xml:space="preserve">. </w:t>
      </w:r>
      <w:r w:rsidR="00F34DB9" w:rsidRPr="00A5562A">
        <w:rPr>
          <w:rFonts w:ascii="Times New Roman" w:hAnsi="Times New Roman" w:cs="Times New Roman"/>
          <w:b/>
          <w:sz w:val="24"/>
          <w:szCs w:val="24"/>
        </w:rPr>
        <w:t xml:space="preserve">Yukarıda açıklaması verilen </w:t>
      </w:r>
      <w:r w:rsidR="00F34DB9">
        <w:rPr>
          <w:rFonts w:ascii="Times New Roman" w:hAnsi="Times New Roman" w:cs="Times New Roman"/>
          <w:b/>
          <w:sz w:val="24"/>
          <w:szCs w:val="24"/>
        </w:rPr>
        <w:t xml:space="preserve">uygulamalı </w:t>
      </w:r>
      <w:r w:rsidR="00F34DB9" w:rsidRPr="00A5562A">
        <w:rPr>
          <w:rFonts w:ascii="Times New Roman" w:hAnsi="Times New Roman" w:cs="Times New Roman"/>
          <w:b/>
          <w:sz w:val="24"/>
          <w:szCs w:val="24"/>
        </w:rPr>
        <w:t xml:space="preserve">psikoloji </w:t>
      </w:r>
      <w:r w:rsidR="00F34DB9">
        <w:rPr>
          <w:rFonts w:ascii="Times New Roman" w:hAnsi="Times New Roman" w:cs="Times New Roman"/>
          <w:b/>
          <w:sz w:val="24"/>
          <w:szCs w:val="24"/>
        </w:rPr>
        <w:t>alt dalının</w:t>
      </w:r>
      <w:r w:rsidR="00F34DB9" w:rsidRPr="00A5562A">
        <w:rPr>
          <w:rFonts w:ascii="Times New Roman" w:hAnsi="Times New Roman" w:cs="Times New Roman"/>
          <w:b/>
          <w:sz w:val="24"/>
          <w:szCs w:val="24"/>
        </w:rPr>
        <w:t xml:space="preserve"> adını yazınız.</w:t>
      </w:r>
    </w:p>
    <w:p w14:paraId="36EB47C1" w14:textId="2585ED69" w:rsidR="00DA6757" w:rsidRDefault="005B761B" w:rsidP="001E2A00">
      <w:pPr>
        <w:spacing w:after="160" w:line="240" w:lineRule="auto"/>
        <w:jc w:val="both"/>
        <w:rPr>
          <w:rFonts w:ascii="Times New Roman" w:hAnsi="Times New Roman" w:cs="Times New Roman"/>
          <w:sz w:val="24"/>
          <w:szCs w:val="24"/>
        </w:rPr>
      </w:pPr>
      <w:r>
        <w:rPr>
          <w:rFonts w:ascii="Times New Roman" w:hAnsi="Times New Roman" w:cs="Times New Roman"/>
          <w:b/>
          <w:sz w:val="24"/>
          <w:szCs w:val="24"/>
        </w:rPr>
        <w:t>………………………………………………………………………………………………………………</w:t>
      </w:r>
    </w:p>
    <w:p w14:paraId="7B2C8243" w14:textId="77777777" w:rsidR="00DA6757" w:rsidRDefault="00DA6757" w:rsidP="001E2A00">
      <w:pPr>
        <w:spacing w:after="160" w:line="240" w:lineRule="auto"/>
        <w:jc w:val="both"/>
        <w:rPr>
          <w:rFonts w:ascii="Times New Roman" w:hAnsi="Times New Roman" w:cs="Times New Roman"/>
          <w:sz w:val="24"/>
          <w:szCs w:val="24"/>
        </w:rPr>
      </w:pPr>
    </w:p>
    <w:p w14:paraId="483868BE" w14:textId="0B4EEEE5" w:rsidR="001214A7" w:rsidRDefault="001E2A00" w:rsidP="001214A7">
      <w:pPr>
        <w:spacing w:after="160" w:line="240" w:lineRule="auto"/>
        <w:jc w:val="both"/>
        <w:rPr>
          <w:rFonts w:ascii="Times New Roman" w:hAnsi="Times New Roman" w:cs="Times New Roman"/>
          <w:b/>
          <w:sz w:val="24"/>
          <w:szCs w:val="24"/>
        </w:rPr>
      </w:pPr>
      <w:r w:rsidRPr="001E2A00">
        <w:rPr>
          <w:rFonts w:ascii="Times New Roman" w:hAnsi="Times New Roman" w:cs="Times New Roman"/>
          <w:b/>
          <w:sz w:val="24"/>
          <w:szCs w:val="24"/>
        </w:rPr>
        <w:t>S-9</w:t>
      </w:r>
      <w:r w:rsidR="009C5DD4" w:rsidRPr="001E2A00">
        <w:rPr>
          <w:rFonts w:ascii="Times New Roman" w:hAnsi="Times New Roman" w:cs="Times New Roman"/>
          <w:b/>
          <w:sz w:val="24"/>
          <w:szCs w:val="24"/>
        </w:rPr>
        <w:t>)</w:t>
      </w:r>
      <w:r w:rsidR="009C5DD4">
        <w:rPr>
          <w:rFonts w:ascii="Times New Roman" w:hAnsi="Times New Roman" w:cs="Times New Roman"/>
          <w:sz w:val="24"/>
          <w:szCs w:val="24"/>
        </w:rPr>
        <w:t xml:space="preserve"> </w:t>
      </w:r>
      <w:r w:rsidR="001214A7">
        <w:rPr>
          <w:rFonts w:ascii="Times New Roman" w:hAnsi="Times New Roman" w:cs="Times New Roman"/>
          <w:sz w:val="24"/>
          <w:szCs w:val="24"/>
        </w:rPr>
        <w:t>S</w:t>
      </w:r>
      <w:r w:rsidR="001214A7" w:rsidRPr="001214A7">
        <w:rPr>
          <w:rFonts w:ascii="Times New Roman" w:hAnsi="Times New Roman" w:cs="Times New Roman"/>
          <w:sz w:val="24"/>
          <w:szCs w:val="24"/>
        </w:rPr>
        <w:t>porun zihinsel boyutu ile ilgilenir. Sporcuların davranışlarını ve düşüncelerini tüm ayrıntılarıyla inceleyerek motivasyon, konsantrasyon, kendine güven, stres yönetimi gibi konularda sporcuya destek verir ve sporcuda var olan potansiyelin ortaya çıkmasını sağlar</w:t>
      </w:r>
      <w:r w:rsidR="001214A7">
        <w:rPr>
          <w:rFonts w:ascii="Times New Roman" w:hAnsi="Times New Roman" w:cs="Times New Roman"/>
          <w:sz w:val="24"/>
          <w:szCs w:val="24"/>
        </w:rPr>
        <w:t>.</w:t>
      </w:r>
      <w:r w:rsidR="001214A7" w:rsidRPr="001214A7">
        <w:rPr>
          <w:rFonts w:ascii="Times New Roman" w:hAnsi="Times New Roman" w:cs="Times New Roman"/>
          <w:b/>
          <w:sz w:val="24"/>
          <w:szCs w:val="24"/>
        </w:rPr>
        <w:t xml:space="preserve"> </w:t>
      </w:r>
      <w:bookmarkStart w:id="3" w:name="_Hlk149400280"/>
      <w:r w:rsidR="001214A7" w:rsidRPr="00A5562A">
        <w:rPr>
          <w:rFonts w:ascii="Times New Roman" w:hAnsi="Times New Roman" w:cs="Times New Roman"/>
          <w:b/>
          <w:sz w:val="24"/>
          <w:szCs w:val="24"/>
        </w:rPr>
        <w:t xml:space="preserve">Yukarıda açıklaması verilen </w:t>
      </w:r>
      <w:r w:rsidR="001214A7">
        <w:rPr>
          <w:rFonts w:ascii="Times New Roman" w:hAnsi="Times New Roman" w:cs="Times New Roman"/>
          <w:b/>
          <w:sz w:val="24"/>
          <w:szCs w:val="24"/>
        </w:rPr>
        <w:t xml:space="preserve">uygulamalı </w:t>
      </w:r>
      <w:r w:rsidR="001214A7" w:rsidRPr="00A5562A">
        <w:rPr>
          <w:rFonts w:ascii="Times New Roman" w:hAnsi="Times New Roman" w:cs="Times New Roman"/>
          <w:b/>
          <w:sz w:val="24"/>
          <w:szCs w:val="24"/>
        </w:rPr>
        <w:t xml:space="preserve">psikoloji </w:t>
      </w:r>
      <w:r w:rsidR="001214A7">
        <w:rPr>
          <w:rFonts w:ascii="Times New Roman" w:hAnsi="Times New Roman" w:cs="Times New Roman"/>
          <w:b/>
          <w:sz w:val="24"/>
          <w:szCs w:val="24"/>
        </w:rPr>
        <w:t>alt dalının</w:t>
      </w:r>
      <w:r w:rsidR="001214A7" w:rsidRPr="00A5562A">
        <w:rPr>
          <w:rFonts w:ascii="Times New Roman" w:hAnsi="Times New Roman" w:cs="Times New Roman"/>
          <w:b/>
          <w:sz w:val="24"/>
          <w:szCs w:val="24"/>
        </w:rPr>
        <w:t xml:space="preserve"> adını yazınız.</w:t>
      </w:r>
    </w:p>
    <w:bookmarkEnd w:id="3"/>
    <w:p w14:paraId="54530FC5" w14:textId="2157037A" w:rsidR="008264A3" w:rsidRPr="001214A7" w:rsidRDefault="005B761B" w:rsidP="001214A7">
      <w:pPr>
        <w:spacing w:after="160" w:line="240" w:lineRule="auto"/>
        <w:jc w:val="both"/>
        <w:rPr>
          <w:rFonts w:ascii="Times New Roman" w:hAnsi="Times New Roman" w:cs="Times New Roman"/>
          <w:b/>
          <w:bCs/>
          <w:sz w:val="24"/>
          <w:szCs w:val="24"/>
        </w:rPr>
      </w:pPr>
      <w:r>
        <w:rPr>
          <w:rFonts w:ascii="Times New Roman" w:hAnsi="Times New Roman" w:cs="Times New Roman"/>
          <w:b/>
          <w:bCs/>
          <w:sz w:val="24"/>
          <w:szCs w:val="24"/>
        </w:rPr>
        <w:t>…………………………………………………………………………………………………………………</w:t>
      </w:r>
    </w:p>
    <w:p w14:paraId="1190C84B" w14:textId="77777777" w:rsidR="00DA6757" w:rsidRPr="00A5562A" w:rsidRDefault="00DA6757" w:rsidP="001E2A00">
      <w:pPr>
        <w:spacing w:after="160" w:line="240" w:lineRule="auto"/>
        <w:jc w:val="both"/>
        <w:rPr>
          <w:rFonts w:ascii="Times New Roman" w:hAnsi="Times New Roman" w:cs="Times New Roman"/>
          <w:sz w:val="24"/>
          <w:szCs w:val="24"/>
        </w:rPr>
      </w:pPr>
    </w:p>
    <w:p w14:paraId="72F70AC7" w14:textId="6D05ADFE" w:rsidR="001214A7" w:rsidRDefault="001E2A00" w:rsidP="001214A7">
      <w:pPr>
        <w:spacing w:after="160" w:line="240" w:lineRule="auto"/>
        <w:jc w:val="both"/>
        <w:rPr>
          <w:rFonts w:ascii="Times New Roman" w:hAnsi="Times New Roman" w:cs="Times New Roman"/>
          <w:b/>
          <w:sz w:val="24"/>
          <w:szCs w:val="24"/>
        </w:rPr>
      </w:pPr>
      <w:r w:rsidRPr="00DA6757">
        <w:rPr>
          <w:rFonts w:ascii="Times New Roman" w:hAnsi="Times New Roman" w:cs="Times New Roman"/>
          <w:b/>
          <w:sz w:val="24"/>
          <w:szCs w:val="24"/>
        </w:rPr>
        <w:t>S-10</w:t>
      </w:r>
      <w:r w:rsidR="001214A7">
        <w:rPr>
          <w:rFonts w:ascii="Times New Roman" w:hAnsi="Times New Roman" w:cs="Times New Roman"/>
          <w:b/>
          <w:sz w:val="24"/>
          <w:szCs w:val="24"/>
        </w:rPr>
        <w:t xml:space="preserve">) </w:t>
      </w:r>
      <w:r w:rsidR="001214A7">
        <w:rPr>
          <w:rFonts w:ascii="Times New Roman" w:hAnsi="Times New Roman" w:cs="Times New Roman"/>
          <w:bCs/>
          <w:sz w:val="24"/>
          <w:szCs w:val="24"/>
        </w:rPr>
        <w:t>İ</w:t>
      </w:r>
      <w:r w:rsidR="001214A7" w:rsidRPr="001214A7">
        <w:rPr>
          <w:rFonts w:ascii="Times New Roman" w:hAnsi="Times New Roman" w:cs="Times New Roman"/>
          <w:bCs/>
          <w:sz w:val="24"/>
          <w:szCs w:val="24"/>
        </w:rPr>
        <w:t>şletmelerde çalışan personelin seçimi, çalışma koşullarının düzenlenmesi, personelin eğitimi, iş verimi, üretimi arttırma yöntemleri konularını ele alır.</w:t>
      </w:r>
      <w:r w:rsidR="001214A7" w:rsidRPr="001214A7">
        <w:rPr>
          <w:rFonts w:ascii="Times New Roman" w:hAnsi="Times New Roman" w:cs="Times New Roman"/>
          <w:b/>
          <w:sz w:val="24"/>
          <w:szCs w:val="24"/>
        </w:rPr>
        <w:t xml:space="preserve"> </w:t>
      </w:r>
      <w:r w:rsidR="001214A7" w:rsidRPr="00A5562A">
        <w:rPr>
          <w:rFonts w:ascii="Times New Roman" w:hAnsi="Times New Roman" w:cs="Times New Roman"/>
          <w:b/>
          <w:sz w:val="24"/>
          <w:szCs w:val="24"/>
        </w:rPr>
        <w:t xml:space="preserve">Yukarıda açıklaması verilen </w:t>
      </w:r>
      <w:r w:rsidR="001214A7">
        <w:rPr>
          <w:rFonts w:ascii="Times New Roman" w:hAnsi="Times New Roman" w:cs="Times New Roman"/>
          <w:b/>
          <w:sz w:val="24"/>
          <w:szCs w:val="24"/>
        </w:rPr>
        <w:t xml:space="preserve">uygulamalı </w:t>
      </w:r>
      <w:r w:rsidR="001214A7" w:rsidRPr="00A5562A">
        <w:rPr>
          <w:rFonts w:ascii="Times New Roman" w:hAnsi="Times New Roman" w:cs="Times New Roman"/>
          <w:b/>
          <w:sz w:val="24"/>
          <w:szCs w:val="24"/>
        </w:rPr>
        <w:t xml:space="preserve">psikoloji </w:t>
      </w:r>
      <w:r w:rsidR="001214A7">
        <w:rPr>
          <w:rFonts w:ascii="Times New Roman" w:hAnsi="Times New Roman" w:cs="Times New Roman"/>
          <w:b/>
          <w:sz w:val="24"/>
          <w:szCs w:val="24"/>
        </w:rPr>
        <w:t>alt dalının</w:t>
      </w:r>
      <w:r w:rsidR="001214A7" w:rsidRPr="00A5562A">
        <w:rPr>
          <w:rFonts w:ascii="Times New Roman" w:hAnsi="Times New Roman" w:cs="Times New Roman"/>
          <w:b/>
          <w:sz w:val="24"/>
          <w:szCs w:val="24"/>
        </w:rPr>
        <w:t xml:space="preserve"> adını yazınız.</w:t>
      </w:r>
    </w:p>
    <w:p w14:paraId="5963FA38" w14:textId="5EAB3D23" w:rsidR="00F92FFE" w:rsidRPr="001214A7" w:rsidRDefault="005B761B" w:rsidP="001F7BF8">
      <w:pPr>
        <w:spacing w:after="160" w:line="240" w:lineRule="auto"/>
        <w:jc w:val="both"/>
        <w:rPr>
          <w:rFonts w:ascii="Times New Roman" w:hAnsi="Times New Roman" w:cs="Times New Roman"/>
          <w:b/>
          <w:sz w:val="24"/>
          <w:szCs w:val="24"/>
        </w:rPr>
      </w:pPr>
      <w:r>
        <w:rPr>
          <w:rFonts w:ascii="Times New Roman" w:hAnsi="Times New Roman" w:cs="Times New Roman"/>
          <w:b/>
          <w:sz w:val="24"/>
          <w:szCs w:val="24"/>
        </w:rPr>
        <w:t>………………………………………………………………………………………………………..</w:t>
      </w:r>
    </w:p>
    <w:p w14:paraId="6B832F47" w14:textId="77777777" w:rsidR="008264A3" w:rsidRDefault="008264A3" w:rsidP="000B520B">
      <w:pPr>
        <w:spacing w:after="160" w:line="240" w:lineRule="auto"/>
        <w:jc w:val="both"/>
        <w:rPr>
          <w:rFonts w:ascii="Times New Roman" w:hAnsi="Times New Roman" w:cs="Times New Roman"/>
          <w:sz w:val="24"/>
          <w:szCs w:val="24"/>
        </w:rPr>
      </w:pPr>
    </w:p>
    <w:p w14:paraId="2E492B90" w14:textId="77777777" w:rsidR="001214A7" w:rsidRDefault="001214A7" w:rsidP="00A417A6">
      <w:pPr>
        <w:spacing w:after="160" w:line="240" w:lineRule="auto"/>
        <w:jc w:val="both"/>
        <w:rPr>
          <w:rFonts w:ascii="Times New Roman" w:hAnsi="Times New Roman" w:cs="Times New Roman"/>
          <w:sz w:val="24"/>
          <w:szCs w:val="24"/>
        </w:rPr>
      </w:pPr>
      <w:r>
        <w:rPr>
          <w:rFonts w:ascii="Times New Roman" w:hAnsi="Times New Roman" w:cs="Times New Roman"/>
          <w:sz w:val="24"/>
          <w:szCs w:val="24"/>
        </w:rPr>
        <w:t xml:space="preserve">NOT: Her sorunun doğru cevabı 10 puandır. Süre bir ders saatidir. </w:t>
      </w:r>
      <w:r w:rsidR="00EE503E" w:rsidRPr="001740B0">
        <w:rPr>
          <w:rFonts w:ascii="Times New Roman" w:hAnsi="Times New Roman" w:cs="Times New Roman"/>
          <w:sz w:val="24"/>
          <w:szCs w:val="24"/>
        </w:rPr>
        <w:t xml:space="preserve">Başarılar dilerim. </w:t>
      </w:r>
    </w:p>
    <w:p w14:paraId="22B99714" w14:textId="4588DB12" w:rsidR="00F67ACB" w:rsidRPr="009A1B1F" w:rsidRDefault="00EE503E" w:rsidP="00A417A6">
      <w:pPr>
        <w:spacing w:after="160" w:line="240" w:lineRule="auto"/>
        <w:jc w:val="both"/>
        <w:rPr>
          <w:rFonts w:ascii="Times New Roman" w:hAnsi="Times New Roman" w:cs="Times New Roman"/>
          <w:sz w:val="20"/>
          <w:szCs w:val="20"/>
        </w:rPr>
      </w:pPr>
      <w:r w:rsidRPr="001740B0">
        <w:rPr>
          <w:rFonts w:ascii="Times New Roman" w:hAnsi="Times New Roman" w:cs="Times New Roman"/>
          <w:sz w:val="24"/>
          <w:szCs w:val="24"/>
        </w:rPr>
        <w:t>Yavuz USLU/ Felsefe Grubu Öğretmeni</w:t>
      </w:r>
    </w:p>
    <w:sectPr w:rsidR="00F67ACB" w:rsidRPr="009A1B1F" w:rsidSect="00EE503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EF63CE"/>
    <w:multiLevelType w:val="hybridMultilevel"/>
    <w:tmpl w:val="7680B054"/>
    <w:lvl w:ilvl="0" w:tplc="45EE07A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3459329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ACB"/>
    <w:rsid w:val="00013EF7"/>
    <w:rsid w:val="000168EF"/>
    <w:rsid w:val="00040DED"/>
    <w:rsid w:val="00070A46"/>
    <w:rsid w:val="000772A7"/>
    <w:rsid w:val="0008068E"/>
    <w:rsid w:val="00087817"/>
    <w:rsid w:val="000A0594"/>
    <w:rsid w:val="000A1266"/>
    <w:rsid w:val="000A42C5"/>
    <w:rsid w:val="000B520B"/>
    <w:rsid w:val="000C3AF6"/>
    <w:rsid w:val="001214A7"/>
    <w:rsid w:val="00132D74"/>
    <w:rsid w:val="00162D62"/>
    <w:rsid w:val="001740B0"/>
    <w:rsid w:val="0019378A"/>
    <w:rsid w:val="001E2A00"/>
    <w:rsid w:val="001F6A3B"/>
    <w:rsid w:val="001F7BF8"/>
    <w:rsid w:val="00201F51"/>
    <w:rsid w:val="00220662"/>
    <w:rsid w:val="00252758"/>
    <w:rsid w:val="002538F9"/>
    <w:rsid w:val="00280F1E"/>
    <w:rsid w:val="002A2A2C"/>
    <w:rsid w:val="002A7B6F"/>
    <w:rsid w:val="0034538D"/>
    <w:rsid w:val="00381C72"/>
    <w:rsid w:val="00395888"/>
    <w:rsid w:val="003E3241"/>
    <w:rsid w:val="003F2875"/>
    <w:rsid w:val="003F53CC"/>
    <w:rsid w:val="0041238F"/>
    <w:rsid w:val="0044546A"/>
    <w:rsid w:val="005404F1"/>
    <w:rsid w:val="005520AA"/>
    <w:rsid w:val="005730D9"/>
    <w:rsid w:val="00576E41"/>
    <w:rsid w:val="005B761B"/>
    <w:rsid w:val="005C2847"/>
    <w:rsid w:val="005E3137"/>
    <w:rsid w:val="00632276"/>
    <w:rsid w:val="00634256"/>
    <w:rsid w:val="00704EA1"/>
    <w:rsid w:val="007A3BFC"/>
    <w:rsid w:val="00825762"/>
    <w:rsid w:val="008264A3"/>
    <w:rsid w:val="00897F24"/>
    <w:rsid w:val="009025BF"/>
    <w:rsid w:val="00930E52"/>
    <w:rsid w:val="009A1B1F"/>
    <w:rsid w:val="009C5DD4"/>
    <w:rsid w:val="009F2E41"/>
    <w:rsid w:val="00A417A6"/>
    <w:rsid w:val="00A5562A"/>
    <w:rsid w:val="00A73CAC"/>
    <w:rsid w:val="00AB017B"/>
    <w:rsid w:val="00AB139A"/>
    <w:rsid w:val="00B0635E"/>
    <w:rsid w:val="00B2778B"/>
    <w:rsid w:val="00B812CC"/>
    <w:rsid w:val="00B83247"/>
    <w:rsid w:val="00C86433"/>
    <w:rsid w:val="00CE06FE"/>
    <w:rsid w:val="00D0495A"/>
    <w:rsid w:val="00D13561"/>
    <w:rsid w:val="00D91E87"/>
    <w:rsid w:val="00DA6757"/>
    <w:rsid w:val="00DD4CC2"/>
    <w:rsid w:val="00DD60A9"/>
    <w:rsid w:val="00DF00E6"/>
    <w:rsid w:val="00E34C78"/>
    <w:rsid w:val="00E961F9"/>
    <w:rsid w:val="00E963AA"/>
    <w:rsid w:val="00E97C1C"/>
    <w:rsid w:val="00ED0F3B"/>
    <w:rsid w:val="00EE503E"/>
    <w:rsid w:val="00F31835"/>
    <w:rsid w:val="00F34DB9"/>
    <w:rsid w:val="00F67ACB"/>
    <w:rsid w:val="00F92FFE"/>
    <w:rsid w:val="00FB7A29"/>
    <w:rsid w:val="00FE21B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7288A"/>
  <w15:docId w15:val="{964B66C0-11B6-4A3D-A915-B3C29C5E7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4A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E50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642</Words>
  <Characters>3661</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huseyin uslu</cp:lastModifiedBy>
  <cp:revision>2</cp:revision>
  <cp:lastPrinted>2018-11-18T11:07:00Z</cp:lastPrinted>
  <dcterms:created xsi:type="dcterms:W3CDTF">2023-10-28T12:49:00Z</dcterms:created>
  <dcterms:modified xsi:type="dcterms:W3CDTF">2023-10-28T12:49:00Z</dcterms:modified>
</cp:coreProperties>
</file>