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62ECB" w:rsidRDefault="007814A4">
      <w:pPr>
        <w:spacing w:after="160" w:line="259" w:lineRule="auto"/>
        <w:jc w:val="center"/>
        <w:rPr>
          <w:rFonts w:ascii="Segoe UI Symbol" w:eastAsia="Segoe UI Symbol" w:hAnsi="Segoe UI Symbol" w:cs="Segoe UI Symbol"/>
          <w:b/>
          <w:sz w:val="32"/>
        </w:rPr>
      </w:pPr>
      <w:r>
        <w:rPr>
          <w:rFonts w:ascii="Segoe UI Symbol" w:eastAsia="Segoe UI Symbol" w:hAnsi="Segoe UI Symbol" w:cs="Segoe UI Symbol"/>
          <w:b/>
          <w:sz w:val="32"/>
        </w:rPr>
        <w:t>♦</w:t>
      </w:r>
      <w:r>
        <w:rPr>
          <w:rFonts w:ascii="Calibri" w:eastAsia="Calibri" w:hAnsi="Calibri" w:cs="Calibri"/>
          <w:b/>
          <w:sz w:val="32"/>
        </w:rPr>
        <w:t>SORULAR</w:t>
      </w:r>
      <w:r>
        <w:rPr>
          <w:rFonts w:ascii="Segoe UI Symbol" w:eastAsia="Segoe UI Symbol" w:hAnsi="Segoe UI Symbol" w:cs="Segoe UI Symbol"/>
          <w:b/>
          <w:sz w:val="32"/>
        </w:rPr>
        <w:t>♦</w:t>
      </w:r>
    </w:p>
    <w:p w:rsidR="00E62ECB" w:rsidRDefault="007814A4">
      <w:pPr>
        <w:spacing w:after="160" w:line="259" w:lineRule="auto"/>
        <w:jc w:val="center"/>
        <w:rPr>
          <w:rFonts w:ascii="Calibri" w:eastAsia="Calibri" w:hAnsi="Calibri" w:cs="Calibri"/>
          <w:b/>
          <w:sz w:val="32"/>
        </w:rPr>
      </w:pPr>
      <w:r>
        <w:rPr>
          <w:rFonts w:ascii="Calibri" w:eastAsia="Calibri" w:hAnsi="Calibri" w:cs="Calibri"/>
          <w:b/>
          <w:sz w:val="32"/>
        </w:rPr>
        <w:t xml:space="preserve">KLASİK SORULAR </w:t>
      </w:r>
    </w:p>
    <w:p w:rsidR="00E62ECB" w:rsidRDefault="007814A4">
      <w:pPr>
        <w:spacing w:after="160" w:line="259" w:lineRule="auto"/>
        <w:rPr>
          <w:rFonts w:ascii="Calibri" w:eastAsia="Calibri" w:hAnsi="Calibri" w:cs="Calibri"/>
          <w:b/>
          <w:sz w:val="24"/>
        </w:rPr>
      </w:pPr>
      <w:r>
        <w:rPr>
          <w:rFonts w:ascii="Calibri" w:eastAsia="Calibri" w:hAnsi="Calibri" w:cs="Calibri"/>
          <w:b/>
          <w:sz w:val="24"/>
        </w:rPr>
        <w:t>1-Psikolojinin kelime anlamı nedir? Kaçıncı yüzyılda bir disiplin haline gelmiştir?</w:t>
      </w:r>
    </w:p>
    <w:p w:rsidR="00E62ECB" w:rsidRDefault="007814A4">
      <w:pPr>
        <w:spacing w:after="160" w:line="259" w:lineRule="auto"/>
        <w:rPr>
          <w:rFonts w:ascii="Calibri" w:eastAsia="Calibri" w:hAnsi="Calibri" w:cs="Calibri"/>
          <w:b/>
          <w:color w:val="FF0000"/>
          <w:sz w:val="24"/>
        </w:rPr>
      </w:pPr>
      <w:r>
        <w:rPr>
          <w:rFonts w:ascii="Calibri" w:eastAsia="Calibri" w:hAnsi="Calibri" w:cs="Calibri"/>
          <w:b/>
          <w:color w:val="FF0000"/>
          <w:sz w:val="24"/>
        </w:rPr>
        <w:t xml:space="preserve">PSYCHE ve LOGOS kelimelerinin birleşiminden oluşur. Ruh bilimi demektir. 19.yyda disiplin haline gelmiştir. </w:t>
      </w:r>
    </w:p>
    <w:p w:rsidR="00E62ECB" w:rsidRDefault="007814A4">
      <w:pPr>
        <w:spacing w:after="160" w:line="259" w:lineRule="auto"/>
        <w:rPr>
          <w:rFonts w:ascii="Calibri" w:eastAsia="Calibri" w:hAnsi="Calibri" w:cs="Calibri"/>
          <w:b/>
          <w:sz w:val="24"/>
        </w:rPr>
      </w:pPr>
      <w:r>
        <w:rPr>
          <w:rFonts w:ascii="Calibri" w:eastAsia="Calibri" w:hAnsi="Calibri" w:cs="Calibri"/>
          <w:b/>
          <w:sz w:val="24"/>
        </w:rPr>
        <w:t>2-Psikolojinin ölçütleri nelerdir?</w:t>
      </w:r>
    </w:p>
    <w:p w:rsidR="00E62ECB" w:rsidRDefault="007814A4">
      <w:pPr>
        <w:spacing w:after="160" w:line="259" w:lineRule="auto"/>
        <w:rPr>
          <w:rFonts w:ascii="Calibri" w:eastAsia="Calibri" w:hAnsi="Calibri" w:cs="Calibri"/>
          <w:b/>
          <w:color w:val="FF0000"/>
          <w:sz w:val="24"/>
        </w:rPr>
      </w:pPr>
      <w:r>
        <w:rPr>
          <w:rFonts w:ascii="Calibri" w:eastAsia="Calibri" w:hAnsi="Calibri" w:cs="Calibri"/>
          <w:b/>
          <w:color w:val="FF0000"/>
          <w:sz w:val="24"/>
        </w:rPr>
        <w:t>GÖZLENENEBİLİRLİK: Davranışl</w:t>
      </w:r>
      <w:r>
        <w:rPr>
          <w:rFonts w:ascii="Calibri" w:eastAsia="Calibri" w:hAnsi="Calibri" w:cs="Calibri"/>
          <w:b/>
          <w:color w:val="FF0000"/>
          <w:sz w:val="24"/>
        </w:rPr>
        <w:t xml:space="preserve">ar doğrudan ya da dolaylı gözlenebilir. Örneğin: Jest, mimik doğrudan, </w:t>
      </w:r>
      <w:proofErr w:type="gramStart"/>
      <w:r>
        <w:rPr>
          <w:rFonts w:ascii="Calibri" w:eastAsia="Calibri" w:hAnsi="Calibri" w:cs="Calibri"/>
          <w:b/>
          <w:color w:val="FF0000"/>
          <w:sz w:val="24"/>
        </w:rPr>
        <w:t>zeka</w:t>
      </w:r>
      <w:proofErr w:type="gramEnd"/>
      <w:r>
        <w:rPr>
          <w:rFonts w:ascii="Calibri" w:eastAsia="Calibri" w:hAnsi="Calibri" w:cs="Calibri"/>
          <w:b/>
          <w:color w:val="FF0000"/>
          <w:sz w:val="24"/>
        </w:rPr>
        <w:t xml:space="preserve"> dolaylı olarak gözlenebilir.</w:t>
      </w:r>
    </w:p>
    <w:p w:rsidR="00E62ECB" w:rsidRDefault="007814A4">
      <w:pPr>
        <w:spacing w:after="0" w:line="240" w:lineRule="auto"/>
        <w:rPr>
          <w:rFonts w:ascii="Calibri" w:eastAsia="Calibri" w:hAnsi="Calibri" w:cs="Calibri"/>
          <w:b/>
          <w:color w:val="FF0000"/>
          <w:sz w:val="24"/>
        </w:rPr>
      </w:pPr>
      <w:proofErr w:type="gramStart"/>
      <w:r>
        <w:rPr>
          <w:rFonts w:ascii="Calibri" w:eastAsia="Calibri" w:hAnsi="Calibri" w:cs="Calibri"/>
          <w:b/>
          <w:color w:val="FF0000"/>
          <w:sz w:val="24"/>
        </w:rPr>
        <w:t>ÖLÇÜLEBİLİRLİK : Davranışların</w:t>
      </w:r>
      <w:proofErr w:type="gramEnd"/>
      <w:r>
        <w:rPr>
          <w:rFonts w:ascii="Calibri" w:eastAsia="Calibri" w:hAnsi="Calibri" w:cs="Calibri"/>
          <w:b/>
          <w:color w:val="FF0000"/>
          <w:sz w:val="24"/>
        </w:rPr>
        <w:t xml:space="preserve"> temelinde yatan </w:t>
      </w:r>
      <w:proofErr w:type="spellStart"/>
      <w:r>
        <w:rPr>
          <w:rFonts w:ascii="Calibri" w:eastAsia="Calibri" w:hAnsi="Calibri" w:cs="Calibri"/>
          <w:b/>
          <w:color w:val="FF0000"/>
          <w:sz w:val="24"/>
        </w:rPr>
        <w:t>nörofizyolojik</w:t>
      </w:r>
      <w:proofErr w:type="spellEnd"/>
      <w:r>
        <w:rPr>
          <w:rFonts w:ascii="Calibri" w:eastAsia="Calibri" w:hAnsi="Calibri" w:cs="Calibri"/>
          <w:b/>
          <w:color w:val="FF0000"/>
          <w:sz w:val="24"/>
        </w:rPr>
        <w:t xml:space="preserve"> faaliyetlerin çeşitli araç gereçlerle, tekniklerle ölçülmesi gerekir. </w:t>
      </w:r>
    </w:p>
    <w:p w:rsidR="00E62ECB" w:rsidRDefault="00E62ECB">
      <w:pPr>
        <w:spacing w:after="0" w:line="240" w:lineRule="auto"/>
        <w:rPr>
          <w:rFonts w:ascii="Calibri" w:eastAsia="Calibri" w:hAnsi="Calibri" w:cs="Calibri"/>
          <w:b/>
          <w:color w:val="FF0000"/>
          <w:sz w:val="24"/>
        </w:rPr>
      </w:pPr>
    </w:p>
    <w:p w:rsidR="00E62ECB" w:rsidRDefault="007814A4">
      <w:pPr>
        <w:spacing w:after="0" w:line="240" w:lineRule="auto"/>
        <w:rPr>
          <w:rFonts w:ascii="Calibri" w:eastAsia="Calibri" w:hAnsi="Calibri" w:cs="Calibri"/>
          <w:b/>
        </w:rPr>
      </w:pPr>
      <w:r>
        <w:rPr>
          <w:rFonts w:ascii="Calibri" w:eastAsia="Calibri" w:hAnsi="Calibri" w:cs="Calibri"/>
          <w:b/>
        </w:rPr>
        <w:t>3-Psikoloji dersi gören bir öğrenci için psikolojinin günlük hayatına ne gibi faydaları olabilir? 2tane örnek veriniz.</w:t>
      </w:r>
    </w:p>
    <w:tbl>
      <w:tblPr>
        <w:tblW w:w="0" w:type="auto"/>
        <w:tblInd w:w="108" w:type="dxa"/>
        <w:tblCellMar>
          <w:left w:w="10" w:type="dxa"/>
          <w:right w:w="10" w:type="dxa"/>
        </w:tblCellMar>
        <w:tblLook w:val="04A0" w:firstRow="1" w:lastRow="0" w:firstColumn="1" w:lastColumn="0" w:noHBand="0" w:noVBand="1"/>
      </w:tblPr>
      <w:tblGrid>
        <w:gridCol w:w="9180"/>
      </w:tblGrid>
      <w:tr w:rsidR="00E62ECB">
        <w:tblPrEx>
          <w:tblCellMar>
            <w:top w:w="0" w:type="dxa"/>
            <w:bottom w:w="0" w:type="dxa"/>
          </w:tblCellMar>
        </w:tblPrEx>
        <w:trPr>
          <w:trHeight w:val="1"/>
        </w:trPr>
        <w:tc>
          <w:tcPr>
            <w:tcW w:w="1045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E62ECB" w:rsidRDefault="007814A4">
            <w:pPr>
              <w:spacing w:after="0" w:line="240" w:lineRule="auto"/>
              <w:rPr>
                <w:rFonts w:ascii="Calibri" w:eastAsia="Calibri" w:hAnsi="Calibri" w:cs="Calibri"/>
              </w:rPr>
            </w:pPr>
            <w:r>
              <w:rPr>
                <w:rFonts w:ascii="Calibri" w:eastAsia="Calibri" w:hAnsi="Calibri" w:cs="Calibri"/>
                <w:color w:val="FF0000"/>
              </w:rPr>
              <w:t xml:space="preserve">1-İnsan davranışlarını </w:t>
            </w:r>
            <w:r>
              <w:rPr>
                <w:rFonts w:ascii="Calibri" w:eastAsia="Calibri" w:hAnsi="Calibri" w:cs="Calibri"/>
                <w:b/>
                <w:color w:val="FF0000"/>
              </w:rPr>
              <w:t xml:space="preserve">anlar ve </w:t>
            </w:r>
            <w:proofErr w:type="spellStart"/>
            <w:r>
              <w:rPr>
                <w:rFonts w:ascii="Calibri" w:eastAsia="Calibri" w:hAnsi="Calibri" w:cs="Calibri"/>
                <w:b/>
                <w:color w:val="FF0000"/>
              </w:rPr>
              <w:t>açıklra</w:t>
            </w:r>
            <w:proofErr w:type="spellEnd"/>
            <w:r>
              <w:rPr>
                <w:rFonts w:ascii="Calibri" w:eastAsia="Calibri" w:hAnsi="Calibri" w:cs="Calibri"/>
                <w:color w:val="FF0000"/>
              </w:rPr>
              <w:t xml:space="preserve">, </w:t>
            </w:r>
            <w:r>
              <w:rPr>
                <w:rFonts w:ascii="Calibri" w:eastAsia="Calibri" w:hAnsi="Calibri" w:cs="Calibri"/>
                <w:b/>
                <w:color w:val="FF0000"/>
              </w:rPr>
              <w:t>betimleyebilir</w:t>
            </w:r>
            <w:r>
              <w:rPr>
                <w:rFonts w:ascii="Calibri" w:eastAsia="Calibri" w:hAnsi="Calibri" w:cs="Calibri"/>
                <w:color w:val="FF0000"/>
              </w:rPr>
              <w:t>. (neden-sonuç ilkesince)</w:t>
            </w:r>
          </w:p>
        </w:tc>
      </w:tr>
      <w:tr w:rsidR="00E62ECB">
        <w:tblPrEx>
          <w:tblCellMar>
            <w:top w:w="0" w:type="dxa"/>
            <w:bottom w:w="0" w:type="dxa"/>
          </w:tblCellMar>
        </w:tblPrEx>
        <w:trPr>
          <w:trHeight w:val="1"/>
        </w:trPr>
        <w:tc>
          <w:tcPr>
            <w:tcW w:w="1045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E62ECB" w:rsidRDefault="007814A4">
            <w:pPr>
              <w:spacing w:after="0" w:line="240" w:lineRule="auto"/>
              <w:rPr>
                <w:rFonts w:ascii="Calibri" w:eastAsia="Calibri" w:hAnsi="Calibri" w:cs="Calibri"/>
              </w:rPr>
            </w:pPr>
            <w:r>
              <w:rPr>
                <w:rFonts w:ascii="Calibri" w:eastAsia="Calibri" w:hAnsi="Calibri" w:cs="Calibri"/>
                <w:color w:val="FF0000"/>
              </w:rPr>
              <w:t xml:space="preserve">2-İnsan davranışlarını </w:t>
            </w:r>
            <w:r>
              <w:rPr>
                <w:rFonts w:ascii="Calibri" w:eastAsia="Calibri" w:hAnsi="Calibri" w:cs="Calibri"/>
                <w:b/>
                <w:color w:val="FF0000"/>
              </w:rPr>
              <w:t>önceden kestirebilir</w:t>
            </w:r>
            <w:r>
              <w:rPr>
                <w:rFonts w:ascii="Calibri" w:eastAsia="Calibri" w:hAnsi="Calibri" w:cs="Calibri"/>
                <w:color w:val="FF0000"/>
              </w:rPr>
              <w:t>. (yordama).</w:t>
            </w:r>
          </w:p>
        </w:tc>
      </w:tr>
      <w:tr w:rsidR="00E62ECB">
        <w:tblPrEx>
          <w:tblCellMar>
            <w:top w:w="0" w:type="dxa"/>
            <w:bottom w:w="0" w:type="dxa"/>
          </w:tblCellMar>
        </w:tblPrEx>
        <w:trPr>
          <w:trHeight w:val="1"/>
        </w:trPr>
        <w:tc>
          <w:tcPr>
            <w:tcW w:w="1045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E62ECB" w:rsidRDefault="007814A4">
            <w:pPr>
              <w:spacing w:after="0" w:line="240" w:lineRule="auto"/>
              <w:rPr>
                <w:rFonts w:ascii="Calibri" w:eastAsia="Calibri" w:hAnsi="Calibri" w:cs="Calibri"/>
              </w:rPr>
            </w:pPr>
            <w:r>
              <w:rPr>
                <w:rFonts w:ascii="Calibri" w:eastAsia="Calibri" w:hAnsi="Calibri" w:cs="Calibri"/>
                <w:color w:val="FF0000"/>
              </w:rPr>
              <w:t xml:space="preserve">3-Olumsuz insan davranışlarını </w:t>
            </w:r>
            <w:r>
              <w:rPr>
                <w:rFonts w:ascii="Calibri" w:eastAsia="Calibri" w:hAnsi="Calibri" w:cs="Calibri"/>
                <w:b/>
                <w:color w:val="FF0000"/>
              </w:rPr>
              <w:t>kontrol altına almasına yardımcı olur</w:t>
            </w:r>
            <w:r>
              <w:rPr>
                <w:rFonts w:ascii="Calibri" w:eastAsia="Calibri" w:hAnsi="Calibri" w:cs="Calibri"/>
                <w:color w:val="FF0000"/>
              </w:rPr>
              <w:t>. (stres mesela)</w:t>
            </w:r>
          </w:p>
        </w:tc>
      </w:tr>
      <w:tr w:rsidR="00E62ECB">
        <w:tblPrEx>
          <w:tblCellMar>
            <w:top w:w="0" w:type="dxa"/>
            <w:bottom w:w="0" w:type="dxa"/>
          </w:tblCellMar>
        </w:tblPrEx>
        <w:trPr>
          <w:trHeight w:val="1"/>
        </w:trPr>
        <w:tc>
          <w:tcPr>
            <w:tcW w:w="1045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E62ECB" w:rsidRDefault="007814A4">
            <w:pPr>
              <w:spacing w:after="0" w:line="240" w:lineRule="auto"/>
              <w:rPr>
                <w:rFonts w:ascii="Calibri" w:eastAsia="Calibri" w:hAnsi="Calibri" w:cs="Calibri"/>
              </w:rPr>
            </w:pPr>
            <w:r>
              <w:rPr>
                <w:rFonts w:ascii="Calibri" w:eastAsia="Calibri" w:hAnsi="Calibri" w:cs="Calibri"/>
                <w:color w:val="FF0000"/>
              </w:rPr>
              <w:t>4-Doğru yönde rehberlik yapmak, insanların seçimlerinde yol göstermek.</w:t>
            </w:r>
          </w:p>
        </w:tc>
      </w:tr>
    </w:tbl>
    <w:p w:rsidR="00E62ECB" w:rsidRDefault="00E62ECB">
      <w:pPr>
        <w:spacing w:after="160" w:line="259" w:lineRule="auto"/>
        <w:rPr>
          <w:rFonts w:ascii="Calibri" w:eastAsia="Calibri" w:hAnsi="Calibri" w:cs="Calibri"/>
          <w:b/>
          <w:color w:val="FF0000"/>
          <w:sz w:val="24"/>
        </w:rPr>
      </w:pPr>
    </w:p>
    <w:p w:rsidR="00E62ECB" w:rsidRDefault="007814A4">
      <w:pPr>
        <w:spacing w:after="0" w:line="240" w:lineRule="auto"/>
        <w:rPr>
          <w:rFonts w:ascii="Calibri" w:eastAsia="Calibri" w:hAnsi="Calibri" w:cs="Calibri"/>
          <w:b/>
        </w:rPr>
      </w:pPr>
      <w:r>
        <w:rPr>
          <w:rFonts w:ascii="Calibri" w:eastAsia="Calibri" w:hAnsi="Calibri" w:cs="Calibri"/>
          <w:b/>
        </w:rPr>
        <w:t>4.  ve 5. Soruları aşağıda verilen metine göre cevaplayınız.</w:t>
      </w:r>
    </w:p>
    <w:tbl>
      <w:tblPr>
        <w:tblW w:w="0" w:type="auto"/>
        <w:tblInd w:w="108" w:type="dxa"/>
        <w:tblCellMar>
          <w:left w:w="10" w:type="dxa"/>
          <w:right w:w="10" w:type="dxa"/>
        </w:tblCellMar>
        <w:tblLook w:val="04A0" w:firstRow="1" w:lastRow="0" w:firstColumn="1" w:lastColumn="0" w:noHBand="0" w:noVBand="1"/>
      </w:tblPr>
      <w:tblGrid>
        <w:gridCol w:w="9180"/>
      </w:tblGrid>
      <w:tr w:rsidR="00E62ECB">
        <w:tblPrEx>
          <w:tblCellMar>
            <w:top w:w="0" w:type="dxa"/>
            <w:bottom w:w="0" w:type="dxa"/>
          </w:tblCellMar>
        </w:tblPrEx>
        <w:trPr>
          <w:trHeight w:val="1"/>
        </w:trPr>
        <w:tc>
          <w:tcPr>
            <w:tcW w:w="1060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E62ECB" w:rsidRDefault="007814A4">
            <w:pPr>
              <w:spacing w:after="0" w:line="240" w:lineRule="auto"/>
              <w:rPr>
                <w:rFonts w:ascii="Calibri" w:eastAsia="Calibri" w:hAnsi="Calibri" w:cs="Calibri"/>
              </w:rPr>
            </w:pPr>
            <w:r>
              <w:rPr>
                <w:rFonts w:ascii="Calibri" w:eastAsia="Calibri" w:hAnsi="Calibri" w:cs="Calibri"/>
              </w:rPr>
              <w:t xml:space="preserve">Özgen öğretmen psikoloji dersinde </w:t>
            </w:r>
            <w:r>
              <w:rPr>
                <w:rFonts w:ascii="Calibri" w:eastAsia="Calibri" w:hAnsi="Calibri" w:cs="Calibri"/>
              </w:rPr>
              <w:t>11A ve 11B sınıfları üzerinde araştırma yapmak istiyor. 11B sınıfına evde ders çalışırken telefon kullanmalarını yasaklıyor. Okulda ise düzenli konu anlatım ve her ay deneme çözümleri yapmaktadır. 11A sınıfına hiçbir müdahalede bulunmamakta ve deneme çözüm</w:t>
            </w:r>
            <w:r>
              <w:rPr>
                <w:rFonts w:ascii="Calibri" w:eastAsia="Calibri" w:hAnsi="Calibri" w:cs="Calibri"/>
              </w:rPr>
              <w:t>leri yapmamaktadır. Sene sonunda iki şubede TYT sınavına girmektedirler. Başarı açısından iki grup karşılaştırıldığında 11B sınıfının başarısı %90 iken 11A sınıfının başarısı %49 olarak görülmüştür.</w:t>
            </w:r>
          </w:p>
        </w:tc>
      </w:tr>
    </w:tbl>
    <w:p w:rsidR="00E62ECB" w:rsidRDefault="00E62ECB">
      <w:pPr>
        <w:spacing w:after="0" w:line="240" w:lineRule="auto"/>
        <w:rPr>
          <w:rFonts w:ascii="Calibri" w:eastAsia="Calibri" w:hAnsi="Calibri" w:cs="Calibri"/>
        </w:rPr>
      </w:pPr>
    </w:p>
    <w:p w:rsidR="00E62ECB" w:rsidRDefault="007814A4">
      <w:pPr>
        <w:spacing w:after="0" w:line="240" w:lineRule="auto"/>
        <w:rPr>
          <w:rFonts w:ascii="Calibri" w:eastAsia="Calibri" w:hAnsi="Calibri" w:cs="Calibri"/>
          <w:b/>
        </w:rPr>
      </w:pPr>
      <w:r>
        <w:rPr>
          <w:rFonts w:ascii="Calibri" w:eastAsia="Calibri" w:hAnsi="Calibri" w:cs="Calibri"/>
          <w:b/>
        </w:rPr>
        <w:t>4.Yukar</w:t>
      </w:r>
      <w:r>
        <w:rPr>
          <w:rFonts w:ascii="Calibri" w:eastAsia="Calibri" w:hAnsi="Calibri" w:cs="Calibri"/>
          <w:b/>
        </w:rPr>
        <w:t xml:space="preserve">ıdaki deneyde deney grubu,  kontrol grubu, bağımlı ve bağımsız değişkenler nelerdir? </w:t>
      </w:r>
    </w:p>
    <w:p w:rsidR="00E62ECB" w:rsidRDefault="007814A4">
      <w:pPr>
        <w:spacing w:after="0" w:line="240" w:lineRule="auto"/>
        <w:rPr>
          <w:rFonts w:ascii="Calibri" w:eastAsia="Calibri" w:hAnsi="Calibri" w:cs="Calibri"/>
          <w:b/>
        </w:rPr>
      </w:pPr>
      <w:r>
        <w:rPr>
          <w:rFonts w:ascii="Calibri" w:eastAsia="Calibri" w:hAnsi="Calibri" w:cs="Calibri"/>
        </w:rPr>
        <w:t xml:space="preserve">Deney grubu: </w:t>
      </w:r>
      <w:r>
        <w:rPr>
          <w:rFonts w:ascii="Calibri" w:eastAsia="Calibri" w:hAnsi="Calibri" w:cs="Calibri"/>
          <w:b/>
          <w:color w:val="FF0000"/>
        </w:rPr>
        <w:t>11/B sınıfı</w:t>
      </w:r>
    </w:p>
    <w:p w:rsidR="00E62ECB" w:rsidRDefault="007814A4">
      <w:pPr>
        <w:spacing w:after="0" w:line="240" w:lineRule="auto"/>
        <w:rPr>
          <w:rFonts w:ascii="Calibri" w:eastAsia="Calibri" w:hAnsi="Calibri" w:cs="Calibri"/>
        </w:rPr>
      </w:pPr>
      <w:r>
        <w:rPr>
          <w:rFonts w:ascii="Calibri" w:eastAsia="Calibri" w:hAnsi="Calibri" w:cs="Calibri"/>
        </w:rPr>
        <w:t xml:space="preserve">Kontrol grubu: </w:t>
      </w:r>
      <w:r>
        <w:rPr>
          <w:rFonts w:ascii="Calibri" w:eastAsia="Calibri" w:hAnsi="Calibri" w:cs="Calibri"/>
          <w:b/>
          <w:color w:val="FF0000"/>
        </w:rPr>
        <w:t>11/A sınıfı</w:t>
      </w:r>
    </w:p>
    <w:p w:rsidR="00E62ECB" w:rsidRDefault="007814A4">
      <w:pPr>
        <w:spacing w:after="0" w:line="240" w:lineRule="auto"/>
        <w:rPr>
          <w:rFonts w:ascii="Calibri" w:eastAsia="Calibri" w:hAnsi="Calibri" w:cs="Calibri"/>
          <w:b/>
          <w:color w:val="FF0000"/>
        </w:rPr>
      </w:pPr>
      <w:r>
        <w:rPr>
          <w:rFonts w:ascii="Calibri" w:eastAsia="Calibri" w:hAnsi="Calibri" w:cs="Calibri"/>
        </w:rPr>
        <w:t xml:space="preserve">Bağımlı değişken: </w:t>
      </w:r>
      <w:r>
        <w:rPr>
          <w:rFonts w:ascii="Calibri" w:eastAsia="Calibri" w:hAnsi="Calibri" w:cs="Calibri"/>
          <w:b/>
          <w:color w:val="FF0000"/>
        </w:rPr>
        <w:t>başarı</w:t>
      </w:r>
    </w:p>
    <w:p w:rsidR="00E62ECB" w:rsidRDefault="007814A4">
      <w:pPr>
        <w:spacing w:after="0" w:line="240" w:lineRule="auto"/>
        <w:rPr>
          <w:rFonts w:ascii="Calibri" w:eastAsia="Calibri" w:hAnsi="Calibri" w:cs="Calibri"/>
          <w:b/>
          <w:color w:val="FF0000"/>
        </w:rPr>
      </w:pPr>
      <w:r>
        <w:rPr>
          <w:rFonts w:ascii="Calibri" w:eastAsia="Calibri" w:hAnsi="Calibri" w:cs="Calibri"/>
        </w:rPr>
        <w:t xml:space="preserve">Bağımsız değişken: </w:t>
      </w:r>
      <w:r>
        <w:rPr>
          <w:rFonts w:ascii="Calibri" w:eastAsia="Calibri" w:hAnsi="Calibri" w:cs="Calibri"/>
          <w:b/>
          <w:color w:val="FF0000"/>
        </w:rPr>
        <w:t xml:space="preserve">telefonu </w:t>
      </w:r>
      <w:proofErr w:type="gramStart"/>
      <w:r>
        <w:rPr>
          <w:rFonts w:ascii="Calibri" w:eastAsia="Calibri" w:hAnsi="Calibri" w:cs="Calibri"/>
          <w:b/>
          <w:color w:val="FF0000"/>
        </w:rPr>
        <w:t>kullanmama , düzenli</w:t>
      </w:r>
      <w:proofErr w:type="gramEnd"/>
      <w:r>
        <w:rPr>
          <w:rFonts w:ascii="Calibri" w:eastAsia="Calibri" w:hAnsi="Calibri" w:cs="Calibri"/>
          <w:b/>
          <w:color w:val="FF0000"/>
        </w:rPr>
        <w:t xml:space="preserve"> konu anlatım ve her ay deneme çözme</w:t>
      </w:r>
    </w:p>
    <w:p w:rsidR="00E62ECB" w:rsidRDefault="00E62ECB">
      <w:pPr>
        <w:spacing w:after="0" w:line="240" w:lineRule="auto"/>
        <w:rPr>
          <w:rFonts w:ascii="Calibri" w:eastAsia="Calibri" w:hAnsi="Calibri" w:cs="Calibri"/>
        </w:rPr>
      </w:pPr>
    </w:p>
    <w:p w:rsidR="00E62ECB" w:rsidRDefault="007814A4">
      <w:pPr>
        <w:spacing w:after="0" w:line="240" w:lineRule="auto"/>
        <w:rPr>
          <w:rFonts w:ascii="Calibri" w:eastAsia="Calibri" w:hAnsi="Calibri" w:cs="Calibri"/>
          <w:b/>
        </w:rPr>
      </w:pPr>
      <w:r>
        <w:rPr>
          <w:rFonts w:ascii="Calibri" w:eastAsia="Calibri" w:hAnsi="Calibri" w:cs="Calibri"/>
          <w:b/>
        </w:rPr>
        <w:t xml:space="preserve">5. Yukarıdaki deneyde 11B şubesinin başarısını temsil eden </w:t>
      </w:r>
      <w:proofErr w:type="gramStart"/>
      <w:r>
        <w:rPr>
          <w:rFonts w:ascii="Calibri" w:eastAsia="Calibri" w:hAnsi="Calibri" w:cs="Calibri"/>
          <w:b/>
        </w:rPr>
        <w:t>korelasyon</w:t>
      </w:r>
      <w:proofErr w:type="gramEnd"/>
      <w:r>
        <w:rPr>
          <w:rFonts w:ascii="Calibri" w:eastAsia="Calibri" w:hAnsi="Calibri" w:cs="Calibri"/>
          <w:b/>
        </w:rPr>
        <w:t xml:space="preserve"> ilişkisi nasıl olabilir? Neden? </w:t>
      </w:r>
    </w:p>
    <w:p w:rsidR="00E62ECB" w:rsidRDefault="007814A4">
      <w:pPr>
        <w:spacing w:after="0" w:line="240" w:lineRule="auto"/>
        <w:rPr>
          <w:rFonts w:ascii="Calibri" w:eastAsia="Calibri" w:hAnsi="Calibri" w:cs="Calibri"/>
        </w:rPr>
      </w:pPr>
      <w:r>
        <w:rPr>
          <w:rFonts w:ascii="Calibri" w:eastAsia="Calibri" w:hAnsi="Calibri" w:cs="Calibri"/>
        </w:rPr>
        <w:t xml:space="preserve">Pozitif </w:t>
      </w:r>
      <w:proofErr w:type="spellStart"/>
      <w:r>
        <w:rPr>
          <w:rFonts w:ascii="Calibri" w:eastAsia="Calibri" w:hAnsi="Calibri" w:cs="Calibri"/>
        </w:rPr>
        <w:t>kolerasyon</w:t>
      </w:r>
      <w:proofErr w:type="spellEnd"/>
      <w:r>
        <w:rPr>
          <w:rFonts w:ascii="Calibri" w:eastAsia="Calibri" w:hAnsi="Calibri" w:cs="Calibri"/>
        </w:rPr>
        <w:t xml:space="preserve"> çıkar. Çünkü düzenli konu anlatım ve her ay deneme çözme öğrencilerin sınav başarısını yükseltmiştir.</w:t>
      </w:r>
    </w:p>
    <w:p w:rsidR="00E62ECB" w:rsidRDefault="00E62ECB">
      <w:pPr>
        <w:spacing w:after="0" w:line="240" w:lineRule="auto"/>
        <w:jc w:val="both"/>
        <w:rPr>
          <w:rFonts w:ascii="Times New Roman" w:eastAsia="Times New Roman" w:hAnsi="Times New Roman" w:cs="Times New Roman"/>
          <w:b/>
          <w:color w:val="000000"/>
          <w:sz w:val="24"/>
        </w:rPr>
      </w:pPr>
    </w:p>
    <w:p w:rsidR="00E62ECB" w:rsidRDefault="007814A4">
      <w:pPr>
        <w:spacing w:after="0" w:line="240" w:lineRule="auto"/>
        <w:jc w:val="both"/>
        <w:rPr>
          <w:rFonts w:ascii="Calibri" w:eastAsia="Calibri" w:hAnsi="Calibri" w:cs="Calibri"/>
          <w:b/>
          <w:color w:val="FF0000"/>
          <w:sz w:val="24"/>
        </w:rPr>
      </w:pPr>
      <w:r>
        <w:rPr>
          <w:rFonts w:ascii="Times New Roman" w:eastAsia="Times New Roman" w:hAnsi="Times New Roman" w:cs="Times New Roman"/>
          <w:b/>
          <w:color w:val="000000"/>
          <w:sz w:val="24"/>
        </w:rPr>
        <w:t xml:space="preserve">6- Aşağıda verilen değişkenler </w:t>
      </w:r>
      <w:r>
        <w:rPr>
          <w:rFonts w:ascii="Times New Roman" w:eastAsia="Times New Roman" w:hAnsi="Times New Roman" w:cs="Times New Roman"/>
          <w:b/>
          <w:color w:val="000000"/>
          <w:sz w:val="24"/>
        </w:rPr>
        <w:t xml:space="preserve">arasında hangi </w:t>
      </w:r>
      <w:proofErr w:type="gramStart"/>
      <w:r>
        <w:rPr>
          <w:rFonts w:ascii="Times New Roman" w:eastAsia="Times New Roman" w:hAnsi="Times New Roman" w:cs="Times New Roman"/>
          <w:b/>
          <w:color w:val="000000"/>
          <w:sz w:val="24"/>
        </w:rPr>
        <w:t>korelasyon</w:t>
      </w:r>
      <w:proofErr w:type="gramEnd"/>
      <w:r>
        <w:rPr>
          <w:rFonts w:ascii="Times New Roman" w:eastAsia="Times New Roman" w:hAnsi="Times New Roman" w:cs="Times New Roman"/>
          <w:b/>
          <w:color w:val="000000"/>
          <w:sz w:val="24"/>
        </w:rPr>
        <w:t xml:space="preserve"> olduğunu ilgili boşluklara yazınız.</w:t>
      </w:r>
    </w:p>
    <w:tbl>
      <w:tblPr>
        <w:tblW w:w="0" w:type="auto"/>
        <w:tblInd w:w="108" w:type="dxa"/>
        <w:tblCellMar>
          <w:left w:w="10" w:type="dxa"/>
          <w:right w:w="10" w:type="dxa"/>
        </w:tblCellMar>
        <w:tblLook w:val="04A0" w:firstRow="1" w:lastRow="0" w:firstColumn="1" w:lastColumn="0" w:noHBand="0" w:noVBand="1"/>
      </w:tblPr>
      <w:tblGrid>
        <w:gridCol w:w="5106"/>
        <w:gridCol w:w="3845"/>
      </w:tblGrid>
      <w:tr w:rsidR="00E62ECB">
        <w:tblPrEx>
          <w:tblCellMar>
            <w:top w:w="0" w:type="dxa"/>
            <w:bottom w:w="0" w:type="dxa"/>
          </w:tblCellMar>
        </w:tblPrEx>
        <w:tc>
          <w:tcPr>
            <w:tcW w:w="8951" w:type="dxa"/>
            <w:gridSpan w:val="2"/>
            <w:tcBorders>
              <w:top w:val="single" w:sz="4" w:space="0" w:color="000000"/>
              <w:left w:val="single" w:sz="4" w:space="0" w:color="000000"/>
              <w:bottom w:val="single" w:sz="4" w:space="0" w:color="000000"/>
              <w:right w:val="single" w:sz="4" w:space="0" w:color="000000"/>
            </w:tcBorders>
            <w:shd w:val="clear" w:color="auto" w:fill="D99594"/>
            <w:tcMar>
              <w:left w:w="108" w:type="dxa"/>
              <w:right w:w="108" w:type="dxa"/>
            </w:tcMar>
          </w:tcPr>
          <w:p w:rsidR="00E62ECB" w:rsidRDefault="007814A4">
            <w:pPr>
              <w:spacing w:after="0" w:line="240" w:lineRule="auto"/>
            </w:pPr>
            <w:r>
              <w:rPr>
                <w:rFonts w:ascii="Times New Roman" w:eastAsia="Times New Roman" w:hAnsi="Times New Roman" w:cs="Times New Roman"/>
                <w:color w:val="000000"/>
                <w:sz w:val="20"/>
              </w:rPr>
              <w:t xml:space="preserve">                         </w:t>
            </w:r>
            <w:r>
              <w:rPr>
                <w:rFonts w:ascii="Times New Roman" w:eastAsia="Times New Roman" w:hAnsi="Times New Roman" w:cs="Times New Roman"/>
                <w:color w:val="000000"/>
                <w:sz w:val="24"/>
              </w:rPr>
              <w:t>Değişkenler                                                                      Korelasyon Çeşitleri</w:t>
            </w:r>
          </w:p>
        </w:tc>
      </w:tr>
      <w:tr w:rsidR="00E62ECB">
        <w:tblPrEx>
          <w:tblCellMar>
            <w:top w:w="0" w:type="dxa"/>
            <w:bottom w:w="0" w:type="dxa"/>
          </w:tblCellMar>
        </w:tblPrEx>
        <w:tc>
          <w:tcPr>
            <w:tcW w:w="5106" w:type="dxa"/>
            <w:tcBorders>
              <w:top w:val="single" w:sz="0" w:space="0" w:color="836967"/>
              <w:left w:val="single" w:sz="0" w:space="0" w:color="836967"/>
              <w:bottom w:val="single" w:sz="0" w:space="0" w:color="836967"/>
              <w:right w:val="single" w:sz="4" w:space="0" w:color="000000"/>
            </w:tcBorders>
            <w:shd w:val="clear" w:color="000000" w:fill="FFFFFF"/>
            <w:tcMar>
              <w:left w:w="108" w:type="dxa"/>
              <w:right w:w="108" w:type="dxa"/>
            </w:tcMar>
          </w:tcPr>
          <w:p w:rsidR="00E62ECB" w:rsidRDefault="007814A4">
            <w:pPr>
              <w:spacing w:after="0" w:line="240" w:lineRule="auto"/>
              <w:jc w:val="center"/>
            </w:pPr>
            <w:r>
              <w:rPr>
                <w:rFonts w:ascii="Times New Roman" w:eastAsia="Times New Roman" w:hAnsi="Times New Roman" w:cs="Times New Roman"/>
                <w:b/>
                <w:color w:val="000000"/>
              </w:rPr>
              <w:t>Ödüllendirme- Başarı</w:t>
            </w:r>
          </w:p>
        </w:tc>
        <w:tc>
          <w:tcPr>
            <w:tcW w:w="384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E62ECB" w:rsidRDefault="007814A4">
            <w:pPr>
              <w:spacing w:after="0" w:line="240" w:lineRule="auto"/>
              <w:rPr>
                <w:rFonts w:ascii="Calibri" w:eastAsia="Calibri" w:hAnsi="Calibri" w:cs="Calibri"/>
              </w:rPr>
            </w:pPr>
            <w:r>
              <w:rPr>
                <w:rFonts w:ascii="Calibri" w:eastAsia="Calibri" w:hAnsi="Calibri" w:cs="Calibri"/>
                <w:b/>
                <w:color w:val="FF0000"/>
              </w:rPr>
              <w:t>Pozitif Korelasyon</w:t>
            </w:r>
          </w:p>
        </w:tc>
      </w:tr>
      <w:tr w:rsidR="00E62ECB">
        <w:tblPrEx>
          <w:tblCellMar>
            <w:top w:w="0" w:type="dxa"/>
            <w:bottom w:w="0" w:type="dxa"/>
          </w:tblCellMar>
        </w:tblPrEx>
        <w:tc>
          <w:tcPr>
            <w:tcW w:w="5106" w:type="dxa"/>
            <w:tcBorders>
              <w:top w:val="single" w:sz="0" w:space="0" w:color="836967"/>
              <w:left w:val="single" w:sz="0" w:space="0" w:color="836967"/>
              <w:bottom w:val="single" w:sz="0" w:space="0" w:color="836967"/>
              <w:right w:val="single" w:sz="4" w:space="0" w:color="000000"/>
            </w:tcBorders>
            <w:shd w:val="clear" w:color="000000" w:fill="FFFFFF"/>
            <w:tcMar>
              <w:left w:w="108" w:type="dxa"/>
              <w:right w:w="108" w:type="dxa"/>
            </w:tcMar>
          </w:tcPr>
          <w:p w:rsidR="00E62ECB" w:rsidRDefault="007814A4">
            <w:pPr>
              <w:spacing w:after="0" w:line="240" w:lineRule="auto"/>
              <w:jc w:val="center"/>
            </w:pPr>
            <w:r>
              <w:rPr>
                <w:rFonts w:ascii="Times New Roman" w:eastAsia="Times New Roman" w:hAnsi="Times New Roman" w:cs="Times New Roman"/>
                <w:b/>
                <w:color w:val="000000"/>
              </w:rPr>
              <w:t>Tekrarlama-Hatırlama</w:t>
            </w:r>
          </w:p>
        </w:tc>
        <w:tc>
          <w:tcPr>
            <w:tcW w:w="384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E62ECB" w:rsidRDefault="007814A4">
            <w:pPr>
              <w:spacing w:after="0" w:line="240" w:lineRule="auto"/>
              <w:rPr>
                <w:rFonts w:ascii="Calibri" w:eastAsia="Calibri" w:hAnsi="Calibri" w:cs="Calibri"/>
              </w:rPr>
            </w:pPr>
            <w:r>
              <w:rPr>
                <w:rFonts w:ascii="Calibri" w:eastAsia="Calibri" w:hAnsi="Calibri" w:cs="Calibri"/>
                <w:b/>
                <w:color w:val="FF0000"/>
              </w:rPr>
              <w:t>Pozitif Korelasyon</w:t>
            </w:r>
          </w:p>
        </w:tc>
      </w:tr>
      <w:tr w:rsidR="00E62ECB">
        <w:tblPrEx>
          <w:tblCellMar>
            <w:top w:w="0" w:type="dxa"/>
            <w:bottom w:w="0" w:type="dxa"/>
          </w:tblCellMar>
        </w:tblPrEx>
        <w:tc>
          <w:tcPr>
            <w:tcW w:w="5106" w:type="dxa"/>
            <w:tcBorders>
              <w:top w:val="single" w:sz="0" w:space="0" w:color="836967"/>
              <w:left w:val="single" w:sz="0" w:space="0" w:color="836967"/>
              <w:bottom w:val="single" w:sz="0" w:space="0" w:color="836967"/>
              <w:right w:val="single" w:sz="4" w:space="0" w:color="000000"/>
            </w:tcBorders>
            <w:shd w:val="clear" w:color="000000" w:fill="FFFFFF"/>
            <w:tcMar>
              <w:left w:w="108" w:type="dxa"/>
              <w:right w:w="108" w:type="dxa"/>
            </w:tcMar>
          </w:tcPr>
          <w:p w:rsidR="00E62ECB" w:rsidRDefault="007814A4">
            <w:pPr>
              <w:spacing w:after="0" w:line="240" w:lineRule="auto"/>
              <w:jc w:val="center"/>
            </w:pPr>
            <w:r>
              <w:rPr>
                <w:rFonts w:ascii="Times New Roman" w:eastAsia="Times New Roman" w:hAnsi="Times New Roman" w:cs="Times New Roman"/>
                <w:b/>
                <w:color w:val="000000"/>
              </w:rPr>
              <w:t>Akademik başarı - Boy uzaması</w:t>
            </w:r>
          </w:p>
        </w:tc>
        <w:tc>
          <w:tcPr>
            <w:tcW w:w="384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E62ECB" w:rsidRDefault="007814A4">
            <w:pPr>
              <w:spacing w:after="0" w:line="240" w:lineRule="auto"/>
              <w:rPr>
                <w:rFonts w:ascii="Calibri" w:eastAsia="Calibri" w:hAnsi="Calibri" w:cs="Calibri"/>
              </w:rPr>
            </w:pPr>
            <w:r>
              <w:rPr>
                <w:rFonts w:ascii="Calibri" w:eastAsia="Calibri" w:hAnsi="Calibri" w:cs="Calibri"/>
                <w:b/>
                <w:color w:val="FF0000"/>
              </w:rPr>
              <w:t>Nötr Korelasyon</w:t>
            </w:r>
          </w:p>
        </w:tc>
      </w:tr>
      <w:tr w:rsidR="00E62ECB">
        <w:tblPrEx>
          <w:tblCellMar>
            <w:top w:w="0" w:type="dxa"/>
            <w:bottom w:w="0" w:type="dxa"/>
          </w:tblCellMar>
        </w:tblPrEx>
        <w:tc>
          <w:tcPr>
            <w:tcW w:w="5106" w:type="dxa"/>
            <w:tcBorders>
              <w:top w:val="single" w:sz="0" w:space="0" w:color="836967"/>
              <w:left w:val="single" w:sz="0" w:space="0" w:color="836967"/>
              <w:bottom w:val="single" w:sz="0" w:space="0" w:color="836967"/>
              <w:right w:val="single" w:sz="4" w:space="0" w:color="000000"/>
            </w:tcBorders>
            <w:shd w:val="clear" w:color="000000" w:fill="FFFFFF"/>
            <w:tcMar>
              <w:left w:w="108" w:type="dxa"/>
              <w:right w:w="108" w:type="dxa"/>
            </w:tcMar>
          </w:tcPr>
          <w:p w:rsidR="00E62ECB" w:rsidRDefault="007814A4">
            <w:pPr>
              <w:spacing w:after="0" w:line="240" w:lineRule="auto"/>
              <w:jc w:val="center"/>
            </w:pPr>
            <w:r>
              <w:rPr>
                <w:rFonts w:ascii="Times New Roman" w:eastAsia="Times New Roman" w:hAnsi="Times New Roman" w:cs="Times New Roman"/>
                <w:b/>
                <w:color w:val="000000"/>
              </w:rPr>
              <w:t>Uykusuzluk-Dikkat</w:t>
            </w:r>
          </w:p>
        </w:tc>
        <w:tc>
          <w:tcPr>
            <w:tcW w:w="384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E62ECB" w:rsidRDefault="007814A4">
            <w:pPr>
              <w:spacing w:after="0" w:line="240" w:lineRule="auto"/>
              <w:rPr>
                <w:rFonts w:ascii="Calibri" w:eastAsia="Calibri" w:hAnsi="Calibri" w:cs="Calibri"/>
              </w:rPr>
            </w:pPr>
            <w:r>
              <w:rPr>
                <w:rFonts w:ascii="Calibri" w:eastAsia="Calibri" w:hAnsi="Calibri" w:cs="Calibri"/>
                <w:b/>
                <w:color w:val="FF0000"/>
              </w:rPr>
              <w:t>Negatif Korelasyon</w:t>
            </w:r>
          </w:p>
        </w:tc>
      </w:tr>
      <w:tr w:rsidR="00E62ECB">
        <w:tblPrEx>
          <w:tblCellMar>
            <w:top w:w="0" w:type="dxa"/>
            <w:bottom w:w="0" w:type="dxa"/>
          </w:tblCellMar>
        </w:tblPrEx>
        <w:tc>
          <w:tcPr>
            <w:tcW w:w="5106" w:type="dxa"/>
            <w:tcBorders>
              <w:top w:val="single" w:sz="0" w:space="0" w:color="836967"/>
              <w:left w:val="single" w:sz="0" w:space="0" w:color="836967"/>
              <w:bottom w:val="single" w:sz="0" w:space="0" w:color="836967"/>
              <w:right w:val="single" w:sz="4" w:space="0" w:color="000000"/>
            </w:tcBorders>
            <w:shd w:val="clear" w:color="000000" w:fill="FFFFFF"/>
            <w:tcMar>
              <w:left w:w="108" w:type="dxa"/>
              <w:right w:w="108" w:type="dxa"/>
            </w:tcMar>
          </w:tcPr>
          <w:p w:rsidR="00E62ECB" w:rsidRDefault="007814A4">
            <w:pPr>
              <w:spacing w:after="0" w:line="240" w:lineRule="auto"/>
              <w:jc w:val="center"/>
            </w:pPr>
            <w:r>
              <w:rPr>
                <w:rFonts w:ascii="Times New Roman" w:eastAsia="Times New Roman" w:hAnsi="Times New Roman" w:cs="Times New Roman"/>
                <w:b/>
                <w:color w:val="000000"/>
              </w:rPr>
              <w:t>Etkin ders dinleme-yüksek not alma</w:t>
            </w:r>
          </w:p>
        </w:tc>
        <w:tc>
          <w:tcPr>
            <w:tcW w:w="384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E62ECB" w:rsidRDefault="007814A4">
            <w:pPr>
              <w:spacing w:after="0" w:line="240" w:lineRule="auto"/>
              <w:rPr>
                <w:rFonts w:ascii="Calibri" w:eastAsia="Calibri" w:hAnsi="Calibri" w:cs="Calibri"/>
              </w:rPr>
            </w:pPr>
            <w:r>
              <w:rPr>
                <w:rFonts w:ascii="Calibri" w:eastAsia="Calibri" w:hAnsi="Calibri" w:cs="Calibri"/>
                <w:b/>
                <w:color w:val="FF0000"/>
              </w:rPr>
              <w:t>Pozitif Korelasyon</w:t>
            </w:r>
          </w:p>
        </w:tc>
      </w:tr>
    </w:tbl>
    <w:p w:rsidR="00E62ECB" w:rsidRDefault="00E62ECB">
      <w:pPr>
        <w:spacing w:after="160" w:line="259" w:lineRule="auto"/>
        <w:rPr>
          <w:rFonts w:ascii="Calibri" w:eastAsia="Calibri" w:hAnsi="Calibri" w:cs="Calibri"/>
          <w:sz w:val="24"/>
        </w:rPr>
      </w:pPr>
    </w:p>
    <w:p w:rsidR="00E62ECB" w:rsidRDefault="00E62ECB">
      <w:pPr>
        <w:spacing w:after="160" w:line="259" w:lineRule="auto"/>
        <w:rPr>
          <w:rFonts w:ascii="Calibri" w:eastAsia="Calibri" w:hAnsi="Calibri" w:cs="Calibri"/>
          <w:b/>
          <w:color w:val="FF0000"/>
          <w:sz w:val="24"/>
        </w:rPr>
      </w:pPr>
    </w:p>
    <w:p w:rsidR="00E62ECB" w:rsidRDefault="007814A4">
      <w:pPr>
        <w:spacing w:after="160" w:line="259" w:lineRule="auto"/>
        <w:jc w:val="center"/>
        <w:rPr>
          <w:rFonts w:ascii="Calibri" w:eastAsia="Calibri" w:hAnsi="Calibri" w:cs="Calibri"/>
          <w:b/>
          <w:sz w:val="24"/>
        </w:rPr>
      </w:pPr>
      <w:r>
        <w:rPr>
          <w:rFonts w:ascii="Calibri" w:eastAsia="Calibri" w:hAnsi="Calibri" w:cs="Calibri"/>
          <w:b/>
          <w:sz w:val="24"/>
        </w:rPr>
        <w:t>BOŞLUK DOLDURMA</w:t>
      </w:r>
    </w:p>
    <w:p w:rsidR="00E62ECB" w:rsidRDefault="007814A4">
      <w:pPr>
        <w:spacing w:after="160" w:line="259" w:lineRule="auto"/>
        <w:rPr>
          <w:rFonts w:ascii="Calibri" w:eastAsia="Calibri" w:hAnsi="Calibri" w:cs="Calibri"/>
          <w:b/>
          <w:sz w:val="28"/>
        </w:rPr>
      </w:pPr>
      <w:r>
        <w:rPr>
          <w:rFonts w:ascii="Calibri" w:eastAsia="Calibri" w:hAnsi="Calibri" w:cs="Calibri"/>
          <w:b/>
          <w:sz w:val="24"/>
        </w:rPr>
        <w:t>7-Aşağıdaki boşluklara hangi psikolojik yaklaşım olduğunu yazınız</w:t>
      </w:r>
    </w:p>
    <w:p w:rsidR="00E62ECB" w:rsidRDefault="007814A4">
      <w:pPr>
        <w:spacing w:after="160" w:line="259" w:lineRule="auto"/>
        <w:rPr>
          <w:rFonts w:ascii="Calibri" w:eastAsia="Calibri" w:hAnsi="Calibri" w:cs="Calibri"/>
          <w:b/>
          <w:sz w:val="28"/>
        </w:rPr>
      </w:pPr>
      <w:r>
        <w:rPr>
          <w:rFonts w:ascii="Calibri" w:eastAsia="Calibri" w:hAnsi="Calibri" w:cs="Calibri"/>
          <w:b/>
          <w:sz w:val="28"/>
        </w:rPr>
        <w:t>İŞLEVSELCİLİK- DAVRANIŞÇILIK-PSİKANALİTİK-BİLİŞSEL-HÜMANİST-GESTALT-YAPISALCILIK</w:t>
      </w:r>
    </w:p>
    <w:p w:rsidR="00E62ECB" w:rsidRDefault="007814A4">
      <w:pPr>
        <w:spacing w:after="160" w:line="259" w:lineRule="auto"/>
        <w:rPr>
          <w:rFonts w:ascii="Calibri" w:eastAsia="Calibri" w:hAnsi="Calibri" w:cs="Calibri"/>
        </w:rPr>
      </w:pPr>
      <w:r>
        <w:rPr>
          <w:rFonts w:ascii="Segoe UI Symbol" w:eastAsia="Segoe UI Symbol" w:hAnsi="Segoe UI Symbol" w:cs="Segoe UI Symbol"/>
        </w:rPr>
        <w:t>♦</w:t>
      </w:r>
      <w:r>
        <w:rPr>
          <w:rFonts w:ascii="Calibri" w:eastAsia="Calibri" w:hAnsi="Calibri" w:cs="Calibri"/>
        </w:rPr>
        <w:t xml:space="preserve">Temsilcisi </w:t>
      </w:r>
      <w:proofErr w:type="spellStart"/>
      <w:r>
        <w:rPr>
          <w:rFonts w:ascii="Calibri" w:eastAsia="Calibri" w:hAnsi="Calibri" w:cs="Calibri"/>
        </w:rPr>
        <w:t>Wilhem</w:t>
      </w:r>
      <w:proofErr w:type="spellEnd"/>
      <w:r>
        <w:rPr>
          <w:rFonts w:ascii="Calibri" w:eastAsia="Calibri" w:hAnsi="Calibri" w:cs="Calibri"/>
        </w:rPr>
        <w:t xml:space="preserve"> </w:t>
      </w:r>
      <w:proofErr w:type="spellStart"/>
      <w:r>
        <w:rPr>
          <w:rFonts w:ascii="Calibri" w:eastAsia="Calibri" w:hAnsi="Calibri" w:cs="Calibri"/>
        </w:rPr>
        <w:t>Wunt</w:t>
      </w:r>
      <w:r>
        <w:rPr>
          <w:rFonts w:ascii="Segoe UI Symbol" w:eastAsia="Segoe UI Symbol" w:hAnsi="Segoe UI Symbol" w:cs="Segoe UI Symbol"/>
        </w:rPr>
        <w:t>’</w:t>
      </w:r>
      <w:r>
        <w:rPr>
          <w:rFonts w:ascii="Calibri" w:eastAsia="Calibri" w:hAnsi="Calibri" w:cs="Calibri"/>
        </w:rPr>
        <w:t>tur</w:t>
      </w:r>
      <w:proofErr w:type="spellEnd"/>
      <w:r>
        <w:rPr>
          <w:rFonts w:ascii="Calibri" w:eastAsia="Calibri" w:hAnsi="Calibri" w:cs="Calibri"/>
        </w:rPr>
        <w:t>. Psikolojinin konusu bilincin ögeleridir</w:t>
      </w:r>
      <w:proofErr w:type="gramStart"/>
      <w:r>
        <w:rPr>
          <w:rFonts w:ascii="Calibri" w:eastAsia="Calibri" w:hAnsi="Calibri" w:cs="Calibri"/>
        </w:rPr>
        <w:t>……</w:t>
      </w:r>
      <w:proofErr w:type="gramEnd"/>
      <w:r>
        <w:rPr>
          <w:rFonts w:ascii="Calibri" w:eastAsia="Calibri" w:hAnsi="Calibri" w:cs="Calibri"/>
          <w:b/>
          <w:color w:val="FF0000"/>
        </w:rPr>
        <w:t>YAPISALCILIK…………………</w:t>
      </w:r>
    </w:p>
    <w:p w:rsidR="00E62ECB" w:rsidRDefault="007814A4">
      <w:pPr>
        <w:spacing w:after="160" w:line="259" w:lineRule="auto"/>
        <w:rPr>
          <w:rFonts w:ascii="Calibri" w:eastAsia="Calibri" w:hAnsi="Calibri" w:cs="Calibri"/>
        </w:rPr>
      </w:pPr>
      <w:r>
        <w:rPr>
          <w:rFonts w:ascii="Segoe UI Symbol" w:eastAsia="Segoe UI Symbol" w:hAnsi="Segoe UI Symbol" w:cs="Segoe UI Symbol"/>
        </w:rPr>
        <w:t>♦</w:t>
      </w:r>
      <w:r>
        <w:rPr>
          <w:rFonts w:ascii="Calibri" w:eastAsia="Calibri" w:hAnsi="Calibri" w:cs="Calibri"/>
        </w:rPr>
        <w:t>Temsilcisi Sigmund Freud</w:t>
      </w:r>
      <w:r>
        <w:rPr>
          <w:rFonts w:ascii="Segoe UI Symbol" w:eastAsia="Segoe UI Symbol" w:hAnsi="Segoe UI Symbol" w:cs="Segoe UI Symbol"/>
        </w:rPr>
        <w:t>’</w:t>
      </w:r>
      <w:r>
        <w:rPr>
          <w:rFonts w:ascii="Calibri" w:eastAsia="Calibri" w:hAnsi="Calibri" w:cs="Calibri"/>
        </w:rPr>
        <w:t>dur. Davranışı bilinçaltı ile açıklar</w:t>
      </w:r>
      <w:proofErr w:type="gramStart"/>
      <w:r>
        <w:rPr>
          <w:rFonts w:ascii="Calibri" w:eastAsia="Calibri" w:hAnsi="Calibri" w:cs="Calibri"/>
        </w:rPr>
        <w:t>………</w:t>
      </w:r>
      <w:proofErr w:type="gramEnd"/>
      <w:r>
        <w:rPr>
          <w:rFonts w:ascii="Calibri" w:eastAsia="Calibri" w:hAnsi="Calibri" w:cs="Calibri"/>
          <w:b/>
          <w:color w:val="FF0000"/>
        </w:rPr>
        <w:t>PSİKANALİTİK……………</w:t>
      </w:r>
    </w:p>
    <w:p w:rsidR="00E62ECB" w:rsidRDefault="007814A4">
      <w:pPr>
        <w:spacing w:after="160" w:line="259" w:lineRule="auto"/>
        <w:rPr>
          <w:rFonts w:ascii="Calibri" w:eastAsia="Calibri" w:hAnsi="Calibri" w:cs="Calibri"/>
        </w:rPr>
      </w:pPr>
      <w:r>
        <w:rPr>
          <w:rFonts w:ascii="Segoe UI Symbol" w:eastAsia="Segoe UI Symbol" w:hAnsi="Segoe UI Symbol" w:cs="Segoe UI Symbol"/>
        </w:rPr>
        <w:t>♦</w:t>
      </w:r>
      <w:r>
        <w:rPr>
          <w:rFonts w:ascii="Calibri" w:eastAsia="Calibri" w:hAnsi="Calibri" w:cs="Calibri"/>
        </w:rPr>
        <w:t>İnsan nasıl olmak istiyorsa öyle olmalıdır. İnsan özgürdür diyen yaklaşım</w:t>
      </w:r>
      <w:proofErr w:type="gramStart"/>
      <w:r>
        <w:rPr>
          <w:rFonts w:ascii="Calibri" w:eastAsia="Calibri" w:hAnsi="Calibri" w:cs="Calibri"/>
        </w:rPr>
        <w:t>……</w:t>
      </w:r>
      <w:proofErr w:type="gramEnd"/>
      <w:r>
        <w:rPr>
          <w:rFonts w:ascii="Calibri" w:eastAsia="Calibri" w:hAnsi="Calibri" w:cs="Calibri"/>
          <w:b/>
          <w:color w:val="FF0000"/>
        </w:rPr>
        <w:t>HÜMANİZM…</w:t>
      </w:r>
      <w:r>
        <w:rPr>
          <w:rFonts w:ascii="Calibri" w:eastAsia="Calibri" w:hAnsi="Calibri" w:cs="Calibri"/>
        </w:rPr>
        <w:t>………………</w:t>
      </w:r>
    </w:p>
    <w:p w:rsidR="00E62ECB" w:rsidRDefault="007814A4">
      <w:pPr>
        <w:spacing w:after="160" w:line="259" w:lineRule="auto"/>
        <w:rPr>
          <w:rFonts w:ascii="Calibri" w:eastAsia="Calibri" w:hAnsi="Calibri" w:cs="Calibri"/>
        </w:rPr>
      </w:pPr>
      <w:r>
        <w:rPr>
          <w:rFonts w:ascii="Segoe UI Symbol" w:eastAsia="Segoe UI Symbol" w:hAnsi="Segoe UI Symbol" w:cs="Segoe UI Symbol"/>
        </w:rPr>
        <w:t>♦</w:t>
      </w:r>
      <w:r>
        <w:rPr>
          <w:rFonts w:ascii="Calibri" w:eastAsia="Calibri" w:hAnsi="Calibri" w:cs="Calibri"/>
        </w:rPr>
        <w:t>Temsilcisi John Watson</w:t>
      </w:r>
      <w:r>
        <w:rPr>
          <w:rFonts w:ascii="Segoe UI Symbol" w:eastAsia="Segoe UI Symbol" w:hAnsi="Segoe UI Symbol" w:cs="Segoe UI Symbol"/>
        </w:rPr>
        <w:t>’</w:t>
      </w:r>
      <w:r>
        <w:rPr>
          <w:rFonts w:ascii="Calibri" w:eastAsia="Calibri" w:hAnsi="Calibri" w:cs="Calibri"/>
        </w:rPr>
        <w:t>dur. Psikoloji yalnızca ölçülebilen ve gözlenebilen davranışları ele almalıdır</w:t>
      </w:r>
      <w:proofErr w:type="gramStart"/>
      <w:r>
        <w:rPr>
          <w:rFonts w:ascii="Calibri" w:eastAsia="Calibri" w:hAnsi="Calibri" w:cs="Calibri"/>
        </w:rPr>
        <w:t>……</w:t>
      </w:r>
      <w:proofErr w:type="gramEnd"/>
      <w:r>
        <w:rPr>
          <w:rFonts w:ascii="Calibri" w:eastAsia="Calibri" w:hAnsi="Calibri" w:cs="Calibri"/>
          <w:b/>
          <w:color w:val="FF0000"/>
        </w:rPr>
        <w:t>DAVRANIŞÇILIK</w:t>
      </w:r>
      <w:r>
        <w:rPr>
          <w:rFonts w:ascii="Calibri" w:eastAsia="Calibri" w:hAnsi="Calibri" w:cs="Calibri"/>
        </w:rPr>
        <w:t>…………….</w:t>
      </w:r>
    </w:p>
    <w:p w:rsidR="00E62ECB" w:rsidRDefault="007814A4">
      <w:pPr>
        <w:spacing w:after="160" w:line="259" w:lineRule="auto"/>
        <w:rPr>
          <w:rFonts w:ascii="Calibri" w:eastAsia="Calibri" w:hAnsi="Calibri" w:cs="Calibri"/>
        </w:rPr>
      </w:pPr>
      <w:r>
        <w:rPr>
          <w:rFonts w:ascii="Segoe UI Symbol" w:eastAsia="Segoe UI Symbol" w:hAnsi="Segoe UI Symbol" w:cs="Segoe UI Symbol"/>
        </w:rPr>
        <w:t>♦</w:t>
      </w:r>
      <w:r>
        <w:rPr>
          <w:rFonts w:ascii="Calibri" w:eastAsia="Calibri" w:hAnsi="Calibri" w:cs="Calibri"/>
        </w:rPr>
        <w:t>Bütün parçalardan daha değerlidir. Her d</w:t>
      </w:r>
      <w:r>
        <w:rPr>
          <w:rFonts w:ascii="Calibri" w:eastAsia="Calibri" w:hAnsi="Calibri" w:cs="Calibri"/>
        </w:rPr>
        <w:t>avranış bütünlük içinde ele alınmalıdır diyen yaklaşım</w:t>
      </w:r>
      <w:proofErr w:type="gramStart"/>
      <w:r>
        <w:rPr>
          <w:rFonts w:ascii="Calibri" w:eastAsia="Calibri" w:hAnsi="Calibri" w:cs="Calibri"/>
        </w:rPr>
        <w:t>……</w:t>
      </w:r>
      <w:proofErr w:type="gramEnd"/>
      <w:r>
        <w:rPr>
          <w:rFonts w:ascii="Calibri" w:eastAsia="Calibri" w:hAnsi="Calibri" w:cs="Calibri"/>
          <w:b/>
          <w:color w:val="FF0000"/>
        </w:rPr>
        <w:t>GESTALT…</w:t>
      </w:r>
      <w:r>
        <w:rPr>
          <w:rFonts w:ascii="Calibri" w:eastAsia="Calibri" w:hAnsi="Calibri" w:cs="Calibri"/>
        </w:rPr>
        <w:t>………………</w:t>
      </w:r>
    </w:p>
    <w:p w:rsidR="00E62ECB" w:rsidRDefault="00E62ECB">
      <w:pPr>
        <w:spacing w:after="160" w:line="259" w:lineRule="auto"/>
        <w:rPr>
          <w:rFonts w:ascii="Calibri" w:eastAsia="Calibri" w:hAnsi="Calibri" w:cs="Calibri"/>
        </w:rPr>
      </w:pPr>
    </w:p>
    <w:p w:rsidR="00E62ECB" w:rsidRDefault="007814A4">
      <w:pPr>
        <w:tabs>
          <w:tab w:val="left" w:pos="2751"/>
        </w:tabs>
        <w:spacing w:after="0" w:line="240" w:lineRule="auto"/>
        <w:rPr>
          <w:rFonts w:ascii="Times New Roman" w:eastAsia="Times New Roman" w:hAnsi="Times New Roman" w:cs="Times New Roman"/>
          <w:b/>
          <w:sz w:val="24"/>
        </w:rPr>
      </w:pPr>
      <w:r>
        <w:rPr>
          <w:rFonts w:ascii="Times New Roman" w:eastAsia="Times New Roman" w:hAnsi="Times New Roman" w:cs="Times New Roman"/>
          <w:b/>
          <w:sz w:val="24"/>
        </w:rPr>
        <w:t>8- Cümlelerde boş bırakılan yerleri uygun kelimelerle tamamlayınız.</w:t>
      </w:r>
    </w:p>
    <w:p w:rsidR="00E62ECB" w:rsidRDefault="00E62ECB">
      <w:pPr>
        <w:tabs>
          <w:tab w:val="left" w:pos="2751"/>
        </w:tabs>
        <w:spacing w:after="0" w:line="240" w:lineRule="auto"/>
        <w:ind w:left="426"/>
        <w:rPr>
          <w:rFonts w:ascii="Times New Roman" w:eastAsia="Times New Roman" w:hAnsi="Times New Roman" w:cs="Times New Roman"/>
          <w:b/>
          <w:sz w:val="24"/>
        </w:rPr>
      </w:pPr>
    </w:p>
    <w:tbl>
      <w:tblPr>
        <w:tblW w:w="0" w:type="auto"/>
        <w:jc w:val="center"/>
        <w:tblCellMar>
          <w:left w:w="10" w:type="dxa"/>
          <w:right w:w="10" w:type="dxa"/>
        </w:tblCellMar>
        <w:tblLook w:val="04A0" w:firstRow="1" w:lastRow="0" w:firstColumn="1" w:lastColumn="0" w:noHBand="0" w:noVBand="1"/>
      </w:tblPr>
      <w:tblGrid>
        <w:gridCol w:w="2354"/>
        <w:gridCol w:w="1877"/>
        <w:gridCol w:w="2157"/>
        <w:gridCol w:w="1923"/>
      </w:tblGrid>
      <w:tr w:rsidR="00E62ECB">
        <w:tblPrEx>
          <w:tblCellMar>
            <w:top w:w="0" w:type="dxa"/>
            <w:bottom w:w="0" w:type="dxa"/>
          </w:tblCellMar>
        </w:tblPrEx>
        <w:trPr>
          <w:jc w:val="center"/>
        </w:trPr>
        <w:tc>
          <w:tcPr>
            <w:tcW w:w="2354" w:type="dxa"/>
            <w:tcBorders>
              <w:top w:val="single" w:sz="12" w:space="0" w:color="000000"/>
              <w:left w:val="single" w:sz="12" w:space="0" w:color="000000"/>
              <w:bottom w:val="single" w:sz="12" w:space="0" w:color="000000"/>
              <w:right w:val="single" w:sz="12" w:space="0" w:color="000000"/>
            </w:tcBorders>
            <w:shd w:val="clear" w:color="000000" w:fill="FFFFFF"/>
            <w:tcMar>
              <w:left w:w="108" w:type="dxa"/>
              <w:right w:w="108" w:type="dxa"/>
            </w:tcMar>
          </w:tcPr>
          <w:p w:rsidR="00E62ECB" w:rsidRDefault="007814A4">
            <w:pPr>
              <w:spacing w:after="0" w:line="240" w:lineRule="auto"/>
              <w:jc w:val="center"/>
            </w:pPr>
            <w:r>
              <w:rPr>
                <w:rFonts w:ascii="Times New Roman" w:eastAsia="Times New Roman" w:hAnsi="Times New Roman" w:cs="Times New Roman"/>
                <w:sz w:val="24"/>
              </w:rPr>
              <w:t>Davranış</w:t>
            </w:r>
          </w:p>
        </w:tc>
        <w:tc>
          <w:tcPr>
            <w:tcW w:w="1877" w:type="dxa"/>
            <w:tcBorders>
              <w:top w:val="single" w:sz="12" w:space="0" w:color="000000"/>
              <w:left w:val="single" w:sz="12" w:space="0" w:color="000000"/>
              <w:bottom w:val="single" w:sz="12" w:space="0" w:color="000000"/>
              <w:right w:val="single" w:sz="12" w:space="0" w:color="000000"/>
            </w:tcBorders>
            <w:shd w:val="clear" w:color="000000" w:fill="FFFFFF"/>
            <w:tcMar>
              <w:left w:w="108" w:type="dxa"/>
              <w:right w:w="108" w:type="dxa"/>
            </w:tcMar>
          </w:tcPr>
          <w:p w:rsidR="00E62ECB" w:rsidRDefault="007814A4">
            <w:pPr>
              <w:spacing w:after="0" w:line="240" w:lineRule="auto"/>
              <w:jc w:val="center"/>
            </w:pPr>
            <w:r>
              <w:rPr>
                <w:rFonts w:ascii="Times New Roman" w:eastAsia="Times New Roman" w:hAnsi="Times New Roman" w:cs="Times New Roman"/>
                <w:sz w:val="24"/>
              </w:rPr>
              <w:t>Sosyal psikoloji</w:t>
            </w:r>
          </w:p>
        </w:tc>
        <w:tc>
          <w:tcPr>
            <w:tcW w:w="2157" w:type="dxa"/>
            <w:tcBorders>
              <w:top w:val="single" w:sz="12" w:space="0" w:color="000000"/>
              <w:left w:val="single" w:sz="12" w:space="0" w:color="000000"/>
              <w:bottom w:val="single" w:sz="12" w:space="0" w:color="000000"/>
              <w:right w:val="single" w:sz="12" w:space="0" w:color="000000"/>
            </w:tcBorders>
            <w:shd w:val="clear" w:color="000000" w:fill="FFFFFF"/>
            <w:tcMar>
              <w:left w:w="108" w:type="dxa"/>
              <w:right w:w="108" w:type="dxa"/>
            </w:tcMar>
          </w:tcPr>
          <w:p w:rsidR="00E62ECB" w:rsidRDefault="007814A4">
            <w:pPr>
              <w:spacing w:after="0" w:line="240" w:lineRule="auto"/>
              <w:jc w:val="center"/>
            </w:pPr>
            <w:r>
              <w:rPr>
                <w:rFonts w:ascii="Times New Roman" w:eastAsia="Times New Roman" w:hAnsi="Times New Roman" w:cs="Times New Roman"/>
                <w:sz w:val="24"/>
              </w:rPr>
              <w:t>Gelişim psikolojisi</w:t>
            </w:r>
          </w:p>
        </w:tc>
        <w:tc>
          <w:tcPr>
            <w:tcW w:w="1923" w:type="dxa"/>
            <w:tcBorders>
              <w:top w:val="single" w:sz="12" w:space="0" w:color="000000"/>
              <w:left w:val="single" w:sz="12" w:space="0" w:color="000000"/>
              <w:bottom w:val="single" w:sz="12" w:space="0" w:color="000000"/>
              <w:right w:val="single" w:sz="12" w:space="0" w:color="000000"/>
            </w:tcBorders>
            <w:shd w:val="clear" w:color="000000" w:fill="FFFFFF"/>
            <w:tcMar>
              <w:left w:w="108" w:type="dxa"/>
              <w:right w:w="108" w:type="dxa"/>
            </w:tcMar>
          </w:tcPr>
          <w:p w:rsidR="00E62ECB" w:rsidRDefault="007814A4">
            <w:pPr>
              <w:spacing w:after="0" w:line="240" w:lineRule="auto"/>
              <w:jc w:val="center"/>
            </w:pPr>
            <w:r>
              <w:rPr>
                <w:rFonts w:ascii="Times New Roman" w:eastAsia="Times New Roman" w:hAnsi="Times New Roman" w:cs="Times New Roman"/>
                <w:sz w:val="24"/>
              </w:rPr>
              <w:t>Genetik</w:t>
            </w:r>
          </w:p>
        </w:tc>
      </w:tr>
      <w:tr w:rsidR="00E62ECB">
        <w:tblPrEx>
          <w:tblCellMar>
            <w:top w:w="0" w:type="dxa"/>
            <w:bottom w:w="0" w:type="dxa"/>
          </w:tblCellMar>
        </w:tblPrEx>
        <w:trPr>
          <w:jc w:val="center"/>
        </w:trPr>
        <w:tc>
          <w:tcPr>
            <w:tcW w:w="2354" w:type="dxa"/>
            <w:tcBorders>
              <w:top w:val="single" w:sz="12" w:space="0" w:color="000000"/>
              <w:left w:val="single" w:sz="12" w:space="0" w:color="000000"/>
              <w:bottom w:val="single" w:sz="12" w:space="0" w:color="000000"/>
              <w:right w:val="single" w:sz="12" w:space="0" w:color="000000"/>
            </w:tcBorders>
            <w:shd w:val="clear" w:color="000000" w:fill="FFFFFF"/>
            <w:tcMar>
              <w:left w:w="108" w:type="dxa"/>
              <w:right w:w="108" w:type="dxa"/>
            </w:tcMar>
          </w:tcPr>
          <w:p w:rsidR="00E62ECB" w:rsidRDefault="007814A4">
            <w:pPr>
              <w:spacing w:after="0" w:line="240" w:lineRule="auto"/>
              <w:jc w:val="center"/>
            </w:pPr>
            <w:r>
              <w:rPr>
                <w:rFonts w:ascii="Times New Roman" w:eastAsia="Times New Roman" w:hAnsi="Times New Roman" w:cs="Times New Roman"/>
                <w:sz w:val="24"/>
              </w:rPr>
              <w:t xml:space="preserve">Wilhelm </w:t>
            </w:r>
            <w:proofErr w:type="spellStart"/>
            <w:r>
              <w:rPr>
                <w:rFonts w:ascii="Times New Roman" w:eastAsia="Times New Roman" w:hAnsi="Times New Roman" w:cs="Times New Roman"/>
                <w:sz w:val="24"/>
              </w:rPr>
              <w:t>Wundt</w:t>
            </w:r>
            <w:proofErr w:type="spellEnd"/>
          </w:p>
        </w:tc>
        <w:tc>
          <w:tcPr>
            <w:tcW w:w="1877" w:type="dxa"/>
            <w:tcBorders>
              <w:top w:val="single" w:sz="12" w:space="0" w:color="000000"/>
              <w:left w:val="single" w:sz="12" w:space="0" w:color="000000"/>
              <w:bottom w:val="single" w:sz="12" w:space="0" w:color="000000"/>
              <w:right w:val="single" w:sz="12" w:space="0" w:color="000000"/>
            </w:tcBorders>
            <w:shd w:val="clear" w:color="000000" w:fill="FFFFFF"/>
            <w:tcMar>
              <w:left w:w="108" w:type="dxa"/>
              <w:right w:w="108" w:type="dxa"/>
            </w:tcMar>
          </w:tcPr>
          <w:p w:rsidR="00E62ECB" w:rsidRDefault="007814A4">
            <w:pPr>
              <w:spacing w:after="0" w:line="240" w:lineRule="auto"/>
              <w:jc w:val="center"/>
            </w:pPr>
            <w:r>
              <w:rPr>
                <w:rFonts w:ascii="Times New Roman" w:eastAsia="Times New Roman" w:hAnsi="Times New Roman" w:cs="Times New Roman"/>
                <w:sz w:val="24"/>
              </w:rPr>
              <w:t>Anket</w:t>
            </w:r>
          </w:p>
        </w:tc>
        <w:tc>
          <w:tcPr>
            <w:tcW w:w="2157" w:type="dxa"/>
            <w:tcBorders>
              <w:top w:val="single" w:sz="12" w:space="0" w:color="000000"/>
              <w:left w:val="single" w:sz="12" w:space="0" w:color="000000"/>
              <w:bottom w:val="single" w:sz="12" w:space="0" w:color="000000"/>
              <w:right w:val="single" w:sz="12" w:space="0" w:color="000000"/>
            </w:tcBorders>
            <w:shd w:val="clear" w:color="000000" w:fill="FFFFFF"/>
            <w:tcMar>
              <w:left w:w="108" w:type="dxa"/>
              <w:right w:w="108" w:type="dxa"/>
            </w:tcMar>
          </w:tcPr>
          <w:p w:rsidR="00E62ECB" w:rsidRDefault="007814A4">
            <w:pPr>
              <w:spacing w:after="0" w:line="240" w:lineRule="auto"/>
              <w:jc w:val="center"/>
            </w:pPr>
            <w:r>
              <w:rPr>
                <w:rFonts w:ascii="Times New Roman" w:eastAsia="Times New Roman" w:hAnsi="Times New Roman" w:cs="Times New Roman"/>
                <w:sz w:val="24"/>
              </w:rPr>
              <w:t>Trafik psikolojisi</w:t>
            </w:r>
          </w:p>
        </w:tc>
        <w:tc>
          <w:tcPr>
            <w:tcW w:w="1923" w:type="dxa"/>
            <w:tcBorders>
              <w:top w:val="single" w:sz="12" w:space="0" w:color="000000"/>
              <w:left w:val="single" w:sz="12" w:space="0" w:color="000000"/>
              <w:bottom w:val="single" w:sz="12" w:space="0" w:color="000000"/>
              <w:right w:val="single" w:sz="12" w:space="0" w:color="000000"/>
            </w:tcBorders>
            <w:shd w:val="clear" w:color="000000" w:fill="FFFFFF"/>
            <w:tcMar>
              <w:left w:w="108" w:type="dxa"/>
              <w:right w:w="108" w:type="dxa"/>
            </w:tcMar>
          </w:tcPr>
          <w:p w:rsidR="00E62ECB" w:rsidRDefault="007814A4">
            <w:pPr>
              <w:spacing w:after="0" w:line="240" w:lineRule="auto"/>
              <w:jc w:val="center"/>
            </w:pPr>
            <w:r>
              <w:rPr>
                <w:rFonts w:ascii="Times New Roman" w:eastAsia="Times New Roman" w:hAnsi="Times New Roman" w:cs="Times New Roman"/>
                <w:sz w:val="24"/>
              </w:rPr>
              <w:t>Organizma</w:t>
            </w:r>
          </w:p>
        </w:tc>
      </w:tr>
    </w:tbl>
    <w:p w:rsidR="00E62ECB" w:rsidRDefault="007814A4">
      <w:pPr>
        <w:tabs>
          <w:tab w:val="left" w:pos="689"/>
        </w:tabs>
        <w:spacing w:after="0" w:line="240" w:lineRule="auto"/>
        <w:ind w:left="-424" w:right="-709"/>
        <w:rPr>
          <w:rFonts w:ascii="Times New Roman" w:eastAsia="Times New Roman" w:hAnsi="Times New Roman" w:cs="Times New Roman"/>
          <w:sz w:val="24"/>
          <w:shd w:val="clear" w:color="auto" w:fill="FFFFFF"/>
        </w:rPr>
      </w:pPr>
      <w:r>
        <w:rPr>
          <w:rFonts w:ascii="Times New Roman" w:eastAsia="Times New Roman" w:hAnsi="Times New Roman" w:cs="Times New Roman"/>
          <w:sz w:val="24"/>
          <w:shd w:val="clear" w:color="auto" w:fill="FFFFFF"/>
        </w:rPr>
        <w:tab/>
      </w:r>
    </w:p>
    <w:p w:rsidR="00E62ECB" w:rsidRDefault="007814A4">
      <w:pPr>
        <w:numPr>
          <w:ilvl w:val="0"/>
          <w:numId w:val="1"/>
        </w:numPr>
        <w:spacing w:before="120" w:after="120" w:line="360" w:lineRule="auto"/>
        <w:ind w:left="360" w:right="-709" w:hanging="360"/>
        <w:rPr>
          <w:rFonts w:ascii="Times New Roman" w:eastAsia="Times New Roman" w:hAnsi="Times New Roman" w:cs="Times New Roman"/>
          <w:sz w:val="24"/>
        </w:rPr>
      </w:pPr>
      <w:r>
        <w:rPr>
          <w:rFonts w:ascii="Times New Roman" w:eastAsia="Times New Roman" w:hAnsi="Times New Roman" w:cs="Times New Roman"/>
          <w:sz w:val="24"/>
        </w:rPr>
        <w:t>…</w:t>
      </w:r>
      <w:r>
        <w:rPr>
          <w:rFonts w:ascii="Times New Roman" w:eastAsia="Times New Roman" w:hAnsi="Times New Roman" w:cs="Times New Roman"/>
          <w:b/>
          <w:color w:val="FF0000"/>
          <w:sz w:val="24"/>
        </w:rPr>
        <w:t>davran</w:t>
      </w:r>
      <w:r>
        <w:rPr>
          <w:rFonts w:ascii="Times New Roman" w:eastAsia="Times New Roman" w:hAnsi="Times New Roman" w:cs="Times New Roman"/>
          <w:b/>
          <w:color w:val="FF0000"/>
          <w:sz w:val="24"/>
        </w:rPr>
        <w:t>ış</w:t>
      </w:r>
      <w:proofErr w:type="gramStart"/>
      <w:r>
        <w:rPr>
          <w:rFonts w:ascii="Times New Roman" w:eastAsia="Times New Roman" w:hAnsi="Times New Roman" w:cs="Times New Roman"/>
          <w:sz w:val="24"/>
        </w:rPr>
        <w:t>…..,</w:t>
      </w:r>
      <w:proofErr w:type="gramEnd"/>
      <w:r>
        <w:rPr>
          <w:rFonts w:ascii="Times New Roman" w:eastAsia="Times New Roman" w:hAnsi="Times New Roman" w:cs="Times New Roman"/>
          <w:sz w:val="24"/>
        </w:rPr>
        <w:t xml:space="preserve"> </w:t>
      </w:r>
      <w:r>
        <w:rPr>
          <w:rFonts w:ascii="Times New Roman" w:eastAsia="Times New Roman" w:hAnsi="Times New Roman" w:cs="Times New Roman"/>
          <w:color w:val="000000"/>
          <w:sz w:val="24"/>
        </w:rPr>
        <w:t>organizmanın içsel ve dışsal uyaranlara karşı gösterdiği her türlü tepkidir.</w:t>
      </w:r>
    </w:p>
    <w:p w:rsidR="00E62ECB" w:rsidRDefault="007814A4">
      <w:pPr>
        <w:numPr>
          <w:ilvl w:val="0"/>
          <w:numId w:val="1"/>
        </w:numPr>
        <w:spacing w:before="120" w:after="120" w:line="360" w:lineRule="auto"/>
        <w:ind w:left="360" w:right="-709" w:hanging="360"/>
        <w:rPr>
          <w:rFonts w:ascii="Times New Roman" w:eastAsia="Times New Roman" w:hAnsi="Times New Roman" w:cs="Times New Roman"/>
          <w:sz w:val="24"/>
        </w:rPr>
      </w:pPr>
      <w:r>
        <w:rPr>
          <w:rFonts w:ascii="Times New Roman" w:eastAsia="Times New Roman" w:hAnsi="Times New Roman" w:cs="Times New Roman"/>
          <w:sz w:val="24"/>
        </w:rPr>
        <w:t>…</w:t>
      </w:r>
      <w:r>
        <w:rPr>
          <w:rFonts w:ascii="Times New Roman" w:eastAsia="Times New Roman" w:hAnsi="Times New Roman" w:cs="Times New Roman"/>
          <w:b/>
          <w:color w:val="FF0000"/>
          <w:sz w:val="24"/>
        </w:rPr>
        <w:t>sosyal psikoloji</w:t>
      </w:r>
      <w:proofErr w:type="gramStart"/>
      <w:r>
        <w:rPr>
          <w:rFonts w:ascii="Times New Roman" w:eastAsia="Times New Roman" w:hAnsi="Times New Roman" w:cs="Times New Roman"/>
          <w:b/>
          <w:sz w:val="24"/>
        </w:rPr>
        <w:t>.</w:t>
      </w:r>
      <w:r>
        <w:rPr>
          <w:rFonts w:ascii="Times New Roman" w:eastAsia="Times New Roman" w:hAnsi="Times New Roman" w:cs="Times New Roman"/>
          <w:sz w:val="24"/>
        </w:rPr>
        <w:t>...</w:t>
      </w:r>
      <w:proofErr w:type="gramEnd"/>
      <w:r>
        <w:rPr>
          <w:rFonts w:ascii="Times New Roman" w:eastAsia="Times New Roman" w:hAnsi="Times New Roman" w:cs="Times New Roman"/>
          <w:sz w:val="24"/>
        </w:rPr>
        <w:t xml:space="preserve"> </w:t>
      </w:r>
      <w:r>
        <w:rPr>
          <w:rFonts w:ascii="Times New Roman" w:eastAsia="Times New Roman" w:hAnsi="Times New Roman" w:cs="Times New Roman"/>
          <w:color w:val="000000"/>
          <w:sz w:val="24"/>
        </w:rPr>
        <w:t>Toplumsal bir varlık olan insan değişik sosyal gruplar içerisinde bulunur. Birey ile grup arasında sürekli bir etkile</w:t>
      </w:r>
      <w:r>
        <w:rPr>
          <w:rFonts w:ascii="Times New Roman" w:eastAsia="Times New Roman" w:hAnsi="Times New Roman" w:cs="Times New Roman"/>
          <w:color w:val="000000"/>
          <w:sz w:val="24"/>
        </w:rPr>
        <w:t>şim vardır. Bu etkileşimi inceleyen bilim dalıdır.</w:t>
      </w:r>
    </w:p>
    <w:p w:rsidR="00E62ECB" w:rsidRDefault="007814A4">
      <w:pPr>
        <w:numPr>
          <w:ilvl w:val="0"/>
          <w:numId w:val="1"/>
        </w:numPr>
        <w:spacing w:before="120" w:after="120" w:line="360" w:lineRule="auto"/>
        <w:ind w:left="360" w:right="-709" w:hanging="360"/>
        <w:rPr>
          <w:rFonts w:ascii="Times New Roman" w:eastAsia="Times New Roman" w:hAnsi="Times New Roman" w:cs="Times New Roman"/>
          <w:sz w:val="24"/>
        </w:rPr>
      </w:pPr>
      <w:r>
        <w:rPr>
          <w:rFonts w:ascii="Times New Roman" w:eastAsia="Times New Roman" w:hAnsi="Times New Roman" w:cs="Times New Roman"/>
          <w:sz w:val="24"/>
        </w:rPr>
        <w:t>…</w:t>
      </w:r>
      <w:r>
        <w:rPr>
          <w:rFonts w:ascii="Times New Roman" w:eastAsia="Times New Roman" w:hAnsi="Times New Roman" w:cs="Times New Roman"/>
          <w:b/>
          <w:color w:val="FF0000"/>
          <w:sz w:val="24"/>
        </w:rPr>
        <w:t>trafik psikolojisi</w:t>
      </w:r>
      <w:r>
        <w:rPr>
          <w:rFonts w:ascii="Times New Roman" w:eastAsia="Times New Roman" w:hAnsi="Times New Roman" w:cs="Times New Roman"/>
          <w:sz w:val="24"/>
        </w:rPr>
        <w:t xml:space="preserve">... </w:t>
      </w:r>
      <w:proofErr w:type="gramStart"/>
      <w:r>
        <w:rPr>
          <w:rFonts w:ascii="Times New Roman" w:eastAsia="Times New Roman" w:hAnsi="Times New Roman" w:cs="Times New Roman"/>
          <w:sz w:val="24"/>
        </w:rPr>
        <w:t>yaya</w:t>
      </w:r>
      <w:proofErr w:type="gramEnd"/>
      <w:r>
        <w:rPr>
          <w:rFonts w:ascii="Times New Roman" w:eastAsia="Times New Roman" w:hAnsi="Times New Roman" w:cs="Times New Roman"/>
          <w:sz w:val="24"/>
        </w:rPr>
        <w:t xml:space="preserve"> ve sürücülerin trafikteki davranışlarının altında yatan psikolojik süreçleri ele alır.</w:t>
      </w:r>
    </w:p>
    <w:p w:rsidR="00E62ECB" w:rsidRDefault="007814A4">
      <w:pPr>
        <w:numPr>
          <w:ilvl w:val="0"/>
          <w:numId w:val="1"/>
        </w:numPr>
        <w:spacing w:after="160" w:line="240" w:lineRule="auto"/>
        <w:ind w:left="360" w:hanging="360"/>
        <w:rPr>
          <w:rFonts w:ascii="Times New Roman" w:eastAsia="Times New Roman" w:hAnsi="Times New Roman" w:cs="Times New Roman"/>
          <w:sz w:val="24"/>
        </w:rPr>
      </w:pPr>
      <w:r>
        <w:rPr>
          <w:rFonts w:ascii="Times New Roman" w:eastAsia="Times New Roman" w:hAnsi="Times New Roman" w:cs="Times New Roman"/>
          <w:sz w:val="24"/>
        </w:rPr>
        <w:t>İlk psikoloji laboratuvarını kurarak psikolojinin bilim olmasını sağlayan …</w:t>
      </w:r>
      <w:proofErr w:type="spellStart"/>
      <w:r>
        <w:rPr>
          <w:rFonts w:ascii="Times New Roman" w:eastAsia="Times New Roman" w:hAnsi="Times New Roman" w:cs="Times New Roman"/>
          <w:b/>
          <w:color w:val="FF0000"/>
          <w:sz w:val="24"/>
        </w:rPr>
        <w:t>Wundt</w:t>
      </w:r>
      <w:proofErr w:type="spellEnd"/>
      <w:proofErr w:type="gramStart"/>
      <w:r>
        <w:rPr>
          <w:rFonts w:ascii="Times New Roman" w:eastAsia="Times New Roman" w:hAnsi="Times New Roman" w:cs="Times New Roman"/>
          <w:sz w:val="24"/>
        </w:rPr>
        <w:t>..</w:t>
      </w:r>
      <w:proofErr w:type="gramEnd"/>
      <w:r>
        <w:rPr>
          <w:rFonts w:ascii="Times New Roman" w:eastAsia="Times New Roman" w:hAnsi="Times New Roman" w:cs="Times New Roman"/>
          <w:sz w:val="24"/>
        </w:rPr>
        <w:t xml:space="preserve"> </w:t>
      </w:r>
      <w:proofErr w:type="gramStart"/>
      <w:r>
        <w:rPr>
          <w:rFonts w:ascii="Times New Roman" w:eastAsia="Times New Roman" w:hAnsi="Times New Roman" w:cs="Times New Roman"/>
          <w:sz w:val="24"/>
        </w:rPr>
        <w:t>tur</w:t>
      </w:r>
      <w:proofErr w:type="gramEnd"/>
      <w:r>
        <w:rPr>
          <w:rFonts w:ascii="Times New Roman" w:eastAsia="Times New Roman" w:hAnsi="Times New Roman" w:cs="Times New Roman"/>
          <w:sz w:val="24"/>
        </w:rPr>
        <w:t>.</w:t>
      </w:r>
    </w:p>
    <w:p w:rsidR="00E62ECB" w:rsidRDefault="007814A4">
      <w:pPr>
        <w:numPr>
          <w:ilvl w:val="0"/>
          <w:numId w:val="1"/>
        </w:numPr>
        <w:spacing w:after="160" w:line="259" w:lineRule="auto"/>
        <w:ind w:left="360" w:hanging="360"/>
        <w:rPr>
          <w:rFonts w:ascii="Calibri" w:eastAsia="Calibri" w:hAnsi="Calibri" w:cs="Calibri"/>
        </w:rPr>
      </w:pPr>
      <w:r>
        <w:rPr>
          <w:rFonts w:ascii="Times New Roman" w:eastAsia="Times New Roman" w:hAnsi="Times New Roman" w:cs="Times New Roman"/>
          <w:sz w:val="24"/>
        </w:rPr>
        <w:t xml:space="preserve">Önceden hazırlanan soruların bireylere sorulması şeklinde uygulanan araştırma tekniği </w:t>
      </w:r>
      <w:proofErr w:type="gramStart"/>
      <w:r>
        <w:rPr>
          <w:rFonts w:ascii="Times New Roman" w:eastAsia="Times New Roman" w:hAnsi="Times New Roman" w:cs="Times New Roman"/>
          <w:b/>
          <w:sz w:val="24"/>
        </w:rPr>
        <w:t>..</w:t>
      </w:r>
      <w:proofErr w:type="gramEnd"/>
      <w:r>
        <w:rPr>
          <w:rFonts w:ascii="Times New Roman" w:eastAsia="Times New Roman" w:hAnsi="Times New Roman" w:cs="Times New Roman"/>
          <w:b/>
          <w:color w:val="FF0000"/>
          <w:sz w:val="24"/>
        </w:rPr>
        <w:t>Anket</w:t>
      </w:r>
      <w:r>
        <w:rPr>
          <w:rFonts w:ascii="Times New Roman" w:eastAsia="Times New Roman" w:hAnsi="Times New Roman" w:cs="Times New Roman"/>
          <w:sz w:val="24"/>
        </w:rPr>
        <w:t xml:space="preserve">... </w:t>
      </w:r>
      <w:proofErr w:type="gramStart"/>
      <w:r>
        <w:rPr>
          <w:rFonts w:ascii="Times New Roman" w:eastAsia="Times New Roman" w:hAnsi="Times New Roman" w:cs="Times New Roman"/>
          <w:sz w:val="24"/>
        </w:rPr>
        <w:t>tir</w:t>
      </w:r>
      <w:proofErr w:type="gramEnd"/>
    </w:p>
    <w:p w:rsidR="00E62ECB" w:rsidRDefault="00E62ECB">
      <w:pPr>
        <w:spacing w:after="160" w:line="259" w:lineRule="auto"/>
        <w:rPr>
          <w:rFonts w:ascii="Calibri" w:eastAsia="Calibri" w:hAnsi="Calibri" w:cs="Calibri"/>
        </w:rPr>
      </w:pPr>
    </w:p>
    <w:p w:rsidR="00E62ECB" w:rsidRDefault="007814A4">
      <w:pPr>
        <w:spacing w:after="160" w:line="259" w:lineRule="auto"/>
        <w:rPr>
          <w:rFonts w:ascii="Calibri" w:eastAsia="Calibri" w:hAnsi="Calibri" w:cs="Calibri"/>
          <w:b/>
          <w:sz w:val="24"/>
        </w:rPr>
      </w:pPr>
      <w:r>
        <w:rPr>
          <w:rFonts w:ascii="Calibri" w:eastAsia="Calibri" w:hAnsi="Calibri" w:cs="Calibri"/>
          <w:b/>
          <w:sz w:val="24"/>
        </w:rPr>
        <w:t>9- Aşağıdaki Boşluklara uygun kelimeleri yerleştiriniz.</w:t>
      </w:r>
    </w:p>
    <w:p w:rsidR="00E62ECB" w:rsidRDefault="007814A4">
      <w:pPr>
        <w:spacing w:after="160" w:line="259" w:lineRule="auto"/>
        <w:rPr>
          <w:rFonts w:ascii="Calibri" w:eastAsia="Calibri" w:hAnsi="Calibri" w:cs="Calibri"/>
          <w:sz w:val="24"/>
        </w:rPr>
      </w:pPr>
      <w:r>
        <w:rPr>
          <w:rFonts w:ascii="Segoe UI Symbol" w:eastAsia="Segoe UI Symbol" w:hAnsi="Segoe UI Symbol" w:cs="Segoe UI Symbol"/>
          <w:sz w:val="24"/>
        </w:rPr>
        <w:t>♦</w:t>
      </w:r>
      <w:r>
        <w:rPr>
          <w:rFonts w:ascii="Calibri" w:eastAsia="Calibri" w:hAnsi="Calibri" w:cs="Calibri"/>
          <w:sz w:val="24"/>
        </w:rPr>
        <w:t>Her bir sinir hücresine</w:t>
      </w:r>
      <w:proofErr w:type="gramStart"/>
      <w:r>
        <w:rPr>
          <w:rFonts w:ascii="Calibri" w:eastAsia="Calibri" w:hAnsi="Calibri" w:cs="Calibri"/>
          <w:sz w:val="24"/>
        </w:rPr>
        <w:t>……</w:t>
      </w:r>
      <w:proofErr w:type="gramEnd"/>
      <w:r>
        <w:rPr>
          <w:rFonts w:ascii="Calibri" w:eastAsia="Calibri" w:hAnsi="Calibri" w:cs="Calibri"/>
          <w:b/>
          <w:color w:val="FF0000"/>
          <w:sz w:val="24"/>
        </w:rPr>
        <w:t>NÖRON…</w:t>
      </w:r>
      <w:r>
        <w:rPr>
          <w:rFonts w:ascii="Calibri" w:eastAsia="Calibri" w:hAnsi="Calibri" w:cs="Calibri"/>
          <w:sz w:val="24"/>
        </w:rPr>
        <w:t xml:space="preserve">…………. </w:t>
      </w:r>
      <w:proofErr w:type="gramStart"/>
      <w:r>
        <w:rPr>
          <w:rFonts w:ascii="Calibri" w:eastAsia="Calibri" w:hAnsi="Calibri" w:cs="Calibri"/>
          <w:sz w:val="24"/>
        </w:rPr>
        <w:t>denir</w:t>
      </w:r>
      <w:proofErr w:type="gramEnd"/>
      <w:r>
        <w:rPr>
          <w:rFonts w:ascii="Calibri" w:eastAsia="Calibri" w:hAnsi="Calibri" w:cs="Calibri"/>
          <w:sz w:val="24"/>
        </w:rPr>
        <w:t>. Organizmanın her türlü işleminin temelinde yatar.</w:t>
      </w:r>
    </w:p>
    <w:p w:rsidR="00E62ECB" w:rsidRDefault="007814A4">
      <w:pPr>
        <w:spacing w:after="160" w:line="259" w:lineRule="auto"/>
        <w:rPr>
          <w:rFonts w:ascii="Calibri" w:eastAsia="Calibri" w:hAnsi="Calibri" w:cs="Calibri"/>
          <w:sz w:val="24"/>
        </w:rPr>
      </w:pPr>
      <w:r>
        <w:rPr>
          <w:rFonts w:ascii="Segoe UI Symbol" w:eastAsia="Segoe UI Symbol" w:hAnsi="Segoe UI Symbol" w:cs="Segoe UI Symbol"/>
          <w:sz w:val="24"/>
        </w:rPr>
        <w:t>♦</w:t>
      </w:r>
      <w:r>
        <w:rPr>
          <w:rFonts w:ascii="Calibri" w:eastAsia="Calibri" w:hAnsi="Calibri" w:cs="Calibri"/>
          <w:sz w:val="24"/>
        </w:rPr>
        <w:t>N</w:t>
      </w:r>
      <w:r>
        <w:rPr>
          <w:rFonts w:ascii="Calibri" w:eastAsia="Calibri" w:hAnsi="Calibri" w:cs="Calibri"/>
          <w:sz w:val="24"/>
        </w:rPr>
        <w:t xml:space="preserve">öronlar birbirlerine doğrudan dokunmazlar. Mesajlarını </w:t>
      </w:r>
      <w:proofErr w:type="gramStart"/>
      <w:r>
        <w:rPr>
          <w:rFonts w:ascii="Calibri" w:eastAsia="Calibri" w:hAnsi="Calibri" w:cs="Calibri"/>
          <w:sz w:val="24"/>
        </w:rPr>
        <w:t>………</w:t>
      </w:r>
      <w:proofErr w:type="gramEnd"/>
      <w:r>
        <w:rPr>
          <w:rFonts w:ascii="Calibri" w:eastAsia="Calibri" w:hAnsi="Calibri" w:cs="Calibri"/>
          <w:b/>
          <w:color w:val="FF0000"/>
          <w:sz w:val="24"/>
        </w:rPr>
        <w:t>SİNAPS</w:t>
      </w:r>
      <w:r>
        <w:rPr>
          <w:rFonts w:ascii="Calibri" w:eastAsia="Calibri" w:hAnsi="Calibri" w:cs="Calibri"/>
          <w:sz w:val="24"/>
        </w:rPr>
        <w:t xml:space="preserve">…………. </w:t>
      </w:r>
      <w:proofErr w:type="gramStart"/>
      <w:r>
        <w:rPr>
          <w:rFonts w:ascii="Calibri" w:eastAsia="Calibri" w:hAnsi="Calibri" w:cs="Calibri"/>
          <w:sz w:val="24"/>
        </w:rPr>
        <w:t>denilen</w:t>
      </w:r>
      <w:proofErr w:type="gramEnd"/>
      <w:r>
        <w:rPr>
          <w:rFonts w:ascii="Calibri" w:eastAsia="Calibri" w:hAnsi="Calibri" w:cs="Calibri"/>
          <w:sz w:val="24"/>
        </w:rPr>
        <w:t xml:space="preserve"> minik boşluklar aracılığıyla gönderirler.</w:t>
      </w:r>
    </w:p>
    <w:p w:rsidR="00E62ECB" w:rsidRDefault="007814A4">
      <w:pPr>
        <w:spacing w:after="160" w:line="259" w:lineRule="auto"/>
        <w:rPr>
          <w:rFonts w:ascii="Calibri" w:eastAsia="Calibri" w:hAnsi="Calibri" w:cs="Calibri"/>
          <w:sz w:val="24"/>
        </w:rPr>
      </w:pPr>
      <w:r>
        <w:rPr>
          <w:rFonts w:ascii="Segoe UI Symbol" w:eastAsia="Segoe UI Symbol" w:hAnsi="Segoe UI Symbol" w:cs="Segoe UI Symbol"/>
          <w:sz w:val="24"/>
        </w:rPr>
        <w:t>♦</w:t>
      </w:r>
      <w:r>
        <w:rPr>
          <w:rFonts w:ascii="Calibri" w:eastAsia="Calibri" w:hAnsi="Calibri" w:cs="Calibri"/>
          <w:sz w:val="24"/>
        </w:rPr>
        <w:t xml:space="preserve">İnsan beyni yapı olarak oluşmaya </w:t>
      </w:r>
      <w:proofErr w:type="gramStart"/>
      <w:r>
        <w:rPr>
          <w:rFonts w:ascii="Calibri" w:eastAsia="Calibri" w:hAnsi="Calibri" w:cs="Calibri"/>
          <w:b/>
          <w:color w:val="FF0000"/>
          <w:sz w:val="24"/>
        </w:rPr>
        <w:t>………</w:t>
      </w:r>
      <w:proofErr w:type="gramEnd"/>
      <w:r>
        <w:rPr>
          <w:rFonts w:ascii="Calibri" w:eastAsia="Calibri" w:hAnsi="Calibri" w:cs="Calibri"/>
          <w:b/>
          <w:color w:val="FF0000"/>
          <w:sz w:val="24"/>
        </w:rPr>
        <w:t>DOĞUM ÖNCESİ……………………..</w:t>
      </w:r>
      <w:r>
        <w:rPr>
          <w:rFonts w:ascii="Calibri" w:eastAsia="Calibri" w:hAnsi="Calibri" w:cs="Calibri"/>
          <w:color w:val="FF0000"/>
          <w:sz w:val="24"/>
        </w:rPr>
        <w:t xml:space="preserve"> </w:t>
      </w:r>
      <w:proofErr w:type="gramStart"/>
      <w:r>
        <w:rPr>
          <w:rFonts w:ascii="Calibri" w:eastAsia="Calibri" w:hAnsi="Calibri" w:cs="Calibri"/>
          <w:sz w:val="24"/>
        </w:rPr>
        <w:t>dönemde</w:t>
      </w:r>
      <w:proofErr w:type="gramEnd"/>
      <w:r>
        <w:rPr>
          <w:rFonts w:ascii="Calibri" w:eastAsia="Calibri" w:hAnsi="Calibri" w:cs="Calibri"/>
          <w:sz w:val="24"/>
        </w:rPr>
        <w:t xml:space="preserve"> başlar.</w:t>
      </w:r>
    </w:p>
    <w:p w:rsidR="00E62ECB" w:rsidRDefault="007814A4">
      <w:pPr>
        <w:spacing w:after="160" w:line="259" w:lineRule="auto"/>
        <w:rPr>
          <w:rFonts w:ascii="Calibri" w:eastAsia="Calibri" w:hAnsi="Calibri" w:cs="Calibri"/>
          <w:sz w:val="24"/>
        </w:rPr>
      </w:pPr>
      <w:r>
        <w:rPr>
          <w:rFonts w:ascii="Segoe UI Symbol" w:eastAsia="Segoe UI Symbol" w:hAnsi="Segoe UI Symbol" w:cs="Segoe UI Symbol"/>
          <w:sz w:val="24"/>
        </w:rPr>
        <w:lastRenderedPageBreak/>
        <w:t>♦</w:t>
      </w:r>
      <w:r>
        <w:rPr>
          <w:rFonts w:ascii="Calibri" w:eastAsia="Calibri" w:hAnsi="Calibri" w:cs="Calibri"/>
          <w:sz w:val="24"/>
        </w:rPr>
        <w:t xml:space="preserve">Sağ elini kullananlar beynin </w:t>
      </w:r>
      <w:proofErr w:type="gramStart"/>
      <w:r>
        <w:rPr>
          <w:rFonts w:ascii="Calibri" w:eastAsia="Calibri" w:hAnsi="Calibri" w:cs="Calibri"/>
          <w:sz w:val="24"/>
        </w:rPr>
        <w:t>……</w:t>
      </w:r>
      <w:proofErr w:type="gramEnd"/>
      <w:r>
        <w:rPr>
          <w:rFonts w:ascii="Calibri" w:eastAsia="Calibri" w:hAnsi="Calibri" w:cs="Calibri"/>
          <w:b/>
          <w:color w:val="FF0000"/>
          <w:sz w:val="24"/>
        </w:rPr>
        <w:t>SOL</w:t>
      </w:r>
      <w:r>
        <w:rPr>
          <w:rFonts w:ascii="Calibri" w:eastAsia="Calibri" w:hAnsi="Calibri" w:cs="Calibri"/>
          <w:sz w:val="24"/>
        </w:rPr>
        <w:t xml:space="preserve">………….tarafını. Sol elini </w:t>
      </w:r>
      <w:r>
        <w:rPr>
          <w:rFonts w:ascii="Calibri" w:eastAsia="Calibri" w:hAnsi="Calibri" w:cs="Calibri"/>
          <w:sz w:val="24"/>
        </w:rPr>
        <w:t xml:space="preserve">kullananlar beynin </w:t>
      </w:r>
      <w:proofErr w:type="gramStart"/>
      <w:r>
        <w:rPr>
          <w:rFonts w:ascii="Calibri" w:eastAsia="Calibri" w:hAnsi="Calibri" w:cs="Calibri"/>
          <w:sz w:val="24"/>
        </w:rPr>
        <w:t>….</w:t>
      </w:r>
      <w:proofErr w:type="gramEnd"/>
      <w:r>
        <w:rPr>
          <w:rFonts w:ascii="Calibri" w:eastAsia="Calibri" w:hAnsi="Calibri" w:cs="Calibri"/>
          <w:b/>
          <w:color w:val="FF0000"/>
          <w:sz w:val="24"/>
        </w:rPr>
        <w:t>SAĞ</w:t>
      </w:r>
      <w:r>
        <w:rPr>
          <w:rFonts w:ascii="Calibri" w:eastAsia="Calibri" w:hAnsi="Calibri" w:cs="Calibri"/>
          <w:sz w:val="24"/>
        </w:rPr>
        <w:t xml:space="preserve">……….. </w:t>
      </w:r>
      <w:proofErr w:type="gramStart"/>
      <w:r>
        <w:rPr>
          <w:rFonts w:ascii="Calibri" w:eastAsia="Calibri" w:hAnsi="Calibri" w:cs="Calibri"/>
          <w:sz w:val="24"/>
        </w:rPr>
        <w:t>tarafını</w:t>
      </w:r>
      <w:proofErr w:type="gramEnd"/>
      <w:r>
        <w:rPr>
          <w:rFonts w:ascii="Calibri" w:eastAsia="Calibri" w:hAnsi="Calibri" w:cs="Calibri"/>
          <w:sz w:val="24"/>
        </w:rPr>
        <w:t xml:space="preserve"> kullanırlar.</w:t>
      </w:r>
    </w:p>
    <w:p w:rsidR="00E62ECB" w:rsidRDefault="007814A4">
      <w:pPr>
        <w:spacing w:after="160" w:line="259" w:lineRule="auto"/>
        <w:rPr>
          <w:rFonts w:ascii="Calibri" w:eastAsia="Calibri" w:hAnsi="Calibri" w:cs="Calibri"/>
          <w:sz w:val="24"/>
        </w:rPr>
      </w:pPr>
      <w:r>
        <w:rPr>
          <w:rFonts w:ascii="Segoe UI Symbol" w:eastAsia="Segoe UI Symbol" w:hAnsi="Segoe UI Symbol" w:cs="Segoe UI Symbol"/>
          <w:sz w:val="24"/>
        </w:rPr>
        <w:t>♦</w:t>
      </w:r>
      <w:r>
        <w:rPr>
          <w:rFonts w:ascii="Calibri" w:eastAsia="Calibri" w:hAnsi="Calibri" w:cs="Calibri"/>
          <w:sz w:val="24"/>
        </w:rPr>
        <w:t>Organizmanın bir uyarıcı karşısında gösterdiği herhangi bir bedensel, zihinsel ya da duygusal davranışa…</w:t>
      </w:r>
      <w:r>
        <w:rPr>
          <w:rFonts w:ascii="Calibri" w:eastAsia="Calibri" w:hAnsi="Calibri" w:cs="Calibri"/>
          <w:b/>
          <w:color w:val="FF0000"/>
          <w:sz w:val="24"/>
        </w:rPr>
        <w:t>TEPKİ</w:t>
      </w:r>
      <w:proofErr w:type="gramStart"/>
      <w:r>
        <w:rPr>
          <w:rFonts w:ascii="Calibri" w:eastAsia="Calibri" w:hAnsi="Calibri" w:cs="Calibri"/>
          <w:b/>
          <w:color w:val="FF0000"/>
          <w:sz w:val="24"/>
        </w:rPr>
        <w:t>…</w:t>
      </w:r>
      <w:r>
        <w:rPr>
          <w:rFonts w:ascii="Calibri" w:eastAsia="Calibri" w:hAnsi="Calibri" w:cs="Calibri"/>
          <w:sz w:val="24"/>
        </w:rPr>
        <w:t>…………..</w:t>
      </w:r>
      <w:proofErr w:type="gramEnd"/>
      <w:r>
        <w:rPr>
          <w:rFonts w:ascii="Calibri" w:eastAsia="Calibri" w:hAnsi="Calibri" w:cs="Calibri"/>
          <w:sz w:val="24"/>
        </w:rPr>
        <w:t xml:space="preserve"> </w:t>
      </w:r>
      <w:proofErr w:type="gramStart"/>
      <w:r>
        <w:rPr>
          <w:rFonts w:ascii="Calibri" w:eastAsia="Calibri" w:hAnsi="Calibri" w:cs="Calibri"/>
          <w:sz w:val="24"/>
        </w:rPr>
        <w:t>denir</w:t>
      </w:r>
      <w:proofErr w:type="gramEnd"/>
      <w:r>
        <w:rPr>
          <w:rFonts w:ascii="Calibri" w:eastAsia="Calibri" w:hAnsi="Calibri" w:cs="Calibri"/>
          <w:sz w:val="24"/>
        </w:rPr>
        <w:t>.</w:t>
      </w:r>
    </w:p>
    <w:p w:rsidR="00E62ECB" w:rsidRDefault="00E62ECB">
      <w:pPr>
        <w:spacing w:after="160" w:line="259" w:lineRule="auto"/>
        <w:rPr>
          <w:rFonts w:ascii="Calibri" w:eastAsia="Calibri" w:hAnsi="Calibri" w:cs="Calibri"/>
          <w:sz w:val="24"/>
        </w:rPr>
      </w:pPr>
    </w:p>
    <w:p w:rsidR="00E62ECB" w:rsidRDefault="007814A4">
      <w:pPr>
        <w:spacing w:after="160" w:line="240" w:lineRule="auto"/>
        <w:rPr>
          <w:rFonts w:ascii="Times New Roman" w:eastAsia="Times New Roman" w:hAnsi="Times New Roman" w:cs="Times New Roman"/>
          <w:b/>
          <w:sz w:val="24"/>
        </w:rPr>
      </w:pPr>
      <w:r>
        <w:rPr>
          <w:rFonts w:ascii="Times New Roman" w:eastAsia="Times New Roman" w:hAnsi="Times New Roman" w:cs="Times New Roman"/>
          <w:b/>
          <w:sz w:val="24"/>
        </w:rPr>
        <w:t>10- Aşağıdaki ifadeler psikolojik yaklaşımlardan(ekollerden) hangisine aittir?</w:t>
      </w:r>
      <w:r>
        <w:rPr>
          <w:rFonts w:ascii="Times New Roman" w:eastAsia="Times New Roman" w:hAnsi="Times New Roman" w:cs="Times New Roman"/>
          <w:b/>
        </w:rPr>
        <w:t xml:space="preserve"> </w:t>
      </w:r>
    </w:p>
    <w:tbl>
      <w:tblPr>
        <w:tblW w:w="0" w:type="auto"/>
        <w:tblInd w:w="108" w:type="dxa"/>
        <w:tblCellMar>
          <w:left w:w="10" w:type="dxa"/>
          <w:right w:w="10" w:type="dxa"/>
        </w:tblCellMar>
        <w:tblLook w:val="04A0" w:firstRow="1" w:lastRow="0" w:firstColumn="1" w:lastColumn="0" w:noHBand="0" w:noVBand="1"/>
      </w:tblPr>
      <w:tblGrid>
        <w:gridCol w:w="6981"/>
        <w:gridCol w:w="2199"/>
      </w:tblGrid>
      <w:tr w:rsidR="00E62ECB">
        <w:tblPrEx>
          <w:tblCellMar>
            <w:top w:w="0" w:type="dxa"/>
            <w:bottom w:w="0" w:type="dxa"/>
          </w:tblCellMar>
        </w:tblPrEx>
        <w:tc>
          <w:tcPr>
            <w:tcW w:w="10668" w:type="dxa"/>
            <w:gridSpan w:val="2"/>
            <w:tcBorders>
              <w:top w:val="single" w:sz="2" w:space="0" w:color="8EAADB"/>
              <w:left w:val="single" w:sz="12" w:space="0" w:color="000000"/>
              <w:bottom w:val="single" w:sz="2" w:space="0" w:color="8EAADB"/>
              <w:right w:val="single" w:sz="12" w:space="0" w:color="000000"/>
            </w:tcBorders>
            <w:shd w:val="clear" w:color="000000" w:fill="FFFFFF"/>
            <w:tcMar>
              <w:left w:w="108" w:type="dxa"/>
              <w:right w:w="108" w:type="dxa"/>
            </w:tcMar>
          </w:tcPr>
          <w:p w:rsidR="00E62ECB" w:rsidRDefault="007814A4">
            <w:pPr>
              <w:spacing w:after="0" w:line="240" w:lineRule="auto"/>
            </w:pPr>
            <w:r>
              <w:rPr>
                <w:rFonts w:ascii="Times New Roman" w:eastAsia="Times New Roman" w:hAnsi="Times New Roman" w:cs="Times New Roman"/>
              </w:rPr>
              <w:t xml:space="preserve">(Davranışçı Yaklaşım, </w:t>
            </w:r>
            <w:proofErr w:type="spellStart"/>
            <w:r>
              <w:rPr>
                <w:rFonts w:ascii="Times New Roman" w:eastAsia="Times New Roman" w:hAnsi="Times New Roman" w:cs="Times New Roman"/>
              </w:rPr>
              <w:t>Psikanalitik</w:t>
            </w:r>
            <w:proofErr w:type="spellEnd"/>
            <w:r>
              <w:rPr>
                <w:rFonts w:ascii="Times New Roman" w:eastAsia="Times New Roman" w:hAnsi="Times New Roman" w:cs="Times New Roman"/>
              </w:rPr>
              <w:t xml:space="preserve"> yaklaşım, Bilişsel yaklaşım, </w:t>
            </w:r>
            <w:proofErr w:type="spellStart"/>
            <w:r>
              <w:rPr>
                <w:rFonts w:ascii="Times New Roman" w:eastAsia="Times New Roman" w:hAnsi="Times New Roman" w:cs="Times New Roman"/>
              </w:rPr>
              <w:t>İşlevselci</w:t>
            </w:r>
            <w:proofErr w:type="spellEnd"/>
            <w:r>
              <w:rPr>
                <w:rFonts w:ascii="Times New Roman" w:eastAsia="Times New Roman" w:hAnsi="Times New Roman" w:cs="Times New Roman"/>
              </w:rPr>
              <w:t xml:space="preserve"> yaklaşım, </w:t>
            </w:r>
            <w:proofErr w:type="spellStart"/>
            <w:r>
              <w:rPr>
                <w:rFonts w:ascii="Times New Roman" w:eastAsia="Times New Roman" w:hAnsi="Times New Roman" w:cs="Times New Roman"/>
              </w:rPr>
              <w:t>Sosyo</w:t>
            </w:r>
            <w:proofErr w:type="spellEnd"/>
            <w:r>
              <w:rPr>
                <w:rFonts w:ascii="Times New Roman" w:eastAsia="Times New Roman" w:hAnsi="Times New Roman" w:cs="Times New Roman"/>
              </w:rPr>
              <w:t>-kültürel yaklaşım)</w:t>
            </w:r>
          </w:p>
        </w:tc>
      </w:tr>
      <w:tr w:rsidR="00E62ECB">
        <w:tblPrEx>
          <w:tblCellMar>
            <w:top w:w="0" w:type="dxa"/>
            <w:bottom w:w="0" w:type="dxa"/>
          </w:tblCellMar>
        </w:tblPrEx>
        <w:tc>
          <w:tcPr>
            <w:tcW w:w="8296" w:type="dxa"/>
            <w:tcBorders>
              <w:top w:val="single" w:sz="2" w:space="0" w:color="8EAADB"/>
              <w:left w:val="single" w:sz="12" w:space="0" w:color="000000"/>
              <w:bottom w:val="single" w:sz="2" w:space="0" w:color="8EAADB"/>
              <w:right w:val="single" w:sz="12" w:space="0" w:color="000000"/>
            </w:tcBorders>
            <w:shd w:val="clear" w:color="000000" w:fill="FFFFFF"/>
            <w:tcMar>
              <w:left w:w="108" w:type="dxa"/>
              <w:right w:w="108" w:type="dxa"/>
            </w:tcMar>
          </w:tcPr>
          <w:p w:rsidR="00E62ECB" w:rsidRDefault="007814A4">
            <w:pPr>
              <w:spacing w:after="0" w:line="240" w:lineRule="auto"/>
            </w:pPr>
            <w:r>
              <w:rPr>
                <w:rFonts w:ascii="Times New Roman" w:eastAsia="Times New Roman" w:hAnsi="Times New Roman" w:cs="Times New Roman"/>
                <w:sz w:val="24"/>
              </w:rPr>
              <w:t>İnsanın gözlenebilir ve ölçülebilir davranışları psikolojinin konusudur</w:t>
            </w:r>
          </w:p>
        </w:tc>
        <w:tc>
          <w:tcPr>
            <w:tcW w:w="2372" w:type="dxa"/>
            <w:tcBorders>
              <w:top w:val="single" w:sz="2" w:space="0" w:color="8EAADB"/>
              <w:left w:val="single" w:sz="12" w:space="0" w:color="000000"/>
              <w:bottom w:val="single" w:sz="2" w:space="0" w:color="8EAADB"/>
              <w:right w:val="single" w:sz="12" w:space="0" w:color="000000"/>
            </w:tcBorders>
            <w:shd w:val="clear" w:color="000000" w:fill="FFFFFF"/>
            <w:tcMar>
              <w:left w:w="108" w:type="dxa"/>
              <w:right w:w="108" w:type="dxa"/>
            </w:tcMar>
          </w:tcPr>
          <w:p w:rsidR="00E62ECB" w:rsidRDefault="007814A4">
            <w:pPr>
              <w:spacing w:after="0" w:line="240" w:lineRule="auto"/>
              <w:rPr>
                <w:rFonts w:ascii="Calibri" w:eastAsia="Calibri" w:hAnsi="Calibri" w:cs="Calibri"/>
              </w:rPr>
            </w:pPr>
            <w:r>
              <w:rPr>
                <w:rFonts w:ascii="Calibri" w:eastAsia="Calibri" w:hAnsi="Calibri" w:cs="Calibri"/>
                <w:b/>
                <w:color w:val="FF0000"/>
              </w:rPr>
              <w:t>Davranışçı Yaklaşım</w:t>
            </w:r>
          </w:p>
        </w:tc>
      </w:tr>
      <w:tr w:rsidR="00E62ECB">
        <w:tblPrEx>
          <w:tblCellMar>
            <w:top w:w="0" w:type="dxa"/>
            <w:bottom w:w="0" w:type="dxa"/>
          </w:tblCellMar>
        </w:tblPrEx>
        <w:tc>
          <w:tcPr>
            <w:tcW w:w="8296" w:type="dxa"/>
            <w:tcBorders>
              <w:top w:val="single" w:sz="2" w:space="0" w:color="8EAADB"/>
              <w:left w:val="single" w:sz="12" w:space="0" w:color="000000"/>
              <w:bottom w:val="single" w:sz="2" w:space="0" w:color="8EAADB"/>
              <w:right w:val="single" w:sz="12" w:space="0" w:color="000000"/>
            </w:tcBorders>
            <w:shd w:val="clear" w:color="000000" w:fill="FFFFFF"/>
            <w:tcMar>
              <w:left w:w="108" w:type="dxa"/>
              <w:right w:w="108" w:type="dxa"/>
            </w:tcMar>
          </w:tcPr>
          <w:p w:rsidR="00E62ECB" w:rsidRDefault="007814A4">
            <w:pPr>
              <w:spacing w:after="0" w:line="240" w:lineRule="auto"/>
            </w:pPr>
            <w:r>
              <w:rPr>
                <w:rFonts w:ascii="Times New Roman" w:eastAsia="Times New Roman" w:hAnsi="Times New Roman" w:cs="Times New Roman"/>
                <w:sz w:val="24"/>
              </w:rPr>
              <w:t xml:space="preserve">Sosyal ve kültürel çevrenin insan davranışları </w:t>
            </w:r>
            <w:r>
              <w:rPr>
                <w:rFonts w:ascii="Times New Roman" w:eastAsia="Times New Roman" w:hAnsi="Times New Roman" w:cs="Times New Roman"/>
                <w:sz w:val="24"/>
              </w:rPr>
              <w:t>üzerinde önemli bir etkisi vardır</w:t>
            </w:r>
          </w:p>
        </w:tc>
        <w:tc>
          <w:tcPr>
            <w:tcW w:w="2372" w:type="dxa"/>
            <w:tcBorders>
              <w:top w:val="single" w:sz="2" w:space="0" w:color="8EAADB"/>
              <w:left w:val="single" w:sz="12" w:space="0" w:color="000000"/>
              <w:bottom w:val="single" w:sz="2" w:space="0" w:color="8EAADB"/>
              <w:right w:val="single" w:sz="12" w:space="0" w:color="000000"/>
            </w:tcBorders>
            <w:shd w:val="clear" w:color="000000" w:fill="FFFFFF"/>
            <w:tcMar>
              <w:left w:w="108" w:type="dxa"/>
              <w:right w:w="108" w:type="dxa"/>
            </w:tcMar>
          </w:tcPr>
          <w:p w:rsidR="00E62ECB" w:rsidRDefault="007814A4">
            <w:pPr>
              <w:spacing w:after="0" w:line="240" w:lineRule="auto"/>
              <w:rPr>
                <w:rFonts w:ascii="Calibri" w:eastAsia="Calibri" w:hAnsi="Calibri" w:cs="Calibri"/>
              </w:rPr>
            </w:pPr>
            <w:r>
              <w:rPr>
                <w:rFonts w:ascii="Calibri" w:eastAsia="Calibri" w:hAnsi="Calibri" w:cs="Calibri"/>
                <w:b/>
                <w:color w:val="FF0000"/>
              </w:rPr>
              <w:t>Sosyokültürel Yaklaşım</w:t>
            </w:r>
          </w:p>
        </w:tc>
      </w:tr>
      <w:tr w:rsidR="00E62ECB">
        <w:tblPrEx>
          <w:tblCellMar>
            <w:top w:w="0" w:type="dxa"/>
            <w:bottom w:w="0" w:type="dxa"/>
          </w:tblCellMar>
        </w:tblPrEx>
        <w:tc>
          <w:tcPr>
            <w:tcW w:w="8296" w:type="dxa"/>
            <w:tcBorders>
              <w:top w:val="single" w:sz="2" w:space="0" w:color="8EAADB"/>
              <w:left w:val="single" w:sz="12" w:space="0" w:color="000000"/>
              <w:bottom w:val="single" w:sz="2" w:space="0" w:color="8EAADB"/>
              <w:right w:val="single" w:sz="12" w:space="0" w:color="000000"/>
            </w:tcBorders>
            <w:shd w:val="clear" w:color="000000" w:fill="FFFFFF"/>
            <w:tcMar>
              <w:left w:w="108" w:type="dxa"/>
              <w:right w:w="108" w:type="dxa"/>
            </w:tcMar>
          </w:tcPr>
          <w:p w:rsidR="00E62ECB" w:rsidRDefault="007814A4">
            <w:pPr>
              <w:spacing w:after="0" w:line="240" w:lineRule="auto"/>
            </w:pPr>
            <w:r>
              <w:rPr>
                <w:rFonts w:ascii="Times New Roman" w:eastAsia="Times New Roman" w:hAnsi="Times New Roman" w:cs="Times New Roman"/>
                <w:sz w:val="24"/>
              </w:rPr>
              <w:t>Psikolojinin konusu insanın çevreye uyumu olmalıdır</w:t>
            </w:r>
          </w:p>
        </w:tc>
        <w:tc>
          <w:tcPr>
            <w:tcW w:w="2372" w:type="dxa"/>
            <w:tcBorders>
              <w:top w:val="single" w:sz="2" w:space="0" w:color="8EAADB"/>
              <w:left w:val="single" w:sz="12" w:space="0" w:color="000000"/>
              <w:bottom w:val="single" w:sz="2" w:space="0" w:color="8EAADB"/>
              <w:right w:val="single" w:sz="12" w:space="0" w:color="000000"/>
            </w:tcBorders>
            <w:shd w:val="clear" w:color="000000" w:fill="FFFFFF"/>
            <w:tcMar>
              <w:left w:w="108" w:type="dxa"/>
              <w:right w:w="108" w:type="dxa"/>
            </w:tcMar>
          </w:tcPr>
          <w:p w:rsidR="00E62ECB" w:rsidRDefault="007814A4">
            <w:pPr>
              <w:spacing w:after="0" w:line="240" w:lineRule="auto"/>
              <w:rPr>
                <w:rFonts w:ascii="Calibri" w:eastAsia="Calibri" w:hAnsi="Calibri" w:cs="Calibri"/>
              </w:rPr>
            </w:pPr>
            <w:proofErr w:type="spellStart"/>
            <w:r>
              <w:rPr>
                <w:rFonts w:ascii="Calibri" w:eastAsia="Calibri" w:hAnsi="Calibri" w:cs="Calibri"/>
                <w:b/>
                <w:color w:val="FF0000"/>
              </w:rPr>
              <w:t>İşlevselci</w:t>
            </w:r>
            <w:proofErr w:type="spellEnd"/>
            <w:r>
              <w:rPr>
                <w:rFonts w:ascii="Calibri" w:eastAsia="Calibri" w:hAnsi="Calibri" w:cs="Calibri"/>
                <w:b/>
                <w:color w:val="FF0000"/>
              </w:rPr>
              <w:t xml:space="preserve"> Yaklaşım</w:t>
            </w:r>
          </w:p>
        </w:tc>
      </w:tr>
      <w:tr w:rsidR="00E62ECB">
        <w:tblPrEx>
          <w:tblCellMar>
            <w:top w:w="0" w:type="dxa"/>
            <w:bottom w:w="0" w:type="dxa"/>
          </w:tblCellMar>
        </w:tblPrEx>
        <w:tc>
          <w:tcPr>
            <w:tcW w:w="8296" w:type="dxa"/>
            <w:tcBorders>
              <w:top w:val="single" w:sz="2" w:space="0" w:color="8EAADB"/>
              <w:left w:val="single" w:sz="12" w:space="0" w:color="000000"/>
              <w:bottom w:val="single" w:sz="2" w:space="0" w:color="8EAADB"/>
              <w:right w:val="single" w:sz="12" w:space="0" w:color="000000"/>
            </w:tcBorders>
            <w:shd w:val="clear" w:color="000000" w:fill="FFFFFF"/>
            <w:tcMar>
              <w:left w:w="108" w:type="dxa"/>
              <w:right w:w="108" w:type="dxa"/>
            </w:tcMar>
          </w:tcPr>
          <w:p w:rsidR="00E62ECB" w:rsidRDefault="007814A4">
            <w:pPr>
              <w:spacing w:after="0" w:line="240" w:lineRule="auto"/>
              <w:rPr>
                <w:rFonts w:ascii="Calibri" w:eastAsia="Calibri" w:hAnsi="Calibri" w:cs="Calibri"/>
              </w:rPr>
            </w:pPr>
            <w:r>
              <w:rPr>
                <w:rFonts w:ascii="Calibri" w:eastAsia="Calibri" w:hAnsi="Calibri" w:cs="Calibri"/>
                <w:sz w:val="24"/>
              </w:rPr>
              <w:t>Dikkat, algı, düşünme gibi zihinsel süreçler üzerinde durur.</w:t>
            </w:r>
          </w:p>
        </w:tc>
        <w:tc>
          <w:tcPr>
            <w:tcW w:w="2372" w:type="dxa"/>
            <w:tcBorders>
              <w:top w:val="single" w:sz="2" w:space="0" w:color="8EAADB"/>
              <w:left w:val="single" w:sz="12" w:space="0" w:color="000000"/>
              <w:bottom w:val="single" w:sz="2" w:space="0" w:color="8EAADB"/>
              <w:right w:val="single" w:sz="12" w:space="0" w:color="000000"/>
            </w:tcBorders>
            <w:shd w:val="clear" w:color="000000" w:fill="FFFFFF"/>
            <w:tcMar>
              <w:left w:w="108" w:type="dxa"/>
              <w:right w:w="108" w:type="dxa"/>
            </w:tcMar>
          </w:tcPr>
          <w:p w:rsidR="00E62ECB" w:rsidRDefault="007814A4">
            <w:pPr>
              <w:spacing w:after="0" w:line="240" w:lineRule="auto"/>
              <w:rPr>
                <w:rFonts w:ascii="Calibri" w:eastAsia="Calibri" w:hAnsi="Calibri" w:cs="Calibri"/>
              </w:rPr>
            </w:pPr>
            <w:r>
              <w:rPr>
                <w:rFonts w:ascii="Calibri" w:eastAsia="Calibri" w:hAnsi="Calibri" w:cs="Calibri"/>
                <w:b/>
                <w:color w:val="FF0000"/>
              </w:rPr>
              <w:t>Bilişsel Yaklaşım</w:t>
            </w:r>
          </w:p>
        </w:tc>
      </w:tr>
      <w:tr w:rsidR="00E62ECB">
        <w:tblPrEx>
          <w:tblCellMar>
            <w:top w:w="0" w:type="dxa"/>
            <w:bottom w:w="0" w:type="dxa"/>
          </w:tblCellMar>
        </w:tblPrEx>
        <w:tc>
          <w:tcPr>
            <w:tcW w:w="8296" w:type="dxa"/>
            <w:tcBorders>
              <w:top w:val="single" w:sz="2" w:space="0" w:color="8EAADB"/>
              <w:left w:val="single" w:sz="12" w:space="0" w:color="000000"/>
              <w:bottom w:val="single" w:sz="2" w:space="0" w:color="8EAADB"/>
              <w:right w:val="single" w:sz="12" w:space="0" w:color="000000"/>
            </w:tcBorders>
            <w:shd w:val="clear" w:color="000000" w:fill="FFFFFF"/>
            <w:tcMar>
              <w:left w:w="108" w:type="dxa"/>
              <w:right w:w="108" w:type="dxa"/>
            </w:tcMar>
          </w:tcPr>
          <w:p w:rsidR="00E62ECB" w:rsidRDefault="007814A4">
            <w:pPr>
              <w:spacing w:after="0" w:line="240" w:lineRule="auto"/>
              <w:rPr>
                <w:rFonts w:ascii="Calibri" w:eastAsia="Calibri" w:hAnsi="Calibri" w:cs="Calibri"/>
              </w:rPr>
            </w:pPr>
            <w:r>
              <w:rPr>
                <w:rFonts w:ascii="Calibri" w:eastAsia="Calibri" w:hAnsi="Calibri" w:cs="Calibri"/>
                <w:sz w:val="24"/>
              </w:rPr>
              <w:t>Serbest çağrışım, rüya analizi ve hipnoz gibi</w:t>
            </w:r>
            <w:r>
              <w:rPr>
                <w:rFonts w:ascii="Calibri" w:eastAsia="Calibri" w:hAnsi="Calibri" w:cs="Calibri"/>
                <w:sz w:val="24"/>
              </w:rPr>
              <w:t xml:space="preserve"> teknikleri kullanan yaklaşım</w:t>
            </w:r>
          </w:p>
        </w:tc>
        <w:tc>
          <w:tcPr>
            <w:tcW w:w="2372" w:type="dxa"/>
            <w:tcBorders>
              <w:top w:val="single" w:sz="2" w:space="0" w:color="8EAADB"/>
              <w:left w:val="single" w:sz="12" w:space="0" w:color="000000"/>
              <w:bottom w:val="single" w:sz="2" w:space="0" w:color="8EAADB"/>
              <w:right w:val="single" w:sz="12" w:space="0" w:color="000000"/>
            </w:tcBorders>
            <w:shd w:val="clear" w:color="000000" w:fill="FFFFFF"/>
            <w:tcMar>
              <w:left w:w="108" w:type="dxa"/>
              <w:right w:w="108" w:type="dxa"/>
            </w:tcMar>
          </w:tcPr>
          <w:p w:rsidR="00E62ECB" w:rsidRDefault="007814A4">
            <w:pPr>
              <w:spacing w:after="0" w:line="240" w:lineRule="auto"/>
              <w:rPr>
                <w:rFonts w:ascii="Calibri" w:eastAsia="Calibri" w:hAnsi="Calibri" w:cs="Calibri"/>
              </w:rPr>
            </w:pPr>
            <w:proofErr w:type="spellStart"/>
            <w:r>
              <w:rPr>
                <w:rFonts w:ascii="Calibri" w:eastAsia="Calibri" w:hAnsi="Calibri" w:cs="Calibri"/>
                <w:b/>
                <w:color w:val="FF0000"/>
              </w:rPr>
              <w:t>Psikoanalitik</w:t>
            </w:r>
            <w:proofErr w:type="spellEnd"/>
            <w:r>
              <w:rPr>
                <w:rFonts w:ascii="Calibri" w:eastAsia="Calibri" w:hAnsi="Calibri" w:cs="Calibri"/>
                <w:b/>
                <w:color w:val="FF0000"/>
              </w:rPr>
              <w:t xml:space="preserve"> Yaklaşım</w:t>
            </w:r>
          </w:p>
        </w:tc>
      </w:tr>
    </w:tbl>
    <w:p w:rsidR="00E62ECB" w:rsidRDefault="00E62ECB">
      <w:pPr>
        <w:spacing w:after="160" w:line="259" w:lineRule="auto"/>
        <w:rPr>
          <w:rFonts w:ascii="Calibri" w:eastAsia="Calibri" w:hAnsi="Calibri" w:cs="Calibri"/>
          <w:sz w:val="24"/>
        </w:rPr>
      </w:pPr>
    </w:p>
    <w:p w:rsidR="00E62ECB" w:rsidRDefault="007814A4">
      <w:pPr>
        <w:spacing w:after="0" w:line="240" w:lineRule="auto"/>
        <w:jc w:val="both"/>
        <w:rPr>
          <w:rFonts w:ascii="Times New Roman" w:eastAsia="Times New Roman" w:hAnsi="Times New Roman" w:cs="Times New Roman"/>
          <w:b/>
          <w:sz w:val="24"/>
        </w:rPr>
      </w:pPr>
      <w:r>
        <w:rPr>
          <w:rFonts w:ascii="Times New Roman" w:eastAsia="Times New Roman" w:hAnsi="Times New Roman" w:cs="Times New Roman"/>
          <w:b/>
        </w:rPr>
        <w:t>11- Aşağıdaki ifadeler psikoloji alt dallarından hangisine aittir?</w:t>
      </w:r>
    </w:p>
    <w:p w:rsidR="00E62ECB" w:rsidRDefault="00E62ECB">
      <w:pPr>
        <w:spacing w:after="0" w:line="240" w:lineRule="auto"/>
        <w:jc w:val="both"/>
        <w:rPr>
          <w:rFonts w:ascii="Times New Roman" w:eastAsia="Times New Roman" w:hAnsi="Times New Roman" w:cs="Times New Roman"/>
          <w:b/>
          <w:sz w:val="24"/>
        </w:rPr>
      </w:pPr>
    </w:p>
    <w:tbl>
      <w:tblPr>
        <w:tblW w:w="0" w:type="auto"/>
        <w:tblInd w:w="108" w:type="dxa"/>
        <w:tblCellMar>
          <w:left w:w="10" w:type="dxa"/>
          <w:right w:w="10" w:type="dxa"/>
        </w:tblCellMar>
        <w:tblLook w:val="04A0" w:firstRow="1" w:lastRow="0" w:firstColumn="1" w:lastColumn="0" w:noHBand="0" w:noVBand="1"/>
      </w:tblPr>
      <w:tblGrid>
        <w:gridCol w:w="6784"/>
        <w:gridCol w:w="2396"/>
      </w:tblGrid>
      <w:tr w:rsidR="00E62ECB">
        <w:tblPrEx>
          <w:tblCellMar>
            <w:top w:w="0" w:type="dxa"/>
            <w:bottom w:w="0" w:type="dxa"/>
          </w:tblCellMar>
        </w:tblPrEx>
        <w:tc>
          <w:tcPr>
            <w:tcW w:w="10950" w:type="dxa"/>
            <w:gridSpan w:val="2"/>
            <w:tcBorders>
              <w:top w:val="single" w:sz="12" w:space="0" w:color="000000"/>
              <w:left w:val="single" w:sz="12" w:space="0" w:color="000000"/>
              <w:bottom w:val="single" w:sz="0" w:space="0" w:color="836967"/>
              <w:right w:val="single" w:sz="0" w:space="0" w:color="836967"/>
            </w:tcBorders>
            <w:shd w:val="clear" w:color="000000" w:fill="FFFFFF"/>
            <w:tcMar>
              <w:left w:w="108" w:type="dxa"/>
              <w:right w:w="108" w:type="dxa"/>
            </w:tcMar>
          </w:tcPr>
          <w:p w:rsidR="00E62ECB" w:rsidRDefault="007814A4">
            <w:pPr>
              <w:spacing w:after="0" w:line="240" w:lineRule="auto"/>
              <w:jc w:val="both"/>
            </w:pPr>
            <w:r>
              <w:rPr>
                <w:rFonts w:ascii="Times New Roman" w:eastAsia="Times New Roman" w:hAnsi="Times New Roman" w:cs="Times New Roman"/>
                <w:sz w:val="26"/>
              </w:rPr>
              <w:t xml:space="preserve">    (Sağlık Psikolojisi, Gelişim Psikolojisi,  Klinik Psikolojisi,  Sosyal Psikolojisi, Endüstri Psikolojisi) </w:t>
            </w:r>
          </w:p>
        </w:tc>
      </w:tr>
      <w:tr w:rsidR="00E62ECB">
        <w:tblPrEx>
          <w:tblCellMar>
            <w:top w:w="0" w:type="dxa"/>
            <w:bottom w:w="0" w:type="dxa"/>
          </w:tblCellMar>
        </w:tblPrEx>
        <w:tc>
          <w:tcPr>
            <w:tcW w:w="8212" w:type="dxa"/>
            <w:tcBorders>
              <w:top w:val="single" w:sz="0" w:space="0" w:color="836967"/>
              <w:left w:val="single" w:sz="12" w:space="0" w:color="000000"/>
              <w:bottom w:val="single" w:sz="0" w:space="0" w:color="836967"/>
              <w:right w:val="single" w:sz="0" w:space="0" w:color="836967"/>
            </w:tcBorders>
            <w:shd w:val="clear" w:color="000000" w:fill="FFFFFF"/>
            <w:tcMar>
              <w:left w:w="108" w:type="dxa"/>
              <w:right w:w="108" w:type="dxa"/>
            </w:tcMar>
          </w:tcPr>
          <w:p w:rsidR="00E62ECB" w:rsidRDefault="007814A4">
            <w:pPr>
              <w:spacing w:after="0" w:line="240" w:lineRule="auto"/>
            </w:pPr>
            <w:r>
              <w:rPr>
                <w:rFonts w:ascii="Times New Roman" w:eastAsia="Times New Roman" w:hAnsi="Times New Roman" w:cs="Times New Roman"/>
                <w:color w:val="0A0A0A"/>
              </w:rPr>
              <w:t>Yetenek ve ilgi ac</w:t>
            </w:r>
            <w:r>
              <w:rPr>
                <w:rFonts w:ascii="Times New Roman" w:eastAsia="Times New Roman" w:hAnsi="Times New Roman" w:cs="Times New Roman"/>
                <w:color w:val="0A0A0A"/>
              </w:rPr>
              <w:t xml:space="preserve">ısından işe uygun personelin secimi, çalışma koşullarının düzenlenmesi, çalışanların </w:t>
            </w:r>
            <w:proofErr w:type="gramStart"/>
            <w:r>
              <w:rPr>
                <w:rFonts w:ascii="Times New Roman" w:eastAsia="Times New Roman" w:hAnsi="Times New Roman" w:cs="Times New Roman"/>
                <w:color w:val="0A0A0A"/>
              </w:rPr>
              <w:t>motivasyonu</w:t>
            </w:r>
            <w:proofErr w:type="gramEnd"/>
            <w:r>
              <w:rPr>
                <w:rFonts w:ascii="Times New Roman" w:eastAsia="Times New Roman" w:hAnsi="Times New Roman" w:cs="Times New Roman"/>
                <w:color w:val="0A0A0A"/>
              </w:rPr>
              <w:t xml:space="preserve"> gibi konularda işletmelerde görev yaparım. Amacım işletmelerdeki verimliliği arttırmaktır.</w:t>
            </w:r>
          </w:p>
        </w:tc>
        <w:tc>
          <w:tcPr>
            <w:tcW w:w="2738" w:type="dxa"/>
            <w:tcBorders>
              <w:top w:val="single" w:sz="0" w:space="0" w:color="836967"/>
              <w:left w:val="single" w:sz="12" w:space="0" w:color="000000"/>
              <w:bottom w:val="single" w:sz="0" w:space="0" w:color="836967"/>
              <w:right w:val="single" w:sz="12" w:space="0" w:color="000000"/>
            </w:tcBorders>
            <w:shd w:val="clear" w:color="000000" w:fill="FFFFFF"/>
            <w:tcMar>
              <w:left w:w="108" w:type="dxa"/>
              <w:right w:w="108" w:type="dxa"/>
            </w:tcMar>
          </w:tcPr>
          <w:p w:rsidR="00E62ECB" w:rsidRDefault="007814A4">
            <w:pPr>
              <w:spacing w:after="0" w:line="240" w:lineRule="auto"/>
              <w:rPr>
                <w:rFonts w:ascii="Calibri" w:eastAsia="Calibri" w:hAnsi="Calibri" w:cs="Calibri"/>
              </w:rPr>
            </w:pPr>
            <w:r>
              <w:rPr>
                <w:rFonts w:ascii="Calibri" w:eastAsia="Calibri" w:hAnsi="Calibri" w:cs="Calibri"/>
                <w:b/>
                <w:color w:val="FF0000"/>
              </w:rPr>
              <w:t>Endüstri Psikolojisi</w:t>
            </w:r>
          </w:p>
        </w:tc>
      </w:tr>
      <w:tr w:rsidR="00E62ECB">
        <w:tblPrEx>
          <w:tblCellMar>
            <w:top w:w="0" w:type="dxa"/>
            <w:bottom w:w="0" w:type="dxa"/>
          </w:tblCellMar>
        </w:tblPrEx>
        <w:tc>
          <w:tcPr>
            <w:tcW w:w="8212" w:type="dxa"/>
            <w:tcBorders>
              <w:top w:val="single" w:sz="12" w:space="0" w:color="000000"/>
              <w:left w:val="single" w:sz="12" w:space="0" w:color="000000"/>
              <w:bottom w:val="single" w:sz="12" w:space="0" w:color="000000"/>
              <w:right w:val="single" w:sz="0" w:space="0" w:color="836967"/>
            </w:tcBorders>
            <w:shd w:val="clear" w:color="000000" w:fill="FFFFFF"/>
            <w:tcMar>
              <w:left w:w="108" w:type="dxa"/>
              <w:right w:w="108" w:type="dxa"/>
            </w:tcMar>
          </w:tcPr>
          <w:p w:rsidR="00E62ECB" w:rsidRDefault="007814A4">
            <w:pPr>
              <w:spacing w:after="0" w:line="240" w:lineRule="auto"/>
            </w:pPr>
            <w:r>
              <w:rPr>
                <w:rFonts w:ascii="Times New Roman" w:eastAsia="Times New Roman" w:hAnsi="Times New Roman" w:cs="Times New Roman"/>
                <w:color w:val="0A0A0A"/>
              </w:rPr>
              <w:t>Hastaların tedavi öncesinde ve sonras</w:t>
            </w:r>
            <w:r>
              <w:rPr>
                <w:rFonts w:ascii="Times New Roman" w:eastAsia="Times New Roman" w:hAnsi="Times New Roman" w:cs="Times New Roman"/>
                <w:color w:val="0A0A0A"/>
              </w:rPr>
              <w:t>ında karşılaştığı sorunlarla ilgilenirim. Sadece bireylerin değil tüm toplumun sağlığının iyileştirilmesi üzerine çalışmalar yaparım.</w:t>
            </w:r>
          </w:p>
        </w:tc>
        <w:tc>
          <w:tcPr>
            <w:tcW w:w="2738" w:type="dxa"/>
            <w:tcBorders>
              <w:top w:val="single" w:sz="12" w:space="0" w:color="000000"/>
              <w:left w:val="single" w:sz="12" w:space="0" w:color="000000"/>
              <w:bottom w:val="single" w:sz="12" w:space="0" w:color="000000"/>
              <w:right w:val="single" w:sz="12" w:space="0" w:color="000000"/>
            </w:tcBorders>
            <w:shd w:val="clear" w:color="000000" w:fill="FFFFFF"/>
            <w:tcMar>
              <w:left w:w="108" w:type="dxa"/>
              <w:right w:w="108" w:type="dxa"/>
            </w:tcMar>
          </w:tcPr>
          <w:p w:rsidR="00E62ECB" w:rsidRDefault="007814A4">
            <w:pPr>
              <w:spacing w:after="0" w:line="240" w:lineRule="auto"/>
              <w:rPr>
                <w:rFonts w:ascii="Calibri" w:eastAsia="Calibri" w:hAnsi="Calibri" w:cs="Calibri"/>
              </w:rPr>
            </w:pPr>
            <w:r>
              <w:rPr>
                <w:rFonts w:ascii="Calibri" w:eastAsia="Calibri" w:hAnsi="Calibri" w:cs="Calibri"/>
                <w:b/>
                <w:color w:val="FF0000"/>
              </w:rPr>
              <w:t>Sağlık Psikolojisi</w:t>
            </w:r>
          </w:p>
        </w:tc>
      </w:tr>
      <w:tr w:rsidR="00E62ECB">
        <w:tblPrEx>
          <w:tblCellMar>
            <w:top w:w="0" w:type="dxa"/>
            <w:bottom w:w="0" w:type="dxa"/>
          </w:tblCellMar>
        </w:tblPrEx>
        <w:tc>
          <w:tcPr>
            <w:tcW w:w="8212" w:type="dxa"/>
            <w:tcBorders>
              <w:top w:val="single" w:sz="0" w:space="0" w:color="836967"/>
              <w:left w:val="single" w:sz="12" w:space="0" w:color="000000"/>
              <w:bottom w:val="single" w:sz="0" w:space="0" w:color="836967"/>
              <w:right w:val="single" w:sz="0" w:space="0" w:color="836967"/>
            </w:tcBorders>
            <w:shd w:val="clear" w:color="000000" w:fill="FFFFFF"/>
            <w:tcMar>
              <w:left w:w="108" w:type="dxa"/>
              <w:right w:w="108" w:type="dxa"/>
            </w:tcMar>
          </w:tcPr>
          <w:p w:rsidR="00E62ECB" w:rsidRDefault="007814A4">
            <w:pPr>
              <w:spacing w:after="0" w:line="240" w:lineRule="auto"/>
            </w:pPr>
            <w:r>
              <w:rPr>
                <w:rFonts w:ascii="Times New Roman" w:eastAsia="Times New Roman" w:hAnsi="Times New Roman" w:cs="Times New Roman"/>
                <w:color w:val="0A0A0A"/>
              </w:rPr>
              <w:t>Ruh sağlığını desteklemek ve uyum problemlerini gidermek amacı ile çeşitli çalışmalar yaparım. Gerekti</w:t>
            </w:r>
            <w:r>
              <w:rPr>
                <w:rFonts w:ascii="Times New Roman" w:eastAsia="Times New Roman" w:hAnsi="Times New Roman" w:cs="Times New Roman"/>
                <w:color w:val="0A0A0A"/>
              </w:rPr>
              <w:t xml:space="preserve">ğinde tedavi için eğitimini aldığım </w:t>
            </w:r>
            <w:proofErr w:type="gramStart"/>
            <w:r>
              <w:rPr>
                <w:rFonts w:ascii="Times New Roman" w:eastAsia="Times New Roman" w:hAnsi="Times New Roman" w:cs="Times New Roman"/>
                <w:color w:val="0A0A0A"/>
              </w:rPr>
              <w:t>terapi</w:t>
            </w:r>
            <w:proofErr w:type="gramEnd"/>
            <w:r>
              <w:rPr>
                <w:rFonts w:ascii="Times New Roman" w:eastAsia="Times New Roman" w:hAnsi="Times New Roman" w:cs="Times New Roman"/>
                <w:color w:val="0A0A0A"/>
              </w:rPr>
              <w:t xml:space="preserve"> yöntemlerini uygularım.</w:t>
            </w:r>
          </w:p>
        </w:tc>
        <w:tc>
          <w:tcPr>
            <w:tcW w:w="2738" w:type="dxa"/>
            <w:tcBorders>
              <w:top w:val="single" w:sz="0" w:space="0" w:color="836967"/>
              <w:left w:val="single" w:sz="12" w:space="0" w:color="000000"/>
              <w:bottom w:val="single" w:sz="0" w:space="0" w:color="836967"/>
              <w:right w:val="single" w:sz="12" w:space="0" w:color="000000"/>
            </w:tcBorders>
            <w:shd w:val="clear" w:color="000000" w:fill="FFFFFF"/>
            <w:tcMar>
              <w:left w:w="108" w:type="dxa"/>
              <w:right w:w="108" w:type="dxa"/>
            </w:tcMar>
          </w:tcPr>
          <w:p w:rsidR="00E62ECB" w:rsidRDefault="007814A4">
            <w:pPr>
              <w:spacing w:after="0" w:line="240" w:lineRule="auto"/>
              <w:rPr>
                <w:rFonts w:ascii="Calibri" w:eastAsia="Calibri" w:hAnsi="Calibri" w:cs="Calibri"/>
              </w:rPr>
            </w:pPr>
            <w:r>
              <w:rPr>
                <w:rFonts w:ascii="Calibri" w:eastAsia="Calibri" w:hAnsi="Calibri" w:cs="Calibri"/>
                <w:b/>
                <w:color w:val="FF0000"/>
              </w:rPr>
              <w:t>Klinik Psikoloji</w:t>
            </w:r>
          </w:p>
        </w:tc>
      </w:tr>
      <w:tr w:rsidR="00E62ECB">
        <w:tblPrEx>
          <w:tblCellMar>
            <w:top w:w="0" w:type="dxa"/>
            <w:bottom w:w="0" w:type="dxa"/>
          </w:tblCellMar>
        </w:tblPrEx>
        <w:tc>
          <w:tcPr>
            <w:tcW w:w="8212" w:type="dxa"/>
            <w:tcBorders>
              <w:top w:val="single" w:sz="12" w:space="0" w:color="000000"/>
              <w:left w:val="single" w:sz="12" w:space="0" w:color="000000"/>
              <w:bottom w:val="single" w:sz="12" w:space="0" w:color="000000"/>
              <w:right w:val="single" w:sz="12" w:space="0" w:color="000000"/>
            </w:tcBorders>
            <w:shd w:val="clear" w:color="000000" w:fill="FFFFFF"/>
            <w:tcMar>
              <w:left w:w="108" w:type="dxa"/>
              <w:right w:w="108" w:type="dxa"/>
            </w:tcMar>
          </w:tcPr>
          <w:p w:rsidR="00E62ECB" w:rsidRDefault="007814A4">
            <w:pPr>
              <w:spacing w:after="0" w:line="240" w:lineRule="auto"/>
            </w:pPr>
            <w:proofErr w:type="gramStart"/>
            <w:r>
              <w:rPr>
                <w:rFonts w:ascii="Times New Roman" w:eastAsia="Times New Roman" w:hAnsi="Times New Roman" w:cs="Times New Roman"/>
                <w:color w:val="0A0A0A"/>
              </w:rPr>
              <w:t>Döllenmeden</w:t>
            </w:r>
            <w:proofErr w:type="gramEnd"/>
            <w:r>
              <w:rPr>
                <w:rFonts w:ascii="Times New Roman" w:eastAsia="Times New Roman" w:hAnsi="Times New Roman" w:cs="Times New Roman"/>
                <w:color w:val="0A0A0A"/>
              </w:rPr>
              <w:t xml:space="preserve"> ölüme kadar devam eden ruhsal, bilişsel, fiziksel ve sosyal gelişmeleri, değişmeleri ve dönemleri yaşa bağlı olarak inceleyen alandır.</w:t>
            </w:r>
          </w:p>
        </w:tc>
        <w:tc>
          <w:tcPr>
            <w:tcW w:w="2738" w:type="dxa"/>
            <w:tcBorders>
              <w:top w:val="single" w:sz="12" w:space="0" w:color="000000"/>
              <w:left w:val="single" w:sz="12" w:space="0" w:color="000000"/>
              <w:bottom w:val="single" w:sz="12" w:space="0" w:color="000000"/>
              <w:right w:val="single" w:sz="12" w:space="0" w:color="000000"/>
            </w:tcBorders>
            <w:shd w:val="clear" w:color="000000" w:fill="FFFFFF"/>
            <w:tcMar>
              <w:left w:w="108" w:type="dxa"/>
              <w:right w:w="108" w:type="dxa"/>
            </w:tcMar>
          </w:tcPr>
          <w:p w:rsidR="00E62ECB" w:rsidRDefault="007814A4">
            <w:pPr>
              <w:spacing w:after="0" w:line="240" w:lineRule="auto"/>
              <w:rPr>
                <w:rFonts w:ascii="Calibri" w:eastAsia="Calibri" w:hAnsi="Calibri" w:cs="Calibri"/>
              </w:rPr>
            </w:pPr>
            <w:r>
              <w:rPr>
                <w:rFonts w:ascii="Calibri" w:eastAsia="Calibri" w:hAnsi="Calibri" w:cs="Calibri"/>
                <w:b/>
                <w:color w:val="FF0000"/>
              </w:rPr>
              <w:t>Gelişim Psikolojisi</w:t>
            </w:r>
          </w:p>
        </w:tc>
      </w:tr>
      <w:tr w:rsidR="00E62ECB">
        <w:tblPrEx>
          <w:tblCellMar>
            <w:top w:w="0" w:type="dxa"/>
            <w:bottom w:w="0" w:type="dxa"/>
          </w:tblCellMar>
        </w:tblPrEx>
        <w:tc>
          <w:tcPr>
            <w:tcW w:w="8212" w:type="dxa"/>
            <w:tcBorders>
              <w:top w:val="single" w:sz="0" w:space="0" w:color="836967"/>
              <w:left w:val="single" w:sz="12" w:space="0" w:color="000000"/>
              <w:bottom w:val="single" w:sz="0" w:space="0" w:color="836967"/>
              <w:right w:val="single" w:sz="0" w:space="0" w:color="836967"/>
            </w:tcBorders>
            <w:shd w:val="clear" w:color="000000" w:fill="FFFFFF"/>
            <w:tcMar>
              <w:left w:w="108" w:type="dxa"/>
              <w:right w:w="108" w:type="dxa"/>
            </w:tcMar>
          </w:tcPr>
          <w:p w:rsidR="00E62ECB" w:rsidRDefault="007814A4">
            <w:pPr>
              <w:spacing w:after="0" w:line="240" w:lineRule="auto"/>
            </w:pPr>
            <w:r>
              <w:rPr>
                <w:rFonts w:ascii="Times New Roman" w:eastAsia="Times New Roman" w:hAnsi="Times New Roman" w:cs="Times New Roman"/>
                <w:color w:val="0A0A0A"/>
              </w:rPr>
              <w:t>İnsanın toplum içindeki davranışlarını konu alır.</w:t>
            </w:r>
          </w:p>
        </w:tc>
        <w:tc>
          <w:tcPr>
            <w:tcW w:w="2738" w:type="dxa"/>
            <w:tcBorders>
              <w:top w:val="single" w:sz="0" w:space="0" w:color="836967"/>
              <w:left w:val="single" w:sz="12" w:space="0" w:color="000000"/>
              <w:bottom w:val="single" w:sz="0" w:space="0" w:color="836967"/>
              <w:right w:val="single" w:sz="12" w:space="0" w:color="000000"/>
            </w:tcBorders>
            <w:shd w:val="clear" w:color="000000" w:fill="FFFFFF"/>
            <w:tcMar>
              <w:left w:w="108" w:type="dxa"/>
              <w:right w:w="108" w:type="dxa"/>
            </w:tcMar>
          </w:tcPr>
          <w:p w:rsidR="00E62ECB" w:rsidRDefault="007814A4">
            <w:pPr>
              <w:spacing w:after="0" w:line="240" w:lineRule="auto"/>
              <w:rPr>
                <w:rFonts w:ascii="Calibri" w:eastAsia="Calibri" w:hAnsi="Calibri" w:cs="Calibri"/>
              </w:rPr>
            </w:pPr>
            <w:r>
              <w:rPr>
                <w:rFonts w:ascii="Calibri" w:eastAsia="Calibri" w:hAnsi="Calibri" w:cs="Calibri"/>
                <w:b/>
                <w:color w:val="FF0000"/>
              </w:rPr>
              <w:t>Sosyal Psikoloji</w:t>
            </w:r>
          </w:p>
        </w:tc>
      </w:tr>
    </w:tbl>
    <w:p w:rsidR="00E62ECB" w:rsidRDefault="00E62ECB">
      <w:pPr>
        <w:spacing w:after="160" w:line="259" w:lineRule="auto"/>
        <w:rPr>
          <w:rFonts w:ascii="Calibri" w:eastAsia="Calibri" w:hAnsi="Calibri" w:cs="Calibri"/>
          <w:sz w:val="24"/>
        </w:rPr>
      </w:pPr>
    </w:p>
    <w:p w:rsidR="007814A4" w:rsidRDefault="007814A4">
      <w:pPr>
        <w:spacing w:after="160" w:line="259" w:lineRule="auto"/>
        <w:jc w:val="center"/>
        <w:rPr>
          <w:rFonts w:ascii="Calibri" w:eastAsia="Calibri" w:hAnsi="Calibri" w:cs="Calibri"/>
          <w:b/>
        </w:rPr>
      </w:pPr>
    </w:p>
    <w:p w:rsidR="007814A4" w:rsidRDefault="007814A4">
      <w:pPr>
        <w:spacing w:after="160" w:line="259" w:lineRule="auto"/>
        <w:jc w:val="center"/>
        <w:rPr>
          <w:rFonts w:ascii="Calibri" w:eastAsia="Calibri" w:hAnsi="Calibri" w:cs="Calibri"/>
          <w:b/>
        </w:rPr>
      </w:pPr>
    </w:p>
    <w:p w:rsidR="007814A4" w:rsidRDefault="007814A4">
      <w:pPr>
        <w:spacing w:after="160" w:line="259" w:lineRule="auto"/>
        <w:jc w:val="center"/>
        <w:rPr>
          <w:rFonts w:ascii="Calibri" w:eastAsia="Calibri" w:hAnsi="Calibri" w:cs="Calibri"/>
          <w:b/>
        </w:rPr>
      </w:pPr>
    </w:p>
    <w:p w:rsidR="007814A4" w:rsidRDefault="007814A4">
      <w:pPr>
        <w:spacing w:after="160" w:line="259" w:lineRule="auto"/>
        <w:jc w:val="center"/>
        <w:rPr>
          <w:rFonts w:ascii="Calibri" w:eastAsia="Calibri" w:hAnsi="Calibri" w:cs="Calibri"/>
          <w:b/>
        </w:rPr>
      </w:pPr>
    </w:p>
    <w:p w:rsidR="007814A4" w:rsidRDefault="007814A4">
      <w:pPr>
        <w:spacing w:after="160" w:line="259" w:lineRule="auto"/>
        <w:jc w:val="center"/>
        <w:rPr>
          <w:rFonts w:ascii="Calibri" w:eastAsia="Calibri" w:hAnsi="Calibri" w:cs="Calibri"/>
          <w:b/>
        </w:rPr>
      </w:pPr>
    </w:p>
    <w:p w:rsidR="007814A4" w:rsidRDefault="007814A4">
      <w:pPr>
        <w:spacing w:after="160" w:line="259" w:lineRule="auto"/>
        <w:jc w:val="center"/>
        <w:rPr>
          <w:rFonts w:ascii="Calibri" w:eastAsia="Calibri" w:hAnsi="Calibri" w:cs="Calibri"/>
          <w:b/>
        </w:rPr>
      </w:pPr>
    </w:p>
    <w:p w:rsidR="007814A4" w:rsidRDefault="007814A4">
      <w:pPr>
        <w:spacing w:after="160" w:line="259" w:lineRule="auto"/>
        <w:jc w:val="center"/>
        <w:rPr>
          <w:rFonts w:ascii="Calibri" w:eastAsia="Calibri" w:hAnsi="Calibri" w:cs="Calibri"/>
          <w:b/>
        </w:rPr>
      </w:pPr>
    </w:p>
    <w:p w:rsidR="00E62ECB" w:rsidRDefault="007814A4">
      <w:pPr>
        <w:spacing w:after="160" w:line="259" w:lineRule="auto"/>
        <w:jc w:val="center"/>
        <w:rPr>
          <w:rFonts w:ascii="Calibri" w:eastAsia="Calibri" w:hAnsi="Calibri" w:cs="Calibri"/>
        </w:rPr>
      </w:pPr>
      <w:r>
        <w:rPr>
          <w:rFonts w:ascii="Calibri" w:eastAsia="Calibri" w:hAnsi="Calibri" w:cs="Calibri"/>
          <w:b/>
        </w:rPr>
        <w:lastRenderedPageBreak/>
        <w:t>DOĞRU-YANLIŞ SORULARI</w:t>
      </w:r>
    </w:p>
    <w:p w:rsidR="00E62ECB" w:rsidRDefault="00E62ECB">
      <w:pPr>
        <w:spacing w:after="160" w:line="259" w:lineRule="auto"/>
        <w:rPr>
          <w:rFonts w:ascii="Calibri" w:eastAsia="Calibri" w:hAnsi="Calibri" w:cs="Calibri"/>
          <w:b/>
          <w:sz w:val="24"/>
        </w:rPr>
      </w:pPr>
    </w:p>
    <w:p w:rsidR="00E62ECB" w:rsidRDefault="007814A4">
      <w:pPr>
        <w:spacing w:after="160" w:line="259" w:lineRule="auto"/>
        <w:rPr>
          <w:rFonts w:ascii="Calibri" w:eastAsia="Calibri" w:hAnsi="Calibri" w:cs="Calibri"/>
          <w:b/>
          <w:sz w:val="24"/>
        </w:rPr>
      </w:pPr>
      <w:r>
        <w:rPr>
          <w:rFonts w:ascii="Calibri" w:eastAsia="Calibri" w:hAnsi="Calibri" w:cs="Calibri"/>
          <w:b/>
          <w:sz w:val="24"/>
        </w:rPr>
        <w:t>12-Aşağıdaki cümleler Doğru ise (D) yanlış ise (Y) yazınız.</w:t>
      </w:r>
    </w:p>
    <w:p w:rsidR="00E62ECB" w:rsidRDefault="007814A4">
      <w:pPr>
        <w:spacing w:after="160" w:line="259" w:lineRule="auto"/>
        <w:rPr>
          <w:rFonts w:ascii="Calibri" w:eastAsia="Calibri" w:hAnsi="Calibri" w:cs="Calibri"/>
          <w:sz w:val="24"/>
        </w:rPr>
      </w:pPr>
      <w:r>
        <w:rPr>
          <w:rFonts w:ascii="Segoe UI Symbol" w:eastAsia="Segoe UI Symbol" w:hAnsi="Segoe UI Symbol" w:cs="Segoe UI Symbol"/>
          <w:sz w:val="24"/>
        </w:rPr>
        <w:t>♦</w:t>
      </w:r>
      <w:r>
        <w:rPr>
          <w:rFonts w:ascii="Arial Narrow" w:eastAsia="Arial Narrow" w:hAnsi="Arial Narrow" w:cs="Arial Narrow"/>
          <w:sz w:val="24"/>
        </w:rPr>
        <w:t>(_D__)</w:t>
      </w:r>
      <w:r>
        <w:rPr>
          <w:rFonts w:ascii="Calibri" w:eastAsia="Calibri" w:hAnsi="Calibri" w:cs="Calibri"/>
          <w:sz w:val="24"/>
        </w:rPr>
        <w:t>Psikoloji bilimi, diğer tüm bilimler gibi felsefeden doğmuştur.</w:t>
      </w:r>
    </w:p>
    <w:p w:rsidR="00E62ECB" w:rsidRDefault="007814A4">
      <w:pPr>
        <w:spacing w:after="160" w:line="259" w:lineRule="auto"/>
        <w:rPr>
          <w:rFonts w:ascii="Calibri" w:eastAsia="Calibri" w:hAnsi="Calibri" w:cs="Calibri"/>
          <w:sz w:val="24"/>
        </w:rPr>
      </w:pPr>
      <w:r>
        <w:rPr>
          <w:rFonts w:ascii="Segoe UI Symbol" w:eastAsia="Segoe UI Symbol" w:hAnsi="Segoe UI Symbol" w:cs="Segoe UI Symbol"/>
          <w:sz w:val="24"/>
        </w:rPr>
        <w:t>♦</w:t>
      </w:r>
      <w:r>
        <w:rPr>
          <w:rFonts w:ascii="Calibri" w:eastAsia="Calibri" w:hAnsi="Calibri" w:cs="Calibri"/>
          <w:sz w:val="24"/>
        </w:rPr>
        <w:t>(_Y__)</w:t>
      </w:r>
      <w:r>
        <w:rPr>
          <w:rFonts w:ascii="Calibri" w:eastAsia="Calibri" w:hAnsi="Calibri" w:cs="Calibri"/>
          <w:sz w:val="24"/>
        </w:rPr>
        <w:t>İlk Psikoloji laboratuvarını William James kurmuştur.</w:t>
      </w:r>
    </w:p>
    <w:p w:rsidR="00E62ECB" w:rsidRDefault="007814A4">
      <w:pPr>
        <w:spacing w:after="160" w:line="259" w:lineRule="auto"/>
        <w:rPr>
          <w:rFonts w:ascii="Calibri" w:eastAsia="Calibri" w:hAnsi="Calibri" w:cs="Calibri"/>
          <w:sz w:val="24"/>
        </w:rPr>
      </w:pPr>
      <w:r>
        <w:rPr>
          <w:rFonts w:ascii="Segoe UI Symbol" w:eastAsia="Segoe UI Symbol" w:hAnsi="Segoe UI Symbol" w:cs="Segoe UI Symbol"/>
          <w:sz w:val="24"/>
        </w:rPr>
        <w:t>♦</w:t>
      </w:r>
      <w:r>
        <w:rPr>
          <w:rFonts w:ascii="Calibri" w:eastAsia="Calibri" w:hAnsi="Calibri" w:cs="Calibri"/>
          <w:sz w:val="24"/>
        </w:rPr>
        <w:t>(_Y__)Deneysel Psikoloji Psikolojinin uygulamalı alt dallarındandır.</w:t>
      </w:r>
    </w:p>
    <w:p w:rsidR="00E62ECB" w:rsidRDefault="007814A4">
      <w:pPr>
        <w:spacing w:after="160" w:line="259" w:lineRule="auto"/>
        <w:rPr>
          <w:rFonts w:ascii="Calibri" w:eastAsia="Calibri" w:hAnsi="Calibri" w:cs="Calibri"/>
          <w:sz w:val="24"/>
        </w:rPr>
      </w:pPr>
      <w:r>
        <w:rPr>
          <w:rFonts w:ascii="Segoe UI Symbol" w:eastAsia="Segoe UI Symbol" w:hAnsi="Segoe UI Symbol" w:cs="Segoe UI Symbol"/>
          <w:sz w:val="24"/>
        </w:rPr>
        <w:t>♦</w:t>
      </w:r>
      <w:r>
        <w:rPr>
          <w:rFonts w:ascii="Calibri" w:eastAsia="Calibri" w:hAnsi="Calibri" w:cs="Calibri"/>
          <w:sz w:val="24"/>
        </w:rPr>
        <w:t>(_D__)Araştırmacının olaylara müdahale etmeden davranışları doğal koşullarda incelemesi Doğal Gözlemdir.</w:t>
      </w:r>
    </w:p>
    <w:p w:rsidR="00E62ECB" w:rsidRDefault="007814A4">
      <w:pPr>
        <w:spacing w:after="160" w:line="259" w:lineRule="auto"/>
        <w:rPr>
          <w:rFonts w:ascii="Calibri" w:eastAsia="Calibri" w:hAnsi="Calibri" w:cs="Calibri"/>
          <w:sz w:val="24"/>
        </w:rPr>
      </w:pPr>
      <w:r>
        <w:rPr>
          <w:rFonts w:ascii="Segoe UI Symbol" w:eastAsia="Segoe UI Symbol" w:hAnsi="Segoe UI Symbol" w:cs="Segoe UI Symbol"/>
          <w:sz w:val="24"/>
        </w:rPr>
        <w:t>♦</w:t>
      </w:r>
      <w:r>
        <w:rPr>
          <w:rFonts w:ascii="Calibri" w:eastAsia="Calibri" w:hAnsi="Calibri" w:cs="Calibri"/>
          <w:sz w:val="24"/>
        </w:rPr>
        <w:t xml:space="preserve">(_Y__)İlişkisel </w:t>
      </w:r>
      <w:proofErr w:type="gramStart"/>
      <w:r>
        <w:rPr>
          <w:rFonts w:ascii="Calibri" w:eastAsia="Calibri" w:hAnsi="Calibri" w:cs="Calibri"/>
          <w:sz w:val="24"/>
        </w:rPr>
        <w:t>korelasyo</w:t>
      </w:r>
      <w:r>
        <w:rPr>
          <w:rFonts w:ascii="Calibri" w:eastAsia="Calibri" w:hAnsi="Calibri" w:cs="Calibri"/>
          <w:sz w:val="24"/>
        </w:rPr>
        <w:t>nla</w:t>
      </w:r>
      <w:proofErr w:type="gramEnd"/>
      <w:r>
        <w:rPr>
          <w:rFonts w:ascii="Calibri" w:eastAsia="Calibri" w:hAnsi="Calibri" w:cs="Calibri"/>
          <w:sz w:val="24"/>
        </w:rPr>
        <w:t xml:space="preserve"> elde edilen bilgiler hakkında neden-sonuç yorumu yapılabilir.</w:t>
      </w:r>
    </w:p>
    <w:p w:rsidR="00E62ECB" w:rsidRDefault="007814A4">
      <w:pPr>
        <w:spacing w:after="160" w:line="259" w:lineRule="auto"/>
        <w:rPr>
          <w:rFonts w:ascii="Segoe UI Symbol" w:eastAsia="Segoe UI Symbol" w:hAnsi="Segoe UI Symbol" w:cs="Segoe UI Symbol"/>
          <w:sz w:val="24"/>
        </w:rPr>
      </w:pPr>
      <w:r>
        <w:rPr>
          <w:rFonts w:ascii="Segoe UI Symbol" w:eastAsia="Segoe UI Symbol" w:hAnsi="Segoe UI Symbol" w:cs="Segoe UI Symbol"/>
          <w:sz w:val="24"/>
        </w:rPr>
        <w:t>♦</w:t>
      </w:r>
      <w:r>
        <w:rPr>
          <w:rFonts w:ascii="Calibri" w:eastAsia="Calibri" w:hAnsi="Calibri" w:cs="Calibri"/>
          <w:sz w:val="24"/>
        </w:rPr>
        <w:t>(_D__) Psikoloji deney ve gözlem yapan pozitif bir bilimdir.</w:t>
      </w:r>
    </w:p>
    <w:p w:rsidR="00E62ECB" w:rsidRDefault="007814A4">
      <w:pPr>
        <w:spacing w:after="160" w:line="259" w:lineRule="auto"/>
        <w:rPr>
          <w:rFonts w:ascii="Segoe UI Symbol" w:eastAsia="Segoe UI Symbol" w:hAnsi="Segoe UI Symbol" w:cs="Segoe UI Symbol"/>
          <w:sz w:val="24"/>
        </w:rPr>
      </w:pPr>
      <w:r>
        <w:rPr>
          <w:rFonts w:ascii="Segoe UI Symbol" w:eastAsia="Segoe UI Symbol" w:hAnsi="Segoe UI Symbol" w:cs="Segoe UI Symbol"/>
          <w:sz w:val="24"/>
        </w:rPr>
        <w:t>♦</w:t>
      </w:r>
      <w:r>
        <w:rPr>
          <w:rFonts w:ascii="Calibri" w:eastAsia="Calibri" w:hAnsi="Calibri" w:cs="Calibri"/>
          <w:sz w:val="24"/>
        </w:rPr>
        <w:t xml:space="preserve">(_Y__) </w:t>
      </w:r>
      <w:proofErr w:type="spellStart"/>
      <w:r>
        <w:rPr>
          <w:rFonts w:ascii="Calibri" w:eastAsia="Calibri" w:hAnsi="Calibri" w:cs="Calibri"/>
          <w:sz w:val="24"/>
        </w:rPr>
        <w:t>Gestalt</w:t>
      </w:r>
      <w:proofErr w:type="spellEnd"/>
      <w:r>
        <w:rPr>
          <w:rFonts w:ascii="Calibri" w:eastAsia="Calibri" w:hAnsi="Calibri" w:cs="Calibri"/>
          <w:sz w:val="24"/>
        </w:rPr>
        <w:t xml:space="preserve"> ekolünün savunucusu William </w:t>
      </w:r>
      <w:proofErr w:type="spellStart"/>
      <w:r>
        <w:rPr>
          <w:rFonts w:ascii="Calibri" w:eastAsia="Calibri" w:hAnsi="Calibri" w:cs="Calibri"/>
          <w:sz w:val="24"/>
        </w:rPr>
        <w:t>Wundt'tur</w:t>
      </w:r>
      <w:proofErr w:type="spellEnd"/>
      <w:r>
        <w:rPr>
          <w:rFonts w:ascii="Calibri" w:eastAsia="Calibri" w:hAnsi="Calibri" w:cs="Calibri"/>
          <w:sz w:val="24"/>
        </w:rPr>
        <w:t>.</w:t>
      </w:r>
    </w:p>
    <w:p w:rsidR="00E62ECB" w:rsidRDefault="007814A4">
      <w:pPr>
        <w:spacing w:after="160" w:line="259" w:lineRule="auto"/>
        <w:rPr>
          <w:rFonts w:ascii="Segoe UI Symbol" w:eastAsia="Segoe UI Symbol" w:hAnsi="Segoe UI Symbol" w:cs="Segoe UI Symbol"/>
          <w:sz w:val="24"/>
        </w:rPr>
      </w:pPr>
      <w:r>
        <w:rPr>
          <w:rFonts w:ascii="Segoe UI Symbol" w:eastAsia="Segoe UI Symbol" w:hAnsi="Segoe UI Symbol" w:cs="Segoe UI Symbol"/>
          <w:sz w:val="24"/>
        </w:rPr>
        <w:t>♦</w:t>
      </w:r>
      <w:r>
        <w:rPr>
          <w:rFonts w:ascii="Calibri" w:eastAsia="Calibri" w:hAnsi="Calibri" w:cs="Calibri"/>
          <w:sz w:val="24"/>
        </w:rPr>
        <w:t xml:space="preserve">(_Y__) Nötr </w:t>
      </w:r>
      <w:proofErr w:type="gramStart"/>
      <w:r>
        <w:rPr>
          <w:rFonts w:ascii="Calibri" w:eastAsia="Calibri" w:hAnsi="Calibri" w:cs="Calibri"/>
          <w:sz w:val="24"/>
        </w:rPr>
        <w:t>korelasyon</w:t>
      </w:r>
      <w:proofErr w:type="gramEnd"/>
      <w:r>
        <w:rPr>
          <w:rFonts w:ascii="Calibri" w:eastAsia="Calibri" w:hAnsi="Calibri" w:cs="Calibri"/>
          <w:sz w:val="24"/>
        </w:rPr>
        <w:t xml:space="preserve"> iki unsur arasındaki ilişkinin yüksek olduğunu gö</w:t>
      </w:r>
      <w:r>
        <w:rPr>
          <w:rFonts w:ascii="Calibri" w:eastAsia="Calibri" w:hAnsi="Calibri" w:cs="Calibri"/>
          <w:sz w:val="24"/>
        </w:rPr>
        <w:t>sterir.</w:t>
      </w:r>
    </w:p>
    <w:p w:rsidR="00E62ECB" w:rsidRDefault="007814A4">
      <w:pPr>
        <w:spacing w:after="160" w:line="259" w:lineRule="auto"/>
        <w:rPr>
          <w:rFonts w:ascii="Calibri" w:eastAsia="Calibri" w:hAnsi="Calibri" w:cs="Calibri"/>
          <w:sz w:val="24"/>
        </w:rPr>
      </w:pPr>
      <w:r>
        <w:rPr>
          <w:rFonts w:ascii="Segoe UI Symbol" w:eastAsia="Segoe UI Symbol" w:hAnsi="Segoe UI Symbol" w:cs="Segoe UI Symbol"/>
          <w:sz w:val="24"/>
        </w:rPr>
        <w:t>♦</w:t>
      </w:r>
      <w:r>
        <w:rPr>
          <w:rFonts w:ascii="Calibri" w:eastAsia="Calibri" w:hAnsi="Calibri" w:cs="Calibri"/>
          <w:sz w:val="24"/>
        </w:rPr>
        <w:t>(_D__) Aynı uyarıcı farklı organizmalarda farklı tepkilerin ortaya çıkmasına sebep olur.</w:t>
      </w:r>
    </w:p>
    <w:p w:rsidR="00E62ECB" w:rsidRDefault="00E62ECB">
      <w:pPr>
        <w:spacing w:after="160" w:line="259" w:lineRule="auto"/>
        <w:rPr>
          <w:rFonts w:ascii="Calibri" w:eastAsia="Calibri" w:hAnsi="Calibri" w:cs="Calibri"/>
          <w:sz w:val="24"/>
        </w:rPr>
      </w:pPr>
    </w:p>
    <w:p w:rsidR="00E62ECB" w:rsidRDefault="007814A4">
      <w:pPr>
        <w:spacing w:after="160" w:line="259" w:lineRule="auto"/>
        <w:rPr>
          <w:rFonts w:ascii="Times New Roman" w:eastAsia="Times New Roman" w:hAnsi="Times New Roman" w:cs="Times New Roman"/>
          <w:b/>
          <w:sz w:val="24"/>
        </w:rPr>
      </w:pPr>
      <w:r>
        <w:rPr>
          <w:rFonts w:ascii="Calibri" w:eastAsia="Calibri" w:hAnsi="Calibri" w:cs="Calibri"/>
          <w:b/>
          <w:sz w:val="24"/>
        </w:rPr>
        <w:t>13-</w:t>
      </w:r>
      <w:r>
        <w:rPr>
          <w:rFonts w:ascii="Times New Roman" w:eastAsia="Times New Roman" w:hAnsi="Times New Roman" w:cs="Times New Roman"/>
          <w:b/>
        </w:rPr>
        <w:t>Aşağıdaki cümleleri doğru ve yanlış olarak ilgili yerlere işaretleyiniz.</w:t>
      </w:r>
    </w:p>
    <w:tbl>
      <w:tblPr>
        <w:tblW w:w="0" w:type="auto"/>
        <w:tblInd w:w="108" w:type="dxa"/>
        <w:tblCellMar>
          <w:left w:w="10" w:type="dxa"/>
          <w:right w:w="10" w:type="dxa"/>
        </w:tblCellMar>
        <w:tblLook w:val="04A0" w:firstRow="1" w:lastRow="0" w:firstColumn="1" w:lastColumn="0" w:noHBand="0" w:noVBand="1"/>
      </w:tblPr>
      <w:tblGrid>
        <w:gridCol w:w="440"/>
        <w:gridCol w:w="7504"/>
        <w:gridCol w:w="618"/>
        <w:gridCol w:w="618"/>
      </w:tblGrid>
      <w:tr w:rsidR="00E62ECB">
        <w:tblPrEx>
          <w:tblCellMar>
            <w:top w:w="0" w:type="dxa"/>
            <w:bottom w:w="0" w:type="dxa"/>
          </w:tblCellMar>
        </w:tblPrEx>
        <w:tc>
          <w:tcPr>
            <w:tcW w:w="9369" w:type="dxa"/>
            <w:gridSpan w:val="2"/>
            <w:tcBorders>
              <w:top w:val="single" w:sz="12" w:space="0" w:color="000000"/>
              <w:left w:val="single" w:sz="12" w:space="0" w:color="000000"/>
              <w:bottom w:val="single" w:sz="12" w:space="0" w:color="000000"/>
              <w:right w:val="single" w:sz="12" w:space="0" w:color="000000"/>
            </w:tcBorders>
            <w:shd w:val="clear" w:color="000000" w:fill="FFFFFF"/>
            <w:tcMar>
              <w:left w:w="108" w:type="dxa"/>
              <w:right w:w="108" w:type="dxa"/>
            </w:tcMar>
          </w:tcPr>
          <w:p w:rsidR="00E62ECB" w:rsidRDefault="007814A4">
            <w:pPr>
              <w:spacing w:after="0" w:line="240" w:lineRule="auto"/>
              <w:jc w:val="center"/>
            </w:pPr>
            <w:r>
              <w:rPr>
                <w:rFonts w:ascii="Times New Roman" w:eastAsia="Times New Roman" w:hAnsi="Times New Roman" w:cs="Times New Roman"/>
                <w:sz w:val="24"/>
              </w:rPr>
              <w:t>İfadeler</w:t>
            </w:r>
          </w:p>
        </w:tc>
        <w:tc>
          <w:tcPr>
            <w:tcW w:w="675" w:type="dxa"/>
            <w:tcBorders>
              <w:top w:val="single" w:sz="12" w:space="0" w:color="000000"/>
              <w:left w:val="single" w:sz="12" w:space="0" w:color="000000"/>
              <w:bottom w:val="single" w:sz="12" w:space="0" w:color="000000"/>
              <w:right w:val="single" w:sz="12" w:space="0" w:color="000000"/>
            </w:tcBorders>
            <w:shd w:val="clear" w:color="000000" w:fill="FFFFFF"/>
            <w:tcMar>
              <w:left w:w="108" w:type="dxa"/>
              <w:right w:w="108" w:type="dxa"/>
            </w:tcMar>
          </w:tcPr>
          <w:p w:rsidR="00E62ECB" w:rsidRDefault="007814A4">
            <w:pPr>
              <w:spacing w:after="0" w:line="240" w:lineRule="auto"/>
            </w:pPr>
            <w:r>
              <w:rPr>
                <w:rFonts w:ascii="Times New Roman" w:eastAsia="Times New Roman" w:hAnsi="Times New Roman" w:cs="Times New Roman"/>
                <w:sz w:val="24"/>
              </w:rPr>
              <w:t>D</w:t>
            </w:r>
          </w:p>
        </w:tc>
        <w:tc>
          <w:tcPr>
            <w:tcW w:w="675" w:type="dxa"/>
            <w:tcBorders>
              <w:top w:val="single" w:sz="12" w:space="0" w:color="000000"/>
              <w:left w:val="single" w:sz="12" w:space="0" w:color="000000"/>
              <w:bottom w:val="single" w:sz="12" w:space="0" w:color="000000"/>
              <w:right w:val="single" w:sz="12" w:space="0" w:color="000000"/>
            </w:tcBorders>
            <w:shd w:val="clear" w:color="000000" w:fill="FFFFFF"/>
            <w:tcMar>
              <w:left w:w="108" w:type="dxa"/>
              <w:right w:w="108" w:type="dxa"/>
            </w:tcMar>
          </w:tcPr>
          <w:p w:rsidR="00E62ECB" w:rsidRDefault="007814A4">
            <w:pPr>
              <w:spacing w:after="0" w:line="240" w:lineRule="auto"/>
            </w:pPr>
            <w:r>
              <w:rPr>
                <w:rFonts w:ascii="Times New Roman" w:eastAsia="Times New Roman" w:hAnsi="Times New Roman" w:cs="Times New Roman"/>
                <w:sz w:val="24"/>
              </w:rPr>
              <w:t>Y</w:t>
            </w:r>
          </w:p>
        </w:tc>
      </w:tr>
      <w:tr w:rsidR="00E62ECB">
        <w:tblPrEx>
          <w:tblCellMar>
            <w:top w:w="0" w:type="dxa"/>
            <w:bottom w:w="0" w:type="dxa"/>
          </w:tblCellMar>
        </w:tblPrEx>
        <w:tc>
          <w:tcPr>
            <w:tcW w:w="441" w:type="dxa"/>
            <w:tcBorders>
              <w:top w:val="single" w:sz="12" w:space="0" w:color="000000"/>
              <w:left w:val="single" w:sz="12" w:space="0" w:color="000000"/>
              <w:bottom w:val="single" w:sz="12" w:space="0" w:color="000000"/>
              <w:right w:val="single" w:sz="12" w:space="0" w:color="000000"/>
            </w:tcBorders>
            <w:shd w:val="clear" w:color="000000" w:fill="FFFFFF"/>
            <w:tcMar>
              <w:left w:w="108" w:type="dxa"/>
              <w:right w:w="108" w:type="dxa"/>
            </w:tcMar>
          </w:tcPr>
          <w:p w:rsidR="00E62ECB" w:rsidRDefault="007814A4">
            <w:pPr>
              <w:spacing w:after="0" w:line="240" w:lineRule="auto"/>
            </w:pPr>
            <w:r>
              <w:rPr>
                <w:rFonts w:ascii="Times New Roman" w:eastAsia="Times New Roman" w:hAnsi="Times New Roman" w:cs="Times New Roman"/>
                <w:b/>
              </w:rPr>
              <w:t>1</w:t>
            </w:r>
          </w:p>
        </w:tc>
        <w:tc>
          <w:tcPr>
            <w:tcW w:w="8928" w:type="dxa"/>
            <w:tcBorders>
              <w:top w:val="single" w:sz="12" w:space="0" w:color="000000"/>
              <w:left w:val="single" w:sz="12" w:space="0" w:color="000000"/>
              <w:bottom w:val="single" w:sz="12" w:space="0" w:color="000000"/>
              <w:right w:val="single" w:sz="12" w:space="0" w:color="000000"/>
            </w:tcBorders>
            <w:shd w:val="clear" w:color="000000" w:fill="FFFFFF"/>
            <w:tcMar>
              <w:left w:w="108" w:type="dxa"/>
              <w:right w:w="108" w:type="dxa"/>
            </w:tcMar>
          </w:tcPr>
          <w:p w:rsidR="00E62ECB" w:rsidRDefault="007814A4">
            <w:pPr>
              <w:spacing w:after="160" w:line="240" w:lineRule="auto"/>
              <w:jc w:val="both"/>
            </w:pPr>
            <w:r>
              <w:rPr>
                <w:rFonts w:ascii="Times New Roman" w:eastAsia="Times New Roman" w:hAnsi="Times New Roman" w:cs="Times New Roman"/>
                <w:sz w:val="24"/>
              </w:rPr>
              <w:t>Psikoloji araştırmalarında en çok kullanılan yöntem doğal g</w:t>
            </w:r>
            <w:r>
              <w:rPr>
                <w:rFonts w:ascii="Times New Roman" w:eastAsia="Times New Roman" w:hAnsi="Times New Roman" w:cs="Times New Roman"/>
                <w:sz w:val="24"/>
              </w:rPr>
              <w:t xml:space="preserve">özlemdir.  </w:t>
            </w:r>
            <w:r>
              <w:rPr>
                <w:rFonts w:ascii="Times New Roman" w:eastAsia="Times New Roman" w:hAnsi="Times New Roman" w:cs="Times New Roman"/>
              </w:rPr>
              <w:tab/>
            </w:r>
            <w:r>
              <w:rPr>
                <w:rFonts w:ascii="Times New Roman" w:eastAsia="Times New Roman" w:hAnsi="Times New Roman" w:cs="Times New Roman"/>
              </w:rPr>
              <w:tab/>
            </w:r>
            <w:r>
              <w:rPr>
                <w:rFonts w:ascii="Times New Roman" w:eastAsia="Times New Roman" w:hAnsi="Times New Roman" w:cs="Times New Roman"/>
              </w:rPr>
              <w:tab/>
            </w:r>
          </w:p>
        </w:tc>
        <w:tc>
          <w:tcPr>
            <w:tcW w:w="675" w:type="dxa"/>
            <w:tcBorders>
              <w:top w:val="single" w:sz="12" w:space="0" w:color="000000"/>
              <w:left w:val="single" w:sz="12" w:space="0" w:color="000000"/>
              <w:bottom w:val="single" w:sz="12" w:space="0" w:color="000000"/>
              <w:right w:val="single" w:sz="12" w:space="0" w:color="000000"/>
            </w:tcBorders>
            <w:shd w:val="clear" w:color="000000" w:fill="FFFFFF"/>
            <w:tcMar>
              <w:left w:w="108" w:type="dxa"/>
              <w:right w:w="108" w:type="dxa"/>
            </w:tcMar>
          </w:tcPr>
          <w:p w:rsidR="00E62ECB" w:rsidRDefault="00E62ECB">
            <w:pPr>
              <w:spacing w:after="0" w:line="240" w:lineRule="auto"/>
              <w:rPr>
                <w:rFonts w:ascii="Calibri" w:eastAsia="Calibri" w:hAnsi="Calibri" w:cs="Calibri"/>
              </w:rPr>
            </w:pPr>
          </w:p>
        </w:tc>
        <w:tc>
          <w:tcPr>
            <w:tcW w:w="675" w:type="dxa"/>
            <w:tcBorders>
              <w:top w:val="single" w:sz="12" w:space="0" w:color="000000"/>
              <w:left w:val="single" w:sz="12" w:space="0" w:color="000000"/>
              <w:bottom w:val="single" w:sz="12" w:space="0" w:color="000000"/>
              <w:right w:val="single" w:sz="12" w:space="0" w:color="000000"/>
            </w:tcBorders>
            <w:shd w:val="clear" w:color="000000" w:fill="FFFFFF"/>
            <w:tcMar>
              <w:left w:w="108" w:type="dxa"/>
              <w:right w:w="108" w:type="dxa"/>
            </w:tcMar>
          </w:tcPr>
          <w:p w:rsidR="00E62ECB" w:rsidRDefault="007814A4">
            <w:pPr>
              <w:spacing w:after="0" w:line="240" w:lineRule="auto"/>
              <w:rPr>
                <w:rFonts w:ascii="Calibri" w:eastAsia="Calibri" w:hAnsi="Calibri" w:cs="Calibri"/>
              </w:rPr>
            </w:pPr>
            <w:r>
              <w:rPr>
                <w:rFonts w:ascii="Calibri" w:eastAsia="Calibri" w:hAnsi="Calibri" w:cs="Calibri"/>
              </w:rPr>
              <w:t>X</w:t>
            </w:r>
          </w:p>
        </w:tc>
      </w:tr>
      <w:tr w:rsidR="00E62ECB">
        <w:tblPrEx>
          <w:tblCellMar>
            <w:top w:w="0" w:type="dxa"/>
            <w:bottom w:w="0" w:type="dxa"/>
          </w:tblCellMar>
        </w:tblPrEx>
        <w:tc>
          <w:tcPr>
            <w:tcW w:w="441" w:type="dxa"/>
            <w:tcBorders>
              <w:top w:val="single" w:sz="12" w:space="0" w:color="000000"/>
              <w:left w:val="single" w:sz="12" w:space="0" w:color="000000"/>
              <w:bottom w:val="single" w:sz="12" w:space="0" w:color="000000"/>
              <w:right w:val="single" w:sz="12" w:space="0" w:color="000000"/>
            </w:tcBorders>
            <w:shd w:val="clear" w:color="000000" w:fill="FFFFFF"/>
            <w:tcMar>
              <w:left w:w="108" w:type="dxa"/>
              <w:right w:w="108" w:type="dxa"/>
            </w:tcMar>
          </w:tcPr>
          <w:p w:rsidR="00E62ECB" w:rsidRDefault="007814A4">
            <w:pPr>
              <w:spacing w:after="0" w:line="240" w:lineRule="auto"/>
            </w:pPr>
            <w:r>
              <w:rPr>
                <w:rFonts w:ascii="Times New Roman" w:eastAsia="Times New Roman" w:hAnsi="Times New Roman" w:cs="Times New Roman"/>
                <w:b/>
              </w:rPr>
              <w:t>2</w:t>
            </w:r>
          </w:p>
        </w:tc>
        <w:tc>
          <w:tcPr>
            <w:tcW w:w="8928" w:type="dxa"/>
            <w:tcBorders>
              <w:top w:val="single" w:sz="12" w:space="0" w:color="000000"/>
              <w:left w:val="single" w:sz="12" w:space="0" w:color="000000"/>
              <w:bottom w:val="single" w:sz="12" w:space="0" w:color="000000"/>
              <w:right w:val="single" w:sz="12" w:space="0" w:color="000000"/>
            </w:tcBorders>
            <w:shd w:val="clear" w:color="000000" w:fill="FFFFFF"/>
            <w:tcMar>
              <w:left w:w="108" w:type="dxa"/>
              <w:right w:w="108" w:type="dxa"/>
            </w:tcMar>
          </w:tcPr>
          <w:p w:rsidR="00E62ECB" w:rsidRDefault="007814A4">
            <w:pPr>
              <w:spacing w:after="0" w:line="240" w:lineRule="auto"/>
            </w:pPr>
            <w:r>
              <w:rPr>
                <w:rFonts w:ascii="Times New Roman" w:eastAsia="Times New Roman" w:hAnsi="Times New Roman" w:cs="Times New Roman"/>
                <w:sz w:val="24"/>
              </w:rPr>
              <w:t>Psikoloji bilimi sistematik ve olgusaldır.</w:t>
            </w:r>
          </w:p>
        </w:tc>
        <w:tc>
          <w:tcPr>
            <w:tcW w:w="675" w:type="dxa"/>
            <w:tcBorders>
              <w:top w:val="single" w:sz="12" w:space="0" w:color="000000"/>
              <w:left w:val="single" w:sz="12" w:space="0" w:color="000000"/>
              <w:bottom w:val="single" w:sz="12" w:space="0" w:color="000000"/>
              <w:right w:val="single" w:sz="12" w:space="0" w:color="000000"/>
            </w:tcBorders>
            <w:shd w:val="clear" w:color="000000" w:fill="FFFFFF"/>
            <w:tcMar>
              <w:left w:w="108" w:type="dxa"/>
              <w:right w:w="108" w:type="dxa"/>
            </w:tcMar>
          </w:tcPr>
          <w:p w:rsidR="00E62ECB" w:rsidRDefault="007814A4">
            <w:pPr>
              <w:spacing w:after="0" w:line="240" w:lineRule="auto"/>
              <w:rPr>
                <w:rFonts w:ascii="Calibri" w:eastAsia="Calibri" w:hAnsi="Calibri" w:cs="Calibri"/>
              </w:rPr>
            </w:pPr>
            <w:r>
              <w:rPr>
                <w:rFonts w:ascii="Calibri" w:eastAsia="Calibri" w:hAnsi="Calibri" w:cs="Calibri"/>
              </w:rPr>
              <w:t>X</w:t>
            </w:r>
          </w:p>
        </w:tc>
        <w:tc>
          <w:tcPr>
            <w:tcW w:w="675" w:type="dxa"/>
            <w:tcBorders>
              <w:top w:val="single" w:sz="12" w:space="0" w:color="000000"/>
              <w:left w:val="single" w:sz="12" w:space="0" w:color="000000"/>
              <w:bottom w:val="single" w:sz="12" w:space="0" w:color="000000"/>
              <w:right w:val="single" w:sz="12" w:space="0" w:color="000000"/>
            </w:tcBorders>
            <w:shd w:val="clear" w:color="000000" w:fill="FFFFFF"/>
            <w:tcMar>
              <w:left w:w="108" w:type="dxa"/>
              <w:right w:w="108" w:type="dxa"/>
            </w:tcMar>
          </w:tcPr>
          <w:p w:rsidR="00E62ECB" w:rsidRDefault="00E62ECB">
            <w:pPr>
              <w:spacing w:after="0" w:line="240" w:lineRule="auto"/>
              <w:rPr>
                <w:rFonts w:ascii="Calibri" w:eastAsia="Calibri" w:hAnsi="Calibri" w:cs="Calibri"/>
              </w:rPr>
            </w:pPr>
          </w:p>
        </w:tc>
      </w:tr>
      <w:tr w:rsidR="00E62ECB">
        <w:tblPrEx>
          <w:tblCellMar>
            <w:top w:w="0" w:type="dxa"/>
            <w:bottom w:w="0" w:type="dxa"/>
          </w:tblCellMar>
        </w:tblPrEx>
        <w:tc>
          <w:tcPr>
            <w:tcW w:w="441" w:type="dxa"/>
            <w:tcBorders>
              <w:top w:val="single" w:sz="12" w:space="0" w:color="000000"/>
              <w:left w:val="single" w:sz="12" w:space="0" w:color="000000"/>
              <w:bottom w:val="single" w:sz="12" w:space="0" w:color="000000"/>
              <w:right w:val="single" w:sz="12" w:space="0" w:color="000000"/>
            </w:tcBorders>
            <w:shd w:val="clear" w:color="000000" w:fill="FFFFFF"/>
            <w:tcMar>
              <w:left w:w="108" w:type="dxa"/>
              <w:right w:w="108" w:type="dxa"/>
            </w:tcMar>
          </w:tcPr>
          <w:p w:rsidR="00E62ECB" w:rsidRDefault="007814A4">
            <w:pPr>
              <w:spacing w:after="0" w:line="240" w:lineRule="auto"/>
            </w:pPr>
            <w:r>
              <w:rPr>
                <w:rFonts w:ascii="Times New Roman" w:eastAsia="Times New Roman" w:hAnsi="Times New Roman" w:cs="Times New Roman"/>
                <w:b/>
              </w:rPr>
              <w:t>3</w:t>
            </w:r>
          </w:p>
        </w:tc>
        <w:tc>
          <w:tcPr>
            <w:tcW w:w="8928" w:type="dxa"/>
            <w:tcBorders>
              <w:top w:val="single" w:sz="12" w:space="0" w:color="000000"/>
              <w:left w:val="single" w:sz="12" w:space="0" w:color="000000"/>
              <w:bottom w:val="single" w:sz="12" w:space="0" w:color="000000"/>
              <w:right w:val="single" w:sz="12" w:space="0" w:color="000000"/>
            </w:tcBorders>
            <w:shd w:val="clear" w:color="000000" w:fill="FFFFFF"/>
            <w:tcMar>
              <w:left w:w="108" w:type="dxa"/>
              <w:right w:w="108" w:type="dxa"/>
            </w:tcMar>
          </w:tcPr>
          <w:p w:rsidR="00E62ECB" w:rsidRDefault="007814A4">
            <w:pPr>
              <w:spacing w:after="0" w:line="240" w:lineRule="auto"/>
            </w:pPr>
            <w:r>
              <w:rPr>
                <w:rFonts w:ascii="Times New Roman" w:eastAsia="Times New Roman" w:hAnsi="Times New Roman" w:cs="Times New Roman"/>
                <w:sz w:val="24"/>
              </w:rPr>
              <w:t>Psikoloji, insan davranışında kalıtım yoluyla gelen etkenleri ele alırken Genetik biliminden yararlanır.</w:t>
            </w:r>
          </w:p>
        </w:tc>
        <w:tc>
          <w:tcPr>
            <w:tcW w:w="675" w:type="dxa"/>
            <w:tcBorders>
              <w:top w:val="single" w:sz="12" w:space="0" w:color="000000"/>
              <w:left w:val="single" w:sz="12" w:space="0" w:color="000000"/>
              <w:bottom w:val="single" w:sz="12" w:space="0" w:color="000000"/>
              <w:right w:val="single" w:sz="12" w:space="0" w:color="000000"/>
            </w:tcBorders>
            <w:shd w:val="clear" w:color="000000" w:fill="FFFFFF"/>
            <w:tcMar>
              <w:left w:w="108" w:type="dxa"/>
              <w:right w:w="108" w:type="dxa"/>
            </w:tcMar>
          </w:tcPr>
          <w:p w:rsidR="00E62ECB" w:rsidRDefault="007814A4">
            <w:pPr>
              <w:spacing w:after="0" w:line="240" w:lineRule="auto"/>
              <w:rPr>
                <w:rFonts w:ascii="Calibri" w:eastAsia="Calibri" w:hAnsi="Calibri" w:cs="Calibri"/>
              </w:rPr>
            </w:pPr>
            <w:r>
              <w:rPr>
                <w:rFonts w:ascii="Calibri" w:eastAsia="Calibri" w:hAnsi="Calibri" w:cs="Calibri"/>
              </w:rPr>
              <w:t>X</w:t>
            </w:r>
          </w:p>
        </w:tc>
        <w:tc>
          <w:tcPr>
            <w:tcW w:w="675" w:type="dxa"/>
            <w:tcBorders>
              <w:top w:val="single" w:sz="12" w:space="0" w:color="000000"/>
              <w:left w:val="single" w:sz="12" w:space="0" w:color="000000"/>
              <w:bottom w:val="single" w:sz="12" w:space="0" w:color="000000"/>
              <w:right w:val="single" w:sz="12" w:space="0" w:color="000000"/>
            </w:tcBorders>
            <w:shd w:val="clear" w:color="000000" w:fill="FFFFFF"/>
            <w:tcMar>
              <w:left w:w="108" w:type="dxa"/>
              <w:right w:w="108" w:type="dxa"/>
            </w:tcMar>
          </w:tcPr>
          <w:p w:rsidR="00E62ECB" w:rsidRDefault="00E62ECB">
            <w:pPr>
              <w:spacing w:after="0" w:line="240" w:lineRule="auto"/>
              <w:rPr>
                <w:rFonts w:ascii="Calibri" w:eastAsia="Calibri" w:hAnsi="Calibri" w:cs="Calibri"/>
              </w:rPr>
            </w:pPr>
          </w:p>
        </w:tc>
      </w:tr>
      <w:tr w:rsidR="00E62ECB">
        <w:tblPrEx>
          <w:tblCellMar>
            <w:top w:w="0" w:type="dxa"/>
            <w:bottom w:w="0" w:type="dxa"/>
          </w:tblCellMar>
        </w:tblPrEx>
        <w:tc>
          <w:tcPr>
            <w:tcW w:w="441" w:type="dxa"/>
            <w:tcBorders>
              <w:top w:val="single" w:sz="12" w:space="0" w:color="000000"/>
              <w:left w:val="single" w:sz="12" w:space="0" w:color="000000"/>
              <w:bottom w:val="single" w:sz="12" w:space="0" w:color="000000"/>
              <w:right w:val="single" w:sz="12" w:space="0" w:color="000000"/>
            </w:tcBorders>
            <w:shd w:val="clear" w:color="000000" w:fill="FFFFFF"/>
            <w:tcMar>
              <w:left w:w="108" w:type="dxa"/>
              <w:right w:w="108" w:type="dxa"/>
            </w:tcMar>
          </w:tcPr>
          <w:p w:rsidR="00E62ECB" w:rsidRDefault="007814A4">
            <w:pPr>
              <w:spacing w:after="0" w:line="240" w:lineRule="auto"/>
            </w:pPr>
            <w:r>
              <w:rPr>
                <w:rFonts w:ascii="Times New Roman" w:eastAsia="Times New Roman" w:hAnsi="Times New Roman" w:cs="Times New Roman"/>
                <w:b/>
              </w:rPr>
              <w:t>4</w:t>
            </w:r>
          </w:p>
        </w:tc>
        <w:tc>
          <w:tcPr>
            <w:tcW w:w="8928" w:type="dxa"/>
            <w:tcBorders>
              <w:top w:val="single" w:sz="12" w:space="0" w:color="000000"/>
              <w:left w:val="single" w:sz="12" w:space="0" w:color="000000"/>
              <w:bottom w:val="single" w:sz="12" w:space="0" w:color="000000"/>
              <w:right w:val="single" w:sz="12" w:space="0" w:color="000000"/>
            </w:tcBorders>
            <w:shd w:val="clear" w:color="000000" w:fill="FFFFFF"/>
            <w:tcMar>
              <w:left w:w="108" w:type="dxa"/>
              <w:right w:w="108" w:type="dxa"/>
            </w:tcMar>
          </w:tcPr>
          <w:p w:rsidR="00E62ECB" w:rsidRDefault="007814A4">
            <w:pPr>
              <w:spacing w:after="0" w:line="240" w:lineRule="auto"/>
            </w:pPr>
            <w:r>
              <w:rPr>
                <w:rFonts w:ascii="Times New Roman" w:eastAsia="Times New Roman" w:hAnsi="Times New Roman" w:cs="Times New Roman"/>
                <w:color w:val="0A0A0A"/>
              </w:rPr>
              <w:t xml:space="preserve">Gelişim Psikolojisi: </w:t>
            </w:r>
            <w:proofErr w:type="gramStart"/>
            <w:r>
              <w:rPr>
                <w:rFonts w:ascii="Times New Roman" w:eastAsia="Times New Roman" w:hAnsi="Times New Roman" w:cs="Times New Roman"/>
                <w:color w:val="0A0A0A"/>
              </w:rPr>
              <w:t>Döllenmeden</w:t>
            </w:r>
            <w:proofErr w:type="gramEnd"/>
            <w:r>
              <w:rPr>
                <w:rFonts w:ascii="Times New Roman" w:eastAsia="Times New Roman" w:hAnsi="Times New Roman" w:cs="Times New Roman"/>
                <w:color w:val="0A0A0A"/>
              </w:rPr>
              <w:t xml:space="preserve"> ölüme kadar devam eden ruhsal, bili</w:t>
            </w:r>
            <w:r>
              <w:rPr>
                <w:rFonts w:ascii="Times New Roman" w:eastAsia="Times New Roman" w:hAnsi="Times New Roman" w:cs="Times New Roman"/>
                <w:color w:val="0A0A0A"/>
              </w:rPr>
              <w:t>şsel, fiziksel ve sosyal gelişmeleri, değişmeleri ve dönemleri yaşa bağlı olarak inceleyen alandır.</w:t>
            </w:r>
          </w:p>
        </w:tc>
        <w:tc>
          <w:tcPr>
            <w:tcW w:w="675" w:type="dxa"/>
            <w:tcBorders>
              <w:top w:val="single" w:sz="12" w:space="0" w:color="000000"/>
              <w:left w:val="single" w:sz="12" w:space="0" w:color="000000"/>
              <w:bottom w:val="single" w:sz="12" w:space="0" w:color="000000"/>
              <w:right w:val="single" w:sz="12" w:space="0" w:color="000000"/>
            </w:tcBorders>
            <w:shd w:val="clear" w:color="000000" w:fill="FFFFFF"/>
            <w:tcMar>
              <w:left w:w="108" w:type="dxa"/>
              <w:right w:w="108" w:type="dxa"/>
            </w:tcMar>
          </w:tcPr>
          <w:p w:rsidR="00E62ECB" w:rsidRDefault="007814A4">
            <w:pPr>
              <w:spacing w:after="0" w:line="240" w:lineRule="auto"/>
              <w:rPr>
                <w:rFonts w:ascii="Calibri" w:eastAsia="Calibri" w:hAnsi="Calibri" w:cs="Calibri"/>
              </w:rPr>
            </w:pPr>
            <w:r>
              <w:rPr>
                <w:rFonts w:ascii="Calibri" w:eastAsia="Calibri" w:hAnsi="Calibri" w:cs="Calibri"/>
              </w:rPr>
              <w:t>X</w:t>
            </w:r>
          </w:p>
        </w:tc>
        <w:tc>
          <w:tcPr>
            <w:tcW w:w="675" w:type="dxa"/>
            <w:tcBorders>
              <w:top w:val="single" w:sz="12" w:space="0" w:color="000000"/>
              <w:left w:val="single" w:sz="12" w:space="0" w:color="000000"/>
              <w:bottom w:val="single" w:sz="12" w:space="0" w:color="000000"/>
              <w:right w:val="single" w:sz="12" w:space="0" w:color="000000"/>
            </w:tcBorders>
            <w:shd w:val="clear" w:color="000000" w:fill="FFFFFF"/>
            <w:tcMar>
              <w:left w:w="108" w:type="dxa"/>
              <w:right w:w="108" w:type="dxa"/>
            </w:tcMar>
          </w:tcPr>
          <w:p w:rsidR="00E62ECB" w:rsidRDefault="00E62ECB">
            <w:pPr>
              <w:spacing w:after="0" w:line="240" w:lineRule="auto"/>
              <w:rPr>
                <w:rFonts w:ascii="Calibri" w:eastAsia="Calibri" w:hAnsi="Calibri" w:cs="Calibri"/>
              </w:rPr>
            </w:pPr>
          </w:p>
        </w:tc>
      </w:tr>
      <w:tr w:rsidR="00E62ECB">
        <w:tblPrEx>
          <w:tblCellMar>
            <w:top w:w="0" w:type="dxa"/>
            <w:bottom w:w="0" w:type="dxa"/>
          </w:tblCellMar>
        </w:tblPrEx>
        <w:tc>
          <w:tcPr>
            <w:tcW w:w="441" w:type="dxa"/>
            <w:tcBorders>
              <w:top w:val="single" w:sz="12" w:space="0" w:color="000000"/>
              <w:left w:val="single" w:sz="12" w:space="0" w:color="000000"/>
              <w:bottom w:val="single" w:sz="12" w:space="0" w:color="000000"/>
              <w:right w:val="single" w:sz="12" w:space="0" w:color="000000"/>
            </w:tcBorders>
            <w:shd w:val="clear" w:color="000000" w:fill="FFFFFF"/>
            <w:tcMar>
              <w:left w:w="108" w:type="dxa"/>
              <w:right w:w="108" w:type="dxa"/>
            </w:tcMar>
          </w:tcPr>
          <w:p w:rsidR="00E62ECB" w:rsidRDefault="007814A4">
            <w:pPr>
              <w:spacing w:after="0" w:line="240" w:lineRule="auto"/>
            </w:pPr>
            <w:r>
              <w:rPr>
                <w:rFonts w:ascii="Times New Roman" w:eastAsia="Times New Roman" w:hAnsi="Times New Roman" w:cs="Times New Roman"/>
                <w:b/>
              </w:rPr>
              <w:t>5</w:t>
            </w:r>
          </w:p>
        </w:tc>
        <w:tc>
          <w:tcPr>
            <w:tcW w:w="8928" w:type="dxa"/>
            <w:tcBorders>
              <w:top w:val="single" w:sz="12" w:space="0" w:color="000000"/>
              <w:left w:val="single" w:sz="12" w:space="0" w:color="000000"/>
              <w:bottom w:val="single" w:sz="12" w:space="0" w:color="000000"/>
              <w:right w:val="single" w:sz="12" w:space="0" w:color="000000"/>
            </w:tcBorders>
            <w:shd w:val="clear" w:color="000000" w:fill="FFFFFF"/>
            <w:tcMar>
              <w:left w:w="108" w:type="dxa"/>
              <w:right w:w="108" w:type="dxa"/>
            </w:tcMar>
          </w:tcPr>
          <w:p w:rsidR="00E62ECB" w:rsidRDefault="007814A4">
            <w:pPr>
              <w:spacing w:after="160" w:line="240" w:lineRule="auto"/>
            </w:pPr>
            <w:r>
              <w:rPr>
                <w:rFonts w:ascii="Times New Roman" w:eastAsia="Times New Roman" w:hAnsi="Times New Roman" w:cs="Times New Roman"/>
              </w:rPr>
              <w:t>Psikoloji ruh bilimidir.</w:t>
            </w:r>
          </w:p>
        </w:tc>
        <w:tc>
          <w:tcPr>
            <w:tcW w:w="675" w:type="dxa"/>
            <w:tcBorders>
              <w:top w:val="single" w:sz="12" w:space="0" w:color="000000"/>
              <w:left w:val="single" w:sz="12" w:space="0" w:color="000000"/>
              <w:bottom w:val="single" w:sz="12" w:space="0" w:color="000000"/>
              <w:right w:val="single" w:sz="12" w:space="0" w:color="000000"/>
            </w:tcBorders>
            <w:shd w:val="clear" w:color="000000" w:fill="FFFFFF"/>
            <w:tcMar>
              <w:left w:w="108" w:type="dxa"/>
              <w:right w:w="108" w:type="dxa"/>
            </w:tcMar>
          </w:tcPr>
          <w:p w:rsidR="00E62ECB" w:rsidRDefault="00E62ECB">
            <w:pPr>
              <w:spacing w:after="0" w:line="240" w:lineRule="auto"/>
              <w:rPr>
                <w:rFonts w:ascii="Calibri" w:eastAsia="Calibri" w:hAnsi="Calibri" w:cs="Calibri"/>
              </w:rPr>
            </w:pPr>
          </w:p>
        </w:tc>
        <w:tc>
          <w:tcPr>
            <w:tcW w:w="675" w:type="dxa"/>
            <w:tcBorders>
              <w:top w:val="single" w:sz="12" w:space="0" w:color="000000"/>
              <w:left w:val="single" w:sz="12" w:space="0" w:color="000000"/>
              <w:bottom w:val="single" w:sz="12" w:space="0" w:color="000000"/>
              <w:right w:val="single" w:sz="12" w:space="0" w:color="000000"/>
            </w:tcBorders>
            <w:shd w:val="clear" w:color="000000" w:fill="FFFFFF"/>
            <w:tcMar>
              <w:left w:w="108" w:type="dxa"/>
              <w:right w:w="108" w:type="dxa"/>
            </w:tcMar>
          </w:tcPr>
          <w:p w:rsidR="00E62ECB" w:rsidRDefault="007814A4">
            <w:pPr>
              <w:spacing w:after="0" w:line="240" w:lineRule="auto"/>
              <w:rPr>
                <w:rFonts w:ascii="Calibri" w:eastAsia="Calibri" w:hAnsi="Calibri" w:cs="Calibri"/>
              </w:rPr>
            </w:pPr>
            <w:r>
              <w:rPr>
                <w:rFonts w:ascii="Calibri" w:eastAsia="Calibri" w:hAnsi="Calibri" w:cs="Calibri"/>
              </w:rPr>
              <w:t>X</w:t>
            </w:r>
          </w:p>
        </w:tc>
      </w:tr>
      <w:tr w:rsidR="00E62ECB">
        <w:tblPrEx>
          <w:tblCellMar>
            <w:top w:w="0" w:type="dxa"/>
            <w:bottom w:w="0" w:type="dxa"/>
          </w:tblCellMar>
        </w:tblPrEx>
        <w:tc>
          <w:tcPr>
            <w:tcW w:w="441" w:type="dxa"/>
            <w:tcBorders>
              <w:top w:val="single" w:sz="12" w:space="0" w:color="000000"/>
              <w:left w:val="single" w:sz="12" w:space="0" w:color="000000"/>
              <w:bottom w:val="single" w:sz="12" w:space="0" w:color="000000"/>
              <w:right w:val="single" w:sz="12" w:space="0" w:color="000000"/>
            </w:tcBorders>
            <w:shd w:val="clear" w:color="000000" w:fill="FFFFFF"/>
            <w:tcMar>
              <w:left w:w="108" w:type="dxa"/>
              <w:right w:w="108" w:type="dxa"/>
            </w:tcMar>
          </w:tcPr>
          <w:p w:rsidR="00E62ECB" w:rsidRDefault="007814A4">
            <w:pPr>
              <w:spacing w:after="0" w:line="240" w:lineRule="auto"/>
            </w:pPr>
            <w:r>
              <w:rPr>
                <w:rFonts w:ascii="Times New Roman" w:eastAsia="Times New Roman" w:hAnsi="Times New Roman" w:cs="Times New Roman"/>
                <w:b/>
              </w:rPr>
              <w:t>6</w:t>
            </w:r>
          </w:p>
        </w:tc>
        <w:tc>
          <w:tcPr>
            <w:tcW w:w="8928" w:type="dxa"/>
            <w:tcBorders>
              <w:top w:val="single" w:sz="12" w:space="0" w:color="000000"/>
              <w:left w:val="single" w:sz="12" w:space="0" w:color="000000"/>
              <w:bottom w:val="single" w:sz="12" w:space="0" w:color="000000"/>
              <w:right w:val="single" w:sz="12" w:space="0" w:color="000000"/>
            </w:tcBorders>
            <w:shd w:val="clear" w:color="000000" w:fill="FFFFFF"/>
            <w:tcMar>
              <w:left w:w="108" w:type="dxa"/>
              <w:right w:w="108" w:type="dxa"/>
            </w:tcMar>
          </w:tcPr>
          <w:p w:rsidR="00E62ECB" w:rsidRDefault="007814A4">
            <w:pPr>
              <w:spacing w:after="160" w:line="240" w:lineRule="auto"/>
              <w:jc w:val="both"/>
            </w:pPr>
            <w:r>
              <w:rPr>
                <w:rFonts w:ascii="Times New Roman" w:eastAsia="Times New Roman" w:hAnsi="Times New Roman" w:cs="Times New Roman"/>
              </w:rPr>
              <w:t>Anket çalışması yalnızca yüz yüze uygulanan bir etkinliktir.</w:t>
            </w:r>
            <w:r>
              <w:rPr>
                <w:rFonts w:ascii="Times New Roman" w:eastAsia="Times New Roman" w:hAnsi="Times New Roman" w:cs="Times New Roman"/>
              </w:rPr>
              <w:tab/>
            </w:r>
            <w:r>
              <w:rPr>
                <w:rFonts w:ascii="Times New Roman" w:eastAsia="Times New Roman" w:hAnsi="Times New Roman" w:cs="Times New Roman"/>
              </w:rPr>
              <w:tab/>
            </w:r>
            <w:r>
              <w:rPr>
                <w:rFonts w:ascii="Times New Roman" w:eastAsia="Times New Roman" w:hAnsi="Times New Roman" w:cs="Times New Roman"/>
              </w:rPr>
              <w:tab/>
            </w:r>
            <w:r>
              <w:rPr>
                <w:rFonts w:ascii="Times New Roman" w:eastAsia="Times New Roman" w:hAnsi="Times New Roman" w:cs="Times New Roman"/>
              </w:rPr>
              <w:tab/>
            </w:r>
          </w:p>
        </w:tc>
        <w:tc>
          <w:tcPr>
            <w:tcW w:w="675" w:type="dxa"/>
            <w:tcBorders>
              <w:top w:val="single" w:sz="12" w:space="0" w:color="000000"/>
              <w:left w:val="single" w:sz="12" w:space="0" w:color="000000"/>
              <w:bottom w:val="single" w:sz="12" w:space="0" w:color="000000"/>
              <w:right w:val="single" w:sz="12" w:space="0" w:color="000000"/>
            </w:tcBorders>
            <w:shd w:val="clear" w:color="000000" w:fill="FFFFFF"/>
            <w:tcMar>
              <w:left w:w="108" w:type="dxa"/>
              <w:right w:w="108" w:type="dxa"/>
            </w:tcMar>
          </w:tcPr>
          <w:p w:rsidR="00E62ECB" w:rsidRDefault="00E62ECB">
            <w:pPr>
              <w:spacing w:after="0" w:line="240" w:lineRule="auto"/>
              <w:rPr>
                <w:rFonts w:ascii="Calibri" w:eastAsia="Calibri" w:hAnsi="Calibri" w:cs="Calibri"/>
              </w:rPr>
            </w:pPr>
          </w:p>
        </w:tc>
        <w:tc>
          <w:tcPr>
            <w:tcW w:w="675" w:type="dxa"/>
            <w:tcBorders>
              <w:top w:val="single" w:sz="12" w:space="0" w:color="000000"/>
              <w:left w:val="single" w:sz="12" w:space="0" w:color="000000"/>
              <w:bottom w:val="single" w:sz="12" w:space="0" w:color="000000"/>
              <w:right w:val="single" w:sz="12" w:space="0" w:color="000000"/>
            </w:tcBorders>
            <w:shd w:val="clear" w:color="000000" w:fill="FFFFFF"/>
            <w:tcMar>
              <w:left w:w="108" w:type="dxa"/>
              <w:right w:w="108" w:type="dxa"/>
            </w:tcMar>
          </w:tcPr>
          <w:p w:rsidR="00E62ECB" w:rsidRDefault="007814A4">
            <w:pPr>
              <w:spacing w:after="0" w:line="240" w:lineRule="auto"/>
              <w:rPr>
                <w:rFonts w:ascii="Calibri" w:eastAsia="Calibri" w:hAnsi="Calibri" w:cs="Calibri"/>
              </w:rPr>
            </w:pPr>
            <w:proofErr w:type="gramStart"/>
            <w:r>
              <w:rPr>
                <w:rFonts w:ascii="Calibri" w:eastAsia="Calibri" w:hAnsi="Calibri" w:cs="Calibri"/>
              </w:rPr>
              <w:t>x</w:t>
            </w:r>
            <w:proofErr w:type="gramEnd"/>
          </w:p>
        </w:tc>
      </w:tr>
      <w:tr w:rsidR="00E62ECB">
        <w:tblPrEx>
          <w:tblCellMar>
            <w:top w:w="0" w:type="dxa"/>
            <w:bottom w:w="0" w:type="dxa"/>
          </w:tblCellMar>
        </w:tblPrEx>
        <w:tc>
          <w:tcPr>
            <w:tcW w:w="441" w:type="dxa"/>
            <w:tcBorders>
              <w:top w:val="single" w:sz="12" w:space="0" w:color="000000"/>
              <w:left w:val="single" w:sz="12" w:space="0" w:color="000000"/>
              <w:bottom w:val="single" w:sz="12" w:space="0" w:color="000000"/>
              <w:right w:val="single" w:sz="12" w:space="0" w:color="000000"/>
            </w:tcBorders>
            <w:shd w:val="clear" w:color="000000" w:fill="FFFFFF"/>
            <w:tcMar>
              <w:left w:w="108" w:type="dxa"/>
              <w:right w:w="108" w:type="dxa"/>
            </w:tcMar>
          </w:tcPr>
          <w:p w:rsidR="00E62ECB" w:rsidRDefault="007814A4">
            <w:pPr>
              <w:spacing w:after="0" w:line="240" w:lineRule="auto"/>
            </w:pPr>
            <w:r>
              <w:rPr>
                <w:rFonts w:ascii="Times New Roman" w:eastAsia="Times New Roman" w:hAnsi="Times New Roman" w:cs="Times New Roman"/>
                <w:b/>
              </w:rPr>
              <w:t>7</w:t>
            </w:r>
          </w:p>
        </w:tc>
        <w:tc>
          <w:tcPr>
            <w:tcW w:w="8928" w:type="dxa"/>
            <w:tcBorders>
              <w:top w:val="single" w:sz="12" w:space="0" w:color="000000"/>
              <w:left w:val="single" w:sz="12" w:space="0" w:color="000000"/>
              <w:bottom w:val="single" w:sz="12" w:space="0" w:color="000000"/>
              <w:right w:val="single" w:sz="12" w:space="0" w:color="000000"/>
            </w:tcBorders>
            <w:shd w:val="clear" w:color="000000" w:fill="FFFFFF"/>
            <w:tcMar>
              <w:left w:w="108" w:type="dxa"/>
              <w:right w:w="108" w:type="dxa"/>
            </w:tcMar>
          </w:tcPr>
          <w:p w:rsidR="00E62ECB" w:rsidRDefault="007814A4">
            <w:pPr>
              <w:spacing w:after="0" w:line="240" w:lineRule="auto"/>
            </w:pPr>
            <w:r>
              <w:rPr>
                <w:rFonts w:ascii="Times New Roman" w:eastAsia="Times New Roman" w:hAnsi="Times New Roman" w:cs="Times New Roman"/>
              </w:rPr>
              <w:t>Psikoloji sadece insan davran</w:t>
            </w:r>
            <w:r>
              <w:rPr>
                <w:rFonts w:ascii="Times New Roman" w:eastAsia="Times New Roman" w:hAnsi="Times New Roman" w:cs="Times New Roman"/>
              </w:rPr>
              <w:t xml:space="preserve">ışlarını inceler                                                                    </w:t>
            </w:r>
          </w:p>
        </w:tc>
        <w:tc>
          <w:tcPr>
            <w:tcW w:w="675" w:type="dxa"/>
            <w:tcBorders>
              <w:top w:val="single" w:sz="12" w:space="0" w:color="000000"/>
              <w:left w:val="single" w:sz="12" w:space="0" w:color="000000"/>
              <w:bottom w:val="single" w:sz="12" w:space="0" w:color="000000"/>
              <w:right w:val="single" w:sz="12" w:space="0" w:color="000000"/>
            </w:tcBorders>
            <w:shd w:val="clear" w:color="000000" w:fill="FFFFFF"/>
            <w:tcMar>
              <w:left w:w="108" w:type="dxa"/>
              <w:right w:w="108" w:type="dxa"/>
            </w:tcMar>
          </w:tcPr>
          <w:p w:rsidR="00E62ECB" w:rsidRDefault="00E62ECB">
            <w:pPr>
              <w:spacing w:after="0" w:line="240" w:lineRule="auto"/>
              <w:rPr>
                <w:rFonts w:ascii="Calibri" w:eastAsia="Calibri" w:hAnsi="Calibri" w:cs="Calibri"/>
              </w:rPr>
            </w:pPr>
          </w:p>
        </w:tc>
        <w:tc>
          <w:tcPr>
            <w:tcW w:w="675" w:type="dxa"/>
            <w:tcBorders>
              <w:top w:val="single" w:sz="12" w:space="0" w:color="000000"/>
              <w:left w:val="single" w:sz="12" w:space="0" w:color="000000"/>
              <w:bottom w:val="single" w:sz="12" w:space="0" w:color="000000"/>
              <w:right w:val="single" w:sz="12" w:space="0" w:color="000000"/>
            </w:tcBorders>
            <w:shd w:val="clear" w:color="000000" w:fill="FFFFFF"/>
            <w:tcMar>
              <w:left w:w="108" w:type="dxa"/>
              <w:right w:w="108" w:type="dxa"/>
            </w:tcMar>
          </w:tcPr>
          <w:p w:rsidR="00E62ECB" w:rsidRDefault="007814A4">
            <w:pPr>
              <w:spacing w:after="0" w:line="240" w:lineRule="auto"/>
              <w:rPr>
                <w:rFonts w:ascii="Calibri" w:eastAsia="Calibri" w:hAnsi="Calibri" w:cs="Calibri"/>
              </w:rPr>
            </w:pPr>
            <w:proofErr w:type="gramStart"/>
            <w:r>
              <w:rPr>
                <w:rFonts w:ascii="Calibri" w:eastAsia="Calibri" w:hAnsi="Calibri" w:cs="Calibri"/>
              </w:rPr>
              <w:t>x</w:t>
            </w:r>
            <w:proofErr w:type="gramEnd"/>
          </w:p>
        </w:tc>
      </w:tr>
      <w:tr w:rsidR="00E62ECB">
        <w:tblPrEx>
          <w:tblCellMar>
            <w:top w:w="0" w:type="dxa"/>
            <w:bottom w:w="0" w:type="dxa"/>
          </w:tblCellMar>
        </w:tblPrEx>
        <w:tc>
          <w:tcPr>
            <w:tcW w:w="441" w:type="dxa"/>
            <w:tcBorders>
              <w:top w:val="single" w:sz="12" w:space="0" w:color="000000"/>
              <w:left w:val="single" w:sz="12" w:space="0" w:color="000000"/>
              <w:bottom w:val="single" w:sz="12" w:space="0" w:color="000000"/>
              <w:right w:val="single" w:sz="12" w:space="0" w:color="000000"/>
            </w:tcBorders>
            <w:shd w:val="clear" w:color="000000" w:fill="FFFFFF"/>
            <w:tcMar>
              <w:left w:w="108" w:type="dxa"/>
              <w:right w:w="108" w:type="dxa"/>
            </w:tcMar>
          </w:tcPr>
          <w:p w:rsidR="00E62ECB" w:rsidRDefault="007814A4">
            <w:pPr>
              <w:spacing w:after="0" w:line="240" w:lineRule="auto"/>
            </w:pPr>
            <w:r>
              <w:rPr>
                <w:rFonts w:ascii="Times New Roman" w:eastAsia="Times New Roman" w:hAnsi="Times New Roman" w:cs="Times New Roman"/>
                <w:b/>
              </w:rPr>
              <w:t>8</w:t>
            </w:r>
          </w:p>
        </w:tc>
        <w:tc>
          <w:tcPr>
            <w:tcW w:w="8928" w:type="dxa"/>
            <w:tcBorders>
              <w:top w:val="single" w:sz="12" w:space="0" w:color="000000"/>
              <w:left w:val="single" w:sz="12" w:space="0" w:color="000000"/>
              <w:bottom w:val="single" w:sz="12" w:space="0" w:color="000000"/>
              <w:right w:val="single" w:sz="12" w:space="0" w:color="000000"/>
            </w:tcBorders>
            <w:shd w:val="clear" w:color="000000" w:fill="FFFFFF"/>
            <w:tcMar>
              <w:left w:w="108" w:type="dxa"/>
              <w:right w:w="108" w:type="dxa"/>
            </w:tcMar>
          </w:tcPr>
          <w:p w:rsidR="00E62ECB" w:rsidRDefault="007814A4">
            <w:pPr>
              <w:spacing w:after="160" w:line="240" w:lineRule="auto"/>
              <w:jc w:val="both"/>
            </w:pPr>
            <w:r>
              <w:rPr>
                <w:rFonts w:ascii="Times New Roman" w:eastAsia="Times New Roman" w:hAnsi="Times New Roman" w:cs="Times New Roman"/>
              </w:rPr>
              <w:t>Deneysel bir çalışmada neden bağımlı değişkeni, sonuç ise bağımsız değişkeni ifade eder.</w:t>
            </w:r>
          </w:p>
        </w:tc>
        <w:tc>
          <w:tcPr>
            <w:tcW w:w="675" w:type="dxa"/>
            <w:tcBorders>
              <w:top w:val="single" w:sz="12" w:space="0" w:color="000000"/>
              <w:left w:val="single" w:sz="12" w:space="0" w:color="000000"/>
              <w:bottom w:val="single" w:sz="12" w:space="0" w:color="000000"/>
              <w:right w:val="single" w:sz="12" w:space="0" w:color="000000"/>
            </w:tcBorders>
            <w:shd w:val="clear" w:color="000000" w:fill="FFFFFF"/>
            <w:tcMar>
              <w:left w:w="108" w:type="dxa"/>
              <w:right w:w="108" w:type="dxa"/>
            </w:tcMar>
          </w:tcPr>
          <w:p w:rsidR="00E62ECB" w:rsidRDefault="00E62ECB">
            <w:pPr>
              <w:spacing w:after="0" w:line="240" w:lineRule="auto"/>
              <w:rPr>
                <w:rFonts w:ascii="Calibri" w:eastAsia="Calibri" w:hAnsi="Calibri" w:cs="Calibri"/>
              </w:rPr>
            </w:pPr>
          </w:p>
        </w:tc>
        <w:tc>
          <w:tcPr>
            <w:tcW w:w="675" w:type="dxa"/>
            <w:tcBorders>
              <w:top w:val="single" w:sz="12" w:space="0" w:color="000000"/>
              <w:left w:val="single" w:sz="12" w:space="0" w:color="000000"/>
              <w:bottom w:val="single" w:sz="12" w:space="0" w:color="000000"/>
              <w:right w:val="single" w:sz="12" w:space="0" w:color="000000"/>
            </w:tcBorders>
            <w:shd w:val="clear" w:color="000000" w:fill="FFFFFF"/>
            <w:tcMar>
              <w:left w:w="108" w:type="dxa"/>
              <w:right w:w="108" w:type="dxa"/>
            </w:tcMar>
          </w:tcPr>
          <w:p w:rsidR="00E62ECB" w:rsidRDefault="007814A4">
            <w:pPr>
              <w:spacing w:after="0" w:line="240" w:lineRule="auto"/>
              <w:rPr>
                <w:rFonts w:ascii="Calibri" w:eastAsia="Calibri" w:hAnsi="Calibri" w:cs="Calibri"/>
              </w:rPr>
            </w:pPr>
            <w:proofErr w:type="gramStart"/>
            <w:r>
              <w:rPr>
                <w:rFonts w:ascii="Calibri" w:eastAsia="Calibri" w:hAnsi="Calibri" w:cs="Calibri"/>
              </w:rPr>
              <w:t>x</w:t>
            </w:r>
            <w:proofErr w:type="gramEnd"/>
          </w:p>
        </w:tc>
      </w:tr>
      <w:tr w:rsidR="00E62ECB">
        <w:tblPrEx>
          <w:tblCellMar>
            <w:top w:w="0" w:type="dxa"/>
            <w:bottom w:w="0" w:type="dxa"/>
          </w:tblCellMar>
        </w:tblPrEx>
        <w:tc>
          <w:tcPr>
            <w:tcW w:w="441" w:type="dxa"/>
            <w:tcBorders>
              <w:top w:val="single" w:sz="12" w:space="0" w:color="000000"/>
              <w:left w:val="single" w:sz="12" w:space="0" w:color="000000"/>
              <w:bottom w:val="single" w:sz="12" w:space="0" w:color="000000"/>
              <w:right w:val="single" w:sz="12" w:space="0" w:color="000000"/>
            </w:tcBorders>
            <w:shd w:val="clear" w:color="000000" w:fill="FFFFFF"/>
            <w:tcMar>
              <w:left w:w="108" w:type="dxa"/>
              <w:right w:w="108" w:type="dxa"/>
            </w:tcMar>
          </w:tcPr>
          <w:p w:rsidR="00E62ECB" w:rsidRDefault="007814A4">
            <w:pPr>
              <w:spacing w:after="0" w:line="240" w:lineRule="auto"/>
            </w:pPr>
            <w:r>
              <w:rPr>
                <w:rFonts w:ascii="Times New Roman" w:eastAsia="Times New Roman" w:hAnsi="Times New Roman" w:cs="Times New Roman"/>
                <w:b/>
              </w:rPr>
              <w:t>9</w:t>
            </w:r>
          </w:p>
        </w:tc>
        <w:tc>
          <w:tcPr>
            <w:tcW w:w="8928" w:type="dxa"/>
            <w:tcBorders>
              <w:top w:val="single" w:sz="12" w:space="0" w:color="000000"/>
              <w:left w:val="single" w:sz="12" w:space="0" w:color="000000"/>
              <w:bottom w:val="single" w:sz="12" w:space="0" w:color="000000"/>
              <w:right w:val="single" w:sz="12" w:space="0" w:color="000000"/>
            </w:tcBorders>
            <w:shd w:val="clear" w:color="000000" w:fill="FFFFFF"/>
            <w:tcMar>
              <w:left w:w="108" w:type="dxa"/>
              <w:right w:w="108" w:type="dxa"/>
            </w:tcMar>
          </w:tcPr>
          <w:p w:rsidR="00E62ECB" w:rsidRDefault="007814A4">
            <w:pPr>
              <w:spacing w:after="0" w:line="240" w:lineRule="auto"/>
            </w:pPr>
            <w:r>
              <w:rPr>
                <w:rFonts w:ascii="Times New Roman" w:eastAsia="Times New Roman" w:hAnsi="Times New Roman" w:cs="Times New Roman"/>
              </w:rPr>
              <w:t>Psikoloji insan ırkının geçmişten günümüze geli</w:t>
            </w:r>
            <w:r>
              <w:rPr>
                <w:rFonts w:ascii="Times New Roman" w:eastAsia="Times New Roman" w:hAnsi="Times New Roman" w:cs="Times New Roman"/>
              </w:rPr>
              <w:t xml:space="preserve">şimini inceler                                       </w:t>
            </w:r>
          </w:p>
        </w:tc>
        <w:tc>
          <w:tcPr>
            <w:tcW w:w="675" w:type="dxa"/>
            <w:tcBorders>
              <w:top w:val="single" w:sz="12" w:space="0" w:color="000000"/>
              <w:left w:val="single" w:sz="12" w:space="0" w:color="000000"/>
              <w:bottom w:val="single" w:sz="12" w:space="0" w:color="000000"/>
              <w:right w:val="single" w:sz="12" w:space="0" w:color="000000"/>
            </w:tcBorders>
            <w:shd w:val="clear" w:color="000000" w:fill="FFFFFF"/>
            <w:tcMar>
              <w:left w:w="108" w:type="dxa"/>
              <w:right w:w="108" w:type="dxa"/>
            </w:tcMar>
          </w:tcPr>
          <w:p w:rsidR="00E62ECB" w:rsidRDefault="00E62ECB">
            <w:pPr>
              <w:spacing w:after="0" w:line="240" w:lineRule="auto"/>
              <w:rPr>
                <w:rFonts w:ascii="Calibri" w:eastAsia="Calibri" w:hAnsi="Calibri" w:cs="Calibri"/>
              </w:rPr>
            </w:pPr>
          </w:p>
        </w:tc>
        <w:tc>
          <w:tcPr>
            <w:tcW w:w="675" w:type="dxa"/>
            <w:tcBorders>
              <w:top w:val="single" w:sz="12" w:space="0" w:color="000000"/>
              <w:left w:val="single" w:sz="12" w:space="0" w:color="000000"/>
              <w:bottom w:val="single" w:sz="12" w:space="0" w:color="000000"/>
              <w:right w:val="single" w:sz="12" w:space="0" w:color="000000"/>
            </w:tcBorders>
            <w:shd w:val="clear" w:color="000000" w:fill="FFFFFF"/>
            <w:tcMar>
              <w:left w:w="108" w:type="dxa"/>
              <w:right w:w="108" w:type="dxa"/>
            </w:tcMar>
          </w:tcPr>
          <w:p w:rsidR="00E62ECB" w:rsidRDefault="007814A4">
            <w:pPr>
              <w:spacing w:after="0" w:line="240" w:lineRule="auto"/>
              <w:rPr>
                <w:rFonts w:ascii="Calibri" w:eastAsia="Calibri" w:hAnsi="Calibri" w:cs="Calibri"/>
              </w:rPr>
            </w:pPr>
            <w:proofErr w:type="gramStart"/>
            <w:r>
              <w:rPr>
                <w:rFonts w:ascii="Calibri" w:eastAsia="Calibri" w:hAnsi="Calibri" w:cs="Calibri"/>
              </w:rPr>
              <w:t>x</w:t>
            </w:r>
            <w:proofErr w:type="gramEnd"/>
          </w:p>
        </w:tc>
      </w:tr>
      <w:tr w:rsidR="00E62ECB">
        <w:tblPrEx>
          <w:tblCellMar>
            <w:top w:w="0" w:type="dxa"/>
            <w:bottom w:w="0" w:type="dxa"/>
          </w:tblCellMar>
        </w:tblPrEx>
        <w:tc>
          <w:tcPr>
            <w:tcW w:w="441" w:type="dxa"/>
            <w:tcBorders>
              <w:top w:val="single" w:sz="12" w:space="0" w:color="000000"/>
              <w:left w:val="single" w:sz="12" w:space="0" w:color="000000"/>
              <w:bottom w:val="single" w:sz="12" w:space="0" w:color="000000"/>
              <w:right w:val="single" w:sz="12" w:space="0" w:color="000000"/>
            </w:tcBorders>
            <w:shd w:val="clear" w:color="000000" w:fill="FFFFFF"/>
            <w:tcMar>
              <w:left w:w="108" w:type="dxa"/>
              <w:right w:w="108" w:type="dxa"/>
            </w:tcMar>
          </w:tcPr>
          <w:p w:rsidR="00E62ECB" w:rsidRDefault="007814A4">
            <w:pPr>
              <w:spacing w:after="0" w:line="240" w:lineRule="auto"/>
            </w:pPr>
            <w:r>
              <w:rPr>
                <w:rFonts w:ascii="Times New Roman" w:eastAsia="Times New Roman" w:hAnsi="Times New Roman" w:cs="Times New Roman"/>
                <w:b/>
              </w:rPr>
              <w:t>10</w:t>
            </w:r>
          </w:p>
        </w:tc>
        <w:tc>
          <w:tcPr>
            <w:tcW w:w="8928" w:type="dxa"/>
            <w:tcBorders>
              <w:top w:val="single" w:sz="12" w:space="0" w:color="000000"/>
              <w:left w:val="single" w:sz="12" w:space="0" w:color="000000"/>
              <w:bottom w:val="single" w:sz="12" w:space="0" w:color="000000"/>
              <w:right w:val="single" w:sz="12" w:space="0" w:color="000000"/>
            </w:tcBorders>
            <w:shd w:val="clear" w:color="000000" w:fill="FFFFFF"/>
            <w:tcMar>
              <w:left w:w="108" w:type="dxa"/>
              <w:right w:w="108" w:type="dxa"/>
            </w:tcMar>
          </w:tcPr>
          <w:p w:rsidR="00E62ECB" w:rsidRDefault="007814A4">
            <w:pPr>
              <w:spacing w:after="160" w:line="240" w:lineRule="auto"/>
            </w:pPr>
            <w:r>
              <w:rPr>
                <w:rFonts w:ascii="Times New Roman" w:eastAsia="Times New Roman" w:hAnsi="Times New Roman" w:cs="Times New Roman"/>
              </w:rPr>
              <w:t xml:space="preserve">İlk psikoloji laboratuvarını kurarak psikolojinin bilim olmasını sağlayan Wilhelm </w:t>
            </w:r>
            <w:proofErr w:type="spellStart"/>
            <w:r>
              <w:rPr>
                <w:rFonts w:ascii="Times New Roman" w:eastAsia="Times New Roman" w:hAnsi="Times New Roman" w:cs="Times New Roman"/>
              </w:rPr>
              <w:t>Wundt’tur</w:t>
            </w:r>
            <w:proofErr w:type="spellEnd"/>
            <w:r>
              <w:rPr>
                <w:rFonts w:ascii="Times New Roman" w:eastAsia="Times New Roman" w:hAnsi="Times New Roman" w:cs="Times New Roman"/>
              </w:rPr>
              <w:t>.</w:t>
            </w:r>
          </w:p>
        </w:tc>
        <w:tc>
          <w:tcPr>
            <w:tcW w:w="675" w:type="dxa"/>
            <w:tcBorders>
              <w:top w:val="single" w:sz="12" w:space="0" w:color="000000"/>
              <w:left w:val="single" w:sz="12" w:space="0" w:color="000000"/>
              <w:bottom w:val="single" w:sz="12" w:space="0" w:color="000000"/>
              <w:right w:val="single" w:sz="12" w:space="0" w:color="000000"/>
            </w:tcBorders>
            <w:shd w:val="clear" w:color="000000" w:fill="FFFFFF"/>
            <w:tcMar>
              <w:left w:w="108" w:type="dxa"/>
              <w:right w:w="108" w:type="dxa"/>
            </w:tcMar>
          </w:tcPr>
          <w:p w:rsidR="00E62ECB" w:rsidRDefault="007814A4">
            <w:pPr>
              <w:spacing w:after="0" w:line="240" w:lineRule="auto"/>
              <w:rPr>
                <w:rFonts w:ascii="Calibri" w:eastAsia="Calibri" w:hAnsi="Calibri" w:cs="Calibri"/>
              </w:rPr>
            </w:pPr>
            <w:proofErr w:type="gramStart"/>
            <w:r>
              <w:rPr>
                <w:rFonts w:ascii="Calibri" w:eastAsia="Calibri" w:hAnsi="Calibri" w:cs="Calibri"/>
              </w:rPr>
              <w:t>x</w:t>
            </w:r>
            <w:proofErr w:type="gramEnd"/>
          </w:p>
        </w:tc>
        <w:tc>
          <w:tcPr>
            <w:tcW w:w="675" w:type="dxa"/>
            <w:tcBorders>
              <w:top w:val="single" w:sz="12" w:space="0" w:color="000000"/>
              <w:left w:val="single" w:sz="12" w:space="0" w:color="000000"/>
              <w:bottom w:val="single" w:sz="12" w:space="0" w:color="000000"/>
              <w:right w:val="single" w:sz="12" w:space="0" w:color="000000"/>
            </w:tcBorders>
            <w:shd w:val="clear" w:color="000000" w:fill="FFFFFF"/>
            <w:tcMar>
              <w:left w:w="108" w:type="dxa"/>
              <w:right w:w="108" w:type="dxa"/>
            </w:tcMar>
          </w:tcPr>
          <w:p w:rsidR="00E62ECB" w:rsidRDefault="00E62ECB">
            <w:pPr>
              <w:spacing w:after="0" w:line="240" w:lineRule="auto"/>
              <w:rPr>
                <w:rFonts w:ascii="Calibri" w:eastAsia="Calibri" w:hAnsi="Calibri" w:cs="Calibri"/>
              </w:rPr>
            </w:pPr>
          </w:p>
        </w:tc>
      </w:tr>
    </w:tbl>
    <w:p w:rsidR="00E62ECB" w:rsidRDefault="00E62ECB">
      <w:pPr>
        <w:spacing w:after="160" w:line="259" w:lineRule="auto"/>
        <w:rPr>
          <w:rFonts w:ascii="Calibri" w:eastAsia="Calibri" w:hAnsi="Calibri" w:cs="Calibri"/>
          <w:b/>
          <w:sz w:val="24"/>
        </w:rPr>
      </w:pPr>
    </w:p>
    <w:p w:rsidR="00E62ECB" w:rsidRDefault="007814A4">
      <w:pPr>
        <w:spacing w:after="0" w:line="240" w:lineRule="auto"/>
        <w:rPr>
          <w:rFonts w:ascii="Calibri" w:eastAsia="Calibri" w:hAnsi="Calibri" w:cs="Calibri"/>
          <w:b/>
        </w:rPr>
      </w:pPr>
      <w:r>
        <w:rPr>
          <w:rFonts w:ascii="Calibri" w:eastAsia="Calibri" w:hAnsi="Calibri" w:cs="Calibri"/>
          <w:b/>
        </w:rPr>
        <w:lastRenderedPageBreak/>
        <w:t>14. Aşağıdaki paragrafa bakarak hangi öğrencinin hangi ekolün anahtar kavramlar</w:t>
      </w:r>
      <w:r>
        <w:rPr>
          <w:rFonts w:ascii="Calibri" w:eastAsia="Calibri" w:hAnsi="Calibri" w:cs="Calibri"/>
          <w:b/>
        </w:rPr>
        <w:t>ını verdiğini yazınız.</w:t>
      </w:r>
    </w:p>
    <w:p w:rsidR="00E62ECB" w:rsidRDefault="00E62ECB">
      <w:pPr>
        <w:spacing w:after="0" w:line="240" w:lineRule="auto"/>
        <w:rPr>
          <w:rFonts w:ascii="Calibri" w:eastAsia="Calibri" w:hAnsi="Calibri" w:cs="Calibri"/>
          <w:b/>
        </w:rPr>
      </w:pPr>
    </w:p>
    <w:p w:rsidR="00E62ECB" w:rsidRDefault="007814A4">
      <w:pPr>
        <w:spacing w:after="0" w:line="240" w:lineRule="auto"/>
        <w:rPr>
          <w:rFonts w:ascii="Calibri" w:eastAsia="Calibri" w:hAnsi="Calibri" w:cs="Calibri"/>
        </w:rPr>
      </w:pPr>
      <w:r>
        <w:rPr>
          <w:rFonts w:ascii="Calibri" w:eastAsia="Calibri" w:hAnsi="Calibri" w:cs="Calibri"/>
        </w:rPr>
        <w:t>Çınar öğretmen psikoloji dersinde tahtaya kaldırdığı öğrencilerin 1. Ünitede öğrendikleri ekoller(yaklaşımlar) konusunda her ekolün anahtar kavramlarını söylemelerini, diğer öğrencilerin ise anahtar kavramlara bakarak hangi ekole ai</w:t>
      </w:r>
      <w:r>
        <w:rPr>
          <w:rFonts w:ascii="Calibri" w:eastAsia="Calibri" w:hAnsi="Calibri" w:cs="Calibri"/>
        </w:rPr>
        <w:t xml:space="preserve">t olduğunu tahmin etmelerini ister. </w:t>
      </w:r>
    </w:p>
    <w:p w:rsidR="00E62ECB" w:rsidRDefault="007814A4">
      <w:pPr>
        <w:spacing w:after="0" w:line="240" w:lineRule="auto"/>
        <w:rPr>
          <w:rFonts w:ascii="Calibri" w:eastAsia="Calibri" w:hAnsi="Calibri" w:cs="Calibri"/>
        </w:rPr>
      </w:pPr>
      <w:r>
        <w:rPr>
          <w:rFonts w:ascii="Calibri" w:eastAsia="Calibri" w:hAnsi="Calibri" w:cs="Calibri"/>
        </w:rPr>
        <w:t xml:space="preserve"> </w:t>
      </w:r>
      <w:proofErr w:type="gramStart"/>
      <w:r>
        <w:rPr>
          <w:rFonts w:ascii="Calibri" w:eastAsia="Calibri" w:hAnsi="Calibri" w:cs="Calibri"/>
          <w:b/>
        </w:rPr>
        <w:t>–Tuğra:</w:t>
      </w:r>
      <w:r>
        <w:rPr>
          <w:rFonts w:ascii="Calibri" w:eastAsia="Calibri" w:hAnsi="Calibri" w:cs="Calibri"/>
        </w:rPr>
        <w:t xml:space="preserve"> Bütün parça ilişkisi.                                                                        </w:t>
      </w:r>
      <w:r>
        <w:rPr>
          <w:rFonts w:ascii="Calibri" w:eastAsia="Calibri" w:hAnsi="Calibri" w:cs="Calibri"/>
          <w:b/>
        </w:rPr>
        <w:t>–Naile:</w:t>
      </w:r>
      <w:r>
        <w:rPr>
          <w:rFonts w:ascii="Calibri" w:eastAsia="Calibri" w:hAnsi="Calibri" w:cs="Calibri"/>
        </w:rPr>
        <w:t xml:space="preserve"> Zihnin işlevi ve çevreye uyum.                </w:t>
      </w:r>
      <w:proofErr w:type="gramEnd"/>
    </w:p>
    <w:p w:rsidR="00E62ECB" w:rsidRDefault="007814A4">
      <w:pPr>
        <w:spacing w:after="0" w:line="240" w:lineRule="auto"/>
        <w:rPr>
          <w:rFonts w:ascii="Calibri" w:eastAsia="Calibri" w:hAnsi="Calibri" w:cs="Calibri"/>
        </w:rPr>
      </w:pPr>
      <w:r>
        <w:rPr>
          <w:rFonts w:ascii="Calibri" w:eastAsia="Calibri" w:hAnsi="Calibri" w:cs="Calibri"/>
          <w:b/>
        </w:rPr>
        <w:t xml:space="preserve">–Ömer: </w:t>
      </w:r>
      <w:r>
        <w:rPr>
          <w:rFonts w:ascii="Calibri" w:eastAsia="Calibri" w:hAnsi="Calibri" w:cs="Calibri"/>
        </w:rPr>
        <w:t xml:space="preserve"> Gözlemlenebilen davran</w:t>
      </w:r>
      <w:r>
        <w:rPr>
          <w:rFonts w:ascii="Calibri" w:eastAsia="Calibri" w:hAnsi="Calibri" w:cs="Calibri"/>
        </w:rPr>
        <w:t xml:space="preserve">ışlar ve uyarıcı tepki bağı.                  </w:t>
      </w:r>
      <w:r>
        <w:rPr>
          <w:rFonts w:ascii="Calibri" w:eastAsia="Calibri" w:hAnsi="Calibri" w:cs="Calibri"/>
          <w:b/>
        </w:rPr>
        <w:t xml:space="preserve">–Ece:  </w:t>
      </w:r>
      <w:r>
        <w:rPr>
          <w:rFonts w:ascii="Calibri" w:eastAsia="Calibri" w:hAnsi="Calibri" w:cs="Calibri"/>
        </w:rPr>
        <w:t xml:space="preserve"> </w:t>
      </w:r>
      <w:proofErr w:type="spellStart"/>
      <w:r>
        <w:rPr>
          <w:rFonts w:ascii="Calibri" w:eastAsia="Calibri" w:hAnsi="Calibri" w:cs="Calibri"/>
        </w:rPr>
        <w:t>İd</w:t>
      </w:r>
      <w:proofErr w:type="spellEnd"/>
      <w:r>
        <w:rPr>
          <w:rFonts w:ascii="Calibri" w:eastAsia="Calibri" w:hAnsi="Calibri" w:cs="Calibri"/>
        </w:rPr>
        <w:t xml:space="preserve">, ego, </w:t>
      </w:r>
      <w:proofErr w:type="spellStart"/>
      <w:r>
        <w:rPr>
          <w:rFonts w:ascii="Calibri" w:eastAsia="Calibri" w:hAnsi="Calibri" w:cs="Calibri"/>
        </w:rPr>
        <w:t>süperego</w:t>
      </w:r>
      <w:proofErr w:type="spellEnd"/>
      <w:r>
        <w:rPr>
          <w:rFonts w:ascii="Calibri" w:eastAsia="Calibri" w:hAnsi="Calibri" w:cs="Calibri"/>
        </w:rPr>
        <w:t xml:space="preserve">, hipnoz.          </w:t>
      </w:r>
    </w:p>
    <w:p w:rsidR="00E62ECB" w:rsidRDefault="007814A4">
      <w:pPr>
        <w:spacing w:after="0" w:line="240" w:lineRule="auto"/>
        <w:rPr>
          <w:rFonts w:ascii="Calibri" w:eastAsia="Calibri" w:hAnsi="Calibri" w:cs="Calibri"/>
        </w:rPr>
      </w:pPr>
      <w:r>
        <w:rPr>
          <w:rFonts w:ascii="Calibri" w:eastAsia="Calibri" w:hAnsi="Calibri" w:cs="Calibri"/>
          <w:b/>
        </w:rPr>
        <w:t>-Levent:</w:t>
      </w:r>
      <w:r>
        <w:rPr>
          <w:rFonts w:ascii="Calibri" w:eastAsia="Calibri" w:hAnsi="Calibri" w:cs="Calibri"/>
        </w:rPr>
        <w:t xml:space="preserve"> İnsanın önemi, kendini gerçekleştirme.                                     -</w:t>
      </w:r>
      <w:r>
        <w:rPr>
          <w:rFonts w:ascii="Calibri" w:eastAsia="Calibri" w:hAnsi="Calibri" w:cs="Calibri"/>
          <w:b/>
        </w:rPr>
        <w:t>Didem:</w:t>
      </w:r>
      <w:r>
        <w:rPr>
          <w:rFonts w:ascii="Calibri" w:eastAsia="Calibri" w:hAnsi="Calibri" w:cs="Calibri"/>
        </w:rPr>
        <w:t xml:space="preserve"> Zihnin yapısı, zihnin öğeleri</w:t>
      </w:r>
    </w:p>
    <w:p w:rsidR="00E62ECB" w:rsidRDefault="00E62ECB">
      <w:pPr>
        <w:spacing w:after="0" w:line="240" w:lineRule="auto"/>
        <w:rPr>
          <w:rFonts w:ascii="Calibri" w:eastAsia="Calibri" w:hAnsi="Calibri" w:cs="Calibri"/>
        </w:rPr>
      </w:pPr>
    </w:p>
    <w:tbl>
      <w:tblPr>
        <w:tblW w:w="0" w:type="auto"/>
        <w:tblInd w:w="108" w:type="dxa"/>
        <w:tblCellMar>
          <w:left w:w="10" w:type="dxa"/>
          <w:right w:w="10" w:type="dxa"/>
        </w:tblCellMar>
        <w:tblLook w:val="04A0" w:firstRow="1" w:lastRow="0" w:firstColumn="1" w:lastColumn="0" w:noHBand="0" w:noVBand="1"/>
      </w:tblPr>
      <w:tblGrid>
        <w:gridCol w:w="4581"/>
        <w:gridCol w:w="4599"/>
      </w:tblGrid>
      <w:tr w:rsidR="00E62ECB">
        <w:tblPrEx>
          <w:tblCellMar>
            <w:top w:w="0" w:type="dxa"/>
            <w:bottom w:w="0" w:type="dxa"/>
          </w:tblCellMar>
        </w:tblPrEx>
        <w:tc>
          <w:tcPr>
            <w:tcW w:w="530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E62ECB" w:rsidRDefault="007814A4">
            <w:pPr>
              <w:spacing w:after="0" w:line="240" w:lineRule="auto"/>
              <w:rPr>
                <w:rFonts w:ascii="Calibri" w:eastAsia="Calibri" w:hAnsi="Calibri" w:cs="Calibri"/>
              </w:rPr>
            </w:pPr>
            <w:r>
              <w:rPr>
                <w:rFonts w:ascii="Calibri" w:eastAsia="Calibri" w:hAnsi="Calibri" w:cs="Calibri"/>
                <w:b/>
              </w:rPr>
              <w:t xml:space="preserve">Tuğra: </w:t>
            </w:r>
            <w:proofErr w:type="spellStart"/>
            <w:r>
              <w:rPr>
                <w:rFonts w:ascii="Calibri" w:eastAsia="Calibri" w:hAnsi="Calibri" w:cs="Calibri"/>
                <w:color w:val="FF0000"/>
              </w:rPr>
              <w:t>Gesatlat</w:t>
            </w:r>
            <w:proofErr w:type="spellEnd"/>
            <w:r>
              <w:rPr>
                <w:rFonts w:ascii="Calibri" w:eastAsia="Calibri" w:hAnsi="Calibri" w:cs="Calibri"/>
                <w:color w:val="FF0000"/>
              </w:rPr>
              <w:t xml:space="preserve"> yaklaşımı</w:t>
            </w:r>
          </w:p>
        </w:tc>
        <w:tc>
          <w:tcPr>
            <w:tcW w:w="530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E62ECB" w:rsidRDefault="007814A4">
            <w:pPr>
              <w:spacing w:after="0" w:line="240" w:lineRule="auto"/>
              <w:rPr>
                <w:rFonts w:ascii="Calibri" w:eastAsia="Calibri" w:hAnsi="Calibri" w:cs="Calibri"/>
              </w:rPr>
            </w:pPr>
            <w:r>
              <w:rPr>
                <w:rFonts w:ascii="Calibri" w:eastAsia="Calibri" w:hAnsi="Calibri" w:cs="Calibri"/>
                <w:b/>
              </w:rPr>
              <w:t xml:space="preserve">Naile: </w:t>
            </w:r>
            <w:proofErr w:type="spellStart"/>
            <w:r>
              <w:rPr>
                <w:rFonts w:ascii="Calibri" w:eastAsia="Calibri" w:hAnsi="Calibri" w:cs="Calibri"/>
                <w:color w:val="FF0000"/>
              </w:rPr>
              <w:t>İşlevselc</w:t>
            </w:r>
            <w:r>
              <w:rPr>
                <w:rFonts w:ascii="Calibri" w:eastAsia="Calibri" w:hAnsi="Calibri" w:cs="Calibri"/>
                <w:color w:val="FF0000"/>
              </w:rPr>
              <w:t>i</w:t>
            </w:r>
            <w:proofErr w:type="spellEnd"/>
            <w:r>
              <w:rPr>
                <w:rFonts w:ascii="Calibri" w:eastAsia="Calibri" w:hAnsi="Calibri" w:cs="Calibri"/>
                <w:color w:val="FF0000"/>
              </w:rPr>
              <w:t xml:space="preserve"> ekol</w:t>
            </w:r>
          </w:p>
        </w:tc>
      </w:tr>
      <w:tr w:rsidR="00E62ECB">
        <w:tblPrEx>
          <w:tblCellMar>
            <w:top w:w="0" w:type="dxa"/>
            <w:bottom w:w="0" w:type="dxa"/>
          </w:tblCellMar>
        </w:tblPrEx>
        <w:tc>
          <w:tcPr>
            <w:tcW w:w="530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E62ECB" w:rsidRDefault="007814A4">
            <w:pPr>
              <w:spacing w:after="0" w:line="240" w:lineRule="auto"/>
              <w:rPr>
                <w:rFonts w:ascii="Calibri" w:eastAsia="Calibri" w:hAnsi="Calibri" w:cs="Calibri"/>
              </w:rPr>
            </w:pPr>
            <w:r>
              <w:rPr>
                <w:rFonts w:ascii="Calibri" w:eastAsia="Calibri" w:hAnsi="Calibri" w:cs="Calibri"/>
                <w:b/>
              </w:rPr>
              <w:t xml:space="preserve">Ömer: </w:t>
            </w:r>
            <w:r>
              <w:rPr>
                <w:rFonts w:ascii="Calibri" w:eastAsia="Calibri" w:hAnsi="Calibri" w:cs="Calibri"/>
                <w:color w:val="FF0000"/>
              </w:rPr>
              <w:t>Davranışçı yaklaşım</w:t>
            </w:r>
          </w:p>
        </w:tc>
        <w:tc>
          <w:tcPr>
            <w:tcW w:w="530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E62ECB" w:rsidRDefault="007814A4">
            <w:pPr>
              <w:spacing w:after="0" w:line="240" w:lineRule="auto"/>
              <w:rPr>
                <w:rFonts w:ascii="Calibri" w:eastAsia="Calibri" w:hAnsi="Calibri" w:cs="Calibri"/>
              </w:rPr>
            </w:pPr>
            <w:r>
              <w:rPr>
                <w:rFonts w:ascii="Calibri" w:eastAsia="Calibri" w:hAnsi="Calibri" w:cs="Calibri"/>
                <w:b/>
              </w:rPr>
              <w:t xml:space="preserve">Ece: </w:t>
            </w:r>
            <w:proofErr w:type="spellStart"/>
            <w:r>
              <w:rPr>
                <w:rFonts w:ascii="Calibri" w:eastAsia="Calibri" w:hAnsi="Calibri" w:cs="Calibri"/>
                <w:color w:val="FF0000"/>
              </w:rPr>
              <w:t>Psikoanalitik</w:t>
            </w:r>
            <w:proofErr w:type="spellEnd"/>
            <w:r>
              <w:rPr>
                <w:rFonts w:ascii="Calibri" w:eastAsia="Calibri" w:hAnsi="Calibri" w:cs="Calibri"/>
                <w:color w:val="FF0000"/>
              </w:rPr>
              <w:t xml:space="preserve"> yaklaşım</w:t>
            </w:r>
          </w:p>
        </w:tc>
      </w:tr>
      <w:tr w:rsidR="00E62ECB">
        <w:tblPrEx>
          <w:tblCellMar>
            <w:top w:w="0" w:type="dxa"/>
            <w:bottom w:w="0" w:type="dxa"/>
          </w:tblCellMar>
        </w:tblPrEx>
        <w:tc>
          <w:tcPr>
            <w:tcW w:w="530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E62ECB" w:rsidRDefault="007814A4">
            <w:pPr>
              <w:spacing w:after="0" w:line="240" w:lineRule="auto"/>
              <w:rPr>
                <w:rFonts w:ascii="Calibri" w:eastAsia="Calibri" w:hAnsi="Calibri" w:cs="Calibri"/>
              </w:rPr>
            </w:pPr>
            <w:r>
              <w:rPr>
                <w:rFonts w:ascii="Calibri" w:eastAsia="Calibri" w:hAnsi="Calibri" w:cs="Calibri"/>
                <w:b/>
              </w:rPr>
              <w:t xml:space="preserve">Levent: </w:t>
            </w:r>
            <w:proofErr w:type="spellStart"/>
            <w:r>
              <w:rPr>
                <w:rFonts w:ascii="Calibri" w:eastAsia="Calibri" w:hAnsi="Calibri" w:cs="Calibri"/>
                <w:color w:val="FF0000"/>
              </w:rPr>
              <w:t>Hümanistik</w:t>
            </w:r>
            <w:proofErr w:type="spellEnd"/>
            <w:r>
              <w:rPr>
                <w:rFonts w:ascii="Calibri" w:eastAsia="Calibri" w:hAnsi="Calibri" w:cs="Calibri"/>
                <w:color w:val="FF0000"/>
              </w:rPr>
              <w:t xml:space="preserve"> ekol</w:t>
            </w:r>
          </w:p>
        </w:tc>
        <w:tc>
          <w:tcPr>
            <w:tcW w:w="530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E62ECB" w:rsidRDefault="007814A4">
            <w:pPr>
              <w:spacing w:after="0" w:line="240" w:lineRule="auto"/>
              <w:rPr>
                <w:rFonts w:ascii="Calibri" w:eastAsia="Calibri" w:hAnsi="Calibri" w:cs="Calibri"/>
              </w:rPr>
            </w:pPr>
            <w:r>
              <w:rPr>
                <w:rFonts w:ascii="Calibri" w:eastAsia="Calibri" w:hAnsi="Calibri" w:cs="Calibri"/>
                <w:b/>
              </w:rPr>
              <w:t>Didem</w:t>
            </w:r>
            <w:r>
              <w:rPr>
                <w:rFonts w:ascii="Calibri" w:eastAsia="Calibri" w:hAnsi="Calibri" w:cs="Calibri"/>
              </w:rPr>
              <w:t xml:space="preserve">: </w:t>
            </w:r>
            <w:r>
              <w:rPr>
                <w:rFonts w:ascii="Calibri" w:eastAsia="Calibri" w:hAnsi="Calibri" w:cs="Calibri"/>
                <w:color w:val="FF0000"/>
              </w:rPr>
              <w:t>Yapısalcı ekol</w:t>
            </w:r>
          </w:p>
        </w:tc>
      </w:tr>
    </w:tbl>
    <w:p w:rsidR="00E62ECB" w:rsidRDefault="00E62ECB">
      <w:pPr>
        <w:spacing w:after="0" w:line="240" w:lineRule="auto"/>
        <w:rPr>
          <w:rFonts w:ascii="Calibri" w:eastAsia="Calibri" w:hAnsi="Calibri" w:cs="Calibri"/>
          <w:b/>
        </w:rPr>
      </w:pPr>
    </w:p>
    <w:p w:rsidR="00E62ECB" w:rsidRDefault="007814A4">
      <w:pPr>
        <w:spacing w:after="0" w:line="240" w:lineRule="auto"/>
        <w:jc w:val="center"/>
        <w:rPr>
          <w:rFonts w:ascii="Calibri" w:eastAsia="Calibri" w:hAnsi="Calibri" w:cs="Calibri"/>
          <w:b/>
        </w:rPr>
      </w:pPr>
      <w:r>
        <w:rPr>
          <w:rFonts w:ascii="Calibri" w:eastAsia="Calibri" w:hAnsi="Calibri" w:cs="Calibri"/>
          <w:b/>
        </w:rPr>
        <w:t>TEST SORULARI</w:t>
      </w:r>
    </w:p>
    <w:p w:rsidR="00E62ECB" w:rsidRDefault="007814A4">
      <w:pPr>
        <w:spacing w:after="0" w:line="240" w:lineRule="auto"/>
        <w:rPr>
          <w:rFonts w:ascii="Calibri" w:eastAsia="Calibri" w:hAnsi="Calibri" w:cs="Calibri"/>
        </w:rPr>
      </w:pPr>
      <w:r>
        <w:rPr>
          <w:rFonts w:ascii="Calibri" w:eastAsia="Calibri" w:hAnsi="Calibri" w:cs="Calibri"/>
          <w:b/>
        </w:rPr>
        <w:t>15</w:t>
      </w:r>
      <w:r>
        <w:rPr>
          <w:rFonts w:ascii="Calibri" w:eastAsia="Calibri" w:hAnsi="Calibri" w:cs="Calibri"/>
        </w:rPr>
        <w:t>-Bir klinik psikoloğu olan Gizem Hanım kendisine başvuran bir hastasının aile geçmişi, geçirdi</w:t>
      </w:r>
      <w:r>
        <w:rPr>
          <w:rFonts w:ascii="Calibri" w:eastAsia="Calibri" w:hAnsi="Calibri" w:cs="Calibri"/>
        </w:rPr>
        <w:t>ği hastalıklar, okul hayatı, başından geçen beklenmedik olaylar, iş ve evlilik yaşamı gibi konularda ayrıntılı bilgiler toplamak istiyor.</w:t>
      </w:r>
    </w:p>
    <w:p w:rsidR="00E62ECB" w:rsidRDefault="007814A4">
      <w:pPr>
        <w:spacing w:after="0" w:line="240" w:lineRule="auto"/>
        <w:rPr>
          <w:rFonts w:ascii="Calibri" w:eastAsia="Calibri" w:hAnsi="Calibri" w:cs="Calibri"/>
          <w:b/>
        </w:rPr>
      </w:pPr>
      <w:r>
        <w:rPr>
          <w:rFonts w:ascii="Calibri" w:eastAsia="Calibri" w:hAnsi="Calibri" w:cs="Calibri"/>
        </w:rPr>
        <w:t xml:space="preserve">Bu psikoloğun aşağıdaki yöntemlerinden hangisini kullanması uygun olur? </w:t>
      </w:r>
    </w:p>
    <w:p w:rsidR="00E62ECB" w:rsidRDefault="007814A4">
      <w:pPr>
        <w:spacing w:after="0" w:line="240" w:lineRule="auto"/>
        <w:rPr>
          <w:rFonts w:ascii="Calibri" w:eastAsia="Calibri" w:hAnsi="Calibri" w:cs="Calibri"/>
        </w:rPr>
      </w:pPr>
      <w:r>
        <w:rPr>
          <w:rFonts w:ascii="Calibri" w:eastAsia="Calibri" w:hAnsi="Calibri" w:cs="Calibri"/>
        </w:rPr>
        <w:t xml:space="preserve">A)Katılımlı </w:t>
      </w:r>
      <w:proofErr w:type="gramStart"/>
      <w:r>
        <w:rPr>
          <w:rFonts w:ascii="Calibri" w:eastAsia="Calibri" w:hAnsi="Calibri" w:cs="Calibri"/>
        </w:rPr>
        <w:t>gözlem      B</w:t>
      </w:r>
      <w:proofErr w:type="gramEnd"/>
      <w:r>
        <w:rPr>
          <w:rFonts w:ascii="Calibri" w:eastAsia="Calibri" w:hAnsi="Calibri" w:cs="Calibri"/>
        </w:rPr>
        <w:t xml:space="preserve">)İlişkisel yöntem   </w:t>
      </w:r>
      <w:r>
        <w:rPr>
          <w:rFonts w:ascii="Calibri" w:eastAsia="Calibri" w:hAnsi="Calibri" w:cs="Calibri"/>
        </w:rPr>
        <w:t xml:space="preserve"> C)Tümevarım</w:t>
      </w:r>
    </w:p>
    <w:p w:rsidR="00E62ECB" w:rsidRDefault="007814A4">
      <w:pPr>
        <w:spacing w:after="0" w:line="240" w:lineRule="auto"/>
        <w:rPr>
          <w:rFonts w:ascii="Calibri" w:eastAsia="Calibri" w:hAnsi="Calibri" w:cs="Calibri"/>
        </w:rPr>
      </w:pPr>
      <w:r>
        <w:rPr>
          <w:rFonts w:ascii="Calibri" w:eastAsia="Calibri" w:hAnsi="Calibri" w:cs="Calibri"/>
        </w:rPr>
        <w:t xml:space="preserve">D)Doğal </w:t>
      </w:r>
      <w:proofErr w:type="gramStart"/>
      <w:r>
        <w:rPr>
          <w:rFonts w:ascii="Calibri" w:eastAsia="Calibri" w:hAnsi="Calibri" w:cs="Calibri"/>
        </w:rPr>
        <w:t xml:space="preserve">gözlem          </w:t>
      </w:r>
      <w:r>
        <w:rPr>
          <w:rFonts w:ascii="Calibri" w:eastAsia="Calibri" w:hAnsi="Calibri" w:cs="Calibri"/>
          <w:b/>
          <w:color w:val="FF0000"/>
        </w:rPr>
        <w:t>E</w:t>
      </w:r>
      <w:proofErr w:type="gramEnd"/>
      <w:r>
        <w:rPr>
          <w:rFonts w:ascii="Calibri" w:eastAsia="Calibri" w:hAnsi="Calibri" w:cs="Calibri"/>
          <w:b/>
          <w:color w:val="FF0000"/>
        </w:rPr>
        <w:t>)Vaka incelemesi</w:t>
      </w:r>
    </w:p>
    <w:p w:rsidR="00E62ECB" w:rsidRDefault="00E62ECB">
      <w:pPr>
        <w:spacing w:after="0" w:line="240" w:lineRule="auto"/>
        <w:rPr>
          <w:rFonts w:ascii="Calibri" w:eastAsia="Calibri" w:hAnsi="Calibri" w:cs="Calibri"/>
        </w:rPr>
      </w:pPr>
    </w:p>
    <w:p w:rsidR="00E62ECB" w:rsidRDefault="00E62ECB">
      <w:pPr>
        <w:spacing w:after="0" w:line="240" w:lineRule="auto"/>
        <w:rPr>
          <w:rFonts w:ascii="Calibri" w:eastAsia="Calibri" w:hAnsi="Calibri" w:cs="Calibri"/>
        </w:rPr>
      </w:pPr>
    </w:p>
    <w:p w:rsidR="00E62ECB" w:rsidRDefault="007814A4">
      <w:pPr>
        <w:spacing w:after="0" w:line="240" w:lineRule="auto"/>
        <w:rPr>
          <w:rFonts w:ascii="Calibri" w:eastAsia="Calibri" w:hAnsi="Calibri" w:cs="Calibri"/>
          <w:color w:val="000000"/>
        </w:rPr>
      </w:pPr>
      <w:r>
        <w:rPr>
          <w:rFonts w:ascii="Calibri" w:eastAsia="Calibri" w:hAnsi="Calibri" w:cs="Calibri"/>
          <w:b/>
        </w:rPr>
        <w:t>16</w:t>
      </w:r>
      <w:r>
        <w:rPr>
          <w:rFonts w:ascii="Calibri" w:eastAsia="Calibri" w:hAnsi="Calibri" w:cs="Calibri"/>
        </w:rPr>
        <w:t>-</w:t>
      </w:r>
      <w:r>
        <w:rPr>
          <w:rFonts w:ascii="Calibri" w:eastAsia="Calibri" w:hAnsi="Calibri" w:cs="Calibri"/>
          <w:color w:val="000000"/>
        </w:rPr>
        <w:t>Spor yapmanın kilo vermeye etkisini araştırmak için bir deney yapılıyor. Her yönden eşlenmiş iki gruptan birine düzenli spor yapt</w:t>
      </w:r>
      <w:r>
        <w:rPr>
          <w:rFonts w:ascii="Calibri" w:eastAsia="Calibri" w:hAnsi="Calibri" w:cs="Calibri"/>
          <w:color w:val="000000"/>
        </w:rPr>
        <w:t>ırılırken, diğer grup serbest bırakılıyor. Bir ayın sonunda spor yapan gruptaki bireylerin kilo verdiği gözleniyor.</w:t>
      </w:r>
    </w:p>
    <w:p w:rsidR="00E62ECB" w:rsidRDefault="007814A4">
      <w:pPr>
        <w:spacing w:after="0" w:line="240" w:lineRule="auto"/>
        <w:rPr>
          <w:rFonts w:ascii="Calibri" w:eastAsia="Calibri" w:hAnsi="Calibri" w:cs="Calibri"/>
          <w:color w:val="000000"/>
        </w:rPr>
      </w:pPr>
      <w:r>
        <w:rPr>
          <w:rFonts w:ascii="Calibri" w:eastAsia="Calibri" w:hAnsi="Calibri" w:cs="Calibri"/>
          <w:color w:val="000000"/>
        </w:rPr>
        <w:t>Bu deneyde etkisi incelenen (bağımsız değişken) faktör aşağıdakilerden hangisidir?</w:t>
      </w:r>
      <w:r>
        <w:rPr>
          <w:rFonts w:ascii="Calibri" w:eastAsia="Calibri" w:hAnsi="Calibri" w:cs="Calibri"/>
        </w:rPr>
        <w:t xml:space="preserve"> </w:t>
      </w:r>
    </w:p>
    <w:p w:rsidR="00E62ECB" w:rsidRDefault="007814A4">
      <w:pPr>
        <w:spacing w:after="0" w:line="240" w:lineRule="auto"/>
        <w:rPr>
          <w:rFonts w:ascii="Calibri" w:eastAsia="Calibri" w:hAnsi="Calibri" w:cs="Calibri"/>
          <w:color w:val="000000"/>
        </w:rPr>
      </w:pPr>
      <w:r>
        <w:rPr>
          <w:rFonts w:ascii="Calibri" w:eastAsia="Calibri" w:hAnsi="Calibri" w:cs="Calibri"/>
          <w:color w:val="000000"/>
        </w:rPr>
        <w:t xml:space="preserve"> </w:t>
      </w:r>
      <w:r>
        <w:rPr>
          <w:rFonts w:ascii="Calibri" w:eastAsia="Calibri" w:hAnsi="Calibri" w:cs="Calibri"/>
          <w:b/>
          <w:color w:val="FF0000"/>
        </w:rPr>
        <w:t xml:space="preserve">A)Spor </w:t>
      </w:r>
      <w:proofErr w:type="gramStart"/>
      <w:r>
        <w:rPr>
          <w:rFonts w:ascii="Calibri" w:eastAsia="Calibri" w:hAnsi="Calibri" w:cs="Calibri"/>
          <w:b/>
          <w:color w:val="FF0000"/>
        </w:rPr>
        <w:t xml:space="preserve">yapmak           </w:t>
      </w:r>
      <w:r>
        <w:rPr>
          <w:rFonts w:ascii="Calibri" w:eastAsia="Calibri" w:hAnsi="Calibri" w:cs="Calibri"/>
          <w:color w:val="000000"/>
        </w:rPr>
        <w:t>B</w:t>
      </w:r>
      <w:proofErr w:type="gramEnd"/>
      <w:r>
        <w:rPr>
          <w:rFonts w:ascii="Calibri" w:eastAsia="Calibri" w:hAnsi="Calibri" w:cs="Calibri"/>
          <w:color w:val="000000"/>
        </w:rPr>
        <w:t>)Zaman                   C)Yaş</w:t>
      </w:r>
    </w:p>
    <w:p w:rsidR="00E62ECB" w:rsidRDefault="007814A4">
      <w:pPr>
        <w:spacing w:after="0" w:line="240" w:lineRule="auto"/>
        <w:rPr>
          <w:rFonts w:ascii="Calibri" w:eastAsia="Calibri" w:hAnsi="Calibri" w:cs="Calibri"/>
          <w:color w:val="000000"/>
        </w:rPr>
      </w:pPr>
      <w:r>
        <w:rPr>
          <w:rFonts w:ascii="Calibri" w:eastAsia="Calibri" w:hAnsi="Calibri" w:cs="Calibri"/>
          <w:color w:val="000000"/>
        </w:rPr>
        <w:t>D)Kilo vermek              E)Cinsiyet</w:t>
      </w:r>
    </w:p>
    <w:p w:rsidR="00E62ECB" w:rsidRDefault="00E62ECB">
      <w:pPr>
        <w:spacing w:after="0" w:line="240" w:lineRule="auto"/>
        <w:rPr>
          <w:rFonts w:ascii="Calibri" w:eastAsia="Calibri" w:hAnsi="Calibri" w:cs="Calibri"/>
          <w:color w:val="000000"/>
        </w:rPr>
      </w:pPr>
    </w:p>
    <w:p w:rsidR="00E62ECB" w:rsidRDefault="00E62ECB">
      <w:pPr>
        <w:spacing w:after="0" w:line="240" w:lineRule="auto"/>
        <w:rPr>
          <w:rFonts w:ascii="Calibri" w:eastAsia="Calibri" w:hAnsi="Calibri" w:cs="Calibri"/>
        </w:rPr>
      </w:pPr>
    </w:p>
    <w:p w:rsidR="00E62ECB" w:rsidRDefault="007814A4">
      <w:pPr>
        <w:spacing w:after="0" w:line="240" w:lineRule="auto"/>
        <w:rPr>
          <w:rFonts w:ascii="Calibri" w:eastAsia="Calibri" w:hAnsi="Calibri" w:cs="Calibri"/>
        </w:rPr>
      </w:pPr>
      <w:r>
        <w:rPr>
          <w:rFonts w:ascii="Calibri" w:eastAsia="Calibri" w:hAnsi="Calibri" w:cs="Calibri"/>
          <w:b/>
        </w:rPr>
        <w:t xml:space="preserve">17- </w:t>
      </w:r>
      <w:r>
        <w:rPr>
          <w:rFonts w:ascii="Calibri" w:eastAsia="Calibri" w:hAnsi="Calibri" w:cs="Calibri"/>
        </w:rPr>
        <w:t>İlgi, yönelim, beğeni, tutum ve duyguları birtakım sorularla tespit etmeye yarar.</w:t>
      </w:r>
    </w:p>
    <w:p w:rsidR="00E62ECB" w:rsidRDefault="007814A4">
      <w:pPr>
        <w:spacing w:after="0" w:line="240" w:lineRule="auto"/>
        <w:rPr>
          <w:rFonts w:ascii="Calibri" w:eastAsia="Calibri" w:hAnsi="Calibri" w:cs="Calibri"/>
        </w:rPr>
      </w:pPr>
      <w:r>
        <w:rPr>
          <w:rFonts w:ascii="Calibri" w:eastAsia="Calibri" w:hAnsi="Calibri" w:cs="Calibri"/>
        </w:rPr>
        <w:t xml:space="preserve">– Değişkenler arasındaki ilişki miktarını gösterir. </w:t>
      </w:r>
    </w:p>
    <w:p w:rsidR="00E62ECB" w:rsidRDefault="007814A4">
      <w:pPr>
        <w:spacing w:after="0" w:line="240" w:lineRule="auto"/>
        <w:rPr>
          <w:rFonts w:ascii="Calibri" w:eastAsia="Calibri" w:hAnsi="Calibri" w:cs="Calibri"/>
        </w:rPr>
      </w:pPr>
      <w:r>
        <w:rPr>
          <w:rFonts w:ascii="Calibri" w:eastAsia="Calibri" w:hAnsi="Calibri" w:cs="Calibri"/>
        </w:rPr>
        <w:t>– Bireyin duygu, düşünce ve davranışlarını anlamak için kar</w:t>
      </w:r>
      <w:r>
        <w:rPr>
          <w:rFonts w:ascii="Calibri" w:eastAsia="Calibri" w:hAnsi="Calibri" w:cs="Calibri"/>
        </w:rPr>
        <w:t xml:space="preserve">şılıklı konuşmadır. </w:t>
      </w:r>
    </w:p>
    <w:p w:rsidR="00E62ECB" w:rsidRDefault="007814A4">
      <w:pPr>
        <w:spacing w:after="0" w:line="240" w:lineRule="auto"/>
        <w:rPr>
          <w:rFonts w:ascii="Calibri" w:eastAsia="Calibri" w:hAnsi="Calibri" w:cs="Calibri"/>
        </w:rPr>
      </w:pPr>
      <w:r>
        <w:rPr>
          <w:rFonts w:ascii="Calibri" w:eastAsia="Calibri" w:hAnsi="Calibri" w:cs="Calibri"/>
        </w:rPr>
        <w:t xml:space="preserve">– Zekâ, bilgi, kişilik ve başarıyı ölçen değerlendirme araçlarıdır. </w:t>
      </w:r>
    </w:p>
    <w:p w:rsidR="00E62ECB" w:rsidRDefault="007814A4">
      <w:pPr>
        <w:spacing w:after="0" w:line="240" w:lineRule="auto"/>
        <w:rPr>
          <w:rFonts w:ascii="Calibri" w:eastAsia="Calibri" w:hAnsi="Calibri" w:cs="Calibri"/>
        </w:rPr>
      </w:pPr>
      <w:r>
        <w:rPr>
          <w:rFonts w:ascii="Calibri" w:eastAsia="Calibri" w:hAnsi="Calibri" w:cs="Calibri"/>
        </w:rPr>
        <w:t>Burada açıklaması bulunmayan araştırma yöntemi aşağıdakilerden hangisidir?</w:t>
      </w:r>
    </w:p>
    <w:p w:rsidR="00E62ECB" w:rsidRDefault="007814A4">
      <w:pPr>
        <w:spacing w:after="0" w:line="240" w:lineRule="auto"/>
        <w:rPr>
          <w:rFonts w:ascii="Calibri" w:eastAsia="Calibri" w:hAnsi="Calibri" w:cs="Calibri"/>
        </w:rPr>
      </w:pPr>
      <w:r>
        <w:rPr>
          <w:rFonts w:ascii="Calibri" w:eastAsia="Calibri" w:hAnsi="Calibri" w:cs="Calibri"/>
        </w:rPr>
        <w:t xml:space="preserve">A) Görüşme                  B) Anket                     C) Test </w:t>
      </w:r>
    </w:p>
    <w:p w:rsidR="00E62ECB" w:rsidRDefault="007814A4">
      <w:pPr>
        <w:spacing w:after="0" w:line="240" w:lineRule="auto"/>
        <w:rPr>
          <w:rFonts w:ascii="Calibri" w:eastAsia="Calibri" w:hAnsi="Calibri" w:cs="Calibri"/>
          <w:b/>
          <w:color w:val="FF0000"/>
        </w:rPr>
      </w:pPr>
      <w:r>
        <w:rPr>
          <w:rFonts w:ascii="Calibri" w:eastAsia="Calibri" w:hAnsi="Calibri" w:cs="Calibri"/>
        </w:rPr>
        <w:t xml:space="preserve">D) Korelasyon            </w:t>
      </w:r>
      <w:r>
        <w:rPr>
          <w:rFonts w:ascii="Calibri" w:eastAsia="Calibri" w:hAnsi="Calibri" w:cs="Calibri"/>
        </w:rPr>
        <w:t xml:space="preserve">   </w:t>
      </w:r>
      <w:r>
        <w:rPr>
          <w:rFonts w:ascii="Calibri" w:eastAsia="Calibri" w:hAnsi="Calibri" w:cs="Calibri"/>
          <w:b/>
          <w:color w:val="FF0000"/>
        </w:rPr>
        <w:t>E) Olay incelemesi</w:t>
      </w:r>
    </w:p>
    <w:p w:rsidR="00E62ECB" w:rsidRDefault="00E62ECB">
      <w:pPr>
        <w:spacing w:after="0" w:line="240" w:lineRule="auto"/>
        <w:rPr>
          <w:rFonts w:ascii="Calibri" w:eastAsia="Calibri" w:hAnsi="Calibri" w:cs="Calibri"/>
        </w:rPr>
      </w:pPr>
    </w:p>
    <w:p w:rsidR="00E62ECB" w:rsidRDefault="00E62ECB">
      <w:pPr>
        <w:spacing w:after="0" w:line="240" w:lineRule="auto"/>
        <w:rPr>
          <w:rFonts w:ascii="Calibri" w:eastAsia="Calibri" w:hAnsi="Calibri" w:cs="Calibri"/>
        </w:rPr>
      </w:pPr>
    </w:p>
    <w:p w:rsidR="00E62ECB" w:rsidRDefault="007814A4">
      <w:pPr>
        <w:spacing w:after="0" w:line="240" w:lineRule="auto"/>
        <w:rPr>
          <w:rFonts w:ascii="Calibri" w:eastAsia="Calibri" w:hAnsi="Calibri" w:cs="Calibri"/>
        </w:rPr>
      </w:pPr>
      <w:r>
        <w:rPr>
          <w:rFonts w:ascii="Calibri" w:eastAsia="Calibri" w:hAnsi="Calibri" w:cs="Calibri"/>
          <w:b/>
        </w:rPr>
        <w:t xml:space="preserve">18- </w:t>
      </w:r>
      <w:r>
        <w:rPr>
          <w:rFonts w:ascii="Calibri" w:eastAsia="Calibri" w:hAnsi="Calibri" w:cs="Calibri"/>
        </w:rPr>
        <w:t xml:space="preserve">İki değişken arasındaki ilişki miktarına </w:t>
      </w:r>
      <w:proofErr w:type="gramStart"/>
      <w:r>
        <w:rPr>
          <w:rFonts w:ascii="Calibri" w:eastAsia="Calibri" w:hAnsi="Calibri" w:cs="Calibri"/>
        </w:rPr>
        <w:t>korelasyon</w:t>
      </w:r>
      <w:proofErr w:type="gramEnd"/>
      <w:r>
        <w:rPr>
          <w:rFonts w:ascii="Calibri" w:eastAsia="Calibri" w:hAnsi="Calibri" w:cs="Calibri"/>
        </w:rPr>
        <w:t xml:space="preserve"> denir. Korelasyon katsayısı, değişkenler arasındaki ilişki miktarının yanında, ilişkinin yönünü de gösterir. Bazı değişkenler arasındaki ilişki aynı değişim yönüne, bazıları is</w:t>
      </w:r>
      <w:r>
        <w:rPr>
          <w:rFonts w:ascii="Calibri" w:eastAsia="Calibri" w:hAnsi="Calibri" w:cs="Calibri"/>
        </w:rPr>
        <w:t>e zıt değişim yönüne sahiptir.</w:t>
      </w:r>
    </w:p>
    <w:p w:rsidR="00E62ECB" w:rsidRDefault="007814A4">
      <w:pPr>
        <w:spacing w:after="0" w:line="240" w:lineRule="auto"/>
        <w:rPr>
          <w:rFonts w:ascii="Calibri" w:eastAsia="Calibri" w:hAnsi="Calibri" w:cs="Calibri"/>
        </w:rPr>
      </w:pPr>
      <w:r>
        <w:rPr>
          <w:rFonts w:ascii="Calibri" w:eastAsia="Calibri" w:hAnsi="Calibri" w:cs="Calibri"/>
        </w:rPr>
        <w:t xml:space="preserve">Buna göre aşağıdaki değişkenlerden hangisindeki </w:t>
      </w:r>
      <w:proofErr w:type="gramStart"/>
      <w:r>
        <w:rPr>
          <w:rFonts w:ascii="Calibri" w:eastAsia="Calibri" w:hAnsi="Calibri" w:cs="Calibri"/>
        </w:rPr>
        <w:t>korelasyonun</w:t>
      </w:r>
      <w:proofErr w:type="gramEnd"/>
      <w:r>
        <w:rPr>
          <w:rFonts w:ascii="Calibri" w:eastAsia="Calibri" w:hAnsi="Calibri" w:cs="Calibri"/>
        </w:rPr>
        <w:t xml:space="preserve"> diğerlerinden farklı olması beklenir?</w:t>
      </w:r>
    </w:p>
    <w:p w:rsidR="00E62ECB" w:rsidRDefault="007814A4">
      <w:pPr>
        <w:spacing w:after="0" w:line="240" w:lineRule="auto"/>
        <w:rPr>
          <w:rFonts w:ascii="Calibri" w:eastAsia="Calibri" w:hAnsi="Calibri" w:cs="Calibri"/>
        </w:rPr>
      </w:pPr>
      <w:r>
        <w:rPr>
          <w:rFonts w:ascii="Calibri" w:eastAsia="Calibri" w:hAnsi="Calibri" w:cs="Calibri"/>
        </w:rPr>
        <w:t xml:space="preserve">A) Tekrar sayısı - Unutma        </w:t>
      </w:r>
    </w:p>
    <w:p w:rsidR="00E62ECB" w:rsidRDefault="007814A4">
      <w:pPr>
        <w:spacing w:after="0" w:line="240" w:lineRule="auto"/>
        <w:rPr>
          <w:rFonts w:ascii="Calibri" w:eastAsia="Calibri" w:hAnsi="Calibri" w:cs="Calibri"/>
        </w:rPr>
      </w:pPr>
      <w:r>
        <w:rPr>
          <w:rFonts w:ascii="Calibri" w:eastAsia="Calibri" w:hAnsi="Calibri" w:cs="Calibri"/>
        </w:rPr>
        <w:t>B) Spor yapma – Hastalık</w:t>
      </w:r>
    </w:p>
    <w:p w:rsidR="00E62ECB" w:rsidRDefault="007814A4">
      <w:pPr>
        <w:spacing w:after="0" w:line="240" w:lineRule="auto"/>
        <w:rPr>
          <w:rFonts w:ascii="Calibri" w:eastAsia="Calibri" w:hAnsi="Calibri" w:cs="Calibri"/>
        </w:rPr>
      </w:pPr>
      <w:r>
        <w:rPr>
          <w:rFonts w:ascii="Calibri" w:eastAsia="Calibri" w:hAnsi="Calibri" w:cs="Calibri"/>
        </w:rPr>
        <w:t xml:space="preserve">C) </w:t>
      </w:r>
      <w:proofErr w:type="spellStart"/>
      <w:r>
        <w:rPr>
          <w:rFonts w:ascii="Calibri" w:eastAsia="Calibri" w:hAnsi="Calibri" w:cs="Calibri"/>
        </w:rPr>
        <w:t>Otokratik</w:t>
      </w:r>
      <w:proofErr w:type="spellEnd"/>
      <w:r>
        <w:rPr>
          <w:rFonts w:ascii="Calibri" w:eastAsia="Calibri" w:hAnsi="Calibri" w:cs="Calibri"/>
        </w:rPr>
        <w:t xml:space="preserve"> liderlik - Demokratik katılım</w:t>
      </w:r>
    </w:p>
    <w:p w:rsidR="00E62ECB" w:rsidRDefault="007814A4">
      <w:pPr>
        <w:spacing w:after="0" w:line="240" w:lineRule="auto"/>
        <w:rPr>
          <w:rFonts w:ascii="Calibri" w:eastAsia="Calibri" w:hAnsi="Calibri" w:cs="Calibri"/>
          <w:b/>
          <w:color w:val="FF0000"/>
        </w:rPr>
      </w:pPr>
      <w:r>
        <w:rPr>
          <w:rFonts w:ascii="Calibri" w:eastAsia="Calibri" w:hAnsi="Calibri" w:cs="Calibri"/>
          <w:b/>
          <w:color w:val="FF0000"/>
        </w:rPr>
        <w:t xml:space="preserve">D) </w:t>
      </w:r>
      <w:proofErr w:type="gramStart"/>
      <w:r>
        <w:rPr>
          <w:rFonts w:ascii="Calibri" w:eastAsia="Calibri" w:hAnsi="Calibri" w:cs="Calibri"/>
          <w:b/>
          <w:color w:val="FF0000"/>
        </w:rPr>
        <w:t>Zeka</w:t>
      </w:r>
      <w:proofErr w:type="gramEnd"/>
      <w:r>
        <w:rPr>
          <w:rFonts w:ascii="Calibri" w:eastAsia="Calibri" w:hAnsi="Calibri" w:cs="Calibri"/>
          <w:b/>
          <w:color w:val="FF0000"/>
        </w:rPr>
        <w:t xml:space="preserve"> düzeyi - Ba</w:t>
      </w:r>
      <w:r>
        <w:rPr>
          <w:rFonts w:ascii="Calibri" w:eastAsia="Calibri" w:hAnsi="Calibri" w:cs="Calibri"/>
          <w:b/>
          <w:color w:val="FF0000"/>
        </w:rPr>
        <w:t xml:space="preserve">şarı miktarı </w:t>
      </w:r>
    </w:p>
    <w:p w:rsidR="00E62ECB" w:rsidRDefault="007814A4">
      <w:pPr>
        <w:spacing w:after="0" w:line="240" w:lineRule="auto"/>
        <w:rPr>
          <w:rFonts w:ascii="Calibri" w:eastAsia="Calibri" w:hAnsi="Calibri" w:cs="Calibri"/>
        </w:rPr>
      </w:pPr>
      <w:r>
        <w:rPr>
          <w:rFonts w:ascii="Calibri" w:eastAsia="Calibri" w:hAnsi="Calibri" w:cs="Calibri"/>
        </w:rPr>
        <w:t>E) İçedönüklük - Sosyal kişilik</w:t>
      </w:r>
    </w:p>
    <w:p w:rsidR="00E62ECB" w:rsidRDefault="00E62ECB">
      <w:pPr>
        <w:spacing w:after="0" w:line="240" w:lineRule="auto"/>
        <w:rPr>
          <w:rFonts w:ascii="Calibri" w:eastAsia="Calibri" w:hAnsi="Calibri" w:cs="Calibri"/>
        </w:rPr>
      </w:pPr>
    </w:p>
    <w:p w:rsidR="00E62ECB" w:rsidRDefault="00E62ECB">
      <w:pPr>
        <w:spacing w:after="0" w:line="240" w:lineRule="auto"/>
        <w:rPr>
          <w:rFonts w:ascii="Calibri" w:eastAsia="Calibri" w:hAnsi="Calibri" w:cs="Calibri"/>
        </w:rPr>
      </w:pPr>
    </w:p>
    <w:p w:rsidR="00E62ECB" w:rsidRDefault="00E62ECB">
      <w:pPr>
        <w:spacing w:after="0" w:line="240" w:lineRule="auto"/>
        <w:rPr>
          <w:rFonts w:ascii="Calibri" w:eastAsia="Calibri" w:hAnsi="Calibri" w:cs="Calibri"/>
        </w:rPr>
      </w:pPr>
    </w:p>
    <w:p w:rsidR="00E62ECB" w:rsidRDefault="007814A4">
      <w:pPr>
        <w:spacing w:after="0" w:line="240" w:lineRule="auto"/>
        <w:rPr>
          <w:rFonts w:ascii="Calibri" w:eastAsia="Calibri" w:hAnsi="Calibri" w:cs="Calibri"/>
        </w:rPr>
      </w:pPr>
      <w:r>
        <w:rPr>
          <w:rFonts w:ascii="Calibri" w:eastAsia="Calibri" w:hAnsi="Calibri" w:cs="Calibri"/>
          <w:b/>
        </w:rPr>
        <w:t xml:space="preserve">19- </w:t>
      </w:r>
      <w:r>
        <w:rPr>
          <w:rFonts w:ascii="Calibri" w:eastAsia="Calibri" w:hAnsi="Calibri" w:cs="Calibri"/>
        </w:rPr>
        <w:t>“İnsanların birçok özelliği kalıtım yolu ile anne ve babadan geçmektedir. Bu özellikler ise davranışların oluşumunda etkilidir.” Yukarıdaki açıklamaya göre psikoloji hangi bilim dalı ile iş birliği yapma</w:t>
      </w:r>
      <w:r>
        <w:rPr>
          <w:rFonts w:ascii="Calibri" w:eastAsia="Calibri" w:hAnsi="Calibri" w:cs="Calibri"/>
        </w:rPr>
        <w:t>lıdır?</w:t>
      </w:r>
    </w:p>
    <w:p w:rsidR="00E62ECB" w:rsidRDefault="007814A4">
      <w:pPr>
        <w:spacing w:after="0" w:line="240" w:lineRule="auto"/>
        <w:rPr>
          <w:rFonts w:ascii="Calibri" w:eastAsia="Calibri" w:hAnsi="Calibri" w:cs="Calibri"/>
        </w:rPr>
      </w:pPr>
      <w:r>
        <w:rPr>
          <w:rFonts w:ascii="Calibri" w:eastAsia="Calibri" w:hAnsi="Calibri" w:cs="Calibri"/>
        </w:rPr>
        <w:t xml:space="preserve">A) Zooloji                  B) Felsefe                 </w:t>
      </w:r>
      <w:r>
        <w:rPr>
          <w:rFonts w:ascii="Calibri" w:eastAsia="Calibri" w:hAnsi="Calibri" w:cs="Calibri"/>
          <w:b/>
          <w:color w:val="FF0000"/>
        </w:rPr>
        <w:t>C) Genetik</w:t>
      </w:r>
    </w:p>
    <w:p w:rsidR="00E62ECB" w:rsidRDefault="007814A4">
      <w:pPr>
        <w:spacing w:after="0" w:line="240" w:lineRule="auto"/>
        <w:rPr>
          <w:rFonts w:ascii="Calibri" w:eastAsia="Calibri" w:hAnsi="Calibri" w:cs="Calibri"/>
        </w:rPr>
      </w:pPr>
      <w:r>
        <w:rPr>
          <w:rFonts w:ascii="Calibri" w:eastAsia="Calibri" w:hAnsi="Calibri" w:cs="Calibri"/>
        </w:rPr>
        <w:t>D) Sosyoloji              E) Fizyoloji</w:t>
      </w:r>
    </w:p>
    <w:p w:rsidR="00E62ECB" w:rsidRDefault="00E62ECB">
      <w:pPr>
        <w:spacing w:after="0" w:line="240" w:lineRule="auto"/>
        <w:rPr>
          <w:rFonts w:ascii="Calibri" w:eastAsia="Calibri" w:hAnsi="Calibri" w:cs="Calibri"/>
        </w:rPr>
      </w:pPr>
    </w:p>
    <w:p w:rsidR="00E62ECB" w:rsidRDefault="007814A4">
      <w:pPr>
        <w:spacing w:after="0" w:line="240" w:lineRule="auto"/>
        <w:rPr>
          <w:rFonts w:ascii="Calibri" w:eastAsia="Calibri" w:hAnsi="Calibri" w:cs="Calibri"/>
        </w:rPr>
      </w:pPr>
      <w:r>
        <w:rPr>
          <w:rFonts w:ascii="Calibri" w:eastAsia="Calibri" w:hAnsi="Calibri" w:cs="Calibri"/>
          <w:b/>
        </w:rPr>
        <w:t xml:space="preserve">20- </w:t>
      </w:r>
      <w:r>
        <w:rPr>
          <w:rFonts w:ascii="Calibri" w:eastAsia="Calibri" w:hAnsi="Calibri" w:cs="Calibri"/>
        </w:rPr>
        <w:t>Okul arkadaşlarıyla uyum sağlayamayan öğrenci, diğer öğrenciler tarafından dışlanır ve uyumsuz biri olarak kabul edilir. Arkadaşları tarafı</w:t>
      </w:r>
      <w:r>
        <w:rPr>
          <w:rFonts w:ascii="Calibri" w:eastAsia="Calibri" w:hAnsi="Calibri" w:cs="Calibri"/>
        </w:rPr>
        <w:t>ndan dışlanan öğrencinin davranışlarında düzelmeler yerine anormallikler ve saldırgan davranışlar görülmüştür.</w:t>
      </w:r>
    </w:p>
    <w:p w:rsidR="00E62ECB" w:rsidRDefault="007814A4">
      <w:pPr>
        <w:spacing w:after="0" w:line="240" w:lineRule="auto"/>
        <w:rPr>
          <w:rFonts w:ascii="Calibri" w:eastAsia="Calibri" w:hAnsi="Calibri" w:cs="Calibri"/>
        </w:rPr>
      </w:pPr>
      <w:r>
        <w:rPr>
          <w:rFonts w:ascii="Calibri" w:eastAsia="Calibri" w:hAnsi="Calibri" w:cs="Calibri"/>
        </w:rPr>
        <w:t>Bu öğrenciye aşağıdaki psikoloji alt dallarından hangisi yardımcı olabilir?</w:t>
      </w:r>
    </w:p>
    <w:p w:rsidR="00E62ECB" w:rsidRDefault="007814A4">
      <w:pPr>
        <w:spacing w:after="0" w:line="240" w:lineRule="auto"/>
        <w:rPr>
          <w:rFonts w:ascii="Calibri" w:eastAsia="Calibri" w:hAnsi="Calibri" w:cs="Calibri"/>
        </w:rPr>
      </w:pPr>
      <w:r>
        <w:rPr>
          <w:rFonts w:ascii="Calibri" w:eastAsia="Calibri" w:hAnsi="Calibri" w:cs="Calibri"/>
        </w:rPr>
        <w:t xml:space="preserve">A) Gelişim psikolojisi                        </w:t>
      </w:r>
      <w:r>
        <w:rPr>
          <w:rFonts w:ascii="Calibri" w:eastAsia="Calibri" w:hAnsi="Calibri" w:cs="Calibri"/>
          <w:b/>
          <w:color w:val="FF0000"/>
        </w:rPr>
        <w:t xml:space="preserve">B) Klinik psikoloji </w:t>
      </w:r>
    </w:p>
    <w:p w:rsidR="00E62ECB" w:rsidRDefault="007814A4">
      <w:pPr>
        <w:spacing w:after="0" w:line="240" w:lineRule="auto"/>
        <w:rPr>
          <w:rFonts w:ascii="Calibri" w:eastAsia="Calibri" w:hAnsi="Calibri" w:cs="Calibri"/>
        </w:rPr>
      </w:pPr>
      <w:r>
        <w:rPr>
          <w:rFonts w:ascii="Calibri" w:eastAsia="Calibri" w:hAnsi="Calibri" w:cs="Calibri"/>
        </w:rPr>
        <w:t xml:space="preserve">C) Endüstri psikolojisi                      D) Sosyal psikoloji </w:t>
      </w:r>
    </w:p>
    <w:p w:rsidR="00E62ECB" w:rsidRDefault="007814A4">
      <w:pPr>
        <w:spacing w:after="0" w:line="240" w:lineRule="auto"/>
        <w:rPr>
          <w:rFonts w:ascii="Calibri" w:eastAsia="Calibri" w:hAnsi="Calibri" w:cs="Calibri"/>
        </w:rPr>
      </w:pPr>
      <w:r>
        <w:rPr>
          <w:rFonts w:ascii="Calibri" w:eastAsia="Calibri" w:hAnsi="Calibri" w:cs="Calibri"/>
        </w:rPr>
        <w:t>E) Deneysel psikoloji</w:t>
      </w:r>
    </w:p>
    <w:p w:rsidR="00E62ECB" w:rsidRDefault="00E62ECB">
      <w:pPr>
        <w:spacing w:after="160" w:line="259" w:lineRule="auto"/>
        <w:rPr>
          <w:rFonts w:ascii="Calibri" w:eastAsia="Calibri" w:hAnsi="Calibri" w:cs="Calibri"/>
          <w:b/>
          <w:sz w:val="24"/>
        </w:rPr>
      </w:pPr>
    </w:p>
    <w:p w:rsidR="00E62ECB" w:rsidRDefault="007814A4">
      <w:pPr>
        <w:spacing w:after="0" w:line="240" w:lineRule="auto"/>
        <w:jc w:val="both"/>
        <w:rPr>
          <w:rFonts w:ascii="Times New Roman" w:eastAsia="Times New Roman" w:hAnsi="Times New Roman" w:cs="Times New Roman"/>
          <w:b/>
        </w:rPr>
      </w:pPr>
      <w:r>
        <w:rPr>
          <w:rFonts w:ascii="Times New Roman" w:eastAsia="Times New Roman" w:hAnsi="Times New Roman" w:cs="Times New Roman"/>
          <w:b/>
        </w:rPr>
        <w:t xml:space="preserve">21- Ağıdakilerden hangisi psikolojinin amaçlarından </w:t>
      </w:r>
      <w:r>
        <w:rPr>
          <w:rFonts w:ascii="Times New Roman" w:eastAsia="Times New Roman" w:hAnsi="Times New Roman" w:cs="Times New Roman"/>
          <w:b/>
          <w:u w:val="single"/>
        </w:rPr>
        <w:t xml:space="preserve">değildir? </w:t>
      </w:r>
    </w:p>
    <w:p w:rsidR="00E62ECB" w:rsidRDefault="007814A4">
      <w:pPr>
        <w:spacing w:after="0" w:line="240" w:lineRule="auto"/>
        <w:jc w:val="both"/>
        <w:rPr>
          <w:rFonts w:ascii="Times New Roman" w:eastAsia="Times New Roman" w:hAnsi="Times New Roman" w:cs="Times New Roman"/>
        </w:rPr>
      </w:pPr>
      <w:r>
        <w:rPr>
          <w:rFonts w:ascii="Times New Roman" w:eastAsia="Times New Roman" w:hAnsi="Times New Roman" w:cs="Times New Roman"/>
        </w:rPr>
        <w:t xml:space="preserve">a) İnsan davranışlarını açıklama                 </w:t>
      </w:r>
    </w:p>
    <w:p w:rsidR="00E62ECB" w:rsidRDefault="007814A4">
      <w:pPr>
        <w:spacing w:after="0" w:line="240" w:lineRule="auto"/>
        <w:jc w:val="both"/>
        <w:rPr>
          <w:rFonts w:ascii="Times New Roman" w:eastAsia="Times New Roman" w:hAnsi="Times New Roman" w:cs="Times New Roman"/>
        </w:rPr>
      </w:pPr>
      <w:r>
        <w:rPr>
          <w:rFonts w:ascii="Times New Roman" w:eastAsia="Times New Roman" w:hAnsi="Times New Roman" w:cs="Times New Roman"/>
        </w:rPr>
        <w:t xml:space="preserve">b) Davranışları kontrol etme            </w:t>
      </w:r>
    </w:p>
    <w:p w:rsidR="00E62ECB" w:rsidRDefault="007814A4">
      <w:pPr>
        <w:spacing w:after="0" w:line="240" w:lineRule="auto"/>
        <w:jc w:val="both"/>
        <w:rPr>
          <w:rFonts w:ascii="Times New Roman" w:eastAsia="Times New Roman" w:hAnsi="Times New Roman" w:cs="Times New Roman"/>
        </w:rPr>
      </w:pPr>
      <w:r>
        <w:rPr>
          <w:rFonts w:ascii="Times New Roman" w:eastAsia="Times New Roman" w:hAnsi="Times New Roman" w:cs="Times New Roman"/>
        </w:rPr>
        <w:t xml:space="preserve">c) </w:t>
      </w:r>
      <w:r>
        <w:rPr>
          <w:rFonts w:ascii="Times New Roman" w:eastAsia="Times New Roman" w:hAnsi="Times New Roman" w:cs="Times New Roman"/>
        </w:rPr>
        <w:t xml:space="preserve">İnsan davranışlarını anlama          </w:t>
      </w:r>
    </w:p>
    <w:p w:rsidR="00E62ECB" w:rsidRDefault="007814A4">
      <w:pPr>
        <w:spacing w:after="0" w:line="240" w:lineRule="auto"/>
        <w:jc w:val="both"/>
        <w:rPr>
          <w:rFonts w:ascii="Times New Roman" w:eastAsia="Times New Roman" w:hAnsi="Times New Roman" w:cs="Times New Roman"/>
        </w:rPr>
      </w:pPr>
      <w:r>
        <w:rPr>
          <w:rFonts w:ascii="Times New Roman" w:eastAsia="Times New Roman" w:hAnsi="Times New Roman" w:cs="Times New Roman"/>
        </w:rPr>
        <w:t xml:space="preserve">d) İnsan davranışlarını önceden kestirebilme                       </w:t>
      </w:r>
    </w:p>
    <w:p w:rsidR="00E62ECB" w:rsidRDefault="007814A4">
      <w:pPr>
        <w:spacing w:after="0" w:line="240" w:lineRule="auto"/>
        <w:jc w:val="both"/>
        <w:rPr>
          <w:rFonts w:ascii="Times New Roman" w:eastAsia="Times New Roman" w:hAnsi="Times New Roman" w:cs="Times New Roman"/>
          <w:b/>
          <w:color w:val="FF0000"/>
        </w:rPr>
      </w:pPr>
      <w:r>
        <w:rPr>
          <w:rFonts w:ascii="Times New Roman" w:eastAsia="Times New Roman" w:hAnsi="Times New Roman" w:cs="Times New Roman"/>
          <w:b/>
          <w:color w:val="FF0000"/>
        </w:rPr>
        <w:t xml:space="preserve">e) İnsanları çıkar sağlama aracı haline getirmek     </w:t>
      </w:r>
    </w:p>
    <w:p w:rsidR="00E62ECB" w:rsidRDefault="00E62ECB">
      <w:pPr>
        <w:spacing w:after="0" w:line="240" w:lineRule="auto"/>
        <w:ind w:right="150"/>
        <w:rPr>
          <w:rFonts w:ascii="Times New Roman" w:eastAsia="Times New Roman" w:hAnsi="Times New Roman" w:cs="Times New Roman"/>
        </w:rPr>
      </w:pPr>
    </w:p>
    <w:p w:rsidR="00E62ECB" w:rsidRDefault="007814A4">
      <w:pPr>
        <w:spacing w:after="0" w:line="240" w:lineRule="auto"/>
        <w:ind w:right="150"/>
        <w:rPr>
          <w:rFonts w:ascii="Times New Roman" w:eastAsia="Times New Roman" w:hAnsi="Times New Roman" w:cs="Times New Roman"/>
          <w:color w:val="000000"/>
        </w:rPr>
      </w:pPr>
      <w:r>
        <w:rPr>
          <w:rFonts w:ascii="Times New Roman" w:eastAsia="Times New Roman" w:hAnsi="Times New Roman" w:cs="Times New Roman"/>
          <w:b/>
          <w:color w:val="000000"/>
        </w:rPr>
        <w:t xml:space="preserve">22- Davranışsal yaklaşıma göre aşağıdaki olaylardan hangisi psikolojinin inceleme alanı içinde </w:t>
      </w:r>
      <w:r>
        <w:rPr>
          <w:rFonts w:ascii="Times New Roman" w:eastAsia="Times New Roman" w:hAnsi="Times New Roman" w:cs="Times New Roman"/>
          <w:b/>
          <w:color w:val="000000"/>
        </w:rPr>
        <w:t>değildir?</w:t>
      </w:r>
      <w:r>
        <w:rPr>
          <w:rFonts w:ascii="Times New Roman" w:eastAsia="Times New Roman" w:hAnsi="Times New Roman" w:cs="Times New Roman"/>
          <w:color w:val="000000"/>
        </w:rPr>
        <w:br/>
        <w:t>a) Cemal’in yemek yememesi</w:t>
      </w:r>
      <w:r>
        <w:rPr>
          <w:rFonts w:ascii="Times New Roman" w:eastAsia="Times New Roman" w:hAnsi="Times New Roman" w:cs="Times New Roman"/>
          <w:color w:val="000000"/>
        </w:rPr>
        <w:br/>
        <w:t>b) Uğur’un ders çalışması</w:t>
      </w:r>
      <w:r>
        <w:rPr>
          <w:rFonts w:ascii="Times New Roman" w:eastAsia="Times New Roman" w:hAnsi="Times New Roman" w:cs="Times New Roman"/>
          <w:color w:val="000000"/>
        </w:rPr>
        <w:br/>
        <w:t>c) Alev’in ağlaması</w:t>
      </w:r>
      <w:r>
        <w:rPr>
          <w:rFonts w:ascii="Times New Roman" w:eastAsia="Times New Roman" w:hAnsi="Times New Roman" w:cs="Times New Roman"/>
          <w:color w:val="000000"/>
        </w:rPr>
        <w:br/>
      </w:r>
      <w:r>
        <w:rPr>
          <w:rFonts w:ascii="Times New Roman" w:eastAsia="Times New Roman" w:hAnsi="Times New Roman" w:cs="Times New Roman"/>
          <w:b/>
          <w:color w:val="FF0000"/>
        </w:rPr>
        <w:t>d) Burcu’nun duyguları</w:t>
      </w:r>
      <w:r>
        <w:rPr>
          <w:rFonts w:ascii="Times New Roman" w:eastAsia="Times New Roman" w:hAnsi="Times New Roman" w:cs="Times New Roman"/>
          <w:b/>
          <w:color w:val="FF0000"/>
        </w:rPr>
        <w:br/>
      </w:r>
      <w:r>
        <w:rPr>
          <w:rFonts w:ascii="Times New Roman" w:eastAsia="Times New Roman" w:hAnsi="Times New Roman" w:cs="Times New Roman"/>
          <w:color w:val="000000"/>
        </w:rPr>
        <w:t>e) İsmail’in uyuması</w:t>
      </w:r>
    </w:p>
    <w:p w:rsidR="00E62ECB" w:rsidRDefault="007814A4">
      <w:pPr>
        <w:spacing w:after="0" w:line="240" w:lineRule="auto"/>
        <w:ind w:hanging="360"/>
        <w:jc w:val="both"/>
        <w:rPr>
          <w:rFonts w:ascii="Times New Roman" w:eastAsia="Times New Roman" w:hAnsi="Times New Roman" w:cs="Times New Roman"/>
        </w:rPr>
      </w:pPr>
      <w:r>
        <w:rPr>
          <w:rFonts w:ascii="Times New Roman" w:eastAsia="Times New Roman" w:hAnsi="Times New Roman" w:cs="Times New Roman"/>
          <w:b/>
        </w:rPr>
        <w:t xml:space="preserve">   </w:t>
      </w:r>
    </w:p>
    <w:p w:rsidR="00E62ECB" w:rsidRDefault="007814A4">
      <w:pPr>
        <w:spacing w:after="0" w:line="240" w:lineRule="auto"/>
        <w:jc w:val="both"/>
        <w:rPr>
          <w:rFonts w:ascii="Times New Roman" w:eastAsia="Times New Roman" w:hAnsi="Times New Roman" w:cs="Times New Roman"/>
          <w:b/>
        </w:rPr>
      </w:pPr>
      <w:r>
        <w:rPr>
          <w:rFonts w:ascii="Times New Roman" w:eastAsia="Times New Roman" w:hAnsi="Times New Roman" w:cs="Times New Roman"/>
          <w:b/>
        </w:rPr>
        <w:t>23-</w:t>
      </w:r>
      <w:r>
        <w:rPr>
          <w:rFonts w:ascii="Times New Roman" w:eastAsia="Times New Roman" w:hAnsi="Times New Roman" w:cs="Times New Roman"/>
        </w:rPr>
        <w:t xml:space="preserve"> Bir araştırmada öğrencilerin sınıf içerisindeki davran</w:t>
      </w:r>
      <w:r>
        <w:rPr>
          <w:rFonts w:ascii="Times New Roman" w:eastAsia="Times New Roman" w:hAnsi="Times New Roman" w:cs="Times New Roman"/>
        </w:rPr>
        <w:t xml:space="preserve">ışlarını incelemek amacıyla bir sınıfa kamera yerleştirilmiş ve bu sınıftaki öğrenci davranışları kameradan incelenmeye başlanmıştır. Öğrenciler kameranın farkına vardıklarından olumlu davranış sergileme eğilimine girmişlerdir. </w:t>
      </w:r>
      <w:r>
        <w:rPr>
          <w:rFonts w:ascii="Times New Roman" w:eastAsia="Times New Roman" w:hAnsi="Times New Roman" w:cs="Times New Roman"/>
          <w:b/>
        </w:rPr>
        <w:t>Araştırmada kullanılan tekni</w:t>
      </w:r>
      <w:r>
        <w:rPr>
          <w:rFonts w:ascii="Times New Roman" w:eastAsia="Times New Roman" w:hAnsi="Times New Roman" w:cs="Times New Roman"/>
          <w:b/>
        </w:rPr>
        <w:t>k aşağıdakilerden hangisidir?</w:t>
      </w:r>
    </w:p>
    <w:p w:rsidR="00E62ECB" w:rsidRDefault="007814A4">
      <w:pPr>
        <w:spacing w:after="0" w:line="240" w:lineRule="auto"/>
        <w:ind w:hanging="360"/>
        <w:jc w:val="both"/>
        <w:rPr>
          <w:rFonts w:ascii="Times New Roman" w:eastAsia="Times New Roman" w:hAnsi="Times New Roman" w:cs="Times New Roman"/>
          <w:b/>
          <w:color w:val="FF0000"/>
        </w:rPr>
      </w:pPr>
      <w:r>
        <w:rPr>
          <w:rFonts w:ascii="Times New Roman" w:eastAsia="Times New Roman" w:hAnsi="Times New Roman" w:cs="Times New Roman"/>
          <w:b/>
        </w:rPr>
        <w:t xml:space="preserve">      a) </w:t>
      </w:r>
      <w:r>
        <w:rPr>
          <w:rFonts w:ascii="Times New Roman" w:eastAsia="Times New Roman" w:hAnsi="Times New Roman" w:cs="Times New Roman"/>
        </w:rPr>
        <w:t>Anket</w:t>
      </w:r>
      <w:r>
        <w:rPr>
          <w:rFonts w:ascii="Times New Roman" w:eastAsia="Times New Roman" w:hAnsi="Times New Roman" w:cs="Times New Roman"/>
          <w:b/>
        </w:rPr>
        <w:t xml:space="preserve">                b)</w:t>
      </w:r>
      <w:r>
        <w:rPr>
          <w:rFonts w:ascii="Times New Roman" w:eastAsia="Times New Roman" w:hAnsi="Times New Roman" w:cs="Times New Roman"/>
        </w:rPr>
        <w:t>Deney</w:t>
      </w:r>
      <w:r>
        <w:rPr>
          <w:rFonts w:ascii="Times New Roman" w:eastAsia="Times New Roman" w:hAnsi="Times New Roman" w:cs="Times New Roman"/>
          <w:b/>
        </w:rPr>
        <w:t xml:space="preserve">                  c) </w:t>
      </w:r>
      <w:r>
        <w:rPr>
          <w:rFonts w:ascii="Times New Roman" w:eastAsia="Times New Roman" w:hAnsi="Times New Roman" w:cs="Times New Roman"/>
        </w:rPr>
        <w:t xml:space="preserve">Doğal </w:t>
      </w:r>
      <w:proofErr w:type="gramStart"/>
      <w:r>
        <w:rPr>
          <w:rFonts w:ascii="Times New Roman" w:eastAsia="Times New Roman" w:hAnsi="Times New Roman" w:cs="Times New Roman"/>
        </w:rPr>
        <w:t>Gözlem</w:t>
      </w:r>
      <w:r>
        <w:rPr>
          <w:rFonts w:ascii="Times New Roman" w:eastAsia="Times New Roman" w:hAnsi="Times New Roman" w:cs="Times New Roman"/>
          <w:b/>
        </w:rPr>
        <w:t xml:space="preserve">          d</w:t>
      </w:r>
      <w:proofErr w:type="gramEnd"/>
      <w:r>
        <w:rPr>
          <w:rFonts w:ascii="Times New Roman" w:eastAsia="Times New Roman" w:hAnsi="Times New Roman" w:cs="Times New Roman"/>
          <w:b/>
        </w:rPr>
        <w:t xml:space="preserve">) </w:t>
      </w:r>
      <w:r>
        <w:rPr>
          <w:rFonts w:ascii="Times New Roman" w:eastAsia="Times New Roman" w:hAnsi="Times New Roman" w:cs="Times New Roman"/>
        </w:rPr>
        <w:t>Mülakat</w:t>
      </w:r>
      <w:r>
        <w:rPr>
          <w:rFonts w:ascii="Times New Roman" w:eastAsia="Times New Roman" w:hAnsi="Times New Roman" w:cs="Times New Roman"/>
          <w:b/>
        </w:rPr>
        <w:t xml:space="preserve">          e) </w:t>
      </w:r>
      <w:r>
        <w:rPr>
          <w:rFonts w:ascii="Times New Roman" w:eastAsia="Times New Roman" w:hAnsi="Times New Roman" w:cs="Times New Roman"/>
          <w:b/>
          <w:color w:val="FF0000"/>
        </w:rPr>
        <w:t xml:space="preserve">Sistematik Gözlem                </w:t>
      </w:r>
    </w:p>
    <w:p w:rsidR="00E62ECB" w:rsidRDefault="007814A4">
      <w:pPr>
        <w:spacing w:after="0" w:line="240" w:lineRule="auto"/>
        <w:ind w:hanging="360"/>
        <w:jc w:val="both"/>
        <w:rPr>
          <w:rFonts w:ascii="Times New Roman" w:eastAsia="Times New Roman" w:hAnsi="Times New Roman" w:cs="Times New Roman"/>
          <w:b/>
        </w:rPr>
      </w:pPr>
      <w:r>
        <w:rPr>
          <w:rFonts w:ascii="Times New Roman" w:eastAsia="Times New Roman" w:hAnsi="Times New Roman" w:cs="Times New Roman"/>
          <w:b/>
        </w:rPr>
        <w:t xml:space="preserve">      </w:t>
      </w:r>
    </w:p>
    <w:p w:rsidR="00E62ECB" w:rsidRDefault="007814A4">
      <w:pPr>
        <w:spacing w:after="0" w:line="240" w:lineRule="auto"/>
        <w:ind w:hanging="360"/>
        <w:jc w:val="both"/>
        <w:rPr>
          <w:rFonts w:ascii="Times New Roman" w:eastAsia="Times New Roman" w:hAnsi="Times New Roman" w:cs="Times New Roman"/>
          <w:b/>
        </w:rPr>
      </w:pPr>
      <w:r>
        <w:rPr>
          <w:rFonts w:ascii="Times New Roman" w:eastAsia="Times New Roman" w:hAnsi="Times New Roman" w:cs="Times New Roman"/>
          <w:b/>
        </w:rPr>
        <w:t xml:space="preserve">     </w:t>
      </w:r>
      <w:r>
        <w:rPr>
          <w:rFonts w:ascii="Times New Roman" w:eastAsia="Times New Roman" w:hAnsi="Times New Roman" w:cs="Times New Roman"/>
          <w:b/>
        </w:rPr>
        <w:t xml:space="preserve">24- Psikoloji aşağıdaki bilimlerin hangisinden </w:t>
      </w:r>
      <w:r>
        <w:rPr>
          <w:rFonts w:ascii="Times New Roman" w:eastAsia="Times New Roman" w:hAnsi="Times New Roman" w:cs="Times New Roman"/>
          <w:b/>
          <w:u w:val="single"/>
        </w:rPr>
        <w:t>kalıtımsal özelliklerin</w:t>
      </w:r>
      <w:r>
        <w:rPr>
          <w:rFonts w:ascii="Times New Roman" w:eastAsia="Times New Roman" w:hAnsi="Times New Roman" w:cs="Times New Roman"/>
          <w:b/>
        </w:rPr>
        <w:t xml:space="preserve"> insan üzeri</w:t>
      </w:r>
      <w:r>
        <w:rPr>
          <w:rFonts w:ascii="Times New Roman" w:eastAsia="Times New Roman" w:hAnsi="Times New Roman" w:cs="Times New Roman"/>
          <w:b/>
        </w:rPr>
        <w:t>ndeki etkisini incelemek için yardım alır?</w:t>
      </w:r>
    </w:p>
    <w:p w:rsidR="00E62ECB" w:rsidRDefault="007814A4">
      <w:pPr>
        <w:spacing w:after="0" w:line="240" w:lineRule="auto"/>
        <w:ind w:hanging="360"/>
        <w:jc w:val="both"/>
        <w:rPr>
          <w:rFonts w:ascii="Times New Roman" w:eastAsia="Times New Roman" w:hAnsi="Times New Roman" w:cs="Times New Roman"/>
          <w:b/>
        </w:rPr>
      </w:pPr>
      <w:r>
        <w:rPr>
          <w:rFonts w:ascii="Times New Roman" w:eastAsia="Times New Roman" w:hAnsi="Times New Roman" w:cs="Times New Roman"/>
          <w:b/>
        </w:rPr>
        <w:t xml:space="preserve"> a) </w:t>
      </w:r>
      <w:proofErr w:type="gramStart"/>
      <w:r>
        <w:rPr>
          <w:rFonts w:ascii="Times New Roman" w:eastAsia="Times New Roman" w:hAnsi="Times New Roman" w:cs="Times New Roman"/>
        </w:rPr>
        <w:t>Biyoloji</w:t>
      </w:r>
      <w:r>
        <w:rPr>
          <w:rFonts w:ascii="Times New Roman" w:eastAsia="Times New Roman" w:hAnsi="Times New Roman" w:cs="Times New Roman"/>
          <w:b/>
        </w:rPr>
        <w:t xml:space="preserve">      </w:t>
      </w:r>
      <w:r>
        <w:rPr>
          <w:rFonts w:ascii="Times New Roman" w:eastAsia="Times New Roman" w:hAnsi="Times New Roman" w:cs="Times New Roman"/>
          <w:b/>
          <w:color w:val="FF0000"/>
        </w:rPr>
        <w:t>b</w:t>
      </w:r>
      <w:proofErr w:type="gramEnd"/>
      <w:r>
        <w:rPr>
          <w:rFonts w:ascii="Times New Roman" w:eastAsia="Times New Roman" w:hAnsi="Times New Roman" w:cs="Times New Roman"/>
          <w:b/>
          <w:color w:val="FF0000"/>
        </w:rPr>
        <w:t xml:space="preserve">)Genetik               </w:t>
      </w:r>
      <w:r>
        <w:rPr>
          <w:rFonts w:ascii="Times New Roman" w:eastAsia="Times New Roman" w:hAnsi="Times New Roman" w:cs="Times New Roman"/>
          <w:b/>
        </w:rPr>
        <w:t>c)</w:t>
      </w:r>
      <w:r>
        <w:rPr>
          <w:rFonts w:ascii="Times New Roman" w:eastAsia="Times New Roman" w:hAnsi="Times New Roman" w:cs="Times New Roman"/>
        </w:rPr>
        <w:t xml:space="preserve">Sosyoloji                      </w:t>
      </w:r>
      <w:r>
        <w:rPr>
          <w:rFonts w:ascii="Times New Roman" w:eastAsia="Times New Roman" w:hAnsi="Times New Roman" w:cs="Times New Roman"/>
          <w:b/>
        </w:rPr>
        <w:t xml:space="preserve">d) </w:t>
      </w:r>
      <w:r>
        <w:rPr>
          <w:rFonts w:ascii="Times New Roman" w:eastAsia="Times New Roman" w:hAnsi="Times New Roman" w:cs="Times New Roman"/>
        </w:rPr>
        <w:t xml:space="preserve">Fizyoloji              </w:t>
      </w:r>
      <w:r>
        <w:rPr>
          <w:rFonts w:ascii="Times New Roman" w:eastAsia="Times New Roman" w:hAnsi="Times New Roman" w:cs="Times New Roman"/>
          <w:b/>
        </w:rPr>
        <w:t>e)</w:t>
      </w:r>
      <w:r>
        <w:rPr>
          <w:rFonts w:ascii="Times New Roman" w:eastAsia="Times New Roman" w:hAnsi="Times New Roman" w:cs="Times New Roman"/>
        </w:rPr>
        <w:t>Antropoloji</w:t>
      </w:r>
      <w:r>
        <w:rPr>
          <w:rFonts w:ascii="Times New Roman" w:eastAsia="Times New Roman" w:hAnsi="Times New Roman" w:cs="Times New Roman"/>
          <w:b/>
        </w:rPr>
        <w:t xml:space="preserve"> </w:t>
      </w:r>
    </w:p>
    <w:p w:rsidR="00E62ECB" w:rsidRDefault="007814A4">
      <w:pPr>
        <w:spacing w:after="0" w:line="240" w:lineRule="auto"/>
        <w:ind w:hanging="360"/>
        <w:jc w:val="both"/>
        <w:rPr>
          <w:rFonts w:ascii="Times New Roman" w:eastAsia="Times New Roman" w:hAnsi="Times New Roman" w:cs="Times New Roman"/>
        </w:rPr>
      </w:pPr>
      <w:r>
        <w:rPr>
          <w:rFonts w:ascii="Times New Roman" w:eastAsia="Times New Roman" w:hAnsi="Times New Roman" w:cs="Times New Roman"/>
          <w:b/>
        </w:rPr>
        <w:t xml:space="preserve">   </w:t>
      </w:r>
    </w:p>
    <w:p w:rsidR="00E62ECB" w:rsidRDefault="007814A4">
      <w:pPr>
        <w:spacing w:after="0" w:line="240" w:lineRule="auto"/>
        <w:jc w:val="both"/>
        <w:rPr>
          <w:rFonts w:ascii="Times New Roman" w:eastAsia="Times New Roman" w:hAnsi="Times New Roman" w:cs="Times New Roman"/>
          <w:b/>
        </w:rPr>
      </w:pPr>
      <w:r>
        <w:rPr>
          <w:rFonts w:ascii="Times New Roman" w:eastAsia="Times New Roman" w:hAnsi="Times New Roman" w:cs="Times New Roman"/>
          <w:b/>
        </w:rPr>
        <w:t>25-  Bir bilim olarak psikolojinin ruhu, inceleme alanının dışında tutmasının asıl nedeni aşa</w:t>
      </w:r>
      <w:r>
        <w:rPr>
          <w:rFonts w:ascii="Times New Roman" w:eastAsia="Times New Roman" w:hAnsi="Times New Roman" w:cs="Times New Roman"/>
          <w:b/>
        </w:rPr>
        <w:t>ğıdakilerden hangisidir?</w:t>
      </w:r>
    </w:p>
    <w:p w:rsidR="00E62ECB" w:rsidRDefault="007814A4">
      <w:pPr>
        <w:spacing w:after="0" w:line="240" w:lineRule="auto"/>
        <w:jc w:val="both"/>
        <w:rPr>
          <w:rFonts w:ascii="Times New Roman" w:eastAsia="Times New Roman" w:hAnsi="Times New Roman" w:cs="Times New Roman"/>
        </w:rPr>
      </w:pPr>
      <w:r>
        <w:rPr>
          <w:rFonts w:ascii="Times New Roman" w:eastAsia="Times New Roman" w:hAnsi="Times New Roman" w:cs="Times New Roman"/>
        </w:rPr>
        <w:t xml:space="preserve">a) Felsefe tarihi boyunca incelenmiş olması </w:t>
      </w:r>
    </w:p>
    <w:p w:rsidR="00E62ECB" w:rsidRDefault="007814A4">
      <w:pPr>
        <w:spacing w:after="0" w:line="240" w:lineRule="auto"/>
        <w:jc w:val="both"/>
        <w:rPr>
          <w:rFonts w:ascii="Times New Roman" w:eastAsia="Times New Roman" w:hAnsi="Times New Roman" w:cs="Times New Roman"/>
          <w:b/>
          <w:color w:val="FF0000"/>
        </w:rPr>
      </w:pPr>
      <w:r>
        <w:rPr>
          <w:rFonts w:ascii="Times New Roman" w:eastAsia="Times New Roman" w:hAnsi="Times New Roman" w:cs="Times New Roman"/>
          <w:b/>
          <w:color w:val="FF0000"/>
        </w:rPr>
        <w:t xml:space="preserve">b) Gözlem ve deney sınırlarını aşıyor olması </w:t>
      </w:r>
    </w:p>
    <w:p w:rsidR="00E62ECB" w:rsidRDefault="007814A4">
      <w:pPr>
        <w:spacing w:after="0" w:line="240" w:lineRule="auto"/>
        <w:jc w:val="both"/>
        <w:rPr>
          <w:rFonts w:ascii="Times New Roman" w:eastAsia="Times New Roman" w:hAnsi="Times New Roman" w:cs="Times New Roman"/>
        </w:rPr>
      </w:pPr>
      <w:r>
        <w:rPr>
          <w:rFonts w:ascii="Times New Roman" w:eastAsia="Times New Roman" w:hAnsi="Times New Roman" w:cs="Times New Roman"/>
        </w:rPr>
        <w:t xml:space="preserve">c) Başka alanlar tarafından incelenmiş olması </w:t>
      </w:r>
    </w:p>
    <w:p w:rsidR="00E62ECB" w:rsidRDefault="007814A4">
      <w:pPr>
        <w:spacing w:after="0" w:line="240" w:lineRule="auto"/>
        <w:jc w:val="both"/>
        <w:rPr>
          <w:rFonts w:ascii="Times New Roman" w:eastAsia="Times New Roman" w:hAnsi="Times New Roman" w:cs="Times New Roman"/>
        </w:rPr>
      </w:pPr>
      <w:r>
        <w:rPr>
          <w:rFonts w:ascii="Times New Roman" w:eastAsia="Times New Roman" w:hAnsi="Times New Roman" w:cs="Times New Roman"/>
        </w:rPr>
        <w:t xml:space="preserve">d) Bedenle karşıtlık içinde olması </w:t>
      </w:r>
    </w:p>
    <w:p w:rsidR="00E62ECB" w:rsidRDefault="007814A4">
      <w:pPr>
        <w:spacing w:after="0" w:line="240" w:lineRule="auto"/>
        <w:jc w:val="both"/>
        <w:rPr>
          <w:rFonts w:ascii="Times New Roman" w:eastAsia="Times New Roman" w:hAnsi="Times New Roman" w:cs="Times New Roman"/>
        </w:rPr>
      </w:pPr>
      <w:r>
        <w:rPr>
          <w:rFonts w:ascii="Times New Roman" w:eastAsia="Times New Roman" w:hAnsi="Times New Roman" w:cs="Times New Roman"/>
        </w:rPr>
        <w:t>e) Teolojinin alanına girmesi</w:t>
      </w:r>
    </w:p>
    <w:p w:rsidR="007814A4" w:rsidRDefault="007814A4">
      <w:pPr>
        <w:spacing w:after="0" w:line="240" w:lineRule="auto"/>
        <w:jc w:val="both"/>
        <w:rPr>
          <w:rFonts w:ascii="Times New Roman" w:eastAsia="Times New Roman" w:hAnsi="Times New Roman" w:cs="Times New Roman"/>
        </w:rPr>
      </w:pPr>
    </w:p>
    <w:p w:rsidR="007814A4" w:rsidRDefault="007814A4">
      <w:pPr>
        <w:spacing w:after="0" w:line="240" w:lineRule="auto"/>
        <w:jc w:val="both"/>
        <w:rPr>
          <w:rFonts w:ascii="Times New Roman" w:eastAsia="Times New Roman" w:hAnsi="Times New Roman" w:cs="Times New Roman"/>
        </w:rPr>
      </w:pPr>
    </w:p>
    <w:p w:rsidR="00E62ECB" w:rsidRDefault="00E62ECB">
      <w:pPr>
        <w:spacing w:after="0" w:line="240" w:lineRule="auto"/>
        <w:rPr>
          <w:rFonts w:ascii="Times New Roman" w:eastAsia="Times New Roman" w:hAnsi="Times New Roman" w:cs="Times New Roman"/>
        </w:rPr>
      </w:pPr>
    </w:p>
    <w:p w:rsidR="00E62ECB" w:rsidRDefault="007814A4">
      <w:pPr>
        <w:spacing w:after="0" w:line="240" w:lineRule="auto"/>
        <w:rPr>
          <w:rFonts w:ascii="Times New Roman" w:eastAsia="Times New Roman" w:hAnsi="Times New Roman" w:cs="Times New Roman"/>
          <w:b/>
        </w:rPr>
      </w:pPr>
      <w:r>
        <w:rPr>
          <w:rFonts w:ascii="Times New Roman" w:eastAsia="Times New Roman" w:hAnsi="Times New Roman" w:cs="Times New Roman"/>
          <w:b/>
        </w:rPr>
        <w:lastRenderedPageBreak/>
        <w:t>26- Psikolojinin, gözlenebilen insan ve hayvan davranışlarının incelenmesi gerektiğini savunan ve zihinsel süreci dikkate almayan yaklaşım hangisidir?</w:t>
      </w:r>
    </w:p>
    <w:p w:rsidR="00E62ECB" w:rsidRDefault="007814A4">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a) </w:t>
      </w:r>
      <w:proofErr w:type="spellStart"/>
      <w:r>
        <w:rPr>
          <w:rFonts w:ascii="Times New Roman" w:eastAsia="Times New Roman" w:hAnsi="Times New Roman" w:cs="Times New Roman"/>
        </w:rPr>
        <w:t>GestaltYaklaşım</w:t>
      </w:r>
      <w:proofErr w:type="spellEnd"/>
      <w:r>
        <w:rPr>
          <w:rFonts w:ascii="Times New Roman" w:eastAsia="Times New Roman" w:hAnsi="Times New Roman" w:cs="Times New Roman"/>
        </w:rPr>
        <w:t xml:space="preserve">                </w:t>
      </w:r>
    </w:p>
    <w:p w:rsidR="00E62ECB" w:rsidRDefault="007814A4">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b) Bilişsel Yaklaşım   </w:t>
      </w:r>
    </w:p>
    <w:p w:rsidR="00E62ECB" w:rsidRDefault="007814A4">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c) </w:t>
      </w:r>
      <w:proofErr w:type="spellStart"/>
      <w:r>
        <w:rPr>
          <w:rFonts w:ascii="Times New Roman" w:eastAsia="Times New Roman" w:hAnsi="Times New Roman" w:cs="Times New Roman"/>
        </w:rPr>
        <w:t>İşlevselci</w:t>
      </w:r>
      <w:proofErr w:type="spellEnd"/>
      <w:r>
        <w:rPr>
          <w:rFonts w:ascii="Times New Roman" w:eastAsia="Times New Roman" w:hAnsi="Times New Roman" w:cs="Times New Roman"/>
        </w:rPr>
        <w:t xml:space="preserve"> Yaklaşım            </w:t>
      </w:r>
    </w:p>
    <w:p w:rsidR="00E62ECB" w:rsidRDefault="007814A4">
      <w:pPr>
        <w:spacing w:after="0" w:line="240" w:lineRule="auto"/>
        <w:rPr>
          <w:rFonts w:ascii="Times New Roman" w:eastAsia="Times New Roman" w:hAnsi="Times New Roman" w:cs="Times New Roman"/>
          <w:b/>
          <w:color w:val="FF0000"/>
        </w:rPr>
      </w:pPr>
      <w:r>
        <w:rPr>
          <w:rFonts w:ascii="Times New Roman" w:eastAsia="Times New Roman" w:hAnsi="Times New Roman" w:cs="Times New Roman"/>
          <w:b/>
          <w:color w:val="FF0000"/>
        </w:rPr>
        <w:t>d) Davranış</w:t>
      </w:r>
      <w:r>
        <w:rPr>
          <w:rFonts w:ascii="Times New Roman" w:eastAsia="Times New Roman" w:hAnsi="Times New Roman" w:cs="Times New Roman"/>
          <w:b/>
          <w:color w:val="FF0000"/>
        </w:rPr>
        <w:t xml:space="preserve">çı Yaklaşım </w:t>
      </w:r>
    </w:p>
    <w:p w:rsidR="00E62ECB" w:rsidRDefault="007814A4">
      <w:pPr>
        <w:spacing w:after="0" w:line="240" w:lineRule="auto"/>
        <w:rPr>
          <w:rFonts w:ascii="Times New Roman" w:eastAsia="Times New Roman" w:hAnsi="Times New Roman" w:cs="Times New Roman"/>
        </w:rPr>
      </w:pPr>
      <w:r>
        <w:rPr>
          <w:rFonts w:ascii="Times New Roman" w:eastAsia="Times New Roman" w:hAnsi="Times New Roman" w:cs="Times New Roman"/>
        </w:rPr>
        <w:t>e) Yapısalcı Yaklaşım</w:t>
      </w:r>
    </w:p>
    <w:p w:rsidR="00E62ECB" w:rsidRDefault="00E62ECB">
      <w:pPr>
        <w:spacing w:after="0" w:line="240" w:lineRule="auto"/>
        <w:rPr>
          <w:rFonts w:ascii="Times New Roman" w:eastAsia="Times New Roman" w:hAnsi="Times New Roman" w:cs="Times New Roman"/>
        </w:rPr>
      </w:pPr>
    </w:p>
    <w:p w:rsidR="00E62ECB" w:rsidRDefault="007814A4">
      <w:pPr>
        <w:spacing w:after="0" w:line="240" w:lineRule="auto"/>
        <w:rPr>
          <w:rFonts w:ascii="Times New Roman" w:eastAsia="Times New Roman" w:hAnsi="Times New Roman" w:cs="Times New Roman"/>
          <w:b/>
        </w:rPr>
      </w:pPr>
      <w:r>
        <w:rPr>
          <w:rFonts w:ascii="Times New Roman" w:eastAsia="Times New Roman" w:hAnsi="Times New Roman" w:cs="Times New Roman"/>
          <w:b/>
        </w:rPr>
        <w:t xml:space="preserve">27- Psikolojinin kurucusu olan ve insan bilincinin öğelerini analiz edilmesi gerektiğini savunan Wilhelm </w:t>
      </w:r>
      <w:proofErr w:type="spellStart"/>
      <w:r>
        <w:rPr>
          <w:rFonts w:ascii="Times New Roman" w:eastAsia="Times New Roman" w:hAnsi="Times New Roman" w:cs="Times New Roman"/>
          <w:b/>
        </w:rPr>
        <w:t>Wundt</w:t>
      </w:r>
      <w:proofErr w:type="spellEnd"/>
      <w:r>
        <w:rPr>
          <w:rFonts w:ascii="Times New Roman" w:eastAsia="Times New Roman" w:hAnsi="Times New Roman" w:cs="Times New Roman"/>
          <w:b/>
        </w:rPr>
        <w:t>, hangi yaklaşımın temsilcisidir?</w:t>
      </w:r>
    </w:p>
    <w:p w:rsidR="00E62ECB" w:rsidRDefault="007814A4">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a) </w:t>
      </w:r>
      <w:proofErr w:type="spellStart"/>
      <w:r>
        <w:rPr>
          <w:rFonts w:ascii="Times New Roman" w:eastAsia="Times New Roman" w:hAnsi="Times New Roman" w:cs="Times New Roman"/>
        </w:rPr>
        <w:t>GestaltYaklaşım</w:t>
      </w:r>
      <w:proofErr w:type="spellEnd"/>
      <w:r>
        <w:rPr>
          <w:rFonts w:ascii="Times New Roman" w:eastAsia="Times New Roman" w:hAnsi="Times New Roman" w:cs="Times New Roman"/>
        </w:rPr>
        <w:t xml:space="preserve">                </w:t>
      </w:r>
    </w:p>
    <w:p w:rsidR="00E62ECB" w:rsidRDefault="007814A4">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b) Bilişsel Yaklaşım   </w:t>
      </w:r>
    </w:p>
    <w:p w:rsidR="00E62ECB" w:rsidRDefault="007814A4">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c) </w:t>
      </w:r>
      <w:proofErr w:type="spellStart"/>
      <w:r>
        <w:rPr>
          <w:rFonts w:ascii="Times New Roman" w:eastAsia="Times New Roman" w:hAnsi="Times New Roman" w:cs="Times New Roman"/>
        </w:rPr>
        <w:t>İşlevselci</w:t>
      </w:r>
      <w:proofErr w:type="spellEnd"/>
      <w:r>
        <w:rPr>
          <w:rFonts w:ascii="Times New Roman" w:eastAsia="Times New Roman" w:hAnsi="Times New Roman" w:cs="Times New Roman"/>
        </w:rPr>
        <w:t xml:space="preserve"> Yak</w:t>
      </w:r>
      <w:r>
        <w:rPr>
          <w:rFonts w:ascii="Times New Roman" w:eastAsia="Times New Roman" w:hAnsi="Times New Roman" w:cs="Times New Roman"/>
        </w:rPr>
        <w:t xml:space="preserve">laşım            </w:t>
      </w:r>
    </w:p>
    <w:p w:rsidR="00E62ECB" w:rsidRDefault="007814A4">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d) Davranışçı Yaklaşım </w:t>
      </w:r>
    </w:p>
    <w:p w:rsidR="00E62ECB" w:rsidRDefault="007814A4">
      <w:pPr>
        <w:spacing w:after="0" w:line="240" w:lineRule="auto"/>
        <w:rPr>
          <w:rFonts w:ascii="Times New Roman" w:eastAsia="Times New Roman" w:hAnsi="Times New Roman" w:cs="Times New Roman"/>
          <w:b/>
          <w:color w:val="FF0000"/>
        </w:rPr>
      </w:pPr>
      <w:r>
        <w:rPr>
          <w:rFonts w:ascii="Times New Roman" w:eastAsia="Times New Roman" w:hAnsi="Times New Roman" w:cs="Times New Roman"/>
          <w:b/>
          <w:color w:val="FF0000"/>
        </w:rPr>
        <w:t>e) Yapısalcı Yaklaşım</w:t>
      </w:r>
    </w:p>
    <w:p w:rsidR="00E62ECB" w:rsidRDefault="00E62ECB">
      <w:pPr>
        <w:spacing w:after="0" w:line="240" w:lineRule="auto"/>
        <w:rPr>
          <w:rFonts w:ascii="Times New Roman" w:eastAsia="Times New Roman" w:hAnsi="Times New Roman" w:cs="Times New Roman"/>
          <w:b/>
        </w:rPr>
      </w:pPr>
    </w:p>
    <w:p w:rsidR="00E62ECB" w:rsidRDefault="007814A4">
      <w:pPr>
        <w:spacing w:after="0" w:line="240" w:lineRule="auto"/>
        <w:rPr>
          <w:rFonts w:ascii="Times New Roman" w:eastAsia="Times New Roman" w:hAnsi="Times New Roman" w:cs="Times New Roman"/>
          <w:b/>
        </w:rPr>
      </w:pPr>
      <w:r>
        <w:rPr>
          <w:rFonts w:ascii="Times New Roman" w:eastAsia="Times New Roman" w:hAnsi="Times New Roman" w:cs="Times New Roman"/>
          <w:b/>
        </w:rPr>
        <w:t>28-Aşağıdakilerden hangisi bir psikoloğun ilgi alanına girmez?</w:t>
      </w:r>
    </w:p>
    <w:p w:rsidR="00E62ECB" w:rsidRDefault="007814A4">
      <w:pPr>
        <w:spacing w:after="0" w:line="240" w:lineRule="auto"/>
        <w:rPr>
          <w:rFonts w:ascii="Times New Roman" w:eastAsia="Times New Roman" w:hAnsi="Times New Roman" w:cs="Times New Roman"/>
          <w:b/>
          <w:color w:val="FF0000"/>
        </w:rPr>
      </w:pPr>
      <w:r>
        <w:rPr>
          <w:rFonts w:ascii="Times New Roman" w:eastAsia="Times New Roman" w:hAnsi="Times New Roman" w:cs="Times New Roman"/>
          <w:b/>
          <w:color w:val="FF0000"/>
        </w:rPr>
        <w:t>a) Birey, toplum içindeki rollerini nasıl belirler?</w:t>
      </w:r>
    </w:p>
    <w:p w:rsidR="00E62ECB" w:rsidRDefault="007814A4">
      <w:pPr>
        <w:spacing w:after="0" w:line="240" w:lineRule="auto"/>
        <w:rPr>
          <w:rFonts w:ascii="Times New Roman" w:eastAsia="Times New Roman" w:hAnsi="Times New Roman" w:cs="Times New Roman"/>
        </w:rPr>
      </w:pPr>
      <w:r>
        <w:rPr>
          <w:rFonts w:ascii="Times New Roman" w:eastAsia="Times New Roman" w:hAnsi="Times New Roman" w:cs="Times New Roman"/>
        </w:rPr>
        <w:t>b) İnsan davranışlarını etkileyen genetik faktörler nelerdir?</w:t>
      </w:r>
    </w:p>
    <w:p w:rsidR="00E62ECB" w:rsidRDefault="007814A4">
      <w:pPr>
        <w:spacing w:after="0" w:line="240" w:lineRule="auto"/>
        <w:rPr>
          <w:rFonts w:ascii="Times New Roman" w:eastAsia="Times New Roman" w:hAnsi="Times New Roman" w:cs="Times New Roman"/>
        </w:rPr>
      </w:pPr>
      <w:r>
        <w:rPr>
          <w:rFonts w:ascii="Times New Roman" w:eastAsia="Times New Roman" w:hAnsi="Times New Roman" w:cs="Times New Roman"/>
        </w:rPr>
        <w:t>c) Okul çalışa</w:t>
      </w:r>
      <w:r>
        <w:rPr>
          <w:rFonts w:ascii="Times New Roman" w:eastAsia="Times New Roman" w:hAnsi="Times New Roman" w:cs="Times New Roman"/>
        </w:rPr>
        <w:t xml:space="preserve">nlarının </w:t>
      </w:r>
      <w:proofErr w:type="gramStart"/>
      <w:r>
        <w:rPr>
          <w:rFonts w:ascii="Times New Roman" w:eastAsia="Times New Roman" w:hAnsi="Times New Roman" w:cs="Times New Roman"/>
        </w:rPr>
        <w:t>motivasyonu</w:t>
      </w:r>
      <w:proofErr w:type="gramEnd"/>
      <w:r>
        <w:rPr>
          <w:rFonts w:ascii="Times New Roman" w:eastAsia="Times New Roman" w:hAnsi="Times New Roman" w:cs="Times New Roman"/>
        </w:rPr>
        <w:t xml:space="preserve"> nasıl arttırılabilir?</w:t>
      </w:r>
    </w:p>
    <w:p w:rsidR="00E62ECB" w:rsidRDefault="007814A4">
      <w:pPr>
        <w:spacing w:after="0" w:line="240" w:lineRule="auto"/>
        <w:rPr>
          <w:rFonts w:ascii="Times New Roman" w:eastAsia="Times New Roman" w:hAnsi="Times New Roman" w:cs="Times New Roman"/>
        </w:rPr>
      </w:pPr>
      <w:r>
        <w:rPr>
          <w:rFonts w:ascii="Times New Roman" w:eastAsia="Times New Roman" w:hAnsi="Times New Roman" w:cs="Times New Roman"/>
        </w:rPr>
        <w:t>d) Stresle nasıl başa çıkılır?</w:t>
      </w:r>
    </w:p>
    <w:p w:rsidR="00E62ECB" w:rsidRDefault="007814A4">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e) İnsan davranışlarını </w:t>
      </w:r>
      <w:proofErr w:type="spellStart"/>
      <w:r>
        <w:rPr>
          <w:rFonts w:ascii="Times New Roman" w:eastAsia="Times New Roman" w:hAnsi="Times New Roman" w:cs="Times New Roman"/>
        </w:rPr>
        <w:t>yordamak</w:t>
      </w:r>
      <w:proofErr w:type="spellEnd"/>
      <w:r>
        <w:rPr>
          <w:rFonts w:ascii="Times New Roman" w:eastAsia="Times New Roman" w:hAnsi="Times New Roman" w:cs="Times New Roman"/>
        </w:rPr>
        <w:t xml:space="preserve"> mümkün müdür?</w:t>
      </w:r>
    </w:p>
    <w:p w:rsidR="00E62ECB" w:rsidRDefault="00E62ECB">
      <w:pPr>
        <w:spacing w:after="0" w:line="240" w:lineRule="auto"/>
        <w:rPr>
          <w:rFonts w:ascii="Times New Roman" w:eastAsia="Times New Roman" w:hAnsi="Times New Roman" w:cs="Times New Roman"/>
        </w:rPr>
      </w:pPr>
    </w:p>
    <w:p w:rsidR="00E62ECB" w:rsidRDefault="007814A4">
      <w:pPr>
        <w:spacing w:after="0" w:line="240" w:lineRule="auto"/>
        <w:rPr>
          <w:rFonts w:ascii="Times New Roman" w:eastAsia="Times New Roman" w:hAnsi="Times New Roman" w:cs="Times New Roman"/>
          <w:b/>
        </w:rPr>
      </w:pPr>
      <w:r>
        <w:rPr>
          <w:rFonts w:ascii="Times New Roman" w:eastAsia="Times New Roman" w:hAnsi="Times New Roman" w:cs="Times New Roman"/>
          <w:b/>
        </w:rPr>
        <w:t>29-“İnsan bilinci bir buz dağına benzer, bu dağın görünen ucu bizim farkında olduğumuz, bilinçli olduğumuz yönüdür. Kişiliğin bölümler</w:t>
      </w:r>
      <w:r>
        <w:rPr>
          <w:rFonts w:ascii="Times New Roman" w:eastAsia="Times New Roman" w:hAnsi="Times New Roman" w:cs="Times New Roman"/>
          <w:b/>
        </w:rPr>
        <w:t xml:space="preserve">i olan idin tümü, üst benliğin büyük kısmı ve egonun oldukça büyük bölümü bilinçaltındadır.” Bu görüşü savunun psikoloji yaklaşımı aşağıdakilerden hangisidir? </w:t>
      </w:r>
    </w:p>
    <w:p w:rsidR="00E62ECB" w:rsidRDefault="007814A4">
      <w:pPr>
        <w:spacing w:after="0" w:line="240" w:lineRule="auto"/>
        <w:jc w:val="both"/>
        <w:rPr>
          <w:rFonts w:ascii="Times New Roman" w:eastAsia="Times New Roman" w:hAnsi="Times New Roman" w:cs="Times New Roman"/>
        </w:rPr>
      </w:pPr>
      <w:r>
        <w:rPr>
          <w:rFonts w:ascii="Times New Roman" w:eastAsia="Times New Roman" w:hAnsi="Times New Roman" w:cs="Times New Roman"/>
        </w:rPr>
        <w:t>a) Davranışsal yaklaşım</w:t>
      </w:r>
    </w:p>
    <w:p w:rsidR="00E62ECB" w:rsidRDefault="007814A4">
      <w:pPr>
        <w:spacing w:after="0" w:line="240" w:lineRule="auto"/>
        <w:jc w:val="both"/>
        <w:rPr>
          <w:rFonts w:ascii="Times New Roman" w:eastAsia="Times New Roman" w:hAnsi="Times New Roman" w:cs="Times New Roman"/>
        </w:rPr>
      </w:pPr>
      <w:r>
        <w:rPr>
          <w:rFonts w:ascii="Times New Roman" w:eastAsia="Times New Roman" w:hAnsi="Times New Roman" w:cs="Times New Roman"/>
        </w:rPr>
        <w:t>b) Biyolojik yaklaşım</w:t>
      </w:r>
      <w:r>
        <w:rPr>
          <w:rFonts w:ascii="Times New Roman" w:eastAsia="Times New Roman" w:hAnsi="Times New Roman" w:cs="Times New Roman"/>
        </w:rPr>
        <w:tab/>
      </w:r>
    </w:p>
    <w:p w:rsidR="00E62ECB" w:rsidRDefault="007814A4">
      <w:pPr>
        <w:spacing w:after="0" w:line="240" w:lineRule="auto"/>
        <w:jc w:val="both"/>
        <w:rPr>
          <w:rFonts w:ascii="Times New Roman" w:eastAsia="Times New Roman" w:hAnsi="Times New Roman" w:cs="Times New Roman"/>
        </w:rPr>
      </w:pPr>
      <w:r>
        <w:rPr>
          <w:rFonts w:ascii="Times New Roman" w:eastAsia="Times New Roman" w:hAnsi="Times New Roman" w:cs="Times New Roman"/>
        </w:rPr>
        <w:t>c) Hümanist yaklaşım</w:t>
      </w:r>
    </w:p>
    <w:p w:rsidR="00E62ECB" w:rsidRDefault="007814A4">
      <w:pPr>
        <w:spacing w:after="0" w:line="240" w:lineRule="auto"/>
        <w:jc w:val="both"/>
        <w:rPr>
          <w:rFonts w:ascii="Times New Roman" w:eastAsia="Times New Roman" w:hAnsi="Times New Roman" w:cs="Times New Roman"/>
        </w:rPr>
      </w:pPr>
      <w:r>
        <w:rPr>
          <w:rFonts w:ascii="Times New Roman" w:eastAsia="Times New Roman" w:hAnsi="Times New Roman" w:cs="Times New Roman"/>
        </w:rPr>
        <w:t>d) Bilişsel yaklaşım</w:t>
      </w:r>
      <w:r>
        <w:rPr>
          <w:rFonts w:ascii="Times New Roman" w:eastAsia="Times New Roman" w:hAnsi="Times New Roman" w:cs="Times New Roman"/>
        </w:rPr>
        <w:tab/>
        <w:t xml:space="preserve"> </w:t>
      </w:r>
    </w:p>
    <w:p w:rsidR="00E62ECB" w:rsidRDefault="007814A4">
      <w:pPr>
        <w:spacing w:after="0" w:line="240" w:lineRule="auto"/>
        <w:jc w:val="both"/>
        <w:rPr>
          <w:rFonts w:ascii="Times New Roman" w:eastAsia="Times New Roman" w:hAnsi="Times New Roman" w:cs="Times New Roman"/>
          <w:b/>
          <w:color w:val="FF0000"/>
        </w:rPr>
      </w:pPr>
      <w:r>
        <w:rPr>
          <w:rFonts w:ascii="Times New Roman" w:eastAsia="Times New Roman" w:hAnsi="Times New Roman" w:cs="Times New Roman"/>
          <w:b/>
          <w:color w:val="FF0000"/>
        </w:rPr>
        <w:t xml:space="preserve">e) </w:t>
      </w:r>
      <w:proofErr w:type="spellStart"/>
      <w:r>
        <w:rPr>
          <w:rFonts w:ascii="Times New Roman" w:eastAsia="Times New Roman" w:hAnsi="Times New Roman" w:cs="Times New Roman"/>
          <w:b/>
          <w:color w:val="FF0000"/>
        </w:rPr>
        <w:t>Psikodinamik</w:t>
      </w:r>
      <w:proofErr w:type="spellEnd"/>
      <w:r>
        <w:rPr>
          <w:rFonts w:ascii="Times New Roman" w:eastAsia="Times New Roman" w:hAnsi="Times New Roman" w:cs="Times New Roman"/>
          <w:b/>
          <w:color w:val="FF0000"/>
        </w:rPr>
        <w:t xml:space="preserve"> yaklaşım</w:t>
      </w:r>
    </w:p>
    <w:p w:rsidR="00E62ECB" w:rsidRDefault="00E62ECB">
      <w:pPr>
        <w:spacing w:after="0" w:line="240" w:lineRule="auto"/>
        <w:ind w:right="150"/>
        <w:rPr>
          <w:rFonts w:ascii="Times New Roman" w:eastAsia="Times New Roman" w:hAnsi="Times New Roman" w:cs="Times New Roman"/>
          <w:b/>
        </w:rPr>
      </w:pPr>
    </w:p>
    <w:p w:rsidR="00E62ECB" w:rsidRDefault="007814A4">
      <w:pPr>
        <w:spacing w:after="0" w:line="240" w:lineRule="auto"/>
        <w:ind w:right="150"/>
        <w:rPr>
          <w:rFonts w:ascii="Times New Roman" w:eastAsia="Times New Roman" w:hAnsi="Times New Roman" w:cs="Times New Roman"/>
          <w:b/>
          <w:color w:val="FF0000"/>
        </w:rPr>
      </w:pPr>
      <w:r>
        <w:rPr>
          <w:rFonts w:ascii="Times New Roman" w:eastAsia="Times New Roman" w:hAnsi="Times New Roman" w:cs="Times New Roman"/>
          <w:b/>
        </w:rPr>
        <w:t>30-</w:t>
      </w:r>
      <w:r>
        <w:rPr>
          <w:rFonts w:ascii="Times New Roman" w:eastAsia="Times New Roman" w:hAnsi="Times New Roman" w:cs="Times New Roman"/>
          <w:b/>
          <w:color w:val="000000"/>
        </w:rPr>
        <w:t>“İnsan toplumsal bir varlıktır” Bu durumda psikolojinin, insanın toplum içindeki davranışlarını incelerken yararlandığı bilim dalı aşağıdakilerden hangisidir?</w:t>
      </w:r>
      <w:r>
        <w:rPr>
          <w:rFonts w:ascii="Times New Roman" w:eastAsia="Times New Roman" w:hAnsi="Times New Roman" w:cs="Times New Roman"/>
          <w:color w:val="000000"/>
        </w:rPr>
        <w:br/>
        <w:t>a) Hukuk</w:t>
      </w:r>
      <w:r>
        <w:rPr>
          <w:rFonts w:ascii="Times New Roman" w:eastAsia="Times New Roman" w:hAnsi="Times New Roman" w:cs="Times New Roman"/>
          <w:color w:val="000000"/>
        </w:rPr>
        <w:br/>
        <w:t>b) Tarih</w:t>
      </w:r>
      <w:r>
        <w:rPr>
          <w:rFonts w:ascii="Times New Roman" w:eastAsia="Times New Roman" w:hAnsi="Times New Roman" w:cs="Times New Roman"/>
          <w:color w:val="000000"/>
        </w:rPr>
        <w:br/>
        <w:t>c) Ekonomi</w:t>
      </w:r>
      <w:r>
        <w:rPr>
          <w:rFonts w:ascii="Times New Roman" w:eastAsia="Times New Roman" w:hAnsi="Times New Roman" w:cs="Times New Roman"/>
          <w:color w:val="000000"/>
        </w:rPr>
        <w:br/>
        <w:t>d) Antropoloji</w:t>
      </w:r>
      <w:r>
        <w:rPr>
          <w:rFonts w:ascii="Times New Roman" w:eastAsia="Times New Roman" w:hAnsi="Times New Roman" w:cs="Times New Roman"/>
          <w:color w:val="000000"/>
        </w:rPr>
        <w:br/>
      </w:r>
      <w:r>
        <w:rPr>
          <w:rFonts w:ascii="Times New Roman" w:eastAsia="Times New Roman" w:hAnsi="Times New Roman" w:cs="Times New Roman"/>
          <w:b/>
          <w:color w:val="FF0000"/>
        </w:rPr>
        <w:t>e) Sosyoloji</w:t>
      </w:r>
    </w:p>
    <w:p w:rsidR="00E62ECB" w:rsidRDefault="00E62ECB">
      <w:pPr>
        <w:spacing w:after="0" w:line="240" w:lineRule="auto"/>
        <w:rPr>
          <w:rFonts w:ascii="Times New Roman" w:eastAsia="Times New Roman" w:hAnsi="Times New Roman" w:cs="Times New Roman"/>
          <w:b/>
          <w:sz w:val="23"/>
        </w:rPr>
      </w:pPr>
    </w:p>
    <w:p w:rsidR="00E62ECB" w:rsidRDefault="007814A4">
      <w:pPr>
        <w:spacing w:after="0" w:line="240" w:lineRule="auto"/>
        <w:rPr>
          <w:rFonts w:ascii="Times New Roman" w:eastAsia="Times New Roman" w:hAnsi="Times New Roman" w:cs="Times New Roman"/>
          <w:b/>
          <w:color w:val="000000"/>
          <w:sz w:val="23"/>
        </w:rPr>
      </w:pPr>
      <w:r>
        <w:rPr>
          <w:rFonts w:ascii="Times New Roman" w:eastAsia="Times New Roman" w:hAnsi="Times New Roman" w:cs="Times New Roman"/>
          <w:b/>
          <w:color w:val="000000"/>
          <w:sz w:val="23"/>
        </w:rPr>
        <w:t>31-Aşağıda</w:t>
      </w:r>
      <w:r>
        <w:rPr>
          <w:rFonts w:ascii="Times New Roman" w:eastAsia="Times New Roman" w:hAnsi="Times New Roman" w:cs="Times New Roman"/>
          <w:b/>
          <w:color w:val="000000"/>
          <w:sz w:val="23"/>
        </w:rPr>
        <w:t xml:space="preserve">kilerden hangisi psikolojinin konularından biri </w:t>
      </w:r>
      <w:r>
        <w:rPr>
          <w:rFonts w:ascii="Times New Roman" w:eastAsia="Times New Roman" w:hAnsi="Times New Roman" w:cs="Times New Roman"/>
          <w:b/>
          <w:color w:val="000000"/>
          <w:sz w:val="23"/>
          <w:u w:val="single"/>
        </w:rPr>
        <w:t>değildir</w:t>
      </w:r>
      <w:r>
        <w:rPr>
          <w:rFonts w:ascii="Times New Roman" w:eastAsia="Times New Roman" w:hAnsi="Times New Roman" w:cs="Times New Roman"/>
          <w:b/>
          <w:color w:val="000000"/>
          <w:sz w:val="23"/>
        </w:rPr>
        <w:t>?</w:t>
      </w:r>
      <w:r>
        <w:rPr>
          <w:rFonts w:ascii="Times New Roman" w:eastAsia="Times New Roman" w:hAnsi="Times New Roman" w:cs="Times New Roman"/>
          <w:color w:val="000000"/>
          <w:sz w:val="23"/>
        </w:rPr>
        <w:br/>
        <w:t xml:space="preserve">A) İnsan ve hayvan davranışlarını incelemek        </w:t>
      </w:r>
    </w:p>
    <w:p w:rsidR="00E62ECB" w:rsidRDefault="007814A4">
      <w:pPr>
        <w:spacing w:after="0" w:line="240" w:lineRule="auto"/>
        <w:rPr>
          <w:rFonts w:ascii="Times New Roman" w:eastAsia="Times New Roman" w:hAnsi="Times New Roman" w:cs="Times New Roman"/>
          <w:color w:val="000000"/>
          <w:sz w:val="23"/>
        </w:rPr>
      </w:pPr>
      <w:r>
        <w:rPr>
          <w:rFonts w:ascii="Times New Roman" w:eastAsia="Times New Roman" w:hAnsi="Times New Roman" w:cs="Times New Roman"/>
          <w:color w:val="000000"/>
          <w:sz w:val="23"/>
        </w:rPr>
        <w:t xml:space="preserve">B) Öğrenme yollarını araştırmak     </w:t>
      </w:r>
    </w:p>
    <w:p w:rsidR="00E62ECB" w:rsidRDefault="007814A4">
      <w:pPr>
        <w:spacing w:after="0" w:line="240" w:lineRule="auto"/>
        <w:rPr>
          <w:rFonts w:ascii="Times New Roman" w:eastAsia="Times New Roman" w:hAnsi="Times New Roman" w:cs="Times New Roman"/>
          <w:b/>
          <w:color w:val="FF0000"/>
          <w:sz w:val="23"/>
        </w:rPr>
      </w:pPr>
      <w:r>
        <w:rPr>
          <w:rFonts w:ascii="Times New Roman" w:eastAsia="Times New Roman" w:hAnsi="Times New Roman" w:cs="Times New Roman"/>
          <w:color w:val="000000"/>
          <w:sz w:val="23"/>
        </w:rPr>
        <w:t>C) Organizma çevre ilişkisini incelemek</w:t>
      </w:r>
      <w:r>
        <w:rPr>
          <w:rFonts w:ascii="Times New Roman" w:eastAsia="Times New Roman" w:hAnsi="Times New Roman" w:cs="Times New Roman"/>
          <w:color w:val="000000"/>
          <w:sz w:val="23"/>
        </w:rPr>
        <w:br/>
      </w:r>
      <w:r>
        <w:rPr>
          <w:rFonts w:ascii="Times New Roman" w:eastAsia="Times New Roman" w:hAnsi="Times New Roman" w:cs="Times New Roman"/>
          <w:b/>
          <w:color w:val="FF0000"/>
          <w:sz w:val="23"/>
        </w:rPr>
        <w:t xml:space="preserve">D) Ruhun varlığını araştırmak                                </w:t>
      </w:r>
    </w:p>
    <w:p w:rsidR="00E62ECB" w:rsidRPr="007814A4" w:rsidRDefault="007814A4">
      <w:pPr>
        <w:spacing w:after="0" w:line="240" w:lineRule="auto"/>
        <w:rPr>
          <w:rFonts w:ascii="Times New Roman" w:eastAsia="Times New Roman" w:hAnsi="Times New Roman" w:cs="Times New Roman"/>
          <w:color w:val="000000"/>
          <w:sz w:val="23"/>
        </w:rPr>
      </w:pPr>
      <w:r>
        <w:rPr>
          <w:rFonts w:ascii="Times New Roman" w:eastAsia="Times New Roman" w:hAnsi="Times New Roman" w:cs="Times New Roman"/>
          <w:color w:val="000000"/>
          <w:sz w:val="23"/>
        </w:rPr>
        <w:t>E) Organizmanın uyum problemlerini araştırmak</w:t>
      </w:r>
    </w:p>
    <w:p w:rsidR="00E62ECB" w:rsidRDefault="007814A4">
      <w:pPr>
        <w:spacing w:after="0" w:line="240" w:lineRule="auto"/>
        <w:rPr>
          <w:rFonts w:ascii="Times New Roman" w:eastAsia="Times New Roman" w:hAnsi="Times New Roman" w:cs="Times New Roman"/>
          <w:b/>
          <w:color w:val="FF0000"/>
          <w:sz w:val="23"/>
        </w:rPr>
      </w:pPr>
      <w:r>
        <w:rPr>
          <w:rFonts w:ascii="Times New Roman" w:eastAsia="Times New Roman" w:hAnsi="Times New Roman" w:cs="Times New Roman"/>
          <w:b/>
          <w:color w:val="000000"/>
          <w:sz w:val="23"/>
        </w:rPr>
        <w:t>32-Bir tekstil fabrikasına işçi alımında psikoloğun görevlendirilmesi psikolojinin hangi uygulama alanına girer?</w:t>
      </w:r>
      <w:r>
        <w:rPr>
          <w:rFonts w:ascii="Times New Roman" w:eastAsia="Times New Roman" w:hAnsi="Times New Roman" w:cs="Times New Roman"/>
          <w:b/>
          <w:color w:val="000000"/>
          <w:sz w:val="23"/>
        </w:rPr>
        <w:br/>
      </w:r>
      <w:r>
        <w:rPr>
          <w:rFonts w:ascii="Times New Roman" w:eastAsia="Times New Roman" w:hAnsi="Times New Roman" w:cs="Times New Roman"/>
          <w:b/>
          <w:color w:val="FF0000"/>
          <w:sz w:val="23"/>
        </w:rPr>
        <w:t xml:space="preserve">A) Endüstriyel Psikolojisi     </w:t>
      </w:r>
    </w:p>
    <w:p w:rsidR="00E62ECB" w:rsidRDefault="007814A4">
      <w:pPr>
        <w:spacing w:after="0" w:line="240" w:lineRule="auto"/>
        <w:rPr>
          <w:rFonts w:ascii="Times New Roman" w:eastAsia="Times New Roman" w:hAnsi="Times New Roman" w:cs="Times New Roman"/>
          <w:color w:val="000000"/>
          <w:sz w:val="23"/>
        </w:rPr>
      </w:pPr>
      <w:r>
        <w:rPr>
          <w:rFonts w:ascii="Times New Roman" w:eastAsia="Times New Roman" w:hAnsi="Times New Roman" w:cs="Times New Roman"/>
          <w:color w:val="000000"/>
          <w:sz w:val="23"/>
        </w:rPr>
        <w:t xml:space="preserve">B) Okul Psikolojisi     </w:t>
      </w:r>
    </w:p>
    <w:p w:rsidR="00E62ECB" w:rsidRDefault="007814A4">
      <w:pPr>
        <w:spacing w:after="0" w:line="240" w:lineRule="auto"/>
        <w:rPr>
          <w:rFonts w:ascii="Times New Roman" w:eastAsia="Times New Roman" w:hAnsi="Times New Roman" w:cs="Times New Roman"/>
          <w:color w:val="000000"/>
          <w:sz w:val="23"/>
        </w:rPr>
      </w:pPr>
      <w:r>
        <w:rPr>
          <w:rFonts w:ascii="Times New Roman" w:eastAsia="Times New Roman" w:hAnsi="Times New Roman" w:cs="Times New Roman"/>
          <w:color w:val="000000"/>
          <w:sz w:val="23"/>
        </w:rPr>
        <w:t>C) Klinik Psikolojisi       </w:t>
      </w:r>
    </w:p>
    <w:p w:rsidR="00E62ECB" w:rsidRDefault="007814A4">
      <w:pPr>
        <w:spacing w:after="0" w:line="240" w:lineRule="auto"/>
        <w:rPr>
          <w:rFonts w:ascii="Times New Roman" w:eastAsia="Times New Roman" w:hAnsi="Times New Roman" w:cs="Times New Roman"/>
          <w:color w:val="000000"/>
          <w:sz w:val="23"/>
        </w:rPr>
      </w:pPr>
      <w:r>
        <w:rPr>
          <w:rFonts w:ascii="Times New Roman" w:eastAsia="Times New Roman" w:hAnsi="Times New Roman" w:cs="Times New Roman"/>
          <w:color w:val="000000"/>
          <w:sz w:val="23"/>
        </w:rPr>
        <w:t>D) Hukuk P</w:t>
      </w:r>
      <w:r>
        <w:rPr>
          <w:rFonts w:ascii="Times New Roman" w:eastAsia="Times New Roman" w:hAnsi="Times New Roman" w:cs="Times New Roman"/>
          <w:color w:val="000000"/>
          <w:sz w:val="23"/>
        </w:rPr>
        <w:t xml:space="preserve">sikolojisi      </w:t>
      </w:r>
    </w:p>
    <w:p w:rsidR="00E62ECB" w:rsidRDefault="007814A4">
      <w:pPr>
        <w:spacing w:after="0" w:line="240" w:lineRule="auto"/>
        <w:rPr>
          <w:rFonts w:ascii="Times New Roman" w:eastAsia="Times New Roman" w:hAnsi="Times New Roman" w:cs="Times New Roman"/>
          <w:color w:val="000000"/>
          <w:sz w:val="23"/>
        </w:rPr>
      </w:pPr>
      <w:r>
        <w:rPr>
          <w:rFonts w:ascii="Times New Roman" w:eastAsia="Times New Roman" w:hAnsi="Times New Roman" w:cs="Times New Roman"/>
          <w:color w:val="000000"/>
          <w:sz w:val="23"/>
        </w:rPr>
        <w:t>E) Personel Psikolojisi</w:t>
      </w:r>
    </w:p>
    <w:p w:rsidR="00E62ECB" w:rsidRDefault="00E62ECB">
      <w:pPr>
        <w:spacing w:after="0" w:line="240" w:lineRule="auto"/>
        <w:rPr>
          <w:rFonts w:ascii="Times New Roman" w:eastAsia="Times New Roman" w:hAnsi="Times New Roman" w:cs="Times New Roman"/>
          <w:sz w:val="23"/>
        </w:rPr>
      </w:pPr>
    </w:p>
    <w:p w:rsidR="00E62ECB" w:rsidRDefault="007814A4">
      <w:pPr>
        <w:spacing w:after="0" w:line="240" w:lineRule="auto"/>
        <w:rPr>
          <w:rFonts w:ascii="Times New Roman" w:eastAsia="Times New Roman" w:hAnsi="Times New Roman" w:cs="Times New Roman"/>
          <w:color w:val="000000"/>
          <w:sz w:val="23"/>
        </w:rPr>
      </w:pPr>
      <w:r>
        <w:rPr>
          <w:rFonts w:ascii="Times New Roman" w:eastAsia="Times New Roman" w:hAnsi="Times New Roman" w:cs="Times New Roman"/>
          <w:b/>
          <w:sz w:val="23"/>
        </w:rPr>
        <w:t>33-“</w:t>
      </w:r>
      <w:r>
        <w:rPr>
          <w:rFonts w:ascii="Times New Roman" w:eastAsia="Times New Roman" w:hAnsi="Times New Roman" w:cs="Times New Roman"/>
          <w:b/>
          <w:color w:val="000000"/>
          <w:sz w:val="23"/>
        </w:rPr>
        <w:t>Parçaların tek başına bir anlamı yoktur. Bütün içinde anlam kazanırlar. Öğrenirken ilk önce bütünü öğrenir, bütünü algılarız.”</w:t>
      </w:r>
      <w:r>
        <w:rPr>
          <w:rFonts w:ascii="Times New Roman" w:eastAsia="Times New Roman" w:hAnsi="Times New Roman" w:cs="Times New Roman"/>
          <w:color w:val="000000"/>
          <w:sz w:val="23"/>
        </w:rPr>
        <w:t xml:space="preserve"> diye görüş bildiren bir psikolog hangi ekolü savunmaktadır?</w:t>
      </w:r>
    </w:p>
    <w:p w:rsidR="00E62ECB" w:rsidRDefault="007814A4">
      <w:pPr>
        <w:spacing w:after="0" w:line="240" w:lineRule="auto"/>
        <w:rPr>
          <w:rFonts w:ascii="Times New Roman" w:eastAsia="Times New Roman" w:hAnsi="Times New Roman" w:cs="Times New Roman"/>
          <w:color w:val="000000"/>
          <w:sz w:val="23"/>
        </w:rPr>
      </w:pPr>
      <w:r>
        <w:rPr>
          <w:rFonts w:ascii="Times New Roman" w:eastAsia="Times New Roman" w:hAnsi="Times New Roman" w:cs="Times New Roman"/>
          <w:color w:val="000000"/>
          <w:sz w:val="23"/>
        </w:rPr>
        <w:t xml:space="preserve">a) </w:t>
      </w:r>
      <w:proofErr w:type="spellStart"/>
      <w:r>
        <w:rPr>
          <w:rFonts w:ascii="Times New Roman" w:eastAsia="Times New Roman" w:hAnsi="Times New Roman" w:cs="Times New Roman"/>
          <w:color w:val="000000"/>
          <w:sz w:val="23"/>
        </w:rPr>
        <w:t>Hümanistik</w:t>
      </w:r>
      <w:proofErr w:type="spellEnd"/>
      <w:r>
        <w:rPr>
          <w:rFonts w:ascii="Times New Roman" w:eastAsia="Times New Roman" w:hAnsi="Times New Roman" w:cs="Times New Roman"/>
          <w:color w:val="000000"/>
          <w:sz w:val="23"/>
        </w:rPr>
        <w:t> ekol           </w:t>
      </w:r>
    </w:p>
    <w:p w:rsidR="00E62ECB" w:rsidRDefault="007814A4">
      <w:pPr>
        <w:spacing w:after="0" w:line="240" w:lineRule="auto"/>
        <w:rPr>
          <w:rFonts w:ascii="Times New Roman" w:eastAsia="Times New Roman" w:hAnsi="Times New Roman" w:cs="Times New Roman"/>
          <w:color w:val="000000"/>
          <w:sz w:val="23"/>
        </w:rPr>
      </w:pPr>
      <w:r>
        <w:rPr>
          <w:rFonts w:ascii="Times New Roman" w:eastAsia="Times New Roman" w:hAnsi="Times New Roman" w:cs="Times New Roman"/>
          <w:color w:val="000000"/>
          <w:sz w:val="23"/>
        </w:rPr>
        <w:t xml:space="preserve">b) Bilişsel ekol      </w:t>
      </w:r>
    </w:p>
    <w:p w:rsidR="00E62ECB" w:rsidRDefault="007814A4">
      <w:pPr>
        <w:spacing w:after="0" w:line="240" w:lineRule="auto"/>
        <w:rPr>
          <w:rFonts w:ascii="Times New Roman" w:eastAsia="Times New Roman" w:hAnsi="Times New Roman" w:cs="Times New Roman"/>
          <w:color w:val="000000"/>
          <w:sz w:val="23"/>
        </w:rPr>
      </w:pPr>
      <w:r>
        <w:rPr>
          <w:rFonts w:ascii="Times New Roman" w:eastAsia="Times New Roman" w:hAnsi="Times New Roman" w:cs="Times New Roman"/>
          <w:color w:val="000000"/>
          <w:sz w:val="23"/>
        </w:rPr>
        <w:t xml:space="preserve">c) Biyolojik ekol       </w:t>
      </w:r>
    </w:p>
    <w:p w:rsidR="00E62ECB" w:rsidRDefault="007814A4">
      <w:pPr>
        <w:spacing w:after="0" w:line="240" w:lineRule="auto"/>
        <w:rPr>
          <w:rFonts w:ascii="Times New Roman" w:eastAsia="Times New Roman" w:hAnsi="Times New Roman" w:cs="Times New Roman"/>
          <w:color w:val="000000"/>
          <w:sz w:val="23"/>
        </w:rPr>
      </w:pPr>
      <w:r>
        <w:rPr>
          <w:rFonts w:ascii="Times New Roman" w:eastAsia="Times New Roman" w:hAnsi="Times New Roman" w:cs="Times New Roman"/>
          <w:color w:val="000000"/>
          <w:sz w:val="23"/>
        </w:rPr>
        <w:t xml:space="preserve">d) Yapısalcılık ekolü          </w:t>
      </w:r>
    </w:p>
    <w:p w:rsidR="00E62ECB" w:rsidRDefault="007814A4">
      <w:pPr>
        <w:spacing w:after="0" w:line="240" w:lineRule="auto"/>
        <w:rPr>
          <w:rFonts w:ascii="Times New Roman" w:eastAsia="Times New Roman" w:hAnsi="Times New Roman" w:cs="Times New Roman"/>
          <w:b/>
          <w:color w:val="FF0000"/>
          <w:sz w:val="23"/>
        </w:rPr>
      </w:pPr>
      <w:r>
        <w:rPr>
          <w:rFonts w:ascii="Times New Roman" w:eastAsia="Times New Roman" w:hAnsi="Times New Roman" w:cs="Times New Roman"/>
          <w:b/>
          <w:color w:val="FF0000"/>
          <w:sz w:val="23"/>
        </w:rPr>
        <w:t xml:space="preserve">e) </w:t>
      </w:r>
      <w:proofErr w:type="spellStart"/>
      <w:r>
        <w:rPr>
          <w:rFonts w:ascii="Times New Roman" w:eastAsia="Times New Roman" w:hAnsi="Times New Roman" w:cs="Times New Roman"/>
          <w:b/>
          <w:color w:val="FF0000"/>
          <w:sz w:val="23"/>
        </w:rPr>
        <w:t>Gestalt</w:t>
      </w:r>
      <w:proofErr w:type="spellEnd"/>
      <w:r>
        <w:rPr>
          <w:rFonts w:ascii="Times New Roman" w:eastAsia="Times New Roman" w:hAnsi="Times New Roman" w:cs="Times New Roman"/>
          <w:b/>
          <w:color w:val="FF0000"/>
          <w:sz w:val="23"/>
        </w:rPr>
        <w:t xml:space="preserve"> ekolü</w:t>
      </w:r>
    </w:p>
    <w:p w:rsidR="00E62ECB" w:rsidRDefault="00E62ECB">
      <w:pPr>
        <w:spacing w:after="0" w:line="240" w:lineRule="auto"/>
        <w:rPr>
          <w:rFonts w:ascii="Times New Roman" w:eastAsia="Times New Roman" w:hAnsi="Times New Roman" w:cs="Times New Roman"/>
          <w:sz w:val="23"/>
        </w:rPr>
      </w:pPr>
    </w:p>
    <w:p w:rsidR="00E62ECB" w:rsidRDefault="007814A4">
      <w:pPr>
        <w:spacing w:after="0" w:line="240" w:lineRule="auto"/>
        <w:rPr>
          <w:rFonts w:ascii="Times New Roman" w:eastAsia="Times New Roman" w:hAnsi="Times New Roman" w:cs="Times New Roman"/>
          <w:b/>
          <w:color w:val="000000"/>
          <w:sz w:val="23"/>
        </w:rPr>
      </w:pPr>
      <w:r>
        <w:rPr>
          <w:rFonts w:ascii="Times New Roman" w:eastAsia="Times New Roman" w:hAnsi="Times New Roman" w:cs="Times New Roman"/>
          <w:b/>
          <w:color w:val="000000"/>
          <w:sz w:val="23"/>
        </w:rPr>
        <w:t>34-“S.Freud’un kurmuş olduğu bu yaklaşıma göre, davranışlarınızın önemli bir bölümünün bilinçaltı süreçlerden kaynaklanır.” Bu c</w:t>
      </w:r>
      <w:r>
        <w:rPr>
          <w:rFonts w:ascii="Times New Roman" w:eastAsia="Times New Roman" w:hAnsi="Times New Roman" w:cs="Times New Roman"/>
          <w:b/>
          <w:color w:val="000000"/>
          <w:sz w:val="23"/>
        </w:rPr>
        <w:t>ümlede bahsedilen yaklaşım aşağıdakilerden hangisidir?</w:t>
      </w:r>
    </w:p>
    <w:p w:rsidR="00E62ECB" w:rsidRDefault="007814A4">
      <w:pPr>
        <w:spacing w:after="0" w:line="240" w:lineRule="auto"/>
        <w:rPr>
          <w:rFonts w:ascii="Times New Roman" w:eastAsia="Times New Roman" w:hAnsi="Times New Roman" w:cs="Times New Roman"/>
          <w:color w:val="000000"/>
          <w:sz w:val="23"/>
        </w:rPr>
      </w:pPr>
      <w:r>
        <w:rPr>
          <w:rFonts w:ascii="Times New Roman" w:eastAsia="Times New Roman" w:hAnsi="Times New Roman" w:cs="Times New Roman"/>
          <w:color w:val="000000"/>
          <w:sz w:val="23"/>
        </w:rPr>
        <w:t>a) Deneysel psikoloji        </w:t>
      </w:r>
    </w:p>
    <w:p w:rsidR="00E62ECB" w:rsidRDefault="007814A4">
      <w:pPr>
        <w:spacing w:after="0" w:line="240" w:lineRule="auto"/>
        <w:rPr>
          <w:rFonts w:ascii="Times New Roman" w:eastAsia="Times New Roman" w:hAnsi="Times New Roman" w:cs="Times New Roman"/>
          <w:color w:val="000000"/>
          <w:sz w:val="23"/>
        </w:rPr>
      </w:pPr>
      <w:r>
        <w:rPr>
          <w:rFonts w:ascii="Times New Roman" w:eastAsia="Times New Roman" w:hAnsi="Times New Roman" w:cs="Times New Roman"/>
          <w:color w:val="000000"/>
          <w:sz w:val="23"/>
        </w:rPr>
        <w:t xml:space="preserve">b) Biyolojik yaklaşım    </w:t>
      </w:r>
    </w:p>
    <w:p w:rsidR="00E62ECB" w:rsidRDefault="007814A4">
      <w:pPr>
        <w:spacing w:after="0" w:line="240" w:lineRule="auto"/>
        <w:rPr>
          <w:rFonts w:ascii="Times New Roman" w:eastAsia="Times New Roman" w:hAnsi="Times New Roman" w:cs="Times New Roman"/>
          <w:color w:val="000000"/>
          <w:sz w:val="23"/>
        </w:rPr>
      </w:pPr>
      <w:r>
        <w:rPr>
          <w:rFonts w:ascii="Times New Roman" w:eastAsia="Times New Roman" w:hAnsi="Times New Roman" w:cs="Times New Roman"/>
          <w:color w:val="000000"/>
          <w:sz w:val="23"/>
        </w:rPr>
        <w:t xml:space="preserve">c) Davranışsal yaklaşım     </w:t>
      </w:r>
    </w:p>
    <w:p w:rsidR="00E62ECB" w:rsidRDefault="007814A4">
      <w:pPr>
        <w:spacing w:after="0" w:line="240" w:lineRule="auto"/>
        <w:rPr>
          <w:rFonts w:ascii="Times New Roman" w:eastAsia="Times New Roman" w:hAnsi="Times New Roman" w:cs="Times New Roman"/>
          <w:color w:val="000000"/>
          <w:sz w:val="23"/>
        </w:rPr>
      </w:pPr>
      <w:r>
        <w:rPr>
          <w:rFonts w:ascii="Times New Roman" w:eastAsia="Times New Roman" w:hAnsi="Times New Roman" w:cs="Times New Roman"/>
          <w:color w:val="000000"/>
          <w:sz w:val="23"/>
        </w:rPr>
        <w:t xml:space="preserve">d) Bilişsel yaklaşım   </w:t>
      </w:r>
    </w:p>
    <w:p w:rsidR="00E62ECB" w:rsidRDefault="007814A4">
      <w:pPr>
        <w:spacing w:after="0" w:line="240" w:lineRule="auto"/>
        <w:rPr>
          <w:rFonts w:ascii="Times New Roman" w:eastAsia="Times New Roman" w:hAnsi="Times New Roman" w:cs="Times New Roman"/>
          <w:b/>
          <w:color w:val="FF0000"/>
          <w:sz w:val="23"/>
        </w:rPr>
      </w:pPr>
      <w:r>
        <w:rPr>
          <w:rFonts w:ascii="Times New Roman" w:eastAsia="Times New Roman" w:hAnsi="Times New Roman" w:cs="Times New Roman"/>
          <w:b/>
          <w:color w:val="FF0000"/>
          <w:sz w:val="23"/>
        </w:rPr>
        <w:t xml:space="preserve">e) </w:t>
      </w:r>
      <w:proofErr w:type="spellStart"/>
      <w:r>
        <w:rPr>
          <w:rFonts w:ascii="Times New Roman" w:eastAsia="Times New Roman" w:hAnsi="Times New Roman" w:cs="Times New Roman"/>
          <w:b/>
          <w:color w:val="FF0000"/>
          <w:sz w:val="23"/>
        </w:rPr>
        <w:t>Psikanalitik</w:t>
      </w:r>
      <w:proofErr w:type="spellEnd"/>
      <w:r>
        <w:rPr>
          <w:rFonts w:ascii="Times New Roman" w:eastAsia="Times New Roman" w:hAnsi="Times New Roman" w:cs="Times New Roman"/>
          <w:b/>
          <w:color w:val="FF0000"/>
          <w:sz w:val="23"/>
        </w:rPr>
        <w:t xml:space="preserve"> yaklaşım</w:t>
      </w:r>
    </w:p>
    <w:p w:rsidR="00E62ECB" w:rsidRDefault="00E62ECB">
      <w:pPr>
        <w:spacing w:after="0" w:line="240" w:lineRule="auto"/>
        <w:rPr>
          <w:rFonts w:ascii="Times New Roman" w:eastAsia="Times New Roman" w:hAnsi="Times New Roman" w:cs="Times New Roman"/>
          <w:color w:val="808080"/>
          <w:sz w:val="23"/>
        </w:rPr>
      </w:pPr>
    </w:p>
    <w:p w:rsidR="00E62ECB" w:rsidRDefault="007814A4">
      <w:pPr>
        <w:spacing w:after="0" w:line="240" w:lineRule="auto"/>
        <w:rPr>
          <w:rFonts w:ascii="Times New Roman" w:eastAsia="Times New Roman" w:hAnsi="Times New Roman" w:cs="Times New Roman"/>
          <w:b/>
          <w:color w:val="000000"/>
          <w:sz w:val="23"/>
        </w:rPr>
      </w:pPr>
      <w:r>
        <w:rPr>
          <w:rFonts w:ascii="Times New Roman" w:eastAsia="Times New Roman" w:hAnsi="Times New Roman" w:cs="Times New Roman"/>
          <w:b/>
          <w:color w:val="000000"/>
          <w:sz w:val="23"/>
        </w:rPr>
        <w:t>35-Psikolojiden elde edilen verilerin t</w:t>
      </w:r>
      <w:r>
        <w:rPr>
          <w:rFonts w:ascii="Times New Roman" w:eastAsia="Times New Roman" w:hAnsi="Times New Roman" w:cs="Times New Roman"/>
          <w:b/>
          <w:color w:val="000000"/>
          <w:sz w:val="23"/>
        </w:rPr>
        <w:t xml:space="preserve">ıp </w:t>
      </w:r>
      <w:proofErr w:type="gramStart"/>
      <w:r>
        <w:rPr>
          <w:rFonts w:ascii="Times New Roman" w:eastAsia="Times New Roman" w:hAnsi="Times New Roman" w:cs="Times New Roman"/>
          <w:b/>
          <w:color w:val="000000"/>
          <w:sz w:val="23"/>
        </w:rPr>
        <w:t>alanında    uygulanmasıyla</w:t>
      </w:r>
      <w:proofErr w:type="gramEnd"/>
      <w:r>
        <w:rPr>
          <w:rFonts w:ascii="Times New Roman" w:eastAsia="Times New Roman" w:hAnsi="Times New Roman" w:cs="Times New Roman"/>
          <w:b/>
          <w:color w:val="000000"/>
          <w:sz w:val="23"/>
        </w:rPr>
        <w:t xml:space="preserve"> ortaya çıkmıştır. -Ruhsal kaynaklı hastalıkların tanı ve tedavisiyle ilgili bir alandır.</w:t>
      </w:r>
    </w:p>
    <w:p w:rsidR="00E62ECB" w:rsidRDefault="007814A4">
      <w:pPr>
        <w:spacing w:after="0" w:line="240" w:lineRule="auto"/>
        <w:rPr>
          <w:rFonts w:ascii="Times New Roman" w:eastAsia="Times New Roman" w:hAnsi="Times New Roman" w:cs="Times New Roman"/>
          <w:b/>
          <w:color w:val="000000"/>
          <w:sz w:val="23"/>
        </w:rPr>
      </w:pPr>
      <w:r>
        <w:rPr>
          <w:rFonts w:ascii="Times New Roman" w:eastAsia="Times New Roman" w:hAnsi="Times New Roman" w:cs="Times New Roman"/>
          <w:b/>
          <w:color w:val="000000"/>
          <w:sz w:val="23"/>
        </w:rPr>
        <w:t>Bu parçada psikolojinin hangi uzmanlık alanıyla</w:t>
      </w:r>
    </w:p>
    <w:p w:rsidR="00E62ECB" w:rsidRDefault="007814A4">
      <w:pPr>
        <w:spacing w:after="0" w:line="240" w:lineRule="auto"/>
        <w:rPr>
          <w:rFonts w:ascii="Times New Roman" w:eastAsia="Times New Roman" w:hAnsi="Times New Roman" w:cs="Times New Roman"/>
          <w:b/>
          <w:color w:val="000000"/>
          <w:sz w:val="23"/>
        </w:rPr>
      </w:pPr>
      <w:proofErr w:type="gramStart"/>
      <w:r>
        <w:rPr>
          <w:rFonts w:ascii="Times New Roman" w:eastAsia="Times New Roman" w:hAnsi="Times New Roman" w:cs="Times New Roman"/>
          <w:b/>
          <w:color w:val="000000"/>
          <w:sz w:val="23"/>
        </w:rPr>
        <w:t>ilgili</w:t>
      </w:r>
      <w:proofErr w:type="gramEnd"/>
      <w:r>
        <w:rPr>
          <w:rFonts w:ascii="Times New Roman" w:eastAsia="Times New Roman" w:hAnsi="Times New Roman" w:cs="Times New Roman"/>
          <w:b/>
          <w:color w:val="000000"/>
          <w:sz w:val="23"/>
        </w:rPr>
        <w:t xml:space="preserve"> bilgilere yer verilmiştir?</w:t>
      </w:r>
    </w:p>
    <w:p w:rsidR="00E62ECB" w:rsidRDefault="007814A4">
      <w:pPr>
        <w:spacing w:after="0" w:line="240" w:lineRule="auto"/>
        <w:rPr>
          <w:rFonts w:ascii="Times New Roman" w:eastAsia="Times New Roman" w:hAnsi="Times New Roman" w:cs="Times New Roman"/>
          <w:color w:val="000000"/>
          <w:sz w:val="23"/>
        </w:rPr>
      </w:pPr>
      <w:r>
        <w:rPr>
          <w:rFonts w:ascii="Times New Roman" w:eastAsia="Times New Roman" w:hAnsi="Times New Roman" w:cs="Times New Roman"/>
          <w:color w:val="000000"/>
          <w:sz w:val="23"/>
        </w:rPr>
        <w:t xml:space="preserve">a) Gelişim psikolojisi   </w:t>
      </w:r>
    </w:p>
    <w:p w:rsidR="00E62ECB" w:rsidRDefault="007814A4">
      <w:pPr>
        <w:spacing w:after="0" w:line="240" w:lineRule="auto"/>
        <w:rPr>
          <w:rFonts w:ascii="Times New Roman" w:eastAsia="Times New Roman" w:hAnsi="Times New Roman" w:cs="Times New Roman"/>
          <w:b/>
          <w:color w:val="FF0000"/>
          <w:sz w:val="23"/>
        </w:rPr>
      </w:pPr>
      <w:r>
        <w:rPr>
          <w:rFonts w:ascii="Times New Roman" w:eastAsia="Times New Roman" w:hAnsi="Times New Roman" w:cs="Times New Roman"/>
          <w:b/>
          <w:color w:val="FF0000"/>
          <w:sz w:val="23"/>
        </w:rPr>
        <w:t xml:space="preserve">b) Klinik psikolojisi    </w:t>
      </w:r>
    </w:p>
    <w:p w:rsidR="00E62ECB" w:rsidRDefault="007814A4">
      <w:pPr>
        <w:spacing w:after="0" w:line="240" w:lineRule="auto"/>
        <w:rPr>
          <w:rFonts w:ascii="Times New Roman" w:eastAsia="Times New Roman" w:hAnsi="Times New Roman" w:cs="Times New Roman"/>
          <w:color w:val="000000"/>
          <w:sz w:val="23"/>
        </w:rPr>
      </w:pPr>
      <w:r>
        <w:rPr>
          <w:rFonts w:ascii="Times New Roman" w:eastAsia="Times New Roman" w:hAnsi="Times New Roman" w:cs="Times New Roman"/>
          <w:color w:val="000000"/>
          <w:sz w:val="23"/>
        </w:rPr>
        <w:t xml:space="preserve">c) </w:t>
      </w:r>
      <w:r>
        <w:rPr>
          <w:rFonts w:ascii="Times New Roman" w:eastAsia="Times New Roman" w:hAnsi="Times New Roman" w:cs="Times New Roman"/>
          <w:color w:val="000000"/>
          <w:sz w:val="23"/>
        </w:rPr>
        <w:t xml:space="preserve">Danışmanlık psikolojisi       </w:t>
      </w:r>
    </w:p>
    <w:p w:rsidR="00E62ECB" w:rsidRDefault="007814A4">
      <w:pPr>
        <w:spacing w:after="0" w:line="240" w:lineRule="auto"/>
        <w:rPr>
          <w:rFonts w:ascii="Times New Roman" w:eastAsia="Times New Roman" w:hAnsi="Times New Roman" w:cs="Times New Roman"/>
          <w:color w:val="000000"/>
          <w:sz w:val="23"/>
        </w:rPr>
      </w:pPr>
      <w:r>
        <w:rPr>
          <w:rFonts w:ascii="Times New Roman" w:eastAsia="Times New Roman" w:hAnsi="Times New Roman" w:cs="Times New Roman"/>
          <w:color w:val="000000"/>
          <w:sz w:val="23"/>
        </w:rPr>
        <w:t xml:space="preserve">d) Kişilik psikolojisi     </w:t>
      </w:r>
    </w:p>
    <w:p w:rsidR="00E62ECB" w:rsidRDefault="007814A4">
      <w:pPr>
        <w:spacing w:after="0" w:line="240" w:lineRule="auto"/>
        <w:rPr>
          <w:rFonts w:ascii="Times New Roman" w:eastAsia="Times New Roman" w:hAnsi="Times New Roman" w:cs="Times New Roman"/>
          <w:color w:val="000000"/>
          <w:sz w:val="23"/>
        </w:rPr>
      </w:pPr>
      <w:r>
        <w:rPr>
          <w:rFonts w:ascii="Times New Roman" w:eastAsia="Times New Roman" w:hAnsi="Times New Roman" w:cs="Times New Roman"/>
          <w:color w:val="000000"/>
          <w:sz w:val="23"/>
        </w:rPr>
        <w:t>e) Eğitim psikolojisi</w:t>
      </w:r>
    </w:p>
    <w:p w:rsidR="00E62ECB" w:rsidRDefault="00E62ECB">
      <w:pPr>
        <w:spacing w:after="0" w:line="240" w:lineRule="auto"/>
        <w:rPr>
          <w:rFonts w:ascii="Times New Roman" w:eastAsia="Times New Roman" w:hAnsi="Times New Roman" w:cs="Times New Roman"/>
          <w:color w:val="808080"/>
          <w:sz w:val="23"/>
        </w:rPr>
      </w:pPr>
    </w:p>
    <w:p w:rsidR="00E62ECB" w:rsidRDefault="007814A4">
      <w:pPr>
        <w:spacing w:after="0" w:line="240" w:lineRule="auto"/>
        <w:rPr>
          <w:rFonts w:ascii="Times New Roman" w:eastAsia="Times New Roman" w:hAnsi="Times New Roman" w:cs="Times New Roman"/>
          <w:b/>
          <w:sz w:val="23"/>
        </w:rPr>
      </w:pPr>
      <w:r>
        <w:rPr>
          <w:rFonts w:ascii="Times New Roman" w:eastAsia="Times New Roman" w:hAnsi="Times New Roman" w:cs="Times New Roman"/>
          <w:b/>
          <w:sz w:val="23"/>
        </w:rPr>
        <w:t>36-Psikologların karşılaştıkları ahlaki ikilemleri çözebilmeleri için aşağıdakilerden hangisi yol gösterici bir rol oynar?</w:t>
      </w:r>
    </w:p>
    <w:p w:rsidR="00E62ECB" w:rsidRDefault="007814A4">
      <w:pPr>
        <w:spacing w:after="0" w:line="240" w:lineRule="auto"/>
        <w:rPr>
          <w:rFonts w:ascii="Times New Roman" w:eastAsia="Times New Roman" w:hAnsi="Times New Roman" w:cs="Times New Roman"/>
          <w:b/>
          <w:color w:val="FF0000"/>
          <w:sz w:val="23"/>
        </w:rPr>
      </w:pPr>
      <w:r>
        <w:rPr>
          <w:rFonts w:ascii="Times New Roman" w:eastAsia="Times New Roman" w:hAnsi="Times New Roman" w:cs="Times New Roman"/>
          <w:b/>
          <w:color w:val="FF0000"/>
          <w:sz w:val="23"/>
        </w:rPr>
        <w:t xml:space="preserve">a) Meslek etiği ilke ve standartları     </w:t>
      </w:r>
    </w:p>
    <w:p w:rsidR="00E62ECB" w:rsidRDefault="007814A4">
      <w:pPr>
        <w:spacing w:after="0" w:line="240" w:lineRule="auto"/>
        <w:rPr>
          <w:rFonts w:ascii="Times New Roman" w:eastAsia="Times New Roman" w:hAnsi="Times New Roman" w:cs="Times New Roman"/>
          <w:sz w:val="23"/>
        </w:rPr>
      </w:pPr>
      <w:r>
        <w:rPr>
          <w:rFonts w:ascii="Times New Roman" w:eastAsia="Times New Roman" w:hAnsi="Times New Roman" w:cs="Times New Roman"/>
          <w:sz w:val="23"/>
        </w:rPr>
        <w:t xml:space="preserve">b) Bilimsel yöntem ve teknikler  </w:t>
      </w:r>
    </w:p>
    <w:p w:rsidR="00E62ECB" w:rsidRDefault="007814A4">
      <w:pPr>
        <w:spacing w:after="0" w:line="240" w:lineRule="auto"/>
        <w:rPr>
          <w:rFonts w:ascii="Times New Roman" w:eastAsia="Times New Roman" w:hAnsi="Times New Roman" w:cs="Times New Roman"/>
          <w:sz w:val="23"/>
        </w:rPr>
      </w:pPr>
      <w:r>
        <w:rPr>
          <w:rFonts w:ascii="Times New Roman" w:eastAsia="Times New Roman" w:hAnsi="Times New Roman" w:cs="Times New Roman"/>
          <w:sz w:val="23"/>
        </w:rPr>
        <w:t>c) Faydacı amaç ve yöntemler</w:t>
      </w:r>
    </w:p>
    <w:p w:rsidR="00E62ECB" w:rsidRDefault="007814A4">
      <w:pPr>
        <w:spacing w:after="0" w:line="240" w:lineRule="auto"/>
        <w:rPr>
          <w:rFonts w:ascii="Times New Roman" w:eastAsia="Times New Roman" w:hAnsi="Times New Roman" w:cs="Times New Roman"/>
          <w:sz w:val="23"/>
        </w:rPr>
      </w:pPr>
      <w:r>
        <w:rPr>
          <w:rFonts w:ascii="Times New Roman" w:eastAsia="Times New Roman" w:hAnsi="Times New Roman" w:cs="Times New Roman"/>
          <w:sz w:val="23"/>
        </w:rPr>
        <w:t xml:space="preserve">d) Yazılı ve yazısız kurallar      </w:t>
      </w:r>
    </w:p>
    <w:p w:rsidR="00E62ECB" w:rsidRDefault="007814A4">
      <w:pPr>
        <w:spacing w:after="0" w:line="240" w:lineRule="auto"/>
        <w:rPr>
          <w:rFonts w:ascii="Times New Roman" w:eastAsia="Times New Roman" w:hAnsi="Times New Roman" w:cs="Times New Roman"/>
          <w:sz w:val="23"/>
        </w:rPr>
      </w:pPr>
      <w:r>
        <w:rPr>
          <w:rFonts w:ascii="Times New Roman" w:eastAsia="Times New Roman" w:hAnsi="Times New Roman" w:cs="Times New Roman"/>
          <w:sz w:val="23"/>
        </w:rPr>
        <w:t>e) Deney ve gözlem sonuçları</w:t>
      </w:r>
    </w:p>
    <w:p w:rsidR="00E62ECB" w:rsidRDefault="00E62ECB">
      <w:pPr>
        <w:spacing w:after="0" w:line="240" w:lineRule="auto"/>
        <w:rPr>
          <w:rFonts w:ascii="Times New Roman" w:eastAsia="Times New Roman" w:hAnsi="Times New Roman" w:cs="Times New Roman"/>
          <w:sz w:val="23"/>
        </w:rPr>
      </w:pPr>
    </w:p>
    <w:p w:rsidR="00E62ECB" w:rsidRDefault="007814A4">
      <w:pPr>
        <w:spacing w:after="0" w:line="240" w:lineRule="auto"/>
        <w:rPr>
          <w:rFonts w:ascii="Times New Roman" w:eastAsia="Times New Roman" w:hAnsi="Times New Roman" w:cs="Times New Roman"/>
          <w:sz w:val="23"/>
        </w:rPr>
      </w:pPr>
      <w:r>
        <w:rPr>
          <w:rFonts w:ascii="Times New Roman" w:eastAsia="Times New Roman" w:hAnsi="Times New Roman" w:cs="Times New Roman"/>
          <w:sz w:val="23"/>
        </w:rPr>
        <w:t xml:space="preserve">“Korelasyon iki cins veri arasında karşılıklı ilişki anlamına gelir. Eğer </w:t>
      </w:r>
      <w:proofErr w:type="gramStart"/>
      <w:r>
        <w:rPr>
          <w:rFonts w:ascii="Times New Roman" w:eastAsia="Times New Roman" w:hAnsi="Times New Roman" w:cs="Times New Roman"/>
          <w:sz w:val="23"/>
        </w:rPr>
        <w:t>korelasyon</w:t>
      </w:r>
      <w:proofErr w:type="gramEnd"/>
      <w:r>
        <w:rPr>
          <w:rFonts w:ascii="Times New Roman" w:eastAsia="Times New Roman" w:hAnsi="Times New Roman" w:cs="Times New Roman"/>
          <w:sz w:val="23"/>
        </w:rPr>
        <w:t xml:space="preserve"> birlikte artan ya da birlikte azalan değer</w:t>
      </w:r>
      <w:r>
        <w:rPr>
          <w:rFonts w:ascii="Times New Roman" w:eastAsia="Times New Roman" w:hAnsi="Times New Roman" w:cs="Times New Roman"/>
          <w:sz w:val="23"/>
        </w:rPr>
        <w:t xml:space="preserve">leri gösterir ise pozitif, biri artarken diğeri azalan değerler arasındaysa negatiftir. Eğer iki veri arasında hiçbir ilişki yoksa, </w:t>
      </w:r>
      <w:proofErr w:type="gramStart"/>
      <w:r>
        <w:rPr>
          <w:rFonts w:ascii="Times New Roman" w:eastAsia="Times New Roman" w:hAnsi="Times New Roman" w:cs="Times New Roman"/>
          <w:sz w:val="23"/>
        </w:rPr>
        <w:t>korelasyon</w:t>
      </w:r>
      <w:proofErr w:type="gramEnd"/>
      <w:r>
        <w:rPr>
          <w:rFonts w:ascii="Times New Roman" w:eastAsia="Times New Roman" w:hAnsi="Times New Roman" w:cs="Times New Roman"/>
          <w:sz w:val="23"/>
        </w:rPr>
        <w:t xml:space="preserve"> katsayısı sıfır olur.”</w:t>
      </w:r>
    </w:p>
    <w:p w:rsidR="00E62ECB" w:rsidRDefault="007814A4">
      <w:pPr>
        <w:spacing w:after="0" w:line="240" w:lineRule="auto"/>
        <w:rPr>
          <w:rFonts w:ascii="Times New Roman" w:eastAsia="Times New Roman" w:hAnsi="Times New Roman" w:cs="Times New Roman"/>
          <w:b/>
          <w:sz w:val="23"/>
        </w:rPr>
      </w:pPr>
      <w:r>
        <w:rPr>
          <w:rFonts w:ascii="Times New Roman" w:eastAsia="Times New Roman" w:hAnsi="Times New Roman" w:cs="Times New Roman"/>
          <w:b/>
          <w:sz w:val="23"/>
        </w:rPr>
        <w:t xml:space="preserve">37-Buna göre, aşağıdaki değişkenlerden hangisinde pozitif ya da negatif </w:t>
      </w:r>
      <w:proofErr w:type="gramStart"/>
      <w:r>
        <w:rPr>
          <w:rFonts w:ascii="Times New Roman" w:eastAsia="Times New Roman" w:hAnsi="Times New Roman" w:cs="Times New Roman"/>
          <w:b/>
          <w:sz w:val="23"/>
        </w:rPr>
        <w:t>korelasyon</w:t>
      </w:r>
      <w:proofErr w:type="gramEnd"/>
      <w:r>
        <w:rPr>
          <w:rFonts w:ascii="Times New Roman" w:eastAsia="Times New Roman" w:hAnsi="Times New Roman" w:cs="Times New Roman"/>
          <w:b/>
          <w:sz w:val="23"/>
        </w:rPr>
        <w:t xml:space="preserve"> </w:t>
      </w:r>
      <w:r>
        <w:rPr>
          <w:rFonts w:ascii="Times New Roman" w:eastAsia="Times New Roman" w:hAnsi="Times New Roman" w:cs="Times New Roman"/>
          <w:b/>
          <w:sz w:val="23"/>
          <w:u w:val="single"/>
        </w:rPr>
        <w:t>yoktur</w:t>
      </w:r>
      <w:r>
        <w:rPr>
          <w:rFonts w:ascii="Times New Roman" w:eastAsia="Times New Roman" w:hAnsi="Times New Roman" w:cs="Times New Roman"/>
          <w:b/>
          <w:sz w:val="23"/>
        </w:rPr>
        <w:t>?</w:t>
      </w:r>
    </w:p>
    <w:p w:rsidR="00E62ECB" w:rsidRDefault="007814A4">
      <w:pPr>
        <w:spacing w:after="0" w:line="240" w:lineRule="auto"/>
        <w:rPr>
          <w:rFonts w:ascii="Times New Roman" w:eastAsia="Times New Roman" w:hAnsi="Times New Roman" w:cs="Times New Roman"/>
          <w:sz w:val="23"/>
        </w:rPr>
      </w:pPr>
      <w:r>
        <w:rPr>
          <w:rFonts w:ascii="Times New Roman" w:eastAsia="Times New Roman" w:hAnsi="Times New Roman" w:cs="Times New Roman"/>
          <w:sz w:val="23"/>
        </w:rPr>
        <w:t>a) Zekâ düzeyi – Eğitim düzeyi</w:t>
      </w:r>
      <w:r>
        <w:rPr>
          <w:rFonts w:ascii="Times New Roman" w:eastAsia="Times New Roman" w:hAnsi="Times New Roman" w:cs="Times New Roman"/>
          <w:sz w:val="23"/>
        </w:rPr>
        <w:tab/>
      </w:r>
    </w:p>
    <w:p w:rsidR="00E62ECB" w:rsidRDefault="007814A4">
      <w:pPr>
        <w:spacing w:after="0" w:line="240" w:lineRule="auto"/>
        <w:rPr>
          <w:rFonts w:ascii="Times New Roman" w:eastAsia="Times New Roman" w:hAnsi="Times New Roman" w:cs="Times New Roman"/>
          <w:sz w:val="23"/>
        </w:rPr>
      </w:pPr>
      <w:r>
        <w:rPr>
          <w:rFonts w:ascii="Times New Roman" w:eastAsia="Times New Roman" w:hAnsi="Times New Roman" w:cs="Times New Roman"/>
          <w:sz w:val="23"/>
        </w:rPr>
        <w:t>b) Tekrar sayısı – Hata sayısı</w:t>
      </w:r>
      <w:r>
        <w:rPr>
          <w:rFonts w:ascii="Times New Roman" w:eastAsia="Times New Roman" w:hAnsi="Times New Roman" w:cs="Times New Roman"/>
          <w:sz w:val="23"/>
        </w:rPr>
        <w:tab/>
      </w:r>
    </w:p>
    <w:p w:rsidR="00E62ECB" w:rsidRDefault="007814A4">
      <w:pPr>
        <w:spacing w:after="0" w:line="240" w:lineRule="auto"/>
        <w:rPr>
          <w:rFonts w:ascii="Times New Roman" w:eastAsia="Times New Roman" w:hAnsi="Times New Roman" w:cs="Times New Roman"/>
          <w:sz w:val="23"/>
        </w:rPr>
      </w:pPr>
      <w:r>
        <w:rPr>
          <w:rFonts w:ascii="Times New Roman" w:eastAsia="Times New Roman" w:hAnsi="Times New Roman" w:cs="Times New Roman"/>
          <w:sz w:val="23"/>
        </w:rPr>
        <w:t>c) Gelir düzeyi – Gider düzeyi</w:t>
      </w:r>
    </w:p>
    <w:p w:rsidR="00E62ECB" w:rsidRDefault="007814A4">
      <w:pPr>
        <w:spacing w:after="0" w:line="240" w:lineRule="auto"/>
        <w:rPr>
          <w:rFonts w:ascii="Times New Roman" w:eastAsia="Times New Roman" w:hAnsi="Times New Roman" w:cs="Times New Roman"/>
          <w:sz w:val="23"/>
        </w:rPr>
      </w:pPr>
      <w:r>
        <w:rPr>
          <w:rFonts w:ascii="Times New Roman" w:eastAsia="Times New Roman" w:hAnsi="Times New Roman" w:cs="Times New Roman"/>
          <w:sz w:val="23"/>
        </w:rPr>
        <w:t>d) Duygusal olma – Mantıklı davranma</w:t>
      </w:r>
      <w:r>
        <w:rPr>
          <w:rFonts w:ascii="Times New Roman" w:eastAsia="Times New Roman" w:hAnsi="Times New Roman" w:cs="Times New Roman"/>
          <w:sz w:val="23"/>
        </w:rPr>
        <w:tab/>
      </w:r>
    </w:p>
    <w:p w:rsidR="00E62ECB" w:rsidRDefault="007814A4">
      <w:pPr>
        <w:spacing w:after="0" w:line="240" w:lineRule="auto"/>
        <w:rPr>
          <w:rFonts w:ascii="Times New Roman" w:eastAsia="Times New Roman" w:hAnsi="Times New Roman" w:cs="Times New Roman"/>
          <w:b/>
          <w:color w:val="FF0000"/>
          <w:sz w:val="23"/>
        </w:rPr>
      </w:pPr>
      <w:r>
        <w:rPr>
          <w:rFonts w:ascii="Times New Roman" w:eastAsia="Times New Roman" w:hAnsi="Times New Roman" w:cs="Times New Roman"/>
          <w:b/>
          <w:color w:val="FF0000"/>
          <w:sz w:val="23"/>
        </w:rPr>
        <w:t>e) Düzenli beslenme – Dürüst olma</w:t>
      </w:r>
    </w:p>
    <w:p w:rsidR="00E62ECB" w:rsidRDefault="00E62ECB">
      <w:pPr>
        <w:spacing w:after="0" w:line="240" w:lineRule="auto"/>
        <w:rPr>
          <w:rFonts w:ascii="Times New Roman" w:eastAsia="Times New Roman" w:hAnsi="Times New Roman" w:cs="Times New Roman"/>
          <w:color w:val="808080"/>
          <w:sz w:val="23"/>
        </w:rPr>
      </w:pPr>
    </w:p>
    <w:p w:rsidR="007814A4" w:rsidRDefault="007814A4">
      <w:pPr>
        <w:spacing w:after="0" w:line="240" w:lineRule="auto"/>
        <w:rPr>
          <w:rFonts w:ascii="Times New Roman" w:eastAsia="Times New Roman" w:hAnsi="Times New Roman" w:cs="Times New Roman"/>
          <w:sz w:val="23"/>
        </w:rPr>
      </w:pPr>
    </w:p>
    <w:p w:rsidR="007814A4" w:rsidRDefault="007814A4">
      <w:pPr>
        <w:spacing w:after="0" w:line="240" w:lineRule="auto"/>
        <w:rPr>
          <w:rFonts w:ascii="Times New Roman" w:eastAsia="Times New Roman" w:hAnsi="Times New Roman" w:cs="Times New Roman"/>
          <w:sz w:val="23"/>
        </w:rPr>
      </w:pPr>
    </w:p>
    <w:p w:rsidR="007814A4" w:rsidRDefault="007814A4">
      <w:pPr>
        <w:spacing w:after="0" w:line="240" w:lineRule="auto"/>
        <w:rPr>
          <w:rFonts w:ascii="Times New Roman" w:eastAsia="Times New Roman" w:hAnsi="Times New Roman" w:cs="Times New Roman"/>
          <w:sz w:val="23"/>
        </w:rPr>
      </w:pPr>
    </w:p>
    <w:p w:rsidR="00E62ECB" w:rsidRDefault="007814A4">
      <w:pPr>
        <w:spacing w:after="0" w:line="240" w:lineRule="auto"/>
        <w:rPr>
          <w:rFonts w:ascii="Times New Roman" w:eastAsia="Times New Roman" w:hAnsi="Times New Roman" w:cs="Times New Roman"/>
          <w:b/>
          <w:sz w:val="23"/>
        </w:rPr>
      </w:pPr>
      <w:bookmarkStart w:id="0" w:name="_GoBack"/>
      <w:bookmarkEnd w:id="0"/>
      <w:r>
        <w:rPr>
          <w:rFonts w:ascii="Times New Roman" w:eastAsia="Times New Roman" w:hAnsi="Times New Roman" w:cs="Times New Roman"/>
          <w:sz w:val="23"/>
        </w:rPr>
        <w:lastRenderedPageBreak/>
        <w:t>“Spor yapma ile sa</w:t>
      </w:r>
      <w:r>
        <w:rPr>
          <w:rFonts w:ascii="Times New Roman" w:eastAsia="Times New Roman" w:hAnsi="Times New Roman" w:cs="Times New Roman"/>
          <w:sz w:val="23"/>
        </w:rPr>
        <w:t>ğlıklı yaşam arasında bir ilişki olup olmadığı konusunda bir araştırma yapılıyor. Araştırma sonucunda düzenli spor yapan insanların sağlık durumlarının da gayet iyi olduğu görülüyor.”</w:t>
      </w:r>
      <w:r>
        <w:rPr>
          <w:rFonts w:ascii="Times New Roman" w:eastAsia="Times New Roman" w:hAnsi="Times New Roman" w:cs="Times New Roman"/>
          <w:b/>
          <w:sz w:val="23"/>
        </w:rPr>
        <w:t xml:space="preserve"> </w:t>
      </w:r>
    </w:p>
    <w:p w:rsidR="00E62ECB" w:rsidRDefault="007814A4">
      <w:pPr>
        <w:spacing w:after="0" w:line="240" w:lineRule="auto"/>
        <w:rPr>
          <w:rFonts w:ascii="Times New Roman" w:eastAsia="Times New Roman" w:hAnsi="Times New Roman" w:cs="Times New Roman"/>
          <w:b/>
          <w:sz w:val="23"/>
        </w:rPr>
      </w:pPr>
      <w:r>
        <w:rPr>
          <w:rFonts w:ascii="Times New Roman" w:eastAsia="Times New Roman" w:hAnsi="Times New Roman" w:cs="Times New Roman"/>
          <w:b/>
          <w:sz w:val="23"/>
        </w:rPr>
        <w:t>38-Bu araştırmaya göre düzenli spor yapma ile sağlıklı yaşam arasında n</w:t>
      </w:r>
      <w:r>
        <w:rPr>
          <w:rFonts w:ascii="Times New Roman" w:eastAsia="Times New Roman" w:hAnsi="Times New Roman" w:cs="Times New Roman"/>
          <w:b/>
          <w:sz w:val="23"/>
        </w:rPr>
        <w:t>e türden bir ilişki vardır?</w:t>
      </w:r>
    </w:p>
    <w:p w:rsidR="00E62ECB" w:rsidRDefault="007814A4">
      <w:pPr>
        <w:spacing w:after="0" w:line="240" w:lineRule="auto"/>
        <w:rPr>
          <w:rFonts w:ascii="Times New Roman" w:eastAsia="Times New Roman" w:hAnsi="Times New Roman" w:cs="Times New Roman"/>
          <w:sz w:val="23"/>
        </w:rPr>
      </w:pPr>
      <w:r>
        <w:rPr>
          <w:rFonts w:ascii="Times New Roman" w:eastAsia="Times New Roman" w:hAnsi="Times New Roman" w:cs="Times New Roman"/>
          <w:sz w:val="23"/>
        </w:rPr>
        <w:t>a) Nötr ilişki</w:t>
      </w:r>
    </w:p>
    <w:p w:rsidR="00E62ECB" w:rsidRDefault="007814A4">
      <w:pPr>
        <w:spacing w:after="0" w:line="240" w:lineRule="auto"/>
        <w:rPr>
          <w:rFonts w:ascii="Times New Roman" w:eastAsia="Times New Roman" w:hAnsi="Times New Roman" w:cs="Times New Roman"/>
          <w:b/>
          <w:color w:val="FF0000"/>
          <w:sz w:val="23"/>
        </w:rPr>
      </w:pPr>
      <w:r>
        <w:rPr>
          <w:rFonts w:ascii="Times New Roman" w:eastAsia="Times New Roman" w:hAnsi="Times New Roman" w:cs="Times New Roman"/>
          <w:b/>
          <w:color w:val="FF0000"/>
          <w:sz w:val="23"/>
        </w:rPr>
        <w:t>b) Pozitif ilişki</w:t>
      </w:r>
    </w:p>
    <w:p w:rsidR="00E62ECB" w:rsidRDefault="007814A4">
      <w:pPr>
        <w:spacing w:after="0" w:line="240" w:lineRule="auto"/>
        <w:rPr>
          <w:rFonts w:ascii="Times New Roman" w:eastAsia="Times New Roman" w:hAnsi="Times New Roman" w:cs="Times New Roman"/>
          <w:sz w:val="23"/>
        </w:rPr>
      </w:pPr>
      <w:r>
        <w:rPr>
          <w:rFonts w:ascii="Times New Roman" w:eastAsia="Times New Roman" w:hAnsi="Times New Roman" w:cs="Times New Roman"/>
          <w:sz w:val="23"/>
        </w:rPr>
        <w:t>c) Negatif ilişki</w:t>
      </w:r>
    </w:p>
    <w:p w:rsidR="00E62ECB" w:rsidRDefault="007814A4">
      <w:pPr>
        <w:spacing w:after="0" w:line="240" w:lineRule="auto"/>
        <w:rPr>
          <w:rFonts w:ascii="Times New Roman" w:eastAsia="Times New Roman" w:hAnsi="Times New Roman" w:cs="Times New Roman"/>
          <w:sz w:val="23"/>
        </w:rPr>
      </w:pPr>
      <w:r>
        <w:rPr>
          <w:rFonts w:ascii="Times New Roman" w:eastAsia="Times New Roman" w:hAnsi="Times New Roman" w:cs="Times New Roman"/>
          <w:sz w:val="23"/>
        </w:rPr>
        <w:t>d) Bağımlı ilişki</w:t>
      </w:r>
    </w:p>
    <w:p w:rsidR="00E62ECB" w:rsidRDefault="007814A4">
      <w:pPr>
        <w:spacing w:after="0" w:line="240" w:lineRule="auto"/>
        <w:rPr>
          <w:rFonts w:ascii="Times New Roman" w:eastAsia="Times New Roman" w:hAnsi="Times New Roman" w:cs="Times New Roman"/>
          <w:sz w:val="23"/>
        </w:rPr>
      </w:pPr>
      <w:r>
        <w:rPr>
          <w:rFonts w:ascii="Times New Roman" w:eastAsia="Times New Roman" w:hAnsi="Times New Roman" w:cs="Times New Roman"/>
          <w:sz w:val="23"/>
        </w:rPr>
        <w:t>e) Sosyal ilişki</w:t>
      </w:r>
    </w:p>
    <w:p w:rsidR="00E62ECB" w:rsidRDefault="00E62ECB">
      <w:pPr>
        <w:spacing w:after="0" w:line="240" w:lineRule="auto"/>
        <w:ind w:right="-71"/>
        <w:rPr>
          <w:rFonts w:ascii="Times New Roman" w:eastAsia="Times New Roman" w:hAnsi="Times New Roman" w:cs="Times New Roman"/>
          <w:b/>
          <w:sz w:val="23"/>
        </w:rPr>
      </w:pPr>
    </w:p>
    <w:p w:rsidR="00E62ECB" w:rsidRDefault="007814A4">
      <w:pPr>
        <w:spacing w:after="0" w:line="240" w:lineRule="auto"/>
        <w:rPr>
          <w:rFonts w:ascii="Times New Roman" w:eastAsia="Times New Roman" w:hAnsi="Times New Roman" w:cs="Times New Roman"/>
          <w:b/>
          <w:sz w:val="23"/>
        </w:rPr>
      </w:pPr>
      <w:r>
        <w:rPr>
          <w:rFonts w:ascii="Times New Roman" w:eastAsia="Times New Roman" w:hAnsi="Times New Roman" w:cs="Times New Roman"/>
          <w:b/>
          <w:sz w:val="23"/>
        </w:rPr>
        <w:t>39-Bazı davranışçı psikologlar, davranışı “doğrudan gözlenebilen ve ölçülebilen eylem” olarak tan</w:t>
      </w:r>
      <w:r>
        <w:rPr>
          <w:rFonts w:ascii="Times New Roman" w:eastAsia="Times New Roman" w:hAnsi="Times New Roman" w:cs="Times New Roman"/>
          <w:b/>
          <w:sz w:val="23"/>
        </w:rPr>
        <w:t xml:space="preserve">ımlamışlardır. Aşağıdakilerden hangisi bu tanıma </w:t>
      </w:r>
      <w:r>
        <w:rPr>
          <w:rFonts w:ascii="Times New Roman" w:eastAsia="Times New Roman" w:hAnsi="Times New Roman" w:cs="Times New Roman"/>
          <w:b/>
          <w:sz w:val="23"/>
          <w:u w:val="single"/>
        </w:rPr>
        <w:t>uygun</w:t>
      </w:r>
      <w:r>
        <w:rPr>
          <w:rFonts w:ascii="Times New Roman" w:eastAsia="Times New Roman" w:hAnsi="Times New Roman" w:cs="Times New Roman"/>
          <w:b/>
          <w:sz w:val="23"/>
        </w:rPr>
        <w:t xml:space="preserve"> bir davranıştır?</w:t>
      </w:r>
    </w:p>
    <w:p w:rsidR="00E62ECB" w:rsidRDefault="007814A4">
      <w:pPr>
        <w:spacing w:after="0" w:line="240" w:lineRule="auto"/>
        <w:rPr>
          <w:rFonts w:ascii="Times New Roman" w:eastAsia="Times New Roman" w:hAnsi="Times New Roman" w:cs="Times New Roman"/>
          <w:sz w:val="23"/>
        </w:rPr>
      </w:pPr>
      <w:r>
        <w:rPr>
          <w:rFonts w:ascii="Times New Roman" w:eastAsia="Times New Roman" w:hAnsi="Times New Roman" w:cs="Times New Roman"/>
          <w:sz w:val="23"/>
        </w:rPr>
        <w:t>a) Bir problemin çözüm yolunu düşünme</w:t>
      </w:r>
    </w:p>
    <w:p w:rsidR="00E62ECB" w:rsidRDefault="007814A4">
      <w:pPr>
        <w:spacing w:after="0" w:line="240" w:lineRule="auto"/>
        <w:rPr>
          <w:rFonts w:ascii="Times New Roman" w:eastAsia="Times New Roman" w:hAnsi="Times New Roman" w:cs="Times New Roman"/>
          <w:b/>
          <w:color w:val="FF0000"/>
          <w:sz w:val="23"/>
        </w:rPr>
      </w:pPr>
      <w:r>
        <w:rPr>
          <w:rFonts w:ascii="Times New Roman" w:eastAsia="Times New Roman" w:hAnsi="Times New Roman" w:cs="Times New Roman"/>
          <w:b/>
          <w:color w:val="FF0000"/>
          <w:sz w:val="23"/>
        </w:rPr>
        <w:t xml:space="preserve">b) Verilen karton parçalarından bir bütün oluşturma </w:t>
      </w:r>
    </w:p>
    <w:p w:rsidR="00E62ECB" w:rsidRDefault="007814A4">
      <w:pPr>
        <w:spacing w:after="0" w:line="240" w:lineRule="auto"/>
        <w:rPr>
          <w:rFonts w:ascii="Times New Roman" w:eastAsia="Times New Roman" w:hAnsi="Times New Roman" w:cs="Times New Roman"/>
          <w:b/>
          <w:sz w:val="23"/>
        </w:rPr>
      </w:pPr>
      <w:r>
        <w:rPr>
          <w:rFonts w:ascii="Times New Roman" w:eastAsia="Times New Roman" w:hAnsi="Times New Roman" w:cs="Times New Roman"/>
          <w:sz w:val="23"/>
        </w:rPr>
        <w:t xml:space="preserve">c) Belirli bir haberle ilgili bir yorum tasarlama </w:t>
      </w:r>
    </w:p>
    <w:p w:rsidR="00E62ECB" w:rsidRDefault="007814A4">
      <w:pPr>
        <w:spacing w:after="0" w:line="240" w:lineRule="auto"/>
        <w:rPr>
          <w:rFonts w:ascii="Times New Roman" w:eastAsia="Times New Roman" w:hAnsi="Times New Roman" w:cs="Times New Roman"/>
          <w:sz w:val="23"/>
        </w:rPr>
      </w:pPr>
      <w:r>
        <w:rPr>
          <w:rFonts w:ascii="Times New Roman" w:eastAsia="Times New Roman" w:hAnsi="Times New Roman" w:cs="Times New Roman"/>
          <w:sz w:val="23"/>
        </w:rPr>
        <w:t>d) Bir tanıdığın telefon numarasını hatırl</w:t>
      </w:r>
      <w:r>
        <w:rPr>
          <w:rFonts w:ascii="Times New Roman" w:eastAsia="Times New Roman" w:hAnsi="Times New Roman" w:cs="Times New Roman"/>
          <w:sz w:val="23"/>
        </w:rPr>
        <w:t>amaya çalışma</w:t>
      </w:r>
    </w:p>
    <w:p w:rsidR="00E62ECB" w:rsidRDefault="007814A4">
      <w:pPr>
        <w:spacing w:after="0" w:line="240" w:lineRule="auto"/>
        <w:rPr>
          <w:rFonts w:ascii="Times New Roman" w:eastAsia="Times New Roman" w:hAnsi="Times New Roman" w:cs="Times New Roman"/>
          <w:sz w:val="23"/>
        </w:rPr>
      </w:pPr>
      <w:r>
        <w:rPr>
          <w:rFonts w:ascii="Times New Roman" w:eastAsia="Times New Roman" w:hAnsi="Times New Roman" w:cs="Times New Roman"/>
          <w:sz w:val="23"/>
        </w:rPr>
        <w:t xml:space="preserve">e) Bir yakının hastalandığında üzüntü duyma </w:t>
      </w:r>
    </w:p>
    <w:p w:rsidR="00E62ECB" w:rsidRDefault="00E62ECB">
      <w:pPr>
        <w:spacing w:after="0" w:line="240" w:lineRule="auto"/>
        <w:rPr>
          <w:rFonts w:ascii="Times New Roman" w:eastAsia="Times New Roman" w:hAnsi="Times New Roman" w:cs="Times New Roman"/>
          <w:sz w:val="23"/>
        </w:rPr>
      </w:pPr>
    </w:p>
    <w:p w:rsidR="00E62ECB" w:rsidRDefault="007814A4">
      <w:pPr>
        <w:spacing w:after="0" w:line="240" w:lineRule="auto"/>
        <w:jc w:val="both"/>
        <w:rPr>
          <w:rFonts w:ascii="Times New Roman" w:eastAsia="Times New Roman" w:hAnsi="Times New Roman" w:cs="Times New Roman"/>
          <w:sz w:val="24"/>
        </w:rPr>
      </w:pPr>
      <w:r>
        <w:rPr>
          <w:rFonts w:ascii="Times New Roman" w:eastAsia="Times New Roman" w:hAnsi="Times New Roman" w:cs="Times New Roman"/>
          <w:sz w:val="24"/>
        </w:rPr>
        <w:t>Bir ağacın nasıl büyüdüğünü görmek için, çeşitli yaşlardaki ağaçlara bakarız. Bu konuda daha ayrıntılı bilgi edinmek için, bir tohum eker, büyüyünceye kadar izleriz. İnsan için de durum aynıdır. D</w:t>
      </w:r>
      <w:r>
        <w:rPr>
          <w:rFonts w:ascii="Times New Roman" w:eastAsia="Times New Roman" w:hAnsi="Times New Roman" w:cs="Times New Roman"/>
          <w:sz w:val="24"/>
        </w:rPr>
        <w:t xml:space="preserve">avranış değişikliği, bütün yaşam boyunca süren bir oluşumdur. </w:t>
      </w:r>
    </w:p>
    <w:p w:rsidR="00E62ECB" w:rsidRDefault="007814A4">
      <w:pPr>
        <w:spacing w:after="0" w:line="240" w:lineRule="auto"/>
        <w:jc w:val="both"/>
        <w:rPr>
          <w:rFonts w:ascii="Times New Roman" w:eastAsia="Times New Roman" w:hAnsi="Times New Roman" w:cs="Times New Roman"/>
          <w:b/>
          <w:sz w:val="24"/>
        </w:rPr>
      </w:pPr>
      <w:r>
        <w:rPr>
          <w:rFonts w:ascii="Times New Roman" w:eastAsia="Times New Roman" w:hAnsi="Times New Roman" w:cs="Times New Roman"/>
          <w:b/>
          <w:sz w:val="24"/>
        </w:rPr>
        <w:t>40-Bu parçada sözü edilen örnekle aşağıdaki psikoloji alt dallarından hangisinin öneminden söz edilmektedir?</w:t>
      </w:r>
      <w:r>
        <w:rPr>
          <w:rFonts w:ascii="Calibri" w:eastAsia="Calibri" w:hAnsi="Calibri" w:cs="Calibri"/>
          <w:b/>
        </w:rPr>
        <w:t xml:space="preserve"> </w:t>
      </w:r>
    </w:p>
    <w:p w:rsidR="00E62ECB" w:rsidRDefault="007814A4">
      <w:pPr>
        <w:spacing w:after="0" w:line="240" w:lineRule="auto"/>
        <w:jc w:val="both"/>
        <w:rPr>
          <w:rFonts w:ascii="Times New Roman" w:eastAsia="Times New Roman" w:hAnsi="Times New Roman" w:cs="Times New Roman"/>
          <w:sz w:val="24"/>
        </w:rPr>
      </w:pPr>
      <w:r>
        <w:rPr>
          <w:rFonts w:ascii="Times New Roman" w:eastAsia="Times New Roman" w:hAnsi="Times New Roman" w:cs="Times New Roman"/>
          <w:sz w:val="24"/>
        </w:rPr>
        <w:t>A) Eğitim psikolojisi</w:t>
      </w:r>
      <w:r>
        <w:rPr>
          <w:rFonts w:ascii="Times New Roman" w:eastAsia="Times New Roman" w:hAnsi="Times New Roman" w:cs="Times New Roman"/>
          <w:sz w:val="24"/>
        </w:rPr>
        <w:tab/>
      </w:r>
      <w:r>
        <w:rPr>
          <w:rFonts w:ascii="Times New Roman" w:eastAsia="Times New Roman" w:hAnsi="Times New Roman" w:cs="Times New Roman"/>
          <w:sz w:val="24"/>
        </w:rPr>
        <w:tab/>
      </w:r>
    </w:p>
    <w:p w:rsidR="00E62ECB" w:rsidRDefault="007814A4">
      <w:pPr>
        <w:spacing w:after="0" w:line="240" w:lineRule="auto"/>
        <w:jc w:val="both"/>
        <w:rPr>
          <w:rFonts w:ascii="Times New Roman" w:eastAsia="Times New Roman" w:hAnsi="Times New Roman" w:cs="Times New Roman"/>
          <w:b/>
          <w:color w:val="FF0000"/>
          <w:sz w:val="24"/>
        </w:rPr>
      </w:pPr>
      <w:r>
        <w:rPr>
          <w:rFonts w:ascii="Times New Roman" w:eastAsia="Times New Roman" w:hAnsi="Times New Roman" w:cs="Times New Roman"/>
          <w:b/>
          <w:color w:val="FF0000"/>
          <w:sz w:val="24"/>
        </w:rPr>
        <w:t>B) Gelişim psikolojisi</w:t>
      </w:r>
      <w:r>
        <w:rPr>
          <w:rFonts w:ascii="Times New Roman" w:eastAsia="Times New Roman" w:hAnsi="Times New Roman" w:cs="Times New Roman"/>
          <w:b/>
          <w:color w:val="FF0000"/>
          <w:sz w:val="24"/>
        </w:rPr>
        <w:tab/>
      </w:r>
      <w:r>
        <w:rPr>
          <w:rFonts w:ascii="Times New Roman" w:eastAsia="Times New Roman" w:hAnsi="Times New Roman" w:cs="Times New Roman"/>
          <w:b/>
          <w:color w:val="FF0000"/>
          <w:sz w:val="24"/>
        </w:rPr>
        <w:tab/>
      </w:r>
    </w:p>
    <w:p w:rsidR="00E62ECB" w:rsidRDefault="007814A4">
      <w:pPr>
        <w:spacing w:after="0" w:line="240" w:lineRule="auto"/>
        <w:jc w:val="both"/>
        <w:rPr>
          <w:rFonts w:ascii="Times New Roman" w:eastAsia="Times New Roman" w:hAnsi="Times New Roman" w:cs="Times New Roman"/>
          <w:sz w:val="24"/>
        </w:rPr>
      </w:pPr>
      <w:r>
        <w:rPr>
          <w:rFonts w:ascii="Times New Roman" w:eastAsia="Times New Roman" w:hAnsi="Times New Roman" w:cs="Times New Roman"/>
          <w:sz w:val="24"/>
        </w:rPr>
        <w:t>C) Klinik psikoloji</w:t>
      </w:r>
    </w:p>
    <w:p w:rsidR="00E62ECB" w:rsidRDefault="007814A4">
      <w:pPr>
        <w:spacing w:after="0" w:line="240" w:lineRule="auto"/>
        <w:jc w:val="both"/>
        <w:rPr>
          <w:rFonts w:ascii="Times New Roman" w:eastAsia="Times New Roman" w:hAnsi="Times New Roman" w:cs="Times New Roman"/>
          <w:sz w:val="24"/>
        </w:rPr>
      </w:pPr>
      <w:r>
        <w:rPr>
          <w:rFonts w:ascii="Times New Roman" w:eastAsia="Times New Roman" w:hAnsi="Times New Roman" w:cs="Times New Roman"/>
          <w:sz w:val="24"/>
        </w:rPr>
        <w:t xml:space="preserve">D) </w:t>
      </w:r>
      <w:proofErr w:type="spellStart"/>
      <w:r>
        <w:rPr>
          <w:rFonts w:ascii="Times New Roman" w:eastAsia="Times New Roman" w:hAnsi="Times New Roman" w:cs="Times New Roman"/>
          <w:sz w:val="24"/>
        </w:rPr>
        <w:t>Psikometrik</w:t>
      </w:r>
      <w:proofErr w:type="spellEnd"/>
      <w:r>
        <w:rPr>
          <w:rFonts w:ascii="Times New Roman" w:eastAsia="Times New Roman" w:hAnsi="Times New Roman" w:cs="Times New Roman"/>
          <w:sz w:val="24"/>
        </w:rPr>
        <w:t xml:space="preserve"> psikoloji</w:t>
      </w:r>
      <w:r>
        <w:rPr>
          <w:rFonts w:ascii="Times New Roman" w:eastAsia="Times New Roman" w:hAnsi="Times New Roman" w:cs="Times New Roman"/>
          <w:sz w:val="24"/>
        </w:rPr>
        <w:tab/>
      </w:r>
    </w:p>
    <w:p w:rsidR="00E62ECB" w:rsidRDefault="007814A4">
      <w:pPr>
        <w:spacing w:after="0" w:line="240" w:lineRule="auto"/>
        <w:jc w:val="both"/>
        <w:rPr>
          <w:rFonts w:ascii="Times New Roman" w:eastAsia="Times New Roman" w:hAnsi="Times New Roman" w:cs="Times New Roman"/>
          <w:sz w:val="24"/>
        </w:rPr>
      </w:pPr>
      <w:r>
        <w:rPr>
          <w:rFonts w:ascii="Times New Roman" w:eastAsia="Times New Roman" w:hAnsi="Times New Roman" w:cs="Times New Roman"/>
          <w:sz w:val="24"/>
        </w:rPr>
        <w:t>E) Sosyal psikoloji</w:t>
      </w:r>
    </w:p>
    <w:p w:rsidR="00E62ECB" w:rsidRDefault="00E62ECB">
      <w:pPr>
        <w:spacing w:after="160" w:line="259" w:lineRule="auto"/>
        <w:rPr>
          <w:rFonts w:ascii="Calibri" w:eastAsia="Calibri" w:hAnsi="Calibri" w:cs="Calibri"/>
          <w:b/>
          <w:sz w:val="24"/>
        </w:rPr>
      </w:pPr>
    </w:p>
    <w:p w:rsidR="00E62ECB" w:rsidRDefault="00E62ECB">
      <w:pPr>
        <w:spacing w:after="160" w:line="259" w:lineRule="auto"/>
        <w:rPr>
          <w:rFonts w:ascii="Calibri" w:eastAsia="Calibri" w:hAnsi="Calibri" w:cs="Calibri"/>
          <w:b/>
          <w:sz w:val="24"/>
        </w:rPr>
      </w:pPr>
    </w:p>
    <w:p w:rsidR="00E62ECB" w:rsidRDefault="00E62ECB">
      <w:pPr>
        <w:spacing w:after="160" w:line="259" w:lineRule="auto"/>
        <w:rPr>
          <w:rFonts w:ascii="Calibri" w:eastAsia="Calibri" w:hAnsi="Calibri" w:cs="Calibri"/>
          <w:b/>
          <w:sz w:val="24"/>
        </w:rPr>
      </w:pPr>
    </w:p>
    <w:sectPr w:rsidR="00E62ECB">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A2"/>
    <w:family w:val="swiss"/>
    <w:pitch w:val="variable"/>
    <w:sig w:usb0="E00002FF" w:usb1="4000ACFF" w:usb2="00000001" w:usb3="00000000" w:csb0="0000019F" w:csb1="00000000"/>
  </w:font>
  <w:font w:name="Times New Roman">
    <w:panose1 w:val="02020603050405020304"/>
    <w:charset w:val="A2"/>
    <w:family w:val="roman"/>
    <w:pitch w:val="variable"/>
    <w:sig w:usb0="E0002AFF" w:usb1="C0007841" w:usb2="00000009" w:usb3="00000000" w:csb0="000001FF" w:csb1="00000000"/>
  </w:font>
  <w:font w:name="Segoe UI Symbol">
    <w:panose1 w:val="020B0502040204020203"/>
    <w:charset w:val="00"/>
    <w:family w:val="swiss"/>
    <w:pitch w:val="variable"/>
    <w:sig w:usb0="8000006F" w:usb1="1200FBEF" w:usb2="0064C000" w:usb3="00000000" w:csb0="00000001" w:csb1="00000000"/>
  </w:font>
  <w:font w:name="Arial Narrow">
    <w:panose1 w:val="020B0606020202030204"/>
    <w:charset w:val="A2"/>
    <w:family w:val="swiss"/>
    <w:pitch w:val="variable"/>
    <w:sig w:usb0="00000287" w:usb1="00000800" w:usb2="00000000" w:usb3="00000000" w:csb0="0000009F" w:csb1="00000000"/>
  </w:font>
  <w:font w:name="Cambria">
    <w:panose1 w:val="02040503050406030204"/>
    <w:charset w:val="A2"/>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7E46486"/>
    <w:multiLevelType w:val="multilevel"/>
    <w:tmpl w:val="8236FA18"/>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useFELayout/>
    <w:compatSetting w:name="compatibilityMode" w:uri="http://schemas.microsoft.com/office/word" w:val="12"/>
  </w:compat>
  <w:rsids>
    <w:rsidRoot w:val="00E62ECB"/>
    <w:rsid w:val="007814A4"/>
    <w:rsid w:val="00E62ECB"/>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tr-TR" w:eastAsia="tr-TR"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tr-TR" w:eastAsia="tr-TR"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9</Pages>
  <Words>2736</Words>
  <Characters>15598</Characters>
  <Application>Microsoft Office Word</Application>
  <DocSecurity>0</DocSecurity>
  <Lines>129</Lines>
  <Paragraphs>36</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18298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a</cp:lastModifiedBy>
  <cp:revision>2</cp:revision>
  <dcterms:created xsi:type="dcterms:W3CDTF">2022-10-27T08:36:00Z</dcterms:created>
  <dcterms:modified xsi:type="dcterms:W3CDTF">2022-10-27T08:38:00Z</dcterms:modified>
</cp:coreProperties>
</file>