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9640" w:type="dxa"/>
        <w:tblLook w:val="04A0" w:firstRow="1" w:lastRow="0" w:firstColumn="1" w:lastColumn="0" w:noHBand="0" w:noVBand="1"/>
      </w:tblPr>
      <w:tblGrid>
        <w:gridCol w:w="2836"/>
        <w:gridCol w:w="4677"/>
        <w:gridCol w:w="2127"/>
      </w:tblGrid>
      <w:tr w:rsidR="003E2CB2" w:rsidRPr="003C690F" w:rsidTr="003E2CB2">
        <w:trPr>
          <w:trHeight w:val="360"/>
        </w:trPr>
        <w:tc>
          <w:tcPr>
            <w:tcW w:w="2836" w:type="dxa"/>
            <w:tcBorders>
              <w:bottom w:val="single" w:sz="4" w:space="0" w:color="auto"/>
            </w:tcBorders>
          </w:tcPr>
          <w:p w:rsidR="003E2CB2" w:rsidRPr="003C690F" w:rsidRDefault="003E2CB2" w:rsidP="005060CA">
            <w:pPr>
              <w:rPr>
                <w:rFonts w:ascii="Comic Sans MS" w:hAnsi="Comic Sans MS"/>
                <w:sz w:val="24"/>
                <w:szCs w:val="24"/>
              </w:rPr>
            </w:pPr>
            <w:r w:rsidRPr="003C690F">
              <w:rPr>
                <w:rFonts w:ascii="Comic Sans MS" w:hAnsi="Comic Sans MS"/>
                <w:sz w:val="24"/>
                <w:szCs w:val="24"/>
              </w:rPr>
              <w:t>Adı     :</w:t>
            </w:r>
          </w:p>
        </w:tc>
        <w:tc>
          <w:tcPr>
            <w:tcW w:w="4677" w:type="dxa"/>
            <w:vMerge w:val="restart"/>
          </w:tcPr>
          <w:p w:rsidR="003E2CB2" w:rsidRPr="003E2CB2" w:rsidRDefault="003E2CB2" w:rsidP="005060CA">
            <w:pPr>
              <w:rPr>
                <w:rFonts w:ascii="Comic Sans MS" w:hAnsi="Comic Sans MS"/>
                <w:b/>
                <w:sz w:val="36"/>
                <w:szCs w:val="36"/>
              </w:rPr>
            </w:pPr>
            <w:r w:rsidRPr="003E2CB2">
              <w:rPr>
                <w:rFonts w:ascii="Comic Sans MS" w:hAnsi="Comic Sans MS"/>
                <w:b/>
                <w:sz w:val="36"/>
                <w:szCs w:val="36"/>
              </w:rPr>
              <w:t xml:space="preserve">      Yazılı Havuzu</w:t>
            </w:r>
          </w:p>
          <w:p w:rsidR="003E2CB2" w:rsidRPr="003C690F" w:rsidRDefault="003E2CB2" w:rsidP="001F145D">
            <w:pPr>
              <w:ind w:right="-108"/>
              <w:rPr>
                <w:rFonts w:ascii="Comic Sans MS" w:hAnsi="Comic Sans MS"/>
                <w:sz w:val="24"/>
                <w:szCs w:val="24"/>
              </w:rPr>
            </w:pPr>
            <w:r w:rsidRPr="001F145D">
              <w:rPr>
                <w:rFonts w:ascii="Comic Sans MS" w:hAnsi="Comic Sans MS"/>
                <w:b/>
                <w:sz w:val="28"/>
                <w:szCs w:val="28"/>
              </w:rPr>
              <w:t xml:space="preserve"> </w:t>
            </w:r>
            <w:r w:rsidR="001F145D">
              <w:rPr>
                <w:rFonts w:ascii="Comic Sans MS" w:hAnsi="Comic Sans MS"/>
                <w:b/>
                <w:sz w:val="28"/>
                <w:szCs w:val="28"/>
              </w:rPr>
              <w:t>10.Sınıf Felsefe Dersi 1.</w:t>
            </w:r>
            <w:r w:rsidRPr="001F145D">
              <w:rPr>
                <w:rFonts w:ascii="Comic Sans MS" w:hAnsi="Comic Sans MS"/>
                <w:b/>
                <w:sz w:val="28"/>
                <w:szCs w:val="28"/>
              </w:rPr>
              <w:t xml:space="preserve">Dönem </w:t>
            </w:r>
            <w:r w:rsidR="001F145D">
              <w:rPr>
                <w:rFonts w:ascii="Comic Sans MS" w:hAnsi="Comic Sans MS"/>
                <w:b/>
                <w:sz w:val="28"/>
                <w:szCs w:val="28"/>
              </w:rPr>
              <w:t xml:space="preserve">    </w:t>
            </w:r>
            <w:r w:rsidRPr="001F145D">
              <w:rPr>
                <w:rFonts w:ascii="Comic Sans MS" w:hAnsi="Comic Sans MS"/>
                <w:b/>
                <w:sz w:val="28"/>
                <w:szCs w:val="28"/>
              </w:rPr>
              <w:t xml:space="preserve">1.Yazılı </w:t>
            </w:r>
            <w:r w:rsidR="001F145D">
              <w:rPr>
                <w:rFonts w:ascii="Comic Sans MS" w:hAnsi="Comic Sans MS"/>
                <w:b/>
                <w:sz w:val="28"/>
                <w:szCs w:val="28"/>
              </w:rPr>
              <w:t xml:space="preserve">Cevap Anahtarı </w:t>
            </w:r>
          </w:p>
        </w:tc>
        <w:tc>
          <w:tcPr>
            <w:tcW w:w="2127" w:type="dxa"/>
            <w:vMerge w:val="restart"/>
          </w:tcPr>
          <w:p w:rsidR="003E2CB2" w:rsidRPr="003C690F" w:rsidRDefault="003E2CB2" w:rsidP="005060CA">
            <w:pPr>
              <w:ind w:left="-249" w:firstLine="249"/>
              <w:rPr>
                <w:rFonts w:ascii="Comic Sans MS" w:hAnsi="Comic Sans MS"/>
                <w:sz w:val="24"/>
                <w:szCs w:val="24"/>
              </w:rPr>
            </w:pPr>
            <w:r w:rsidRPr="003C690F">
              <w:rPr>
                <w:rFonts w:ascii="Comic Sans MS" w:hAnsi="Comic Sans MS"/>
                <w:sz w:val="24"/>
                <w:szCs w:val="24"/>
              </w:rPr>
              <w:t>TARİH:</w:t>
            </w:r>
          </w:p>
          <w:p w:rsidR="003E2CB2" w:rsidRPr="003C690F" w:rsidRDefault="003E2CB2" w:rsidP="005060CA">
            <w:pPr>
              <w:ind w:left="-249" w:firstLine="249"/>
              <w:rPr>
                <w:rFonts w:ascii="Comic Sans MS" w:hAnsi="Comic Sans MS"/>
                <w:sz w:val="24"/>
                <w:szCs w:val="24"/>
              </w:rPr>
            </w:pPr>
          </w:p>
          <w:p w:rsidR="003E2CB2" w:rsidRPr="003C690F" w:rsidRDefault="003E2CB2" w:rsidP="005060CA">
            <w:pPr>
              <w:ind w:left="-249" w:firstLine="249"/>
              <w:rPr>
                <w:rFonts w:ascii="Comic Sans MS" w:hAnsi="Comic Sans MS"/>
                <w:sz w:val="24"/>
                <w:szCs w:val="24"/>
              </w:rPr>
            </w:pPr>
            <w:r w:rsidRPr="003C690F">
              <w:rPr>
                <w:rFonts w:ascii="Comic Sans MS" w:hAnsi="Comic Sans MS"/>
                <w:sz w:val="24"/>
                <w:szCs w:val="24"/>
              </w:rPr>
              <w:t>PUAN:</w:t>
            </w:r>
          </w:p>
        </w:tc>
      </w:tr>
      <w:tr w:rsidR="003E2CB2" w:rsidRPr="003C690F" w:rsidTr="003E2CB2">
        <w:trPr>
          <w:trHeight w:val="360"/>
        </w:trPr>
        <w:tc>
          <w:tcPr>
            <w:tcW w:w="2836" w:type="dxa"/>
            <w:tcBorders>
              <w:top w:val="single" w:sz="4" w:space="0" w:color="auto"/>
              <w:bottom w:val="single" w:sz="4" w:space="0" w:color="auto"/>
            </w:tcBorders>
          </w:tcPr>
          <w:p w:rsidR="003E2CB2" w:rsidRPr="003C690F" w:rsidRDefault="003E2CB2" w:rsidP="005060CA">
            <w:pPr>
              <w:rPr>
                <w:rFonts w:ascii="Comic Sans MS" w:hAnsi="Comic Sans MS"/>
                <w:sz w:val="24"/>
                <w:szCs w:val="24"/>
              </w:rPr>
            </w:pPr>
            <w:r w:rsidRPr="003C690F">
              <w:rPr>
                <w:rFonts w:ascii="Comic Sans MS" w:hAnsi="Comic Sans MS"/>
                <w:sz w:val="24"/>
                <w:szCs w:val="24"/>
              </w:rPr>
              <w:t>Soyadı:</w:t>
            </w:r>
          </w:p>
        </w:tc>
        <w:tc>
          <w:tcPr>
            <w:tcW w:w="4677" w:type="dxa"/>
            <w:vMerge/>
          </w:tcPr>
          <w:p w:rsidR="003E2CB2" w:rsidRPr="003C690F" w:rsidRDefault="003E2CB2" w:rsidP="005060CA">
            <w:pPr>
              <w:rPr>
                <w:sz w:val="24"/>
                <w:szCs w:val="24"/>
              </w:rPr>
            </w:pPr>
          </w:p>
        </w:tc>
        <w:tc>
          <w:tcPr>
            <w:tcW w:w="2127" w:type="dxa"/>
            <w:vMerge/>
          </w:tcPr>
          <w:p w:rsidR="003E2CB2" w:rsidRPr="003C690F" w:rsidRDefault="003E2CB2" w:rsidP="005060CA">
            <w:pPr>
              <w:rPr>
                <w:sz w:val="24"/>
                <w:szCs w:val="24"/>
              </w:rPr>
            </w:pPr>
          </w:p>
        </w:tc>
      </w:tr>
      <w:tr w:rsidR="003E2CB2" w:rsidRPr="003C690F" w:rsidTr="003E2CB2">
        <w:trPr>
          <w:trHeight w:val="375"/>
        </w:trPr>
        <w:tc>
          <w:tcPr>
            <w:tcW w:w="2836" w:type="dxa"/>
            <w:tcBorders>
              <w:top w:val="single" w:sz="4" w:space="0" w:color="auto"/>
              <w:bottom w:val="single" w:sz="4" w:space="0" w:color="auto"/>
            </w:tcBorders>
          </w:tcPr>
          <w:p w:rsidR="003E2CB2" w:rsidRPr="003C690F" w:rsidRDefault="003E2CB2" w:rsidP="005060CA">
            <w:pPr>
              <w:rPr>
                <w:rFonts w:ascii="Comic Sans MS" w:hAnsi="Comic Sans MS"/>
                <w:sz w:val="24"/>
                <w:szCs w:val="24"/>
              </w:rPr>
            </w:pPr>
            <w:r w:rsidRPr="003C690F">
              <w:rPr>
                <w:rFonts w:ascii="Comic Sans MS" w:hAnsi="Comic Sans MS"/>
                <w:sz w:val="24"/>
                <w:szCs w:val="24"/>
              </w:rPr>
              <w:t>Sınıf   :</w:t>
            </w:r>
          </w:p>
        </w:tc>
        <w:tc>
          <w:tcPr>
            <w:tcW w:w="4677" w:type="dxa"/>
            <w:vMerge/>
          </w:tcPr>
          <w:p w:rsidR="003E2CB2" w:rsidRPr="003C690F" w:rsidRDefault="003E2CB2" w:rsidP="005060CA">
            <w:pPr>
              <w:rPr>
                <w:sz w:val="24"/>
                <w:szCs w:val="24"/>
              </w:rPr>
            </w:pPr>
          </w:p>
        </w:tc>
        <w:tc>
          <w:tcPr>
            <w:tcW w:w="2127" w:type="dxa"/>
            <w:vMerge/>
          </w:tcPr>
          <w:p w:rsidR="003E2CB2" w:rsidRPr="003C690F" w:rsidRDefault="003E2CB2" w:rsidP="005060CA">
            <w:pPr>
              <w:rPr>
                <w:sz w:val="24"/>
                <w:szCs w:val="24"/>
              </w:rPr>
            </w:pPr>
          </w:p>
        </w:tc>
      </w:tr>
      <w:tr w:rsidR="003E2CB2" w:rsidRPr="003C690F" w:rsidTr="003E2CB2">
        <w:trPr>
          <w:trHeight w:val="450"/>
        </w:trPr>
        <w:tc>
          <w:tcPr>
            <w:tcW w:w="2836" w:type="dxa"/>
            <w:tcBorders>
              <w:top w:val="single" w:sz="4" w:space="0" w:color="auto"/>
            </w:tcBorders>
          </w:tcPr>
          <w:p w:rsidR="003E2CB2" w:rsidRPr="003C690F" w:rsidRDefault="003E2CB2" w:rsidP="005060CA">
            <w:pPr>
              <w:rPr>
                <w:rFonts w:ascii="Comic Sans MS" w:hAnsi="Comic Sans MS"/>
                <w:sz w:val="24"/>
                <w:szCs w:val="24"/>
              </w:rPr>
            </w:pPr>
            <w:r w:rsidRPr="003C690F">
              <w:rPr>
                <w:rFonts w:ascii="Comic Sans MS" w:hAnsi="Comic Sans MS"/>
                <w:sz w:val="24"/>
                <w:szCs w:val="24"/>
              </w:rPr>
              <w:t>No      :</w:t>
            </w:r>
          </w:p>
        </w:tc>
        <w:tc>
          <w:tcPr>
            <w:tcW w:w="4677" w:type="dxa"/>
            <w:vMerge/>
          </w:tcPr>
          <w:p w:rsidR="003E2CB2" w:rsidRPr="003C690F" w:rsidRDefault="003E2CB2" w:rsidP="005060CA">
            <w:pPr>
              <w:rPr>
                <w:sz w:val="24"/>
                <w:szCs w:val="24"/>
              </w:rPr>
            </w:pPr>
          </w:p>
        </w:tc>
        <w:tc>
          <w:tcPr>
            <w:tcW w:w="2127" w:type="dxa"/>
            <w:vMerge/>
          </w:tcPr>
          <w:p w:rsidR="003E2CB2" w:rsidRPr="003C690F" w:rsidRDefault="003E2CB2" w:rsidP="005060CA">
            <w:pPr>
              <w:rPr>
                <w:sz w:val="24"/>
                <w:szCs w:val="24"/>
              </w:rPr>
            </w:pPr>
          </w:p>
        </w:tc>
      </w:tr>
    </w:tbl>
    <w:p w:rsidR="003E2CB2" w:rsidRPr="003C690F" w:rsidRDefault="003E2CB2" w:rsidP="003E2CB2">
      <w:pPr>
        <w:pStyle w:val="stBilgi"/>
        <w:rPr>
          <w:sz w:val="24"/>
          <w:szCs w:val="24"/>
        </w:rPr>
      </w:pPr>
    </w:p>
    <w:p w:rsidR="001F145D" w:rsidRDefault="003E2CB2" w:rsidP="001F145D">
      <w:pPr>
        <w:rPr>
          <w:rFonts w:ascii="Comic Sans MS" w:hAnsi="Comic Sans MS"/>
        </w:rPr>
      </w:pPr>
      <w:r w:rsidRPr="001F145D">
        <w:rPr>
          <w:rFonts w:ascii="Comic Sans MS" w:hAnsi="Comic Sans MS"/>
        </w:rPr>
        <w:t xml:space="preserve">1- </w:t>
      </w:r>
      <w:r w:rsidR="001F145D" w:rsidRPr="001F145D">
        <w:rPr>
          <w:rFonts w:ascii="Comic Sans MS" w:eastAsia="Times New Roman" w:hAnsi="Comic Sans MS" w:cs="Times New Roman"/>
        </w:rPr>
        <w:t xml:space="preserve"> Felsefe</w:t>
      </w:r>
      <w:r w:rsidR="001F145D">
        <w:rPr>
          <w:rFonts w:ascii="Comic Sans MS" w:hAnsi="Comic Sans MS"/>
        </w:rPr>
        <w:t xml:space="preserve">nin  </w:t>
      </w:r>
      <w:proofErr w:type="spellStart"/>
      <w:r w:rsidR="001F145D">
        <w:rPr>
          <w:rFonts w:ascii="Comic Sans MS" w:hAnsi="Comic Sans MS"/>
        </w:rPr>
        <w:t>İyonya’da</w:t>
      </w:r>
      <w:proofErr w:type="spellEnd"/>
      <w:r w:rsidR="001F145D">
        <w:rPr>
          <w:rFonts w:ascii="Comic Sans MS" w:hAnsi="Comic Sans MS"/>
        </w:rPr>
        <w:t xml:space="preserve"> ortaya çıkmasında etkili olan dönemsel özellikleri maddeler halinde </w:t>
      </w:r>
      <w:r w:rsidR="001F145D" w:rsidRPr="001F145D">
        <w:rPr>
          <w:rFonts w:ascii="Comic Sans MS" w:eastAsia="Times New Roman" w:hAnsi="Comic Sans MS" w:cs="Times New Roman"/>
        </w:rPr>
        <w:t>yazınız.</w:t>
      </w:r>
      <w:r w:rsidR="001F145D">
        <w:rPr>
          <w:rFonts w:ascii="Comic Sans MS" w:hAnsi="Comic Sans MS"/>
        </w:rPr>
        <w:t>(10 puan)</w:t>
      </w:r>
    </w:p>
    <w:p w:rsidR="001F145D" w:rsidRPr="005F59E3" w:rsidRDefault="001F145D" w:rsidP="005F59E3">
      <w:pPr>
        <w:pStyle w:val="AralkYok"/>
        <w:rPr>
          <w:rFonts w:ascii="Comic Sans MS" w:hAnsi="Comic Sans MS"/>
          <w:color w:val="FF0000"/>
        </w:rPr>
      </w:pPr>
      <w:r w:rsidRPr="005F59E3">
        <w:rPr>
          <w:rFonts w:ascii="Comic Sans MS" w:hAnsi="Comic Sans MS"/>
          <w:color w:val="FF0000"/>
        </w:rPr>
        <w:t xml:space="preserve">a) </w:t>
      </w:r>
      <w:proofErr w:type="spellStart"/>
      <w:r w:rsidRPr="005F59E3">
        <w:rPr>
          <w:rFonts w:ascii="Comic Sans MS" w:hAnsi="Comic Sans MS"/>
          <w:color w:val="FF0000"/>
        </w:rPr>
        <w:t>İyonya</w:t>
      </w:r>
      <w:proofErr w:type="spellEnd"/>
      <w:r w:rsidRPr="005F59E3">
        <w:rPr>
          <w:rFonts w:ascii="Comic Sans MS" w:hAnsi="Comic Sans MS"/>
          <w:color w:val="FF0000"/>
        </w:rPr>
        <w:t xml:space="preserve"> ekonomik yönden gelişmiş bir medeniyetti.</w:t>
      </w:r>
    </w:p>
    <w:p w:rsidR="001F145D" w:rsidRPr="005F59E3" w:rsidRDefault="001F145D" w:rsidP="005F59E3">
      <w:pPr>
        <w:pStyle w:val="AralkYok"/>
        <w:rPr>
          <w:rFonts w:ascii="Comic Sans MS" w:hAnsi="Comic Sans MS"/>
          <w:color w:val="FF0000"/>
        </w:rPr>
      </w:pPr>
      <w:r w:rsidRPr="005F59E3">
        <w:rPr>
          <w:rFonts w:ascii="Comic Sans MS" w:hAnsi="Comic Sans MS"/>
          <w:color w:val="FF0000"/>
        </w:rPr>
        <w:t xml:space="preserve">b) </w:t>
      </w:r>
      <w:r w:rsidR="00404305" w:rsidRPr="005F59E3">
        <w:rPr>
          <w:rFonts w:ascii="Comic Sans MS" w:hAnsi="Comic Sans MS"/>
          <w:color w:val="FF0000"/>
        </w:rPr>
        <w:t xml:space="preserve">Liman kenti olduğu için Ticaret yolları üzerindeydi ve </w:t>
      </w:r>
      <w:r w:rsidRPr="005F59E3">
        <w:rPr>
          <w:rFonts w:ascii="Comic Sans MS" w:hAnsi="Comic Sans MS"/>
          <w:color w:val="FF0000"/>
        </w:rPr>
        <w:t xml:space="preserve"> farklı kültürlerle kaynaşmıştı.</w:t>
      </w:r>
    </w:p>
    <w:p w:rsidR="001F145D" w:rsidRPr="005F59E3" w:rsidRDefault="001F145D" w:rsidP="005F59E3">
      <w:pPr>
        <w:pStyle w:val="AralkYok"/>
        <w:rPr>
          <w:rFonts w:ascii="Comic Sans MS" w:hAnsi="Comic Sans MS"/>
          <w:color w:val="FF0000"/>
        </w:rPr>
      </w:pPr>
      <w:r w:rsidRPr="005F59E3">
        <w:rPr>
          <w:rFonts w:ascii="Comic Sans MS" w:hAnsi="Comic Sans MS"/>
          <w:color w:val="FF0000"/>
        </w:rPr>
        <w:t>c) Demokrasi ile yönetiliyordu.</w:t>
      </w:r>
    </w:p>
    <w:p w:rsidR="001F145D" w:rsidRPr="005F59E3" w:rsidRDefault="001F145D" w:rsidP="005F59E3">
      <w:pPr>
        <w:pStyle w:val="AralkYok"/>
        <w:rPr>
          <w:rFonts w:ascii="Comic Sans MS" w:hAnsi="Comic Sans MS"/>
          <w:color w:val="FF0000"/>
        </w:rPr>
      </w:pPr>
      <w:r w:rsidRPr="005F59E3">
        <w:rPr>
          <w:rFonts w:ascii="Comic Sans MS" w:hAnsi="Comic Sans MS"/>
          <w:color w:val="FF0000"/>
        </w:rPr>
        <w:t xml:space="preserve">d) Özgür düşünce ortamı vardı. </w:t>
      </w:r>
      <w:proofErr w:type="spellStart"/>
      <w:r w:rsidRPr="005F59E3">
        <w:rPr>
          <w:rFonts w:ascii="Comic Sans MS" w:hAnsi="Comic Sans MS"/>
          <w:color w:val="FF0000"/>
        </w:rPr>
        <w:t>Düşünmeye,sorgulamaya</w:t>
      </w:r>
      <w:proofErr w:type="spellEnd"/>
      <w:r w:rsidRPr="005F59E3">
        <w:rPr>
          <w:rFonts w:ascii="Comic Sans MS" w:hAnsi="Comic Sans MS"/>
          <w:color w:val="FF0000"/>
        </w:rPr>
        <w:t xml:space="preserve"> önem veriliyordu.</w:t>
      </w:r>
    </w:p>
    <w:p w:rsidR="001F145D" w:rsidRDefault="001F145D" w:rsidP="005F59E3">
      <w:pPr>
        <w:pStyle w:val="AralkYok"/>
        <w:rPr>
          <w:rFonts w:ascii="Comic Sans MS" w:hAnsi="Comic Sans MS"/>
          <w:color w:val="FF0000"/>
        </w:rPr>
      </w:pPr>
      <w:r w:rsidRPr="005F59E3">
        <w:rPr>
          <w:rFonts w:ascii="Comic Sans MS" w:hAnsi="Comic Sans MS"/>
          <w:color w:val="FF0000"/>
        </w:rPr>
        <w:t>e) Çok Tanrılı dinlere inanılıyordu.</w:t>
      </w:r>
    </w:p>
    <w:p w:rsidR="005F59E3" w:rsidRPr="005F59E3" w:rsidRDefault="005F59E3" w:rsidP="005F59E3">
      <w:pPr>
        <w:pStyle w:val="AralkYok"/>
        <w:rPr>
          <w:rFonts w:ascii="Comic Sans MS" w:hAnsi="Comic Sans MS"/>
          <w:color w:val="FF0000"/>
        </w:rPr>
      </w:pPr>
    </w:p>
    <w:p w:rsidR="001F145D" w:rsidRDefault="00F636AA" w:rsidP="001F145D">
      <w:pPr>
        <w:rPr>
          <w:rFonts w:ascii="Comic Sans MS" w:hAnsi="Comic Sans MS"/>
        </w:rPr>
      </w:pPr>
      <w:r>
        <w:rPr>
          <w:rFonts w:ascii="Comic Sans MS" w:hAnsi="Comic Sans MS"/>
        </w:rPr>
        <w:t>2</w:t>
      </w:r>
      <w:r w:rsidR="001F145D" w:rsidRPr="001F145D">
        <w:rPr>
          <w:rFonts w:ascii="Comic Sans MS" w:eastAsia="Times New Roman" w:hAnsi="Comic Sans MS" w:cs="Times New Roman"/>
        </w:rPr>
        <w:t>-“Tutarlılık” ne demektir? Tanımlayarak Felsefe açısından önemini belirtiniz.</w:t>
      </w:r>
      <w:r>
        <w:rPr>
          <w:rFonts w:ascii="Comic Sans MS" w:hAnsi="Comic Sans MS"/>
        </w:rPr>
        <w:t>(10 puan)</w:t>
      </w:r>
    </w:p>
    <w:p w:rsidR="00F636AA" w:rsidRPr="009103A8" w:rsidRDefault="00F636AA" w:rsidP="001F145D">
      <w:pPr>
        <w:rPr>
          <w:rFonts w:ascii="Comic Sans MS" w:eastAsia="Times New Roman" w:hAnsi="Comic Sans MS" w:cs="Times New Roman"/>
          <w:color w:val="FF0000"/>
        </w:rPr>
      </w:pPr>
      <w:r w:rsidRPr="009103A8">
        <w:rPr>
          <w:rFonts w:ascii="Comic Sans MS" w:hAnsi="Comic Sans MS"/>
          <w:color w:val="FF0000"/>
        </w:rPr>
        <w:t xml:space="preserve">Tutarlılık: Bir düşünce sistemini meydana getiren önermelerin kendi içinde uyumlu olması ve çelişki barındırmamasıdır. Felsefe akla dayalı bir alan olup, kanıtlamaları deneysel değil tamamen düşünseldir. Bu yüzden filozof bir görüşü dile getirirken önermelerin hem kendi içinde hem de konuyla ilgili diğer önermelerle uyumlu olup, birbirini destekleyici nitelikte olmasına dikkat etmelidir. Düşüncelerinin kabul görmesi, inandırıcı olması için  çelişki taşımaması gerekmektedir. </w:t>
      </w:r>
    </w:p>
    <w:p w:rsidR="00061E18" w:rsidRDefault="00061E18" w:rsidP="001F145D">
      <w:pPr>
        <w:rPr>
          <w:rFonts w:ascii="Comic Sans MS" w:hAnsi="Comic Sans MS"/>
        </w:rPr>
      </w:pPr>
      <w:r>
        <w:rPr>
          <w:rFonts w:ascii="Comic Sans MS" w:hAnsi="Comic Sans MS"/>
        </w:rPr>
        <w:t>3</w:t>
      </w:r>
      <w:r w:rsidR="001F145D" w:rsidRPr="001F145D">
        <w:rPr>
          <w:rFonts w:ascii="Comic Sans MS" w:eastAsia="Times New Roman" w:hAnsi="Comic Sans MS" w:cs="Times New Roman"/>
        </w:rPr>
        <w:t>-</w:t>
      </w:r>
      <w:r>
        <w:rPr>
          <w:rFonts w:ascii="Comic Sans MS" w:hAnsi="Comic Sans MS"/>
        </w:rPr>
        <w:t xml:space="preserve"> “Bilinç” ne demektir? Tanımlayınız.( 10 puan)</w:t>
      </w:r>
    </w:p>
    <w:p w:rsidR="00061E18" w:rsidRPr="009103A8" w:rsidRDefault="00061E18" w:rsidP="001F145D">
      <w:pPr>
        <w:rPr>
          <w:rFonts w:ascii="Comic Sans MS" w:hAnsi="Comic Sans MS"/>
          <w:color w:val="FF0000"/>
        </w:rPr>
      </w:pPr>
      <w:r w:rsidRPr="009103A8">
        <w:rPr>
          <w:rFonts w:ascii="Comic Sans MS" w:hAnsi="Comic Sans MS"/>
          <w:color w:val="FF0000"/>
        </w:rPr>
        <w:t>Bilinç: Kişinin kendisini ve çevresini anlama, açıklama ve yorumlama çabasıdır.</w:t>
      </w:r>
    </w:p>
    <w:p w:rsidR="00061E18" w:rsidRDefault="00061E18" w:rsidP="00061E18">
      <w:pPr>
        <w:rPr>
          <w:rFonts w:ascii="Comic Sans MS" w:hAnsi="Comic Sans MS"/>
        </w:rPr>
      </w:pPr>
      <w:r>
        <w:rPr>
          <w:rFonts w:ascii="Comic Sans MS" w:hAnsi="Comic Sans MS"/>
        </w:rPr>
        <w:t>4- Felsefe teriminin kökeni hangi sözcükten gelmektedir? Türkçe anlamını belirtiniz.(10 puan)</w:t>
      </w:r>
    </w:p>
    <w:p w:rsidR="00F847F6" w:rsidRPr="009103A8" w:rsidRDefault="00061E18" w:rsidP="001F145D">
      <w:pPr>
        <w:rPr>
          <w:rFonts w:ascii="Comic Sans MS" w:hAnsi="Comic Sans MS"/>
          <w:color w:val="FF0000"/>
        </w:rPr>
      </w:pPr>
      <w:r w:rsidRPr="009103A8">
        <w:rPr>
          <w:rFonts w:ascii="Comic Sans MS" w:hAnsi="Comic Sans MS"/>
          <w:color w:val="FF0000"/>
        </w:rPr>
        <w:t xml:space="preserve">Felsefe Yunanca </w:t>
      </w:r>
      <w:proofErr w:type="spellStart"/>
      <w:r w:rsidRPr="009103A8">
        <w:rPr>
          <w:rFonts w:ascii="Comic Sans MS" w:hAnsi="Comic Sans MS"/>
          <w:color w:val="FF0000"/>
        </w:rPr>
        <w:t>Philosophia</w:t>
      </w:r>
      <w:proofErr w:type="spellEnd"/>
      <w:r w:rsidRPr="009103A8">
        <w:rPr>
          <w:rFonts w:ascii="Comic Sans MS" w:hAnsi="Comic Sans MS"/>
          <w:color w:val="FF0000"/>
        </w:rPr>
        <w:t xml:space="preserve"> sözcüğünden gelmektedir. “</w:t>
      </w:r>
      <w:proofErr w:type="spellStart"/>
      <w:r w:rsidRPr="009103A8">
        <w:rPr>
          <w:rFonts w:ascii="Comic Sans MS" w:hAnsi="Comic Sans MS"/>
          <w:color w:val="FF0000"/>
        </w:rPr>
        <w:t>Philia</w:t>
      </w:r>
      <w:proofErr w:type="spellEnd"/>
      <w:r w:rsidRPr="009103A8">
        <w:rPr>
          <w:rFonts w:ascii="Comic Sans MS" w:hAnsi="Comic Sans MS"/>
          <w:color w:val="FF0000"/>
        </w:rPr>
        <w:t>” Sevgi, “</w:t>
      </w:r>
      <w:proofErr w:type="spellStart"/>
      <w:r w:rsidRPr="009103A8">
        <w:rPr>
          <w:rFonts w:ascii="Comic Sans MS" w:hAnsi="Comic Sans MS"/>
          <w:color w:val="FF0000"/>
        </w:rPr>
        <w:t>Sophia</w:t>
      </w:r>
      <w:proofErr w:type="spellEnd"/>
      <w:r w:rsidRPr="009103A8">
        <w:rPr>
          <w:rFonts w:ascii="Comic Sans MS" w:hAnsi="Comic Sans MS"/>
          <w:color w:val="FF0000"/>
        </w:rPr>
        <w:t xml:space="preserve">” </w:t>
      </w:r>
      <w:proofErr w:type="spellStart"/>
      <w:r w:rsidRPr="009103A8">
        <w:rPr>
          <w:rFonts w:ascii="Comic Sans MS" w:hAnsi="Comic Sans MS"/>
          <w:color w:val="FF0000"/>
        </w:rPr>
        <w:t>Bilgi,Bilgelik</w:t>
      </w:r>
      <w:proofErr w:type="spellEnd"/>
      <w:r w:rsidRPr="009103A8">
        <w:rPr>
          <w:rFonts w:ascii="Comic Sans MS" w:hAnsi="Comic Sans MS"/>
          <w:color w:val="FF0000"/>
        </w:rPr>
        <w:t xml:space="preserve"> anlamına gelir. O halde Felsefe </w:t>
      </w:r>
      <w:r w:rsidR="00F847F6" w:rsidRPr="009103A8">
        <w:rPr>
          <w:rFonts w:ascii="Comic Sans MS" w:hAnsi="Comic Sans MS"/>
          <w:color w:val="FF0000"/>
        </w:rPr>
        <w:t xml:space="preserve">Bilgi Sevgisi, Bilgelik sevgisi yani Bilgeliği aramadır. </w:t>
      </w:r>
    </w:p>
    <w:p w:rsidR="00125A92" w:rsidRDefault="00F847F6" w:rsidP="00125A92">
      <w:pPr>
        <w:rPr>
          <w:rFonts w:ascii="Comic Sans MS" w:hAnsi="Comic Sans MS"/>
        </w:rPr>
      </w:pPr>
      <w:r>
        <w:rPr>
          <w:rFonts w:ascii="Comic Sans MS" w:hAnsi="Comic Sans MS"/>
        </w:rPr>
        <w:t>5-</w:t>
      </w:r>
      <w:r w:rsidR="001F145D" w:rsidRPr="001F145D">
        <w:rPr>
          <w:rFonts w:ascii="Comic Sans MS" w:eastAsia="Times New Roman" w:hAnsi="Comic Sans MS" w:cs="Times New Roman"/>
        </w:rPr>
        <w:t xml:space="preserve"> </w:t>
      </w:r>
      <w:r w:rsidR="00125A92">
        <w:rPr>
          <w:rFonts w:ascii="Comic Sans MS" w:eastAsia="Times New Roman" w:hAnsi="Comic Sans MS" w:cs="Times New Roman"/>
        </w:rPr>
        <w:t xml:space="preserve">Felsefe nerede ortaya çıkmıştır ve ilk filozof kimdir? </w:t>
      </w:r>
      <w:r w:rsidR="00125A92">
        <w:rPr>
          <w:rFonts w:ascii="Comic Sans MS" w:hAnsi="Comic Sans MS"/>
        </w:rPr>
        <w:t>(10 puan)</w:t>
      </w:r>
    </w:p>
    <w:p w:rsidR="001F145D" w:rsidRDefault="00125A92" w:rsidP="001F145D">
      <w:pPr>
        <w:rPr>
          <w:rFonts w:ascii="Comic Sans MS" w:hAnsi="Comic Sans MS"/>
          <w:color w:val="FF0000"/>
        </w:rPr>
      </w:pPr>
      <w:r>
        <w:rPr>
          <w:rFonts w:ascii="Comic Sans MS" w:hAnsi="Comic Sans MS"/>
          <w:color w:val="FF0000"/>
        </w:rPr>
        <w:t xml:space="preserve">Felsefe </w:t>
      </w:r>
      <w:proofErr w:type="spellStart"/>
      <w:r>
        <w:rPr>
          <w:rFonts w:ascii="Comic Sans MS" w:hAnsi="Comic Sans MS"/>
          <w:color w:val="FF0000"/>
        </w:rPr>
        <w:t>İyonya’nın</w:t>
      </w:r>
      <w:proofErr w:type="spellEnd"/>
      <w:r>
        <w:rPr>
          <w:rFonts w:ascii="Comic Sans MS" w:hAnsi="Comic Sans MS"/>
          <w:color w:val="FF0000"/>
        </w:rPr>
        <w:t xml:space="preserve"> Milet şehrinde ortaya çıkmış olup, ilk filozof </w:t>
      </w:r>
      <w:proofErr w:type="spellStart"/>
      <w:r>
        <w:rPr>
          <w:rFonts w:ascii="Comic Sans MS" w:hAnsi="Comic Sans MS"/>
          <w:color w:val="FF0000"/>
        </w:rPr>
        <w:t>Thales’tir</w:t>
      </w:r>
      <w:proofErr w:type="spellEnd"/>
      <w:r>
        <w:rPr>
          <w:rFonts w:ascii="Comic Sans MS" w:hAnsi="Comic Sans MS"/>
          <w:color w:val="FF0000"/>
        </w:rPr>
        <w:t>.</w:t>
      </w:r>
    </w:p>
    <w:p w:rsidR="00125A92" w:rsidRDefault="00125A92" w:rsidP="00125A92">
      <w:pPr>
        <w:rPr>
          <w:rFonts w:ascii="Comic Sans MS" w:hAnsi="Comic Sans MS"/>
        </w:rPr>
      </w:pPr>
      <w:r>
        <w:rPr>
          <w:rFonts w:ascii="Comic Sans MS" w:eastAsia="Times New Roman" w:hAnsi="Comic Sans MS" w:cs="Times New Roman"/>
          <w:color w:val="000000" w:themeColor="text1"/>
        </w:rPr>
        <w:t>6- Felsefi düşünce evrensel midir? Niçin? Açıklayınız.</w:t>
      </w:r>
      <w:r>
        <w:rPr>
          <w:rFonts w:ascii="Comic Sans MS" w:hAnsi="Comic Sans MS"/>
        </w:rPr>
        <w:t>(10 puan)</w:t>
      </w:r>
    </w:p>
    <w:p w:rsidR="005F59E3" w:rsidRPr="005F59E3" w:rsidRDefault="00125A92" w:rsidP="005F59E3">
      <w:pPr>
        <w:pStyle w:val="AralkYok"/>
        <w:rPr>
          <w:rFonts w:ascii="Comic Sans MS" w:hAnsi="Comic Sans MS"/>
          <w:color w:val="FF0000"/>
        </w:rPr>
      </w:pPr>
      <w:r w:rsidRPr="005F59E3">
        <w:rPr>
          <w:rFonts w:ascii="Comic Sans MS" w:hAnsi="Comic Sans MS"/>
          <w:color w:val="FF0000"/>
        </w:rPr>
        <w:t xml:space="preserve">Felsefi düşünce Evrenseldir. Çünkü Felsefenin ele aldığı soru ve konular sadece bireyi ya da toplumu değil , tüm insanlığı </w:t>
      </w:r>
      <w:proofErr w:type="spellStart"/>
      <w:r w:rsidRPr="005F59E3">
        <w:rPr>
          <w:rFonts w:ascii="Comic Sans MS" w:hAnsi="Comic Sans MS"/>
          <w:color w:val="FF0000"/>
        </w:rPr>
        <w:t>ilgilendirir.</w:t>
      </w:r>
      <w:r w:rsidR="007569AB" w:rsidRPr="005F59E3">
        <w:rPr>
          <w:rFonts w:ascii="Comic Sans MS" w:hAnsi="Comic Sans MS"/>
          <w:color w:val="FF0000"/>
        </w:rPr>
        <w:t>Her</w:t>
      </w:r>
      <w:proofErr w:type="spellEnd"/>
      <w:r w:rsidR="007569AB" w:rsidRPr="005F59E3">
        <w:rPr>
          <w:rFonts w:ascii="Comic Sans MS" w:hAnsi="Comic Sans MS"/>
          <w:color w:val="FF0000"/>
        </w:rPr>
        <w:t xml:space="preserve"> toplumda </w:t>
      </w:r>
      <w:proofErr w:type="spellStart"/>
      <w:r w:rsidR="007569AB" w:rsidRPr="005F59E3">
        <w:rPr>
          <w:rFonts w:ascii="Comic Sans MS" w:hAnsi="Comic Sans MS"/>
          <w:color w:val="FF0000"/>
        </w:rPr>
        <w:t>anlaşılabilir.Felsefe</w:t>
      </w:r>
      <w:proofErr w:type="spellEnd"/>
      <w:r w:rsidR="007569AB" w:rsidRPr="005F59E3">
        <w:rPr>
          <w:rFonts w:ascii="Comic Sans MS" w:hAnsi="Comic Sans MS"/>
          <w:color w:val="FF0000"/>
        </w:rPr>
        <w:t xml:space="preserve"> soruları tüm zamanlara ve toplumlara  hitap eden, tekrar tekrar cevaplanan </w:t>
      </w:r>
      <w:proofErr w:type="spellStart"/>
      <w:r w:rsidR="007569AB" w:rsidRPr="005F59E3">
        <w:rPr>
          <w:rFonts w:ascii="Comic Sans MS" w:hAnsi="Comic Sans MS"/>
          <w:color w:val="FF0000"/>
        </w:rPr>
        <w:t>sorulardır.Örneğin</w:t>
      </w:r>
      <w:proofErr w:type="spellEnd"/>
      <w:r w:rsidR="007569AB" w:rsidRPr="005F59E3">
        <w:rPr>
          <w:rFonts w:ascii="Comic Sans MS" w:hAnsi="Comic Sans MS"/>
          <w:color w:val="FF0000"/>
        </w:rPr>
        <w:t>; Evrenin var oluşu, iyinin ne olduğu Tüm insanları ilgilendirir.</w:t>
      </w:r>
    </w:p>
    <w:p w:rsidR="004C31BD" w:rsidRDefault="00A85902" w:rsidP="004C31BD">
      <w:pPr>
        <w:rPr>
          <w:rFonts w:ascii="Comic Sans MS" w:hAnsi="Comic Sans MS"/>
        </w:rPr>
      </w:pPr>
      <w:r w:rsidRPr="00A85902">
        <w:rPr>
          <w:rFonts w:ascii="Comic Sans MS" w:hAnsi="Comic Sans MS"/>
        </w:rPr>
        <w:t>7-</w:t>
      </w:r>
      <w:r w:rsidR="004C31BD">
        <w:rPr>
          <w:rFonts w:ascii="Comic Sans MS" w:hAnsi="Comic Sans MS"/>
        </w:rPr>
        <w:t xml:space="preserve">  Felsefenin toplumsal işlevlerinden üçünü yazınız.</w:t>
      </w:r>
      <w:r w:rsidR="004C31BD" w:rsidRPr="004C31BD">
        <w:rPr>
          <w:rFonts w:ascii="Comic Sans MS" w:eastAsia="Times New Roman" w:hAnsi="Comic Sans MS" w:cs="Times New Roman"/>
        </w:rPr>
        <w:t xml:space="preserve"> </w:t>
      </w:r>
      <w:r w:rsidR="004C31BD">
        <w:rPr>
          <w:rFonts w:ascii="Comic Sans MS" w:hAnsi="Comic Sans MS"/>
        </w:rPr>
        <w:t>(10 puan)</w:t>
      </w:r>
    </w:p>
    <w:p w:rsidR="004C31BD" w:rsidRPr="005F59E3" w:rsidRDefault="004C31BD" w:rsidP="005F59E3">
      <w:pPr>
        <w:pStyle w:val="AralkYok"/>
        <w:rPr>
          <w:rFonts w:ascii="Comic Sans MS" w:hAnsi="Comic Sans MS"/>
          <w:color w:val="FF0000"/>
        </w:rPr>
      </w:pPr>
      <w:r w:rsidRPr="005F59E3">
        <w:rPr>
          <w:rFonts w:ascii="Comic Sans MS" w:hAnsi="Comic Sans MS"/>
          <w:color w:val="FF0000"/>
        </w:rPr>
        <w:t>a) Toplumun ortak değerlerinin oluşmasına katkı sağlar.</w:t>
      </w:r>
    </w:p>
    <w:p w:rsidR="004C31BD" w:rsidRPr="005F59E3" w:rsidRDefault="004C31BD" w:rsidP="005F59E3">
      <w:pPr>
        <w:pStyle w:val="AralkYok"/>
        <w:rPr>
          <w:rFonts w:ascii="Comic Sans MS" w:hAnsi="Comic Sans MS"/>
          <w:color w:val="FF0000"/>
        </w:rPr>
      </w:pPr>
      <w:r w:rsidRPr="005F59E3">
        <w:rPr>
          <w:rFonts w:ascii="Comic Sans MS" w:hAnsi="Comic Sans MS"/>
          <w:color w:val="FF0000"/>
        </w:rPr>
        <w:t xml:space="preserve">b) Demokrasinin yaygınlaşmasına, insan haklarına saygının yerleşmesine </w:t>
      </w:r>
      <w:r w:rsidR="00A0120F" w:rsidRPr="005F59E3">
        <w:rPr>
          <w:rFonts w:ascii="Comic Sans MS" w:hAnsi="Comic Sans MS"/>
          <w:color w:val="FF0000"/>
        </w:rPr>
        <w:t>yardımcı olur.</w:t>
      </w:r>
    </w:p>
    <w:p w:rsidR="00A0120F" w:rsidRPr="005F59E3" w:rsidRDefault="00A0120F" w:rsidP="005F59E3">
      <w:pPr>
        <w:pStyle w:val="AralkYok"/>
        <w:rPr>
          <w:rFonts w:ascii="Comic Sans MS" w:hAnsi="Comic Sans MS"/>
          <w:color w:val="FF0000"/>
        </w:rPr>
      </w:pPr>
      <w:r w:rsidRPr="005F59E3">
        <w:rPr>
          <w:rFonts w:ascii="Comic Sans MS" w:hAnsi="Comic Sans MS"/>
          <w:color w:val="FF0000"/>
        </w:rPr>
        <w:t>c) Farklılıklara anlayış gösterilmesini sağlayarak toplumsal dayanışmayı sağlar.</w:t>
      </w:r>
    </w:p>
    <w:p w:rsidR="00A0120F" w:rsidRPr="005F59E3" w:rsidRDefault="00A0120F" w:rsidP="005F59E3">
      <w:pPr>
        <w:pStyle w:val="AralkYok"/>
        <w:rPr>
          <w:rFonts w:ascii="Comic Sans MS" w:hAnsi="Comic Sans MS"/>
          <w:color w:val="FF0000"/>
        </w:rPr>
      </w:pPr>
      <w:r w:rsidRPr="005F59E3">
        <w:rPr>
          <w:rFonts w:ascii="Comic Sans MS" w:hAnsi="Comic Sans MS"/>
          <w:color w:val="FF0000"/>
        </w:rPr>
        <w:t>d) Bilgi toplumla</w:t>
      </w:r>
      <w:r w:rsidR="005F59E3">
        <w:rPr>
          <w:rFonts w:ascii="Comic Sans MS" w:hAnsi="Comic Sans MS"/>
          <w:color w:val="FF0000"/>
        </w:rPr>
        <w:t>rının gelişmesinde etkili olur vb.</w:t>
      </w:r>
    </w:p>
    <w:p w:rsidR="00A0120F" w:rsidRDefault="00A0120F" w:rsidP="004C31BD">
      <w:pPr>
        <w:rPr>
          <w:rFonts w:ascii="Comic Sans MS" w:hAnsi="Comic Sans MS"/>
          <w:color w:val="000000" w:themeColor="text1"/>
        </w:rPr>
      </w:pPr>
      <w:r w:rsidRPr="00A0120F">
        <w:rPr>
          <w:rFonts w:ascii="Comic Sans MS" w:hAnsi="Comic Sans MS"/>
          <w:color w:val="000000" w:themeColor="text1"/>
        </w:rPr>
        <w:t>8-</w:t>
      </w:r>
      <w:r>
        <w:rPr>
          <w:rFonts w:ascii="Comic Sans MS" w:hAnsi="Comic Sans MS"/>
          <w:color w:val="000000" w:themeColor="text1"/>
        </w:rPr>
        <w:t xml:space="preserve"> Aşağıdaki cümlelerden hangilerinin önerme olduğunu, hangilerinin önerme olmadığını yanına sebebiyle yazınız.</w:t>
      </w:r>
      <w:r w:rsidR="00D34C8D">
        <w:rPr>
          <w:rFonts w:ascii="Comic Sans MS" w:hAnsi="Comic Sans MS"/>
          <w:color w:val="000000" w:themeColor="text1"/>
        </w:rPr>
        <w:t xml:space="preserve"> </w:t>
      </w:r>
      <w:r w:rsidR="00D34C8D">
        <w:rPr>
          <w:rFonts w:ascii="Comic Sans MS" w:hAnsi="Comic Sans MS"/>
        </w:rPr>
        <w:t>(10 puan)</w:t>
      </w:r>
    </w:p>
    <w:p w:rsidR="00A0120F" w:rsidRPr="00D34C8D" w:rsidRDefault="00A0120F" w:rsidP="004C31BD">
      <w:pPr>
        <w:rPr>
          <w:rFonts w:ascii="Comic Sans MS" w:hAnsi="Comic Sans MS"/>
          <w:color w:val="FF0000"/>
        </w:rPr>
      </w:pPr>
      <w:r>
        <w:rPr>
          <w:rFonts w:ascii="Comic Sans MS" w:hAnsi="Comic Sans MS"/>
          <w:color w:val="000000" w:themeColor="text1"/>
        </w:rPr>
        <w:t>a) Tüm öğrenciler zekidir.</w:t>
      </w:r>
      <w:r w:rsidR="00D34C8D">
        <w:rPr>
          <w:rFonts w:ascii="Comic Sans MS" w:hAnsi="Comic Sans MS"/>
          <w:color w:val="000000" w:themeColor="text1"/>
        </w:rPr>
        <w:t xml:space="preserve">   </w:t>
      </w:r>
      <w:r w:rsidR="00D34C8D">
        <w:rPr>
          <w:rFonts w:ascii="Comic Sans MS" w:hAnsi="Comic Sans MS"/>
          <w:color w:val="FF0000"/>
        </w:rPr>
        <w:t>Önermedir. Yargı bildirir, doğruluk değeri vardır.</w:t>
      </w:r>
    </w:p>
    <w:p w:rsidR="00A0120F" w:rsidRDefault="00A0120F" w:rsidP="004C31BD">
      <w:pPr>
        <w:rPr>
          <w:rFonts w:ascii="Comic Sans MS" w:hAnsi="Comic Sans MS"/>
          <w:color w:val="000000" w:themeColor="text1"/>
        </w:rPr>
      </w:pPr>
      <w:r>
        <w:rPr>
          <w:rFonts w:ascii="Comic Sans MS" w:hAnsi="Comic Sans MS"/>
          <w:color w:val="000000" w:themeColor="text1"/>
        </w:rPr>
        <w:t>b)  Kapıyı kapat.</w:t>
      </w:r>
      <w:r w:rsidR="00D34C8D">
        <w:rPr>
          <w:rFonts w:ascii="Comic Sans MS" w:hAnsi="Comic Sans MS"/>
          <w:color w:val="000000" w:themeColor="text1"/>
        </w:rPr>
        <w:t xml:space="preserve">                   </w:t>
      </w:r>
      <w:r w:rsidR="00D34C8D" w:rsidRPr="00D34C8D">
        <w:rPr>
          <w:rFonts w:ascii="Comic Sans MS" w:hAnsi="Comic Sans MS"/>
          <w:color w:val="FF0000"/>
        </w:rPr>
        <w:t>Önerme değildir. Çünkü emir cümleleri önerme olamaz.</w:t>
      </w:r>
    </w:p>
    <w:p w:rsidR="00A0120F" w:rsidRDefault="00A0120F" w:rsidP="004C31BD">
      <w:pPr>
        <w:rPr>
          <w:rFonts w:ascii="Comic Sans MS" w:hAnsi="Comic Sans MS"/>
          <w:color w:val="000000" w:themeColor="text1"/>
        </w:rPr>
      </w:pPr>
      <w:r>
        <w:rPr>
          <w:rFonts w:ascii="Comic Sans MS" w:hAnsi="Comic Sans MS"/>
          <w:color w:val="000000" w:themeColor="text1"/>
        </w:rPr>
        <w:t xml:space="preserve">c) Ayşe dersine çalıştı mı? </w:t>
      </w:r>
      <w:r w:rsidR="00D34C8D">
        <w:rPr>
          <w:rFonts w:ascii="Comic Sans MS" w:hAnsi="Comic Sans MS"/>
          <w:color w:val="000000" w:themeColor="text1"/>
        </w:rPr>
        <w:t xml:space="preserve">  </w:t>
      </w:r>
      <w:r w:rsidR="00D34C8D" w:rsidRPr="00D34C8D">
        <w:rPr>
          <w:rFonts w:ascii="Comic Sans MS" w:hAnsi="Comic Sans MS"/>
          <w:color w:val="FF0000"/>
        </w:rPr>
        <w:t>Önerme değildir. Çünkü soru cümleleri önerme olamaz.</w:t>
      </w:r>
    </w:p>
    <w:p w:rsidR="00A0120F" w:rsidRPr="00A0120F" w:rsidRDefault="00A0120F" w:rsidP="004C31BD">
      <w:pPr>
        <w:rPr>
          <w:rFonts w:ascii="Comic Sans MS" w:hAnsi="Comic Sans MS"/>
          <w:color w:val="000000" w:themeColor="text1"/>
        </w:rPr>
      </w:pPr>
      <w:r>
        <w:rPr>
          <w:rFonts w:ascii="Comic Sans MS" w:hAnsi="Comic Sans MS"/>
          <w:color w:val="000000" w:themeColor="text1"/>
        </w:rPr>
        <w:t xml:space="preserve">d) </w:t>
      </w:r>
      <w:r w:rsidR="00D34C8D">
        <w:rPr>
          <w:rFonts w:ascii="Comic Sans MS" w:hAnsi="Comic Sans MS"/>
          <w:color w:val="000000" w:themeColor="text1"/>
        </w:rPr>
        <w:t xml:space="preserve">Göz doktoru hastayı muayene etmedi. </w:t>
      </w:r>
      <w:r w:rsidR="00D34C8D">
        <w:rPr>
          <w:rFonts w:ascii="Comic Sans MS" w:hAnsi="Comic Sans MS"/>
          <w:color w:val="FF0000"/>
        </w:rPr>
        <w:t>Önermedir. Yargı bildirir, doğruluk değeri vardır.</w:t>
      </w:r>
    </w:p>
    <w:p w:rsidR="001F145D" w:rsidRPr="001F145D" w:rsidRDefault="001F145D" w:rsidP="001F145D">
      <w:pPr>
        <w:rPr>
          <w:rFonts w:ascii="Comic Sans MS" w:eastAsia="Times New Roman" w:hAnsi="Comic Sans MS" w:cs="Times New Roman"/>
        </w:rPr>
      </w:pPr>
      <w:r w:rsidRPr="001F145D">
        <w:rPr>
          <w:rFonts w:ascii="Comic Sans MS" w:eastAsia="Times New Roman" w:hAnsi="Comic Sans MS" w:cs="Times New Roman"/>
        </w:rPr>
        <w:t>9- Aşağıda verilen bilgilere göre ........... olan y</w:t>
      </w:r>
      <w:r w:rsidR="004C31BD">
        <w:rPr>
          <w:rFonts w:ascii="Comic Sans MS" w:eastAsia="Times New Roman" w:hAnsi="Comic Sans MS" w:cs="Times New Roman"/>
        </w:rPr>
        <w:t>erlere uygun sözcükleri yazınız</w:t>
      </w:r>
      <w:r w:rsidR="004C31BD" w:rsidRPr="001F145D">
        <w:rPr>
          <w:rFonts w:ascii="Comic Sans MS" w:eastAsia="Times New Roman" w:hAnsi="Comic Sans MS" w:cs="Times New Roman"/>
        </w:rPr>
        <w:t>.</w:t>
      </w:r>
      <w:r w:rsidR="004C31BD">
        <w:rPr>
          <w:rFonts w:ascii="Comic Sans MS" w:hAnsi="Comic Sans MS"/>
        </w:rPr>
        <w:t>(10 puan)</w:t>
      </w:r>
    </w:p>
    <w:p w:rsidR="00F847F6" w:rsidRDefault="00F847F6" w:rsidP="004C31BD">
      <w:pPr>
        <w:numPr>
          <w:ilvl w:val="0"/>
          <w:numId w:val="1"/>
        </w:numPr>
        <w:spacing w:after="0" w:line="240" w:lineRule="auto"/>
        <w:ind w:left="284" w:hanging="284"/>
        <w:rPr>
          <w:rFonts w:ascii="Comic Sans MS" w:hAnsi="Comic Sans MS"/>
        </w:rPr>
      </w:pPr>
      <w:r>
        <w:rPr>
          <w:rFonts w:ascii="Comic Sans MS" w:hAnsi="Comic Sans MS"/>
        </w:rPr>
        <w:t>İnsan yaşamının anlamı ve değeri ile ilgili derin bilgiye  …</w:t>
      </w:r>
      <w:r w:rsidRPr="009103A8">
        <w:rPr>
          <w:rFonts w:ascii="Comic Sans MS" w:hAnsi="Comic Sans MS"/>
          <w:color w:val="FF0000"/>
        </w:rPr>
        <w:t>Hikmet</w:t>
      </w:r>
      <w:r>
        <w:rPr>
          <w:rFonts w:ascii="Comic Sans MS" w:hAnsi="Comic Sans MS"/>
        </w:rPr>
        <w:t>…denir.</w:t>
      </w:r>
    </w:p>
    <w:p w:rsidR="001F145D" w:rsidRPr="001F145D" w:rsidRDefault="001F145D" w:rsidP="004C31BD">
      <w:pPr>
        <w:numPr>
          <w:ilvl w:val="0"/>
          <w:numId w:val="1"/>
        </w:numPr>
        <w:spacing w:after="0" w:line="240" w:lineRule="auto"/>
        <w:ind w:left="284" w:hanging="284"/>
        <w:rPr>
          <w:rFonts w:ascii="Comic Sans MS" w:eastAsia="Times New Roman" w:hAnsi="Comic Sans MS" w:cs="Times New Roman"/>
        </w:rPr>
      </w:pPr>
      <w:proofErr w:type="spellStart"/>
      <w:r w:rsidRPr="001F145D">
        <w:rPr>
          <w:rFonts w:ascii="Comic Sans MS" w:eastAsia="Times New Roman" w:hAnsi="Comic Sans MS" w:cs="Times New Roman"/>
        </w:rPr>
        <w:t>Suje</w:t>
      </w:r>
      <w:proofErr w:type="spellEnd"/>
      <w:r w:rsidR="00A85902">
        <w:rPr>
          <w:rFonts w:ascii="Comic Sans MS" w:eastAsia="Times New Roman" w:hAnsi="Comic Sans MS" w:cs="Times New Roman"/>
        </w:rPr>
        <w:t xml:space="preserve"> (Özne)</w:t>
      </w:r>
      <w:r w:rsidRPr="001F145D">
        <w:rPr>
          <w:rFonts w:ascii="Comic Sans MS" w:eastAsia="Times New Roman" w:hAnsi="Comic Sans MS" w:cs="Times New Roman"/>
        </w:rPr>
        <w:t xml:space="preserve"> ile obje </w:t>
      </w:r>
      <w:r w:rsidR="00A85902">
        <w:rPr>
          <w:rFonts w:ascii="Comic Sans MS" w:eastAsia="Times New Roman" w:hAnsi="Comic Sans MS" w:cs="Times New Roman"/>
        </w:rPr>
        <w:t xml:space="preserve">(Nesne) </w:t>
      </w:r>
      <w:r w:rsidRPr="001F145D">
        <w:rPr>
          <w:rFonts w:ascii="Comic Sans MS" w:eastAsia="Times New Roman" w:hAnsi="Comic Sans MS" w:cs="Times New Roman"/>
        </w:rPr>
        <w:t xml:space="preserve">arasında kurulan bağ sonucunda elde edilen </w:t>
      </w:r>
      <w:proofErr w:type="spellStart"/>
      <w:r w:rsidRPr="001F145D">
        <w:rPr>
          <w:rFonts w:ascii="Comic Sans MS" w:eastAsia="Times New Roman" w:hAnsi="Comic Sans MS" w:cs="Times New Roman"/>
        </w:rPr>
        <w:t>ürüne..</w:t>
      </w:r>
      <w:r w:rsidR="00A85902" w:rsidRPr="00A85902">
        <w:rPr>
          <w:rFonts w:ascii="Comic Sans MS" w:eastAsia="Times New Roman" w:hAnsi="Comic Sans MS" w:cs="Times New Roman"/>
          <w:color w:val="FF0000"/>
        </w:rPr>
        <w:t>Bilgi</w:t>
      </w:r>
      <w:proofErr w:type="spellEnd"/>
      <w:r w:rsidRPr="001F145D">
        <w:rPr>
          <w:rFonts w:ascii="Comic Sans MS" w:eastAsia="Times New Roman" w:hAnsi="Comic Sans MS" w:cs="Times New Roman"/>
        </w:rPr>
        <w:t>..</w:t>
      </w:r>
      <w:r w:rsidR="00A85902">
        <w:rPr>
          <w:rFonts w:ascii="Comic Sans MS" w:eastAsia="Times New Roman" w:hAnsi="Comic Sans MS" w:cs="Times New Roman"/>
        </w:rPr>
        <w:t xml:space="preserve"> </w:t>
      </w:r>
      <w:r w:rsidRPr="001F145D">
        <w:rPr>
          <w:rFonts w:ascii="Comic Sans MS" w:eastAsia="Times New Roman" w:hAnsi="Comic Sans MS" w:cs="Times New Roman"/>
        </w:rPr>
        <w:t>denir.</w:t>
      </w:r>
    </w:p>
    <w:p w:rsidR="00A85902" w:rsidRDefault="00A85902" w:rsidP="004C31BD">
      <w:pPr>
        <w:numPr>
          <w:ilvl w:val="0"/>
          <w:numId w:val="1"/>
        </w:numPr>
        <w:spacing w:after="0" w:line="240" w:lineRule="auto"/>
        <w:ind w:left="284" w:hanging="284"/>
        <w:rPr>
          <w:rFonts w:ascii="Comic Sans MS" w:eastAsia="Times New Roman" w:hAnsi="Comic Sans MS" w:cs="Times New Roman"/>
        </w:rPr>
      </w:pPr>
      <w:r>
        <w:rPr>
          <w:rFonts w:ascii="Comic Sans MS" w:eastAsia="Times New Roman" w:hAnsi="Comic Sans MS" w:cs="Times New Roman"/>
        </w:rPr>
        <w:t xml:space="preserve">İnsanın bir konuyu anlama ya da öğrenme isteğine …. </w:t>
      </w:r>
      <w:r w:rsidRPr="00A85902">
        <w:rPr>
          <w:rFonts w:ascii="Comic Sans MS" w:eastAsia="Times New Roman" w:hAnsi="Comic Sans MS" w:cs="Times New Roman"/>
          <w:color w:val="FF0000"/>
        </w:rPr>
        <w:t>Merak</w:t>
      </w:r>
      <w:r>
        <w:rPr>
          <w:rFonts w:ascii="Comic Sans MS" w:eastAsia="Times New Roman" w:hAnsi="Comic Sans MS" w:cs="Times New Roman"/>
        </w:rPr>
        <w:t>… denir.</w:t>
      </w:r>
    </w:p>
    <w:p w:rsidR="00A85902" w:rsidRDefault="004C31BD" w:rsidP="004C31BD">
      <w:pPr>
        <w:numPr>
          <w:ilvl w:val="0"/>
          <w:numId w:val="1"/>
        </w:numPr>
        <w:spacing w:after="0" w:line="240" w:lineRule="auto"/>
        <w:ind w:left="284" w:hanging="284"/>
        <w:rPr>
          <w:rFonts w:ascii="Comic Sans MS" w:eastAsia="Times New Roman" w:hAnsi="Comic Sans MS" w:cs="Times New Roman"/>
        </w:rPr>
      </w:pPr>
      <w:r>
        <w:rPr>
          <w:rFonts w:ascii="Comic Sans MS" w:eastAsia="Times New Roman" w:hAnsi="Comic Sans MS" w:cs="Times New Roman"/>
        </w:rPr>
        <w:t xml:space="preserve">Zihnin kendi üzerine dönmesi sonucu elde edilen bilgiler üzerine yeniden düşünmesine </w:t>
      </w:r>
    </w:p>
    <w:p w:rsidR="004C31BD" w:rsidRDefault="004C31BD" w:rsidP="004C31BD">
      <w:pPr>
        <w:spacing w:after="0" w:line="240" w:lineRule="auto"/>
        <w:ind w:left="284"/>
        <w:rPr>
          <w:rFonts w:ascii="Comic Sans MS" w:eastAsia="Times New Roman" w:hAnsi="Comic Sans MS" w:cs="Times New Roman"/>
        </w:rPr>
      </w:pPr>
      <w:r>
        <w:rPr>
          <w:rFonts w:ascii="Comic Sans MS" w:eastAsia="Times New Roman" w:hAnsi="Comic Sans MS" w:cs="Times New Roman"/>
        </w:rPr>
        <w:t>…</w:t>
      </w:r>
      <w:proofErr w:type="spellStart"/>
      <w:r w:rsidRPr="004C31BD">
        <w:rPr>
          <w:rFonts w:ascii="Comic Sans MS" w:eastAsia="Times New Roman" w:hAnsi="Comic Sans MS" w:cs="Times New Roman"/>
          <w:color w:val="FF0000"/>
        </w:rPr>
        <w:t>Refleksif</w:t>
      </w:r>
      <w:proofErr w:type="spellEnd"/>
      <w:r>
        <w:rPr>
          <w:rFonts w:ascii="Comic Sans MS" w:eastAsia="Times New Roman" w:hAnsi="Comic Sans MS" w:cs="Times New Roman"/>
        </w:rPr>
        <w:t>… denir.</w:t>
      </w:r>
    </w:p>
    <w:p w:rsidR="004C31BD" w:rsidRPr="004C31BD" w:rsidRDefault="004C31BD" w:rsidP="004C31BD">
      <w:pPr>
        <w:spacing w:after="0" w:line="240" w:lineRule="auto"/>
        <w:rPr>
          <w:rFonts w:ascii="Comic Sans MS" w:eastAsia="Times New Roman" w:hAnsi="Comic Sans MS" w:cs="Times New Roman"/>
        </w:rPr>
      </w:pPr>
      <w:r>
        <w:rPr>
          <w:rFonts w:ascii="Comic Sans MS" w:eastAsia="Times New Roman" w:hAnsi="Comic Sans MS" w:cs="Times New Roman"/>
        </w:rPr>
        <w:t>e) Bir düşüncenin inanmaya değer olup olmadığının araştırılmasına …</w:t>
      </w:r>
      <w:r>
        <w:rPr>
          <w:rFonts w:ascii="Comic Sans MS" w:eastAsia="Times New Roman" w:hAnsi="Comic Sans MS" w:cs="Times New Roman"/>
          <w:color w:val="FF0000"/>
        </w:rPr>
        <w:t xml:space="preserve">sorgulayıcılık .. </w:t>
      </w:r>
      <w:r>
        <w:rPr>
          <w:rFonts w:ascii="Comic Sans MS" w:eastAsia="Times New Roman" w:hAnsi="Comic Sans MS" w:cs="Times New Roman"/>
        </w:rPr>
        <w:t>denir</w:t>
      </w:r>
    </w:p>
    <w:p w:rsidR="005F59E3" w:rsidRDefault="005F59E3" w:rsidP="001F145D">
      <w:pPr>
        <w:rPr>
          <w:rFonts w:ascii="Comic Sans MS" w:eastAsia="Times New Roman" w:hAnsi="Comic Sans MS" w:cs="Times New Roman"/>
        </w:rPr>
      </w:pPr>
    </w:p>
    <w:p w:rsidR="001F145D" w:rsidRPr="001F145D" w:rsidRDefault="001F145D" w:rsidP="001F145D">
      <w:pPr>
        <w:rPr>
          <w:rFonts w:ascii="Comic Sans MS" w:eastAsia="Times New Roman" w:hAnsi="Comic Sans MS" w:cs="Times New Roman"/>
        </w:rPr>
      </w:pPr>
      <w:r w:rsidRPr="001F145D">
        <w:rPr>
          <w:rFonts w:ascii="Comic Sans MS" w:eastAsia="Times New Roman" w:hAnsi="Comic Sans MS" w:cs="Times New Roman"/>
        </w:rPr>
        <w:t>10.   Aşağıda  bir takım bilgiler verilmiştir. Bu bilgilerin başlangıcında (  ) içinde olan bölüme , bilgi doğruysa D, yanlışsa Y harfi yazınız.</w:t>
      </w:r>
      <w:r w:rsidR="005F59E3" w:rsidRPr="005F59E3">
        <w:rPr>
          <w:rFonts w:ascii="Comic Sans MS" w:hAnsi="Comic Sans MS"/>
        </w:rPr>
        <w:t xml:space="preserve"> </w:t>
      </w:r>
      <w:r w:rsidR="005F59E3">
        <w:rPr>
          <w:rFonts w:ascii="Comic Sans MS" w:hAnsi="Comic Sans MS"/>
        </w:rPr>
        <w:t>(10 puan)</w:t>
      </w:r>
    </w:p>
    <w:p w:rsidR="005F59E3" w:rsidRDefault="001F145D" w:rsidP="001F145D">
      <w:pPr>
        <w:rPr>
          <w:rFonts w:ascii="Comic Sans MS" w:eastAsia="Times New Roman" w:hAnsi="Comic Sans MS" w:cs="Times New Roman"/>
        </w:rPr>
      </w:pPr>
      <w:r w:rsidRPr="001F145D">
        <w:rPr>
          <w:rFonts w:ascii="Comic Sans MS" w:eastAsia="Times New Roman" w:hAnsi="Comic Sans MS" w:cs="Times New Roman"/>
        </w:rPr>
        <w:t xml:space="preserve">      a) ( </w:t>
      </w:r>
      <w:r w:rsidR="00D34C8D">
        <w:rPr>
          <w:rFonts w:ascii="Comic Sans MS" w:eastAsia="Times New Roman" w:hAnsi="Comic Sans MS" w:cs="Times New Roman"/>
          <w:color w:val="FF0000"/>
        </w:rPr>
        <w:t>D</w:t>
      </w:r>
      <w:r w:rsidRPr="001F145D">
        <w:rPr>
          <w:rFonts w:ascii="Comic Sans MS" w:eastAsia="Times New Roman" w:hAnsi="Comic Sans MS" w:cs="Times New Roman"/>
        </w:rPr>
        <w:t xml:space="preserve">   )</w:t>
      </w:r>
      <w:r w:rsidR="00D34C8D">
        <w:rPr>
          <w:rFonts w:ascii="Comic Sans MS" w:eastAsia="Times New Roman" w:hAnsi="Comic Sans MS" w:cs="Times New Roman"/>
        </w:rPr>
        <w:t xml:space="preserve"> Tümel bir önermeden tümel bir önermeyi ya da tümel bir önermeden tikel bir önermeyi çıkaran akıl yürütme türüdür. Genelden özele giden bu akıl yürütme türüne tümdengelim denir. </w:t>
      </w:r>
    </w:p>
    <w:p w:rsidR="001F145D" w:rsidRPr="00085436" w:rsidRDefault="001F145D" w:rsidP="001F145D">
      <w:pPr>
        <w:rPr>
          <w:rFonts w:ascii="Comic Sans MS" w:eastAsia="Times New Roman" w:hAnsi="Comic Sans MS" w:cs="Times New Roman"/>
          <w:color w:val="FF0000"/>
        </w:rPr>
      </w:pPr>
      <w:r w:rsidRPr="001F145D">
        <w:rPr>
          <w:rFonts w:ascii="Comic Sans MS" w:eastAsia="Times New Roman" w:hAnsi="Comic Sans MS" w:cs="Times New Roman"/>
        </w:rPr>
        <w:t xml:space="preserve">      b) (  </w:t>
      </w:r>
      <w:r w:rsidR="00085436">
        <w:rPr>
          <w:rFonts w:ascii="Comic Sans MS" w:eastAsia="Times New Roman" w:hAnsi="Comic Sans MS" w:cs="Times New Roman"/>
          <w:color w:val="FF0000"/>
        </w:rPr>
        <w:t>Y</w:t>
      </w:r>
      <w:r w:rsidR="00085436">
        <w:rPr>
          <w:rFonts w:ascii="Comic Sans MS" w:eastAsia="Times New Roman" w:hAnsi="Comic Sans MS" w:cs="Times New Roman"/>
        </w:rPr>
        <w:t xml:space="preserve">  ) Öncüller ile bir sonuca ulaşma işlemine  görüş denir. </w:t>
      </w:r>
      <w:proofErr w:type="spellStart"/>
      <w:r w:rsidR="00085436">
        <w:rPr>
          <w:rFonts w:ascii="Comic Sans MS" w:eastAsia="Times New Roman" w:hAnsi="Comic Sans MS" w:cs="Times New Roman"/>
          <w:color w:val="FF0000"/>
        </w:rPr>
        <w:t>Argümantasyon</w:t>
      </w:r>
      <w:proofErr w:type="spellEnd"/>
      <w:r w:rsidR="00085436">
        <w:rPr>
          <w:rFonts w:ascii="Comic Sans MS" w:eastAsia="Times New Roman" w:hAnsi="Comic Sans MS" w:cs="Times New Roman"/>
          <w:color w:val="FF0000"/>
        </w:rPr>
        <w:t xml:space="preserve"> denir.</w:t>
      </w:r>
    </w:p>
    <w:p w:rsidR="00085436" w:rsidRDefault="001F145D" w:rsidP="001F145D">
      <w:pPr>
        <w:rPr>
          <w:rFonts w:ascii="Comic Sans MS" w:eastAsia="Times New Roman" w:hAnsi="Comic Sans MS" w:cs="Times New Roman"/>
        </w:rPr>
      </w:pPr>
      <w:r w:rsidRPr="001F145D">
        <w:rPr>
          <w:rFonts w:ascii="Comic Sans MS" w:eastAsia="Times New Roman" w:hAnsi="Comic Sans MS" w:cs="Times New Roman"/>
        </w:rPr>
        <w:t xml:space="preserve">      c) ( </w:t>
      </w:r>
      <w:r w:rsidR="00085436">
        <w:rPr>
          <w:rFonts w:ascii="Comic Sans MS" w:eastAsia="Times New Roman" w:hAnsi="Comic Sans MS" w:cs="Times New Roman"/>
          <w:color w:val="FF0000"/>
        </w:rPr>
        <w:t>D</w:t>
      </w:r>
      <w:r w:rsidRPr="001F145D">
        <w:rPr>
          <w:rFonts w:ascii="Comic Sans MS" w:eastAsia="Times New Roman" w:hAnsi="Comic Sans MS" w:cs="Times New Roman"/>
        </w:rPr>
        <w:t xml:space="preserve">  )</w:t>
      </w:r>
      <w:r w:rsidR="00085436">
        <w:rPr>
          <w:rFonts w:ascii="Comic Sans MS" w:eastAsia="Times New Roman" w:hAnsi="Comic Sans MS" w:cs="Times New Roman"/>
        </w:rPr>
        <w:t xml:space="preserve"> İki olay arasındaki benzerliğe dayanarak biri hakkında ulaşılan yargıyı diğeri hakkında da vermeye Analoji denir. </w:t>
      </w:r>
    </w:p>
    <w:p w:rsidR="001F145D" w:rsidRPr="00085436" w:rsidRDefault="001F145D" w:rsidP="001F145D">
      <w:pPr>
        <w:rPr>
          <w:rFonts w:ascii="Comic Sans MS" w:eastAsia="Times New Roman" w:hAnsi="Comic Sans MS" w:cs="Times New Roman"/>
          <w:color w:val="FF0000"/>
        </w:rPr>
      </w:pPr>
      <w:r w:rsidRPr="001F145D">
        <w:rPr>
          <w:rFonts w:ascii="Comic Sans MS" w:eastAsia="Times New Roman" w:hAnsi="Comic Sans MS" w:cs="Times New Roman"/>
        </w:rPr>
        <w:t xml:space="preserve">      d) (  </w:t>
      </w:r>
      <w:r w:rsidR="00085436" w:rsidRPr="00085436">
        <w:rPr>
          <w:rFonts w:ascii="Comic Sans MS" w:eastAsia="Times New Roman" w:hAnsi="Comic Sans MS" w:cs="Times New Roman"/>
          <w:color w:val="FF0000"/>
        </w:rPr>
        <w:t>Y</w:t>
      </w:r>
      <w:r w:rsidRPr="001F145D">
        <w:rPr>
          <w:rFonts w:ascii="Comic Sans MS" w:eastAsia="Times New Roman" w:hAnsi="Comic Sans MS" w:cs="Times New Roman"/>
        </w:rPr>
        <w:t xml:space="preserve">   ) Felsefede cevaplar sorulardan daha önemlidir.</w:t>
      </w:r>
      <w:r w:rsidR="00085436">
        <w:rPr>
          <w:rFonts w:ascii="Comic Sans MS" w:eastAsia="Times New Roman" w:hAnsi="Comic Sans MS" w:cs="Times New Roman"/>
        </w:rPr>
        <w:t xml:space="preserve"> </w:t>
      </w:r>
      <w:r w:rsidR="00085436" w:rsidRPr="00085436">
        <w:rPr>
          <w:rFonts w:ascii="Comic Sans MS" w:eastAsia="Times New Roman" w:hAnsi="Comic Sans MS" w:cs="Times New Roman"/>
          <w:color w:val="FF0000"/>
        </w:rPr>
        <w:t>Çünkü sorular cevaplardan daha önemlidir.</w:t>
      </w:r>
    </w:p>
    <w:p w:rsidR="00085436" w:rsidRPr="005F59E3" w:rsidRDefault="001F145D" w:rsidP="001F145D">
      <w:pPr>
        <w:rPr>
          <w:rFonts w:ascii="Comic Sans MS" w:eastAsia="Times New Roman" w:hAnsi="Comic Sans MS" w:cs="Times New Roman"/>
          <w:color w:val="FF0000"/>
        </w:rPr>
      </w:pPr>
      <w:r w:rsidRPr="001F145D">
        <w:rPr>
          <w:rFonts w:ascii="Comic Sans MS" w:eastAsia="Times New Roman" w:hAnsi="Comic Sans MS" w:cs="Times New Roman"/>
        </w:rPr>
        <w:t xml:space="preserve">      e) (  </w:t>
      </w:r>
      <w:r w:rsidR="005F59E3">
        <w:rPr>
          <w:rFonts w:ascii="Comic Sans MS" w:eastAsia="Times New Roman" w:hAnsi="Comic Sans MS" w:cs="Times New Roman"/>
          <w:color w:val="FF0000"/>
        </w:rPr>
        <w:t>Y</w:t>
      </w:r>
      <w:r w:rsidRPr="001F145D">
        <w:rPr>
          <w:rFonts w:ascii="Comic Sans MS" w:eastAsia="Times New Roman" w:hAnsi="Comic Sans MS" w:cs="Times New Roman"/>
        </w:rPr>
        <w:t xml:space="preserve">  ) </w:t>
      </w:r>
      <w:r w:rsidR="00085436">
        <w:rPr>
          <w:rFonts w:ascii="Comic Sans MS" w:eastAsia="Times New Roman" w:hAnsi="Comic Sans MS" w:cs="Times New Roman"/>
        </w:rPr>
        <w:t>“Bazı çiçekler güzeldir”</w:t>
      </w:r>
      <w:r w:rsidR="005F59E3">
        <w:rPr>
          <w:rFonts w:ascii="Comic Sans MS" w:eastAsia="Times New Roman" w:hAnsi="Comic Sans MS" w:cs="Times New Roman"/>
        </w:rPr>
        <w:t xml:space="preserve"> önermesi Tümel </w:t>
      </w:r>
      <w:proofErr w:type="spellStart"/>
      <w:r w:rsidR="005F59E3">
        <w:rPr>
          <w:rFonts w:ascii="Comic Sans MS" w:eastAsia="Times New Roman" w:hAnsi="Comic Sans MS" w:cs="Times New Roman"/>
        </w:rPr>
        <w:t>önermedir.</w:t>
      </w:r>
      <w:r w:rsidR="005F59E3" w:rsidRPr="005F59E3">
        <w:rPr>
          <w:rFonts w:ascii="Comic Sans MS" w:eastAsia="Times New Roman" w:hAnsi="Comic Sans MS" w:cs="Times New Roman"/>
          <w:color w:val="FF0000"/>
        </w:rPr>
        <w:t>Tikel</w:t>
      </w:r>
      <w:proofErr w:type="spellEnd"/>
      <w:r w:rsidR="005F59E3" w:rsidRPr="005F59E3">
        <w:rPr>
          <w:rFonts w:ascii="Comic Sans MS" w:eastAsia="Times New Roman" w:hAnsi="Comic Sans MS" w:cs="Times New Roman"/>
          <w:color w:val="FF0000"/>
        </w:rPr>
        <w:t xml:space="preserve"> önermedir. </w:t>
      </w:r>
      <w:r w:rsidR="00085436" w:rsidRPr="005F59E3">
        <w:rPr>
          <w:rFonts w:ascii="Comic Sans MS" w:eastAsia="Times New Roman" w:hAnsi="Comic Sans MS" w:cs="Times New Roman"/>
          <w:color w:val="FF0000"/>
        </w:rPr>
        <w:t>Çünkü</w:t>
      </w:r>
      <w:r w:rsidR="005F59E3" w:rsidRPr="005F59E3">
        <w:rPr>
          <w:rFonts w:ascii="Comic Sans MS" w:eastAsia="Times New Roman" w:hAnsi="Comic Sans MS" w:cs="Times New Roman"/>
          <w:color w:val="FF0000"/>
        </w:rPr>
        <w:t xml:space="preserve"> bir kümede bulunan öznelerin bir kısmını kapsayan önermelere yani Bazı, birtakım, kimi gibi niceleyiciler ile ifade edilen önermeler tikel önermedir. </w:t>
      </w:r>
      <w:r w:rsidR="00085436" w:rsidRPr="005F59E3">
        <w:rPr>
          <w:rFonts w:ascii="Comic Sans MS" w:eastAsia="Times New Roman" w:hAnsi="Comic Sans MS" w:cs="Times New Roman"/>
          <w:color w:val="FF0000"/>
        </w:rPr>
        <w:t xml:space="preserve"> </w:t>
      </w:r>
    </w:p>
    <w:p w:rsidR="005F59E3" w:rsidRDefault="001F145D" w:rsidP="005F59E3">
      <w:pPr>
        <w:rPr>
          <w:rFonts w:ascii="Calibri" w:eastAsia="Times New Roman" w:hAnsi="Calibri" w:cs="Times New Roman"/>
        </w:rPr>
      </w:pPr>
      <w:r w:rsidRPr="001F145D">
        <w:rPr>
          <w:rFonts w:ascii="Comic Sans MS" w:eastAsia="Times New Roman" w:hAnsi="Comic Sans MS" w:cs="Times New Roman"/>
        </w:rPr>
        <w:t xml:space="preserve">                                  </w:t>
      </w:r>
    </w:p>
    <w:p w:rsidR="001F145D" w:rsidRDefault="001F145D" w:rsidP="001F145D">
      <w:pPr>
        <w:ind w:left="720"/>
        <w:rPr>
          <w:rFonts w:ascii="Calibri" w:eastAsia="Times New Roman" w:hAnsi="Calibri" w:cs="Times New Roman"/>
        </w:rPr>
      </w:pPr>
    </w:p>
    <w:p w:rsidR="00C46CE8" w:rsidRPr="003E2CB2" w:rsidRDefault="00C46CE8" w:rsidP="003E2CB2">
      <w:pPr>
        <w:ind w:left="-142"/>
        <w:rPr>
          <w:rFonts w:ascii="Comic Sans MS" w:hAnsi="Comic Sans MS"/>
        </w:rPr>
      </w:pPr>
    </w:p>
    <w:sectPr w:rsidR="00C46CE8" w:rsidRPr="003E2CB2" w:rsidSect="005F59E3">
      <w:pgSz w:w="11906" w:h="16838"/>
      <w:pgMar w:top="993" w:right="1133"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43B14"/>
    <w:multiLevelType w:val="hybridMultilevel"/>
    <w:tmpl w:val="FE5EEA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4717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CB2"/>
    <w:rsid w:val="00061E18"/>
    <w:rsid w:val="000651D0"/>
    <w:rsid w:val="00085436"/>
    <w:rsid w:val="000E5885"/>
    <w:rsid w:val="00125A92"/>
    <w:rsid w:val="001F145D"/>
    <w:rsid w:val="002702E6"/>
    <w:rsid w:val="003E2CB2"/>
    <w:rsid w:val="00404305"/>
    <w:rsid w:val="004B12B4"/>
    <w:rsid w:val="004C31BD"/>
    <w:rsid w:val="005F59E3"/>
    <w:rsid w:val="007569AB"/>
    <w:rsid w:val="009103A8"/>
    <w:rsid w:val="00A0120F"/>
    <w:rsid w:val="00A85902"/>
    <w:rsid w:val="00C46CE8"/>
    <w:rsid w:val="00D34C8D"/>
    <w:rsid w:val="00F636AA"/>
    <w:rsid w:val="00F847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253644-8E86-4347-976E-ECC54BF75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3E2CB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tBilgi">
    <w:name w:val="header"/>
    <w:basedOn w:val="Normal"/>
    <w:link w:val="stBilgiChar"/>
    <w:uiPriority w:val="99"/>
    <w:semiHidden/>
    <w:unhideWhenUsed/>
    <w:rsid w:val="003E2CB2"/>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3E2CB2"/>
  </w:style>
  <w:style w:type="paragraph" w:styleId="AralkYok">
    <w:name w:val="No Spacing"/>
    <w:uiPriority w:val="1"/>
    <w:qFormat/>
    <w:rsid w:val="005F59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647</Words>
  <Characters>3693</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ayten demir</cp:lastModifiedBy>
  <cp:revision>2</cp:revision>
  <dcterms:created xsi:type="dcterms:W3CDTF">2022-10-15T08:22:00Z</dcterms:created>
  <dcterms:modified xsi:type="dcterms:W3CDTF">2022-10-15T08:22:00Z</dcterms:modified>
</cp:coreProperties>
</file>