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Ad Soyad:                                                                  Numara                                                      Notu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ANADOLU İMAM HATİP LİSESİ MANTIK DERSİ 2020 2021 EĞİTİM ÖĞRETİM YILI MANTIK DERSİ 1. DÖNEM BİRİNCİ YAZILI SINAVI</w:t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.Aşağıdaki boşlukları doğru şekilde doldurunuz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(20 PUAN)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284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Genelleme,   Önerme,  Geçersizlik,  Sokrates,  Öncül,  Geçersizlik,     Tümevarım,    Akıl Yürütme, Özdeşlik, Doğruluk, Aristo, Çelişmezlik 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Akıl yürütmelerde sonuca  kanıt durumundaki önermeye       ……………….     denir. 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Doğru ya da yanlış bir yargı bildiren ifadelere ……………………………..denir.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Sonucun öncüllerden zorunlu ve kesin olarak çıkarılamaması durumuna……………………..denir.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Zihnin bir biri ili ilişkili önermelerden yeni bir önerme çıkarma işlemine………………………. …..denir.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 ,    özelden genele, parçalardan bütüne yapılan akıl yürütme biçimidir.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………………………………, mantık biliminin kurucusudur.</w:t>
      </w:r>
      <w:r w:rsidDel="00000000" w:rsidR="00000000" w:rsidRPr="00000000">
        <w:rPr>
          <w:rFonts w:ascii="Comic Sans MS" w:cs="Comic Sans MS" w:eastAsia="Comic Sans MS" w:hAnsi="Comic Sans MS"/>
          <w:color w:val="22160d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Bir şeyin kendisinden başka bir şey olamayacağını ifade eden ilke,  …………………………ilkesidir.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……………………………önermenin gerçeğe olan uygunluğudur.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……………………………..ilkesine  göre bir şey aynı zaman ve şartta hem kendisi hem de başkası olamaz.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line="240" w:lineRule="auto"/>
        <w:ind w:left="284" w:hanging="284"/>
        <w:rPr/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Aynı türden nesnelerin  ortak özelliklerini dile getiren kavrama……………………………denir.</w:t>
      </w:r>
    </w:p>
    <w:p w:rsidR="00000000" w:rsidDel="00000000" w:rsidP="00000000" w:rsidRDefault="00000000" w:rsidRPr="00000000" w14:paraId="0000000F">
      <w:pPr>
        <w:spacing w:after="0" w:line="240" w:lineRule="auto"/>
        <w:ind w:left="284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B. Aşağıdaki verilenlerden doğru olanlarının başına ( D ), yanlış olanlara da ( Y ) yazınız.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(10 PUAN)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“Organon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” Farabi’nin mantık bilimi ile ilgili yazmış olduğu kitaptır.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 Keloğlan masallarındaki Tepegöz sadece neliği olan bir kavramdır.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 İki ya da daha fazla kişinin bir konu hakkında farklı görüşleri savunmasına tartışma denir.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“Her arayan bulamaz ama bulanlar hep arayanlardır.”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Kavramlarda tam girişimliliğe örnektir.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Mantık dersi okumadan mantıklı düşünülemez.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 İlinti, bir türe ait olan ve zorunlu olarak ayrımına bağlı bulunan özelliktir. </w:t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 Duyumların (ses,renk,koku…) tanımı yapılamaz. 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)İyilik, güzellik, mutluluk somut kavramlardır. 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 Varlıkların zihindeki tasarıma “kavram” denir.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(    ) “İnsan ,insandır. “ cümlesi yeter sebep ilkesine uygun bir örnektir.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C. Aşağıdaki çoktan seçmeli soruları n doğu cevaplarını yuvarlak içine alınız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(HER SORU 4 PUAN)</w:t>
      </w:r>
    </w:p>
    <w:p w:rsidR="00000000" w:rsidDel="00000000" w:rsidP="00000000" w:rsidRDefault="00000000" w:rsidRPr="00000000" w14:paraId="0000001C">
      <w:pPr>
        <w:tabs>
          <w:tab w:val="left" w:pos="540"/>
        </w:tabs>
        <w:spacing w:after="0" w:lin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“Dünya, Güneş sisteminde bir gezegendir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.”   1.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Önermesi nitelik ve nicelik yönünden nasıl bir önermedir? </w:t>
      </w:r>
    </w:p>
    <w:p w:rsidR="00000000" w:rsidDel="00000000" w:rsidP="00000000" w:rsidRDefault="00000000" w:rsidRPr="00000000" w14:paraId="0000001D">
      <w:pPr>
        <w:tabs>
          <w:tab w:val="left" w:pos="540"/>
        </w:tabs>
        <w:spacing w:after="0" w:line="240" w:lineRule="auto"/>
        <w:ind w:left="113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 Tümel olumlu            B) Tikel olumsuz         C) Tikel olumlu</w:t>
        <w:tab/>
        <w:t xml:space="preserve">  D) Tekil olumlu    E) Tümel olumsuz         </w:t>
      </w:r>
    </w:p>
    <w:p w:rsidR="00000000" w:rsidDel="00000000" w:rsidP="00000000" w:rsidRDefault="00000000" w:rsidRPr="00000000" w14:paraId="0000001E">
      <w:pPr>
        <w:tabs>
          <w:tab w:val="left" w:pos="540"/>
        </w:tabs>
        <w:spacing w:after="0" w:line="240" w:lineRule="auto"/>
        <w:ind w:left="113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93347</wp:posOffset>
                </wp:positionH>
                <wp:positionV relativeFrom="paragraph">
                  <wp:posOffset>3175</wp:posOffset>
                </wp:positionV>
                <wp:extent cx="1962150" cy="1143000"/>
                <wp:effectExtent b="19050" l="0" r="1905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2150" cy="11430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A7065" w:rsidDel="00000000" w:rsidP="004A7065" w:rsidRDefault="004A7065" w:rsidRPr="000F640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Del="00000000" w:rsidR="00000000" w:rsidRPr="00000000">
                              <w:rPr>
                                <w:sz w:val="20"/>
                                <w:szCs w:val="20"/>
                              </w:rPr>
                              <w:t>İNSAN</w:t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93347</wp:posOffset>
                </wp:positionH>
                <wp:positionV relativeFrom="paragraph">
                  <wp:posOffset>3175</wp:posOffset>
                </wp:positionV>
                <wp:extent cx="1981200" cy="116205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81200" cy="1162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2588895</wp:posOffset>
                </wp:positionH>
                <wp:positionV relativeFrom="paragraph">
                  <wp:posOffset>69850</wp:posOffset>
                </wp:positionV>
                <wp:extent cx="3886200" cy="1133475"/>
                <wp:effectExtent b="28575" l="0" r="19050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6200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A7065" w:rsidDel="00000000" w:rsidP="004A7065" w:rsidRDefault="004A7065" w:rsidRPr="00EB6AB9">
                            <w:pPr>
                              <w:tabs>
                                <w:tab w:val="left" w:pos="360"/>
                              </w:tabs>
                              <w:spacing w:after="0" w:line="240" w:lineRule="auto"/>
                              <w:rPr>
                                <w:rFonts w:ascii="Times New Roman" w:cs="Times New Roman" w:eastAsia="Times New Roman" w:hAnsi="Times New Roman"/>
                                <w:b w:val="1"/>
                                <w:u w:val="single"/>
                                <w:lang w:eastAsia="tr-TR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lang w:eastAsia="tr-TR"/>
                              </w:rPr>
                              <w:t xml:space="preserve">2. </w:t>
                            </w:r>
                            <w:proofErr w:type="gramStart"/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b w:val="1"/>
                                <w:lang w:eastAsia="tr-TR"/>
                              </w:rPr>
                              <w:t xml:space="preserve">Yandaki  </w:t>
                            </w:r>
                            <w:r w:rsidDel="00000000" w:rsidR="00000000" w:rsidRPr="00EB6AB9">
                              <w:rPr>
                                <w:rFonts w:ascii="Times New Roman" w:cs="Times New Roman" w:eastAsia="Times New Roman" w:hAnsi="Times New Roman"/>
                                <w:b w:val="1"/>
                                <w:lang w:eastAsia="tr-TR"/>
                              </w:rPr>
                              <w:t xml:space="preserve"> önermelerden</w:t>
                            </w:r>
                            <w:proofErr w:type="gramEnd"/>
                            <w:r w:rsidDel="00000000" w:rsidR="00000000" w:rsidRPr="00EB6AB9">
                              <w:rPr>
                                <w:rFonts w:ascii="Times New Roman" w:cs="Times New Roman" w:eastAsia="Times New Roman" w:hAnsi="Times New Roman"/>
                                <w:b w:val="1"/>
                                <w:lang w:eastAsia="tr-TR"/>
                              </w:rPr>
                              <w:t xml:space="preserve"> hangisi bu şekle </w:t>
                            </w:r>
                            <w:r w:rsidDel="00000000" w:rsidR="00000000" w:rsidRPr="00EB6AB9">
                              <w:rPr>
                                <w:rFonts w:ascii="Times New Roman" w:cs="Times New Roman" w:eastAsia="Times New Roman" w:hAnsi="Times New Roman"/>
                                <w:b w:val="1"/>
                                <w:u w:val="single"/>
                                <w:lang w:eastAsia="tr-TR"/>
                              </w:rPr>
                              <w:t>ait değildir?</w:t>
                            </w:r>
                          </w:p>
                          <w:p w:rsidR="004A7065" w:rsidDel="00000000" w:rsidP="004A7065" w:rsidRDefault="004A7065" w:rsidRPr="00000000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113"/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 xml:space="preserve">A) </w:t>
                            </w:r>
                            <w:r w:rsidDel="00000000" w:rsidR="00000000" w:rsidRPr="00EB6AB9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>Bazı insanlar kadındır</w:t>
                            </w:r>
                          </w:p>
                          <w:p w:rsidR="004A7065" w:rsidDel="00000000" w:rsidP="004A7065" w:rsidRDefault="004A7065" w:rsidRPr="004A7065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113"/>
                              <w:rPr>
                                <w:rFonts w:ascii="Times New Roman" w:cs="Times New Roman" w:eastAsia="Times New Roman" w:hAnsi="Times New Roman"/>
                                <w:u w:val="single"/>
                                <w:lang w:eastAsia="tr-TR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>B)</w:t>
                            </w: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u w:val="single"/>
                                <w:lang w:eastAsia="tr-TR"/>
                              </w:rPr>
                              <w:t xml:space="preserve"> </w:t>
                            </w:r>
                            <w:r w:rsidDel="00000000" w:rsidR="00000000" w:rsidRPr="004A7065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>Her kadın insandır</w:t>
                            </w:r>
                          </w:p>
                          <w:p w:rsidR="004A7065" w:rsidDel="00000000" w:rsidP="004A7065" w:rsidRDefault="004A7065" w:rsidRPr="00EB6AB9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113"/>
                              <w:rPr>
                                <w:rFonts w:ascii="Times New Roman" w:cs="Times New Roman" w:eastAsia="Times New Roman" w:hAnsi="Times New Roman"/>
                                <w:u w:val="single"/>
                                <w:lang w:eastAsia="tr-TR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 xml:space="preserve">C) </w:t>
                            </w:r>
                            <w:r w:rsidDel="00000000" w:rsidR="00000000" w:rsidRPr="00EB6AB9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>Bazı insanlar annedir</w:t>
                            </w:r>
                          </w:p>
                          <w:p w:rsidR="004A7065" w:rsidDel="00000000" w:rsidP="004A7065" w:rsidRDefault="004A7065" w:rsidRPr="00EB6AB9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113"/>
                              <w:rPr>
                                <w:rFonts w:ascii="Times New Roman" w:cs="Times New Roman" w:eastAsia="Times New Roman" w:hAnsi="Times New Roman"/>
                                <w:u w:val="single"/>
                                <w:lang w:eastAsia="tr-TR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 xml:space="preserve">D) </w:t>
                            </w:r>
                            <w:r w:rsidDel="00000000" w:rsidR="00000000" w:rsidRPr="00EB6AB9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>Anne olmayan insan vardır</w:t>
                            </w:r>
                          </w:p>
                          <w:p w:rsidR="004A7065" w:rsidDel="00000000" w:rsidP="004A7065" w:rsidRDefault="004A7065" w:rsidRPr="004A7065">
                            <w:pPr>
                              <w:tabs>
                                <w:tab w:val="left" w:pos="540"/>
                              </w:tabs>
                              <w:spacing w:after="0" w:line="240" w:lineRule="auto"/>
                              <w:ind w:left="113"/>
                              <w:rPr>
                                <w:rFonts w:ascii="Times New Roman" w:cs="Times New Roman" w:eastAsia="Times New Roman" w:hAnsi="Times New Roman"/>
                                <w:u w:val="single"/>
                                <w:lang w:eastAsia="tr-TR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 xml:space="preserve">E) </w:t>
                            </w:r>
                            <w:r w:rsidDel="00000000" w:rsidR="00000000" w:rsidRPr="004A7065">
                              <w:rPr>
                                <w:rFonts w:ascii="Times New Roman" w:cs="Times New Roman" w:eastAsia="Times New Roman" w:hAnsi="Times New Roman"/>
                                <w:lang w:eastAsia="tr-TR"/>
                              </w:rPr>
                              <w:t>Her kadın annedir</w:t>
                            </w:r>
                          </w:p>
                          <w:p w:rsidR="004A7065" w:rsidDel="00000000" w:rsidP="00000000" w:rsidRDefault="004A7065" w:rsidRPr="00000000"/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2588895</wp:posOffset>
                </wp:positionH>
                <wp:positionV relativeFrom="paragraph">
                  <wp:posOffset>69850</wp:posOffset>
                </wp:positionV>
                <wp:extent cx="3905250" cy="1162050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905250" cy="1162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0">
      <w:pPr>
        <w:tabs>
          <w:tab w:val="left" w:pos="360"/>
        </w:tabs>
        <w:spacing w:after="0" w:line="240" w:lineRule="auto"/>
        <w:rPr>
          <w:rFonts w:ascii="Times New Roman" w:cs="Times New Roman" w:eastAsia="Times New Roman" w:hAnsi="Times New Roman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674371</wp:posOffset>
                </wp:positionH>
                <wp:positionV relativeFrom="paragraph">
                  <wp:posOffset>71120</wp:posOffset>
                </wp:positionV>
                <wp:extent cx="1143000" cy="809625"/>
                <wp:effectExtent b="28575" l="0" r="1905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0" cy="8096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A7065" w:rsidDel="00000000" w:rsidP="004A7065" w:rsidRDefault="004A7065" w:rsidRPr="000F640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Del="00000000" w:rsidR="00000000" w:rsidRPr="000F640E">
                              <w:rPr>
                                <w:sz w:val="20"/>
                                <w:szCs w:val="20"/>
                              </w:rPr>
                              <w:t>KADIN</w:t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674371</wp:posOffset>
                </wp:positionH>
                <wp:positionV relativeFrom="paragraph">
                  <wp:posOffset>71120</wp:posOffset>
                </wp:positionV>
                <wp:extent cx="1162050" cy="83820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62050" cy="838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tabs>
          <w:tab w:val="left" w:pos="36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left" w:pos="36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874395</wp:posOffset>
                </wp:positionH>
                <wp:positionV relativeFrom="paragraph">
                  <wp:posOffset>101600</wp:posOffset>
                </wp:positionV>
                <wp:extent cx="771525" cy="352425"/>
                <wp:effectExtent b="28575" l="0" r="28575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1525" cy="3524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A7065" w:rsidDel="00000000" w:rsidP="004A7065" w:rsidRDefault="004A7065" w:rsidRPr="000F640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Del="00000000" w:rsidR="00000000" w:rsidRPr="00000000">
                              <w:rPr>
                                <w:sz w:val="20"/>
                                <w:szCs w:val="20"/>
                              </w:rPr>
                              <w:t>ANNE</w:t>
                            </w:r>
                          </w:p>
                        </w:txbxContent>
                      </wps:txbx>
                      <wps:bodyPr anchorCtr="0" anchor="t" bIns="45720" lIns="91440" rIns="91440" rot="0" upright="1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874395</wp:posOffset>
                </wp:positionH>
                <wp:positionV relativeFrom="paragraph">
                  <wp:posOffset>101600</wp:posOffset>
                </wp:positionV>
                <wp:extent cx="800100" cy="3810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3">
      <w:pPr>
        <w:tabs>
          <w:tab w:val="left" w:pos="36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pos="36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pos="36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pos="540"/>
        </w:tabs>
        <w:spacing w:after="0" w:line="240" w:lineRule="auto"/>
        <w:ind w:left="113" w:firstLine="0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Üçgen, üç doğru kenarı olan, kapalı ve düzlem bir şekildir.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Bu yargı aşağıdakilerden hangisine örnektir?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left" w:pos="540"/>
        </w:tabs>
        <w:spacing w:after="0" w:line="240" w:lineRule="auto"/>
        <w:ind w:left="284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Tanım           B ) Kıyas                C)       Analoji                           D) Öncül                           E)  Sınıflama</w:t>
        <w:tab/>
      </w:r>
    </w:p>
    <w:p w:rsidR="00000000" w:rsidDel="00000000" w:rsidP="00000000" w:rsidRDefault="00000000" w:rsidRPr="00000000" w14:paraId="00000029">
      <w:pPr>
        <w:tabs>
          <w:tab w:val="left" w:pos="540"/>
        </w:tabs>
        <w:spacing w:after="0" w:line="240" w:lineRule="auto"/>
        <w:ind w:left="284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inherit" w:cs="inherit" w:eastAsia="inherit" w:hAnsi="inherit"/>
          <w:color w:val="1d2129"/>
          <w:rtl w:val="0"/>
        </w:rPr>
        <w:t xml:space="preserve">- Dünya ve Mars kendi çevresi etrafında döner.             - Dünya’da gece ve gündüz oluşur.</w:t>
        <w:br w:type="textWrapping"/>
        <w:t xml:space="preserve">                                           - O hâlde Mars’ta da gece ve gündüz oluşur.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4.Yukarıdaki öncülleri sıralayan biri aşağıdaki akıl yürütme türlerinden hangisini örneklendirmeye çalışmaktadır?</w:t>
      </w:r>
      <w:r w:rsidDel="00000000" w:rsidR="00000000" w:rsidRPr="00000000">
        <w:rPr>
          <w:rFonts w:ascii="inherit" w:cs="inherit" w:eastAsia="inherit" w:hAnsi="inherit"/>
          <w:color w:val="1d2129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A) Tümdengelim      B) Tümevarım      C) Analoji      D) Özdeşlik             E) Üçüncü halin imkansızlığı</w:t>
      </w:r>
    </w:p>
    <w:p w:rsidR="00000000" w:rsidDel="00000000" w:rsidP="00000000" w:rsidRDefault="00000000" w:rsidRPr="00000000" w14:paraId="0000002B">
      <w:pPr>
        <w:spacing w:after="280" w:before="28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.“Bir kavram bireyler grubunu ifade edip grupta gerçekleşiyorsa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kolektif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, bireyler grubunu ifade edip bireyde gerçekleşiyorsa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distribütif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kavram adını alır.”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Buna göre aşağıdaki eşleştirmelerden hangisi yanlıştır?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Kolektif 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Distribütif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  <w:t xml:space="preserve">A) Sürü                Koyun</w:t>
        <w:br w:type="textWrapping"/>
        <w:t xml:space="preserve">B) Ordu               Asker </w:t>
        <w:br w:type="textWrapping"/>
        <w:t xml:space="preserve">C) Okul               Öğrenci </w:t>
        <w:br w:type="textWrapping"/>
        <w:t xml:space="preserve">D) Sendika          İşçi </w:t>
        <w:br w:type="textWrapping"/>
        <w:t xml:space="preserve">E) Meşe               Orman </w:t>
      </w:r>
    </w:p>
    <w:p w:rsidR="00000000" w:rsidDel="00000000" w:rsidP="00000000" w:rsidRDefault="00000000" w:rsidRPr="00000000" w14:paraId="0000002C">
      <w:pPr>
        <w:tabs>
          <w:tab w:val="left" w:pos="54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b w:val="1"/>
          <w:rtl w:val="0"/>
        </w:rPr>
        <w:br w:type="textWrapping"/>
        <w:t xml:space="preserve">6.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</w:t>
      </w:r>
      <w:hyperlink r:id="rId10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u w:val="single"/>
            <w:rtl w:val="0"/>
          </w:rPr>
          <w:t xml:space="preserve">ş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ağıdaki terimlerden hangisinin içlemi en çoktur?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2D">
      <w:pPr>
        <w:tabs>
          <w:tab w:val="left" w:pos="540"/>
        </w:tabs>
        <w:spacing w:after="0" w:line="240" w:lineRule="auto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İnsan               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Sanatçı            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Ressam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Şair</w:t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Fatih</w:t>
      </w:r>
    </w:p>
    <w:p w:rsidR="00000000" w:rsidDel="00000000" w:rsidP="00000000" w:rsidRDefault="00000000" w:rsidRPr="00000000" w14:paraId="0000002E">
      <w:pPr>
        <w:tabs>
          <w:tab w:val="left" w:pos="540"/>
        </w:tabs>
        <w:spacing w:after="0" w:line="240" w:lineRule="auto"/>
        <w:ind w:left="113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pos="54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7.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“Ya bu deveyi güdersin, ya bu diyardan gidersin.”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Cümlesi hangi dü</w:t>
      </w:r>
      <w:hyperlink r:id="rId11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0000ff"/>
            <w:u w:val="single"/>
            <w:rtl w:val="0"/>
          </w:rPr>
          <w:t xml:space="preserve">ş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ünce ilkesini örneklendirir?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</w:p>
    <w:p w:rsidR="00000000" w:rsidDel="00000000" w:rsidP="00000000" w:rsidRDefault="00000000" w:rsidRPr="00000000" w14:paraId="00000030">
      <w:pPr>
        <w:tabs>
          <w:tab w:val="left" w:pos="54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Özde</w:t>
      </w:r>
      <w:hyperlink r:id="rId12">
        <w:r w:rsidDel="00000000" w:rsidR="00000000" w:rsidRPr="00000000">
          <w:rPr>
            <w:rFonts w:ascii="Times New Roman" w:cs="Times New Roman" w:eastAsia="Times New Roman" w:hAnsi="Times New Roman"/>
            <w:color w:val="0000ff"/>
            <w:u w:val="single"/>
            <w:rtl w:val="0"/>
          </w:rPr>
          <w:t xml:space="preserve">ş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lik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Üçüncü halin imkansızlığı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Yeter sebep ilkesi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Çeli</w:t>
      </w:r>
      <w:hyperlink r:id="rId13">
        <w:r w:rsidDel="00000000" w:rsidR="00000000" w:rsidRPr="00000000">
          <w:rPr>
            <w:rFonts w:ascii="Times New Roman" w:cs="Times New Roman" w:eastAsia="Times New Roman" w:hAnsi="Times New Roman"/>
            <w:color w:val="0000ff"/>
            <w:u w:val="single"/>
            <w:rtl w:val="0"/>
          </w:rPr>
          <w:t xml:space="preserve">ş</w:t>
        </w:r>
      </w:hyperlink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mezlik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Gerekircilik</w:t>
      </w:r>
    </w:p>
    <w:p w:rsidR="00000000" w:rsidDel="00000000" w:rsidP="00000000" w:rsidRDefault="00000000" w:rsidRPr="00000000" w14:paraId="00000031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8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.“Her yiğidin bir yoğurt yiyişi vardır.”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cümlesinde aşağıdakilerden hangisi vurgulanmaktadır?</w:t>
      </w:r>
    </w:p>
    <w:p w:rsidR="00000000" w:rsidDel="00000000" w:rsidP="00000000" w:rsidRDefault="00000000" w:rsidRPr="00000000" w14:paraId="00000033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İlintilik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Özgülük    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C)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Cins 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D)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Tür   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Ayrım</w:t>
      </w:r>
    </w:p>
    <w:p w:rsidR="00000000" w:rsidDel="00000000" w:rsidP="00000000" w:rsidRDefault="00000000" w:rsidRPr="00000000" w14:paraId="00000034">
      <w:pPr>
        <w:tabs>
          <w:tab w:val="left" w:pos="540"/>
        </w:tabs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rPr>
          <w:rFonts w:ascii="Times New Roman" w:cs="Times New Roman" w:eastAsia="Times New Roman" w:hAnsi="Times New Roman"/>
          <w:b w:val="1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9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. Aşağıdakilerin hangisinde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cins-tür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eşleşmesi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yanlış verilmiştir?</w:t>
      </w:r>
    </w:p>
    <w:p w:rsidR="00000000" w:rsidDel="00000000" w:rsidP="00000000" w:rsidRDefault="00000000" w:rsidRPr="00000000" w14:paraId="00000036">
      <w:pPr>
        <w:tabs>
          <w:tab w:val="left" w:pos="2745"/>
        </w:tabs>
        <w:rPr>
          <w:rFonts w:ascii="Times New Roman" w:cs="Times New Roman" w:eastAsia="Times New Roman" w:hAnsi="Times New Roman"/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Cins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Tür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br w:type="textWrapping"/>
        <w:t xml:space="preserve">A)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Kartal         Yırtıcı kuş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br w:type="textWrapping"/>
        <w:t xml:space="preserve">B)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Araba          Yarış arabası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br w:type="textWrapping"/>
        <w:t xml:space="preserve">C)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Canlı           Duygulu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br w:type="textWrapping"/>
        <w:t xml:space="preserve">D)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Meyve         Elma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 </w:t>
        <w:br w:type="textWrapping"/>
        <w:t xml:space="preserve">E)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Tahıl           Buğday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10.Mantık için aşağıdakilerden hangisi söylendiğinde doğru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u w:val="single"/>
          <w:rtl w:val="0"/>
        </w:rPr>
        <w:t xml:space="preserve">olmaz</w:t>
      </w:r>
      <w:r w:rsidDel="00000000" w:rsidR="00000000" w:rsidRPr="00000000">
        <w:rPr>
          <w:rFonts w:ascii="Times New Roman" w:cs="Times New Roman" w:eastAsia="Times New Roman" w:hAnsi="Times New Roman"/>
          <w:b w:val="1"/>
          <w:u w:val="single"/>
          <w:rtl w:val="0"/>
        </w:rPr>
        <w:t xml:space="preserve">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A)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Doğru düşünme yöntemidir 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B)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İçerik değil biçim önemlidir    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C)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Normatif bir alandır 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D)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Doğruluk değerini sorgularken deney ve gözlemi  kullanır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rtl w:val="0"/>
        </w:rPr>
        <w:t xml:space="preserve">E)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Kendine özgü araştırma yöntemleri vardır.</w:t>
        <w:br w:type="textWrapping"/>
      </w:r>
    </w:p>
    <w:p w:rsidR="00000000" w:rsidDel="00000000" w:rsidP="00000000" w:rsidRDefault="00000000" w:rsidRPr="00000000" w14:paraId="00000039">
      <w:pPr>
        <w:tabs>
          <w:tab w:val="left" w:pos="274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D. Aşağıda verilen kavramlara birer örnek veriniz.(15 PUAN)</w:t>
      </w:r>
    </w:p>
    <w:tbl>
      <w:tblPr>
        <w:tblStyle w:val="Table1"/>
        <w:tblW w:w="1059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383"/>
        <w:gridCol w:w="8212"/>
        <w:tblGridChange w:id="0">
          <w:tblGrid>
            <w:gridCol w:w="2383"/>
            <w:gridCol w:w="8212"/>
          </w:tblGrid>
        </w:tblGridChange>
      </w:tblGrid>
      <w:tr>
        <w:trPr>
          <w:trHeight w:val="582" w:hRule="atLeast"/>
        </w:trPr>
        <w:tc>
          <w:tcPr>
            <w:vAlign w:val="center"/>
          </w:tcPr>
          <w:p w:rsidR="00000000" w:rsidDel="00000000" w:rsidP="00000000" w:rsidRDefault="00000000" w:rsidRPr="00000000" w14:paraId="0000003A">
            <w:pPr>
              <w:tabs>
                <w:tab w:val="left" w:pos="2745"/>
              </w:tabs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KAVRAM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B">
            <w:pPr>
              <w:tabs>
                <w:tab w:val="left" w:pos="2745"/>
              </w:tabs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ÖRNEK</w:t>
            </w:r>
          </w:p>
        </w:tc>
      </w:tr>
      <w:tr>
        <w:trPr>
          <w:trHeight w:val="618" w:hRule="atLeast"/>
        </w:trPr>
        <w:tc>
          <w:tcPr>
            <w:vAlign w:val="center"/>
          </w:tcPr>
          <w:p w:rsidR="00000000" w:rsidDel="00000000" w:rsidP="00000000" w:rsidRDefault="00000000" w:rsidRPr="00000000" w14:paraId="0000003C">
            <w:pPr>
              <w:tabs>
                <w:tab w:val="left" w:pos="2745"/>
              </w:tabs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Tümden Gelim.</w:t>
            </w:r>
          </w:p>
        </w:tc>
        <w:tc>
          <w:tcPr/>
          <w:p w:rsidR="00000000" w:rsidDel="00000000" w:rsidP="00000000" w:rsidRDefault="00000000" w:rsidRPr="00000000" w14:paraId="0000003D">
            <w:pPr>
              <w:tabs>
                <w:tab w:val="left" w:pos="274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82" w:hRule="atLeast"/>
        </w:trPr>
        <w:tc>
          <w:tcPr>
            <w:vAlign w:val="center"/>
          </w:tcPr>
          <w:p w:rsidR="00000000" w:rsidDel="00000000" w:rsidP="00000000" w:rsidRDefault="00000000" w:rsidRPr="00000000" w14:paraId="0000003E">
            <w:pPr>
              <w:tabs>
                <w:tab w:val="left" w:pos="2745"/>
              </w:tabs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Olumsuz Kavram</w:t>
            </w:r>
          </w:p>
        </w:tc>
        <w:tc>
          <w:tcPr/>
          <w:p w:rsidR="00000000" w:rsidDel="00000000" w:rsidP="00000000" w:rsidRDefault="00000000" w:rsidRPr="00000000" w14:paraId="0000003F">
            <w:pPr>
              <w:tabs>
                <w:tab w:val="left" w:pos="274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18" w:hRule="atLeast"/>
        </w:trPr>
        <w:tc>
          <w:tcPr>
            <w:vAlign w:val="center"/>
          </w:tcPr>
          <w:p w:rsidR="00000000" w:rsidDel="00000000" w:rsidP="00000000" w:rsidRDefault="00000000" w:rsidRPr="00000000" w14:paraId="00000040">
            <w:pPr>
              <w:tabs>
                <w:tab w:val="left" w:pos="2745"/>
              </w:tabs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Tümevarım</w:t>
            </w:r>
          </w:p>
        </w:tc>
        <w:tc>
          <w:tcPr/>
          <w:p w:rsidR="00000000" w:rsidDel="00000000" w:rsidP="00000000" w:rsidRDefault="00000000" w:rsidRPr="00000000" w14:paraId="00000041">
            <w:pPr>
              <w:tabs>
                <w:tab w:val="left" w:pos="274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18" w:hRule="atLeast"/>
        </w:trPr>
        <w:tc>
          <w:tcPr>
            <w:vAlign w:val="center"/>
          </w:tcPr>
          <w:p w:rsidR="00000000" w:rsidDel="00000000" w:rsidP="00000000" w:rsidRDefault="00000000" w:rsidRPr="00000000" w14:paraId="00000042">
            <w:pPr>
              <w:tabs>
                <w:tab w:val="left" w:pos="2745"/>
              </w:tabs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Yeter Sebep İlkesi</w:t>
            </w:r>
          </w:p>
        </w:tc>
        <w:tc>
          <w:tcPr/>
          <w:p w:rsidR="00000000" w:rsidDel="00000000" w:rsidP="00000000" w:rsidRDefault="00000000" w:rsidRPr="00000000" w14:paraId="00000043">
            <w:pPr>
              <w:tabs>
                <w:tab w:val="left" w:pos="274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18" w:hRule="atLeast"/>
        </w:trPr>
        <w:tc>
          <w:tcPr>
            <w:vAlign w:val="center"/>
          </w:tcPr>
          <w:p w:rsidR="00000000" w:rsidDel="00000000" w:rsidP="00000000" w:rsidRDefault="00000000" w:rsidRPr="00000000" w14:paraId="00000044">
            <w:pPr>
              <w:tabs>
                <w:tab w:val="left" w:pos="2745"/>
              </w:tabs>
              <w:jc w:val="center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Mantık Doğrusu</w:t>
            </w:r>
          </w:p>
        </w:tc>
        <w:tc>
          <w:tcPr/>
          <w:p w:rsidR="00000000" w:rsidDel="00000000" w:rsidP="00000000" w:rsidRDefault="00000000" w:rsidRPr="00000000" w14:paraId="00000045">
            <w:pPr>
              <w:tabs>
                <w:tab w:val="left" w:pos="274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tabs>
          <w:tab w:val="left" w:pos="274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tabs>
          <w:tab w:val="left" w:pos="2745"/>
        </w:tabs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E. Aşağıdaki açık uçlu soruları cevaplayınız.</w:t>
      </w:r>
    </w:p>
    <w:p w:rsidR="00000000" w:rsidDel="00000000" w:rsidP="00000000" w:rsidRDefault="00000000" w:rsidRPr="00000000" w14:paraId="00000048">
      <w:pPr>
        <w:tabs>
          <w:tab w:val="left" w:pos="2745"/>
        </w:tabs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1. Mantık ilişkili olduğu 3 bilim dalına örnek veriniz. (3 PUAN)</w:t>
        <w:br w:type="textWrapping"/>
      </w:r>
    </w:p>
    <w:p w:rsidR="00000000" w:rsidDel="00000000" w:rsidP="00000000" w:rsidRDefault="00000000" w:rsidRPr="00000000" w14:paraId="00000049">
      <w:pPr>
        <w:tabs>
          <w:tab w:val="left" w:pos="2745"/>
        </w:tabs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2. Tanım nedir? Önemini bir cümle ile anlatınız.(5 PUAN)</w:t>
      </w:r>
    </w:p>
    <w:p w:rsidR="00000000" w:rsidDel="00000000" w:rsidP="00000000" w:rsidRDefault="00000000" w:rsidRPr="00000000" w14:paraId="0000004A">
      <w:pPr>
        <w:tabs>
          <w:tab w:val="left" w:pos="2745"/>
        </w:tabs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tabs>
          <w:tab w:val="left" w:pos="2745"/>
        </w:tabs>
        <w:rPr>
          <w:rFonts w:ascii="Times New Roman" w:cs="Times New Roman" w:eastAsia="Times New Roman" w:hAnsi="Times New Roman"/>
          <w:color w:val="00000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rtl w:val="0"/>
        </w:rPr>
        <w:t xml:space="preserve">3.Mantık biliminin günlük hayatta ne gibi faydaları vardır açıklayınız? (7 PUAN)</w:t>
      </w:r>
    </w:p>
    <w:p w:rsidR="00000000" w:rsidDel="00000000" w:rsidP="00000000" w:rsidRDefault="00000000" w:rsidRPr="00000000" w14:paraId="0000004C">
      <w:pPr>
        <w:tabs>
          <w:tab w:val="left" w:pos="2745"/>
        </w:tabs>
        <w:rPr>
          <w:rFonts w:ascii="Verdana" w:cs="Verdana" w:eastAsia="Verdana" w:hAnsi="Verdan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tabs>
          <w:tab w:val="left" w:pos="2745"/>
        </w:tabs>
        <w:rPr>
          <w:rFonts w:ascii="Verdana" w:cs="Verdana" w:eastAsia="Verdana" w:hAnsi="Verdana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tabs>
          <w:tab w:val="left" w:pos="274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br w:type="textWrapping"/>
      </w:r>
    </w:p>
    <w:p w:rsidR="00000000" w:rsidDel="00000000" w:rsidP="00000000" w:rsidRDefault="00000000" w:rsidRPr="00000000" w14:paraId="0000004F">
      <w:pPr>
        <w:tabs>
          <w:tab w:val="left" w:pos="274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left" w:pos="790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                                                                                                                                         Felsefe Grubu Öğretmeni</w:t>
      </w:r>
    </w:p>
    <w:sectPr>
      <w:pgSz w:h="16838" w:w="11906" w:orient="portrait"/>
      <w:pgMar w:bottom="284" w:top="426" w:left="993" w:right="849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Comic Sans MS"/>
  <w:font w:name="inherit"/>
  <w:font w:name="Verdana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tr-T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dersimiz.com/yazili_sinav_sorulari/" TargetMode="External"/><Relationship Id="rId10" Type="http://schemas.openxmlformats.org/officeDocument/2006/relationships/hyperlink" Target="http://www.dersimiz.com/yazili_sinav_sorulari/" TargetMode="External"/><Relationship Id="rId13" Type="http://schemas.openxmlformats.org/officeDocument/2006/relationships/hyperlink" Target="http://www.dersimiz.com/yazili_sinav_sorulari/" TargetMode="External"/><Relationship Id="rId12" Type="http://schemas.openxmlformats.org/officeDocument/2006/relationships/hyperlink" Target="http://www.dersimiz.com/yazili_sinav_sorulari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.png"/><Relationship Id="rId5" Type="http://schemas.openxmlformats.org/officeDocument/2006/relationships/styles" Target="styles.xml"/><Relationship Id="rId6" Type="http://schemas.openxmlformats.org/officeDocument/2006/relationships/image" Target="media/image4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