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C11BC" w:rsidRDefault="00E111BF">
      <w:pPr>
        <w:pStyle w:val="AralkYok"/>
        <w:tabs>
          <w:tab w:val="left" w:pos="142"/>
        </w:tabs>
        <w:ind w:left="-567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Oğuz-Selçuklulardan Önce Anadolu’ya Yapılan Türk Akınları</w:t>
      </w:r>
      <w:r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İskit (Saka) Akınları: Anadolu’ya ilk Türk akınları İskitler tarafından yapıldı     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( M.Ö. 650)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Hun Akınları: Karadeniz’in kuzeyine hâkim olan Batı Hunları (Avrupa </w:t>
      </w:r>
      <w:r>
        <w:rPr>
          <w:rFonts w:ascii="Times New Roman" w:hAnsi="Times New Roman" w:cs="Times New Roman"/>
          <w:sz w:val="28"/>
          <w:szCs w:val="28"/>
        </w:rPr>
        <w:t>Hunları), Kafkasları aşarak Anadolu’ya yönelmişlerdir (M.S. 395-398)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Sabar (Sabir, Sibir) Akınları: Komşuları Sâsâniler ile ittifak kuran Sabarlar, hükümdarları Balak öncülüğünde Anadolu’ya girdiler. (M.S. 515–516).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Abbasilerin hizmetine giren İlk Müsl</w:t>
      </w:r>
      <w:r>
        <w:rPr>
          <w:rFonts w:ascii="Times New Roman" w:hAnsi="Times New Roman" w:cs="Times New Roman"/>
          <w:sz w:val="28"/>
          <w:szCs w:val="28"/>
        </w:rPr>
        <w:t xml:space="preserve">üman-Tük Komutanlar Abbasiler adına Anadolu’ya akınlar düzenlemiştir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NOT: </w:t>
      </w:r>
      <w:r>
        <w:rPr>
          <w:rFonts w:ascii="Times New Roman" w:hAnsi="Times New Roman" w:cs="Times New Roman"/>
          <w:sz w:val="28"/>
          <w:szCs w:val="28"/>
        </w:rPr>
        <w:t xml:space="preserve">İlk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Türk Akınları yurt tutmak amacından uzak, ganimet amaçlı ve sadece askeri  harekatlar şeklinde gerçekleşmiştir. 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Anadolu’ya Yapılan  Selçuklu Akınları</w:t>
      </w:r>
    </w:p>
    <w:p w:rsidR="00BC11BC" w:rsidRDefault="00E111BF">
      <w:pPr>
        <w:pStyle w:val="AralkYok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Oğuz Türkleri Oğuz Ya</w:t>
      </w:r>
      <w:r>
        <w:rPr>
          <w:rFonts w:ascii="Times New Roman" w:hAnsi="Times New Roman" w:cs="Times New Roman"/>
          <w:sz w:val="28"/>
          <w:szCs w:val="28"/>
        </w:rPr>
        <w:t>bgu Devleti’nin yıkılmasından sonra.</w:t>
      </w:r>
    </w:p>
    <w:p w:rsidR="00BC11BC" w:rsidRDefault="00E111BF">
      <w:pPr>
        <w:pStyle w:val="AralkYok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Kuraklık ve salgın hastalıklar</w:t>
      </w:r>
    </w:p>
    <w:p w:rsidR="00BC11BC" w:rsidRDefault="00E111B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Kıpçak, Moğol ve Karahitayların baskı ve saldırıları nedeniyle Horasan’a göç etmişlerdir                         </w:t>
      </w:r>
    </w:p>
    <w:p w:rsidR="00BC11BC" w:rsidRDefault="00E111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Fakat  bölgede Karahanlılar ve Gazneliler arasında sıkıştıkları için yen</w:t>
      </w:r>
      <w:r>
        <w:rPr>
          <w:rFonts w:ascii="Times New Roman" w:hAnsi="Times New Roman" w:cs="Times New Roman"/>
          <w:sz w:val="28"/>
          <w:szCs w:val="28"/>
        </w:rPr>
        <w:t xml:space="preserve">i yurt bulma düşüncesi ile Anadolu’ya Tuğrul Bey’in görevlendirdiği Çağrı Bey tarafından keşif seferleri düzenlenmiştir. </w:t>
      </w:r>
    </w:p>
    <w:p w:rsidR="00BC11BC" w:rsidRDefault="00E111BF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Türklerin Anadolu’yu Yurt Olarak Seçmelerinin Nedenleri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Anadolu’nun İpek yolu Üzerinde bulunması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Asya ve  Avrupa’yı birbirine bağlayan</w:t>
      </w:r>
      <w:r>
        <w:rPr>
          <w:rFonts w:ascii="Times New Roman" w:hAnsi="Times New Roman" w:cs="Times New Roman"/>
          <w:sz w:val="28"/>
          <w:szCs w:val="28"/>
        </w:rPr>
        <w:t xml:space="preserve"> bir konumda olması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Bizans’ın iç karışıklar içinde olması ve bölgede güçlü bir siyasi yapının olmaması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Geniş meraların bulunması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Anadolu’nun ikliminin , çoğrafi şartlarının yaşamaya elverişli olması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Verimli tarım arazilerinin bulunması</w:t>
      </w:r>
    </w:p>
    <w:p w:rsidR="00BC11BC" w:rsidRDefault="00E111BF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Gaza ve cihat anlayı</w:t>
      </w:r>
      <w:r>
        <w:rPr>
          <w:rFonts w:ascii="Times New Roman" w:hAnsi="Times New Roman" w:cs="Times New Roman"/>
          <w:sz w:val="28"/>
          <w:szCs w:val="28"/>
        </w:rPr>
        <w:t>şı</w:t>
      </w:r>
    </w:p>
    <w:p w:rsidR="00BC11BC" w:rsidRDefault="00BC11BC">
      <w:pPr>
        <w:rPr>
          <w:rFonts w:ascii="Times New Roman" w:hAnsi="Times New Roman" w:cs="Times New Roman"/>
          <w:sz w:val="28"/>
          <w:szCs w:val="28"/>
        </w:rPr>
      </w:pPr>
    </w:p>
    <w:p w:rsidR="00BC11BC" w:rsidRDefault="00BC11BC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BC11BC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Türklerin Anadolu’ya Yerleşmelerini Kolaylaştıran  Etmenler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Bizans’ta yaşanan siyasi sıkıntılar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Anadolu’da  büyük bir gücün bulunmaması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Bizans ile Ermeni ve Gürcüler arasındaki savaşların Ermeni ve Gürcüleri zayıflatması ve Bizans’tan </w:t>
      </w:r>
      <w:r>
        <w:rPr>
          <w:rFonts w:ascii="Times New Roman" w:hAnsi="Times New Roman" w:cs="Times New Roman"/>
          <w:sz w:val="28"/>
          <w:szCs w:val="28"/>
        </w:rPr>
        <w:t>uzaklaştırması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Anadolu’da 6 ve 7. yüzyıllarda Bizans ile Sasani Devletleri arasındaki mücadeleler Anadolu coğrafyası için tam bir yıkım olmuştur.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Savaşlar, isyanlar, ağır vergiler ve zorunlu görevleri sebebiyle Bizans halkının devlete olan güveninin sarsıl</w:t>
      </w:r>
      <w:r>
        <w:rPr>
          <w:rFonts w:ascii="Times New Roman" w:hAnsi="Times New Roman" w:cs="Times New Roman"/>
          <w:sz w:val="28"/>
          <w:szCs w:val="28"/>
        </w:rPr>
        <w:t>ması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Bizans’ın Ortodoks Mezhebini hakim kılmak istemesi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Türklerin, Anadolu’da yaşayan halkların din, dil, yaşayış ve adetlerine müdahale etmemesi</w:t>
      </w:r>
    </w:p>
    <w:p w:rsidR="00BC11BC" w:rsidRDefault="00E111BF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Türklerin gaza ve cihat anlayışı</w:t>
      </w:r>
    </w:p>
    <w:p w:rsidR="00BC11BC" w:rsidRDefault="00E111BF">
      <w:pPr>
        <w:pStyle w:val="AralkYok"/>
        <w:ind w:left="72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Anadolu’da Kurulan İlk Türk Beylikleri</w:t>
      </w:r>
    </w:p>
    <w:p w:rsidR="00BC11BC" w:rsidRDefault="00E111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 1015-1021 yılları arasında Çağrı Bey</w:t>
      </w:r>
      <w:r>
        <w:rPr>
          <w:rFonts w:ascii="Times New Roman" w:hAnsi="Times New Roman" w:cs="Times New Roman"/>
          <w:sz w:val="28"/>
          <w:szCs w:val="28"/>
        </w:rPr>
        <w:t xml:space="preserve"> komutasında yapılan ilk Selçuklu seferleri keşif ve ganimet kazanma özelliği taşırken Malazgirt Savaşı sonrası yapılan akınlar yurt edinmek amaçlı olmuştur.</w:t>
      </w:r>
    </w:p>
    <w:p w:rsidR="00BC11BC" w:rsidRDefault="00E111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1040 Dandanakan Savaşı ile Büyük Selçuklu resmen kuruldu ve Anadolu’ya yapılan akınlar sistemli</w:t>
      </w:r>
      <w:r>
        <w:rPr>
          <w:rFonts w:ascii="Times New Roman" w:hAnsi="Times New Roman" w:cs="Times New Roman"/>
          <w:sz w:val="28"/>
          <w:szCs w:val="28"/>
        </w:rPr>
        <w:t xml:space="preserve"> bir şekilde yapılmaya başlandı</w:t>
      </w:r>
    </w:p>
    <w:p w:rsidR="00BC11BC" w:rsidRDefault="00E111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1048 Bizans ile yapılan Pasinler Savaşı sonrası Türkler Bizans sınırına yığılmış önemli kale ve üsleri ele geçirmişlerdir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* 1071 Malazgirt zaferi sonrasında Büyük Selçuklu Sultanı  Alparslan, fethedilen bölgeyi fetheden</w:t>
      </w:r>
      <w:r>
        <w:rPr>
          <w:rFonts w:ascii="Times New Roman" w:hAnsi="Times New Roman" w:cs="Times New Roman"/>
          <w:sz w:val="28"/>
          <w:szCs w:val="28"/>
        </w:rPr>
        <w:t xml:space="preserve"> komutana  kılıç hakkı olarak  vermesi  Anadolu’ya yönelik  fetih hareketlerini hızlandırmış ve Anadolu ‘da  yarı bağımsız beylikler kurulmuştur.   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shd w:val="clear" w:color="auto" w:fill="FFFFFF"/>
        <w:spacing w:after="0" w:line="312" w:lineRule="atLeast"/>
        <w:textAlignment w:val="baseline"/>
        <w:outlineLvl w:val="3"/>
        <w:rPr>
          <w:rFonts w:ascii="Times New Roman" w:eastAsia="Times New Roman" w:hAnsi="Times New Roman" w:cs="Times New Roman"/>
          <w:color w:val="444444"/>
          <w:spacing w:val="-5"/>
          <w:sz w:val="28"/>
          <w:szCs w:val="28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FF"/>
          <w:spacing w:val="-5"/>
          <w:sz w:val="28"/>
          <w:szCs w:val="28"/>
          <w:bdr w:val="none" w:sz="0" w:space="0" w:color="auto" w:frame="1"/>
          <w:lang w:eastAsia="tr-TR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color w:val="FF0000"/>
          <w:spacing w:val="-5"/>
          <w:sz w:val="28"/>
          <w:szCs w:val="28"/>
          <w:bdr w:val="none" w:sz="0" w:space="0" w:color="auto" w:frame="1"/>
          <w:lang w:eastAsia="tr-TR"/>
        </w:rPr>
        <w:t>Saltuklular (1072-1202)</w:t>
      </w:r>
    </w:p>
    <w:p w:rsidR="00BC11BC" w:rsidRDefault="00E111B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tr-TR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 Anadolu’da kurulan ilk beyliktir.</w:t>
      </w:r>
    </w:p>
    <w:p w:rsidR="00BC11BC" w:rsidRDefault="00E111B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tr-TR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Erzurum’da kurulmuş olup devletin merkezi Erzurum’dur.</w:t>
      </w:r>
    </w:p>
    <w:p w:rsidR="00BC11BC" w:rsidRDefault="00E111B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tr-TR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Kurucusu Ebulkasım Saltuk Beydir.</w:t>
      </w:r>
    </w:p>
    <w:p w:rsidR="00BC11BC" w:rsidRDefault="00E111B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tr-TR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Erzurum  Kale Camii  ,Tepsi Minare ,Ulu Camii , Üç Kumbetler Tercan’da  Mama Hatun Kumbeti önemli mimari eserleridir.</w:t>
      </w:r>
    </w:p>
    <w:p w:rsidR="00BC11BC" w:rsidRDefault="00E111B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tr-TR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 xml:space="preserve"> 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tr-TR"/>
        </w:rPr>
        <w:t>ükneddin Süleyman Şah tarafından yıkıldı.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Danişmentler (1092-1178)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Danişmentoğlu Ahmet Gazi tarafından kurulmuştur.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Sivas merkezli, Amasya, Niksar, Tokat , Kayseri , M</w:t>
      </w:r>
      <w:r>
        <w:rPr>
          <w:rFonts w:ascii="Times New Roman" w:hAnsi="Times New Roman" w:cs="Times New Roman"/>
          <w:sz w:val="28"/>
          <w:szCs w:val="28"/>
        </w:rPr>
        <w:t xml:space="preserve">alatya dolaylarında hakimiyet kurmuştur.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Taht kavgaları yüzünden zayıflamış ve  Kayseri, Malatya ve Sivas olarak üç kola ayrıldılar.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Anadolu kurulan ilk beyliklerinin en güçlüsü ve en büyüğüdür.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Haçlılarla en çok ve başarılı bir şekilde mücadele</w:t>
      </w:r>
      <w:r>
        <w:rPr>
          <w:rFonts w:ascii="Times New Roman" w:hAnsi="Times New Roman" w:cs="Times New Roman"/>
          <w:sz w:val="28"/>
          <w:szCs w:val="28"/>
        </w:rPr>
        <w:t xml:space="preserve"> eden beyliktir.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Anadolu’da ilk medreseyi  kurmuşlardır.  (Tokat- Yağıbasan Medresesi)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Haçlılar ve Bizans ile yaptıkları mücadeleleri anlatan Danişmentname Destanı’na konu olmuşlardır.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Anadolu Selçuklu Sultanı II. Kılıç Arslan tarafından yıkıldılar.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Mengücekler (1080-1228)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Kurucu Mengücek Gazi’dir.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Erzincan, Kemah-Divriği bölgesinde kuruldu.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Taht kavgaları nedeniyle Erzincan ve Divriği olarak iki kola ayrıldılar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UNESCO Dün</w:t>
      </w:r>
      <w:r>
        <w:rPr>
          <w:rFonts w:ascii="Times New Roman" w:hAnsi="Times New Roman" w:cs="Times New Roman"/>
          <w:sz w:val="28"/>
          <w:szCs w:val="28"/>
        </w:rPr>
        <w:t xml:space="preserve">ya KÜLTÜR Mirası Listesinde yer alan </w:t>
      </w:r>
      <w:r>
        <w:rPr>
          <w:rFonts w:ascii="Times New Roman" w:hAnsi="Times New Roman" w:cs="Times New Roman"/>
          <w:color w:val="C00000"/>
          <w:sz w:val="28"/>
          <w:szCs w:val="28"/>
        </w:rPr>
        <w:t xml:space="preserve">Divriği Ulu Camii  </w:t>
      </w:r>
      <w:r>
        <w:rPr>
          <w:rFonts w:ascii="Times New Roman" w:hAnsi="Times New Roman" w:cs="Times New Roman"/>
          <w:sz w:val="28"/>
          <w:szCs w:val="28"/>
        </w:rPr>
        <w:t>Önemli eserleridendir.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Anadolu Selçuk Sultanı Alaaddin Keykubad tarafından tarafından yıkıldılar.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>Çaka Beyliği (1081-1093)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Çaka Bey tarafından İzmir’de kurulmuştur.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Denizcilik yapan ve dona</w:t>
      </w:r>
      <w:r>
        <w:rPr>
          <w:rFonts w:ascii="Times New Roman" w:hAnsi="Times New Roman" w:cs="Times New Roman"/>
          <w:sz w:val="28"/>
          <w:szCs w:val="28"/>
        </w:rPr>
        <w:t xml:space="preserve">nması olan ilk Türk beyliğidir. (Daha önce olmamasının sebebi denize kıyımız yoktu)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Çaka Bey ilk Türk denizcisidir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Bizans Devleti tarafından yıkıldılar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Artuklular (1102-1409)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Selçuklu komutanı Artuk Bey’in oğulları tarafından kurulmuştur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Diyarbakır , Mardin, Batman, Hasankeyf civarlarına yerleşmişlerdir..</w:t>
      </w:r>
    </w:p>
    <w:p w:rsidR="00BC11BC" w:rsidRDefault="00E111BF">
      <w:pPr>
        <w:pStyle w:val="AralkYok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Batman’daki Malabadi Köprüsü  Diyarbakır ve Mardin Ulu Camii , Mardin Zinciriye , Mesudiye Medreseleri Artuklular’dan kalma eserlerdir.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Artuklular zamanında yaşamış  El Cezeri Siber</w:t>
      </w:r>
      <w:r>
        <w:rPr>
          <w:rFonts w:ascii="Times New Roman" w:hAnsi="Times New Roman" w:cs="Times New Roman"/>
          <w:sz w:val="28"/>
          <w:szCs w:val="28"/>
        </w:rPr>
        <w:t>net adı verilen ilmin kurucusudur. Günümüz elektronik beyinler ve otomosyon sistemleridir.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drawing>
          <wp:inline distT="0" distB="0" distL="0" distR="0">
            <wp:extent cx="6886575" cy="3533775"/>
            <wp:effectExtent l="0" t="0" r="9525" b="9525"/>
            <wp:docPr id="1026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6886575" cy="35337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1BC" w:rsidRDefault="00BC11BC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BC11BC">
      <w:pPr>
        <w:pStyle w:val="AralkYok"/>
        <w:rPr>
          <w:rFonts w:ascii="Times New Roman" w:hAnsi="Times New Roman" w:cs="Times New Roman"/>
          <w:color w:val="FF0000"/>
          <w:sz w:val="28"/>
          <w:szCs w:val="28"/>
          <w:shd w:val="clear" w:color="auto" w:fill="FDFDFD"/>
        </w:rPr>
      </w:pPr>
    </w:p>
    <w:p w:rsidR="00BC11BC" w:rsidRDefault="00E111BF">
      <w:pPr>
        <w:pStyle w:val="AralkYok"/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DFDFD"/>
        </w:rPr>
        <w:t>Anadolu’da kurulan ilk Türk Beyliklerinin Önemi</w:t>
      </w:r>
      <w:r>
        <w:rPr>
          <w:rFonts w:ascii="Times New Roman" w:hAnsi="Times New Roman" w:cs="Times New Roman"/>
          <w:color w:val="FF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  <w:t xml:space="preserve"> Anadolu'nun fethine yardımcı oldular.</w:t>
      </w:r>
      <w:r>
        <w:rPr>
          <w:rFonts w:ascii="Times New Roman" w:hAnsi="Times New Roman" w:cs="Times New Roman"/>
          <w:color w:val="4D4D4D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  <w:t>Yaptıkları eserlerle Anadolu'yu bayındır hale getirdiler.</w:t>
      </w:r>
      <w:r>
        <w:rPr>
          <w:rFonts w:ascii="Times New Roman" w:hAnsi="Times New Roman" w:cs="Times New Roman"/>
          <w:color w:val="4D4D4D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  <w:t>Anadolu'nun Türkleşmesine ve bölgede islamiyetin yayılmasına yardımcı oldular.</w:t>
      </w:r>
    </w:p>
    <w:p w:rsidR="00BC11BC" w:rsidRDefault="00E111BF">
      <w:pPr>
        <w:pStyle w:val="AralkYok"/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  <w:t xml:space="preserve"> Yerleştikleri yerlere Türkçe isimler vererek kültürel anlamda Türkleşmeyi de sağlamışlardır.</w:t>
      </w:r>
    </w:p>
    <w:p w:rsidR="00BC11BC" w:rsidRDefault="00E111BF">
      <w:pPr>
        <w:pStyle w:val="AralkYok"/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  <w:t xml:space="preserve"> Malazgirt’ten sonra Büyük Selçuklu’ya bağlı feodal beyliklerdir ve kurucularının</w:t>
      </w:r>
      <w:r>
        <w:rPr>
          <w:rFonts w:ascii="Times New Roman" w:hAnsi="Times New Roman" w:cs="Times New Roman"/>
          <w:color w:val="4D4D4D"/>
          <w:sz w:val="28"/>
          <w:szCs w:val="28"/>
          <w:shd w:val="clear" w:color="auto" w:fill="FDFDFD"/>
        </w:rPr>
        <w:t xml:space="preserve"> isimlerini almışlardır.</w:t>
      </w:r>
    </w:p>
    <w:p w:rsidR="00BC11BC" w:rsidRDefault="00BC11BC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11BC" w:rsidRDefault="00E111BF">
      <w:pPr>
        <w:pStyle w:val="AralkYok"/>
        <w:ind w:left="708"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Türkiye (Anadolu) Selçuklu Devleti (1077-1308)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Devletin kurucusu Selçuklu soyundan Kutalmış Beyin ( Selçuk Bey’in Oğlu )  oğlu Süleyman  Şah Bizans’tan önce Konya ve civarını daha sonra da başkent yapılacak İznik’i alarak 10</w:t>
      </w:r>
      <w:r>
        <w:rPr>
          <w:rFonts w:ascii="Times New Roman" w:hAnsi="Times New Roman" w:cs="Times New Roman"/>
          <w:sz w:val="28"/>
          <w:szCs w:val="28"/>
        </w:rPr>
        <w:t>77 yılında Anadolu Selçuklu Devleti’ni kurdu.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Diğer beyliklerle aynı dönemde kurulmuş olup diğer beyliklerden farkı kurucusunun Selçuklu hanedanına mensup olmasıdır.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Suriye Selçuklu Sultanı Tutuş ile girdiği mücadelede ölen Süleyman Şah Suriye’de C</w:t>
      </w:r>
      <w:r>
        <w:rPr>
          <w:rFonts w:ascii="Times New Roman" w:hAnsi="Times New Roman" w:cs="Times New Roman"/>
          <w:sz w:val="28"/>
          <w:szCs w:val="28"/>
        </w:rPr>
        <w:t>aber Kalesine defnedilmiştir.</w:t>
      </w: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I. Kılıçarslan (1092-1107)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I. Haçlı Seferinde Haçlılar ile mücadele edilmiş fakat  İznik elden çıkmış, başkent İznik’ten Konya‘ya taşınmıştır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Kayınpederi Çaka Beyi Bizansın kışkırtmaları sonucu öldürmüştür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Haçlı seferle</w:t>
      </w:r>
      <w:r>
        <w:rPr>
          <w:rFonts w:ascii="Times New Roman" w:hAnsi="Times New Roman" w:cs="Times New Roman"/>
          <w:sz w:val="28"/>
          <w:szCs w:val="28"/>
        </w:rPr>
        <w:t>ri sonrasında Danişmentlileri kendisine bağlamıştır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I. Mesut (1116-1155)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II. Haçlı Seferlerinde Haçlıları yenilgiye uğrattı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Döneminde ilk bakır para bastırımıştır.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II. Kılıçarslan (1155-1192)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İlk gümüş ve altın para bu dönemde </w:t>
      </w:r>
      <w:r>
        <w:rPr>
          <w:rFonts w:ascii="Times New Roman" w:hAnsi="Times New Roman" w:cs="Times New Roman"/>
          <w:sz w:val="28"/>
          <w:szCs w:val="28"/>
        </w:rPr>
        <w:t>bastırılmıştır.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Bizans’la Miryokefalon Savaşı (1176) yapıldı. Bizans yenilgiye uğradı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Miryokefalon ( Kundallı, Yurttutan )Savaşı’nın Sonuçları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Anadolu’nun Türk yurdu olduğu kesinleşti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Bizans savunmaya Türkler taarruza geçti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Bizans’ın Anadolu’yu alma ümidi sona erdi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Türklerin batıya ilerleyişi hızlandı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Miryokefalaon Savaşı’ndan sonra batı kaynakları Anadolu’dan Türkiye diye bahsedilmeye başlanmıştır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I. Aleaddin Keykübad (1220-1237)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Türkiye Selçuklularının en parlak dö</w:t>
      </w:r>
      <w:r>
        <w:rPr>
          <w:rFonts w:ascii="Times New Roman" w:hAnsi="Times New Roman" w:cs="Times New Roman"/>
          <w:sz w:val="28"/>
          <w:szCs w:val="28"/>
        </w:rPr>
        <w:t xml:space="preserve">nemidir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Eski adı Kolonoros olan Alanya (Alaiye) alındı  Sinop’tan sonra ikinci tersane burada  kuruldu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Batı sınırının güvenliğ açosından batı sınırlarına Türkmenler yerleştirildi (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Uç beylikleri 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Mengücek Beyliğine son verilerek </w:t>
      </w:r>
      <w:r>
        <w:rPr>
          <w:rFonts w:ascii="Times New Roman" w:hAnsi="Times New Roman" w:cs="Times New Roman"/>
          <w:sz w:val="28"/>
          <w:szCs w:val="28"/>
        </w:rPr>
        <w:t>Anadolu’da Türk s</w:t>
      </w:r>
      <w:r>
        <w:rPr>
          <w:rFonts w:ascii="Times New Roman" w:hAnsi="Times New Roman" w:cs="Times New Roman"/>
          <w:sz w:val="28"/>
          <w:szCs w:val="28"/>
        </w:rPr>
        <w:t>iyasi birliği sağlandı ( İlk Kez 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BC11BC" w:rsidRDefault="00E111BF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Yassıçimen Savaşı (1230)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Harzemşahlar yıkılma sürecine girdi ama bu Anadolu Selçuklu Devleti içinde sonun başlangıcı oldu, bunun sebebi Harzemşahların Moğollar ile Anadolu Selçuklu Devleti ara</w:t>
      </w:r>
      <w:r>
        <w:rPr>
          <w:rFonts w:ascii="Times New Roman" w:hAnsi="Times New Roman" w:cs="Times New Roman"/>
          <w:sz w:val="28"/>
          <w:szCs w:val="28"/>
        </w:rPr>
        <w:t xml:space="preserve">sında tampon bölge görevi görmesiydi. 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Anadolu Moğol istilasına açık hale geldi.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II. Gıyaseddin Keyhüsrev (1237-1246)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Anadolu Selçuklu devleti bu dönemde zayıflamaya başladı ve yıkılma sürecine girdi.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Devlet yönetiminde iç sıkıntılar çıkmaya başl</w:t>
      </w:r>
      <w:r>
        <w:rPr>
          <w:rFonts w:ascii="Times New Roman" w:hAnsi="Times New Roman" w:cs="Times New Roman"/>
          <w:sz w:val="28"/>
          <w:szCs w:val="28"/>
        </w:rPr>
        <w:t>adı.  II. Gıyaseddin yönetimden uzaklaştı.  Ülkeyi yerine vezir Saadeddin Köpek yönetmeye başladı.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Baba İshak ayaklanması (Babailer isyanı) çıktı. (1240)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Baba İshak ayaklanması (Babailer isyanı) </w:t>
      </w:r>
    </w:p>
    <w:p w:rsidR="00BC11BC" w:rsidRDefault="00E111BF">
      <w:pPr>
        <w:pStyle w:val="AralkYok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Türkmenler otlak ve mera yetersizliğini bahane ederek Baba İshak adında bir dervişin önderliğinde Adıyaman ce çevresinde isyan etmişlerdir.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Türkiye tarihindeki ilk dini nitelikli ayaklanmadır.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Bu isyanı fırsat bilerek  Anadolu’ya saldıran Moğollarla K</w:t>
      </w:r>
      <w:r>
        <w:rPr>
          <w:rFonts w:ascii="Times New Roman" w:hAnsi="Times New Roman" w:cs="Times New Roman"/>
          <w:sz w:val="28"/>
          <w:szCs w:val="28"/>
        </w:rPr>
        <w:t>ösedağ Savaşı ( 1243 ) yapıldı savaş Anadolu Selçuklu Devleti’nin yenilgisiyle sonuçlandı</w:t>
      </w:r>
    </w:p>
    <w:p w:rsidR="00BC11BC" w:rsidRDefault="00BC11BC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pStyle w:val="AralkYok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Kösedağ Savaşı’nın Sonuçları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Türkiye (Anadolu) Selçuklu devleti yıkılma sürecine girdi.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Taht kavgaları başladı ve iç karışıklıklar arttı, merkezi otorite bozuldu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Moğollar şehirleri yağmalamaya başladı.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Anadolu’da sosyal-ekonomik hayat büyük zarar gördü. Anadolu’daki tüm ticari canlılık sona erdi.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Türklerin batıya ilerlemesi durdu.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Moğollar Anadolu hal</w:t>
      </w:r>
      <w:r>
        <w:rPr>
          <w:rFonts w:ascii="Times New Roman" w:hAnsi="Times New Roman" w:cs="Times New Roman"/>
          <w:sz w:val="28"/>
          <w:szCs w:val="28"/>
        </w:rPr>
        <w:t>kına ağır vergiler yüklediler.  Halk fakirleşti.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Anadolu Türk siyasi birliği bozuldu. Anadolu’da ikinci beylikler dönemi başladı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Not:  </w:t>
      </w:r>
      <w:r>
        <w:rPr>
          <w:rFonts w:ascii="Times New Roman" w:hAnsi="Times New Roman" w:cs="Times New Roman"/>
          <w:sz w:val="28"/>
          <w:szCs w:val="28"/>
        </w:rPr>
        <w:t>Anadolu Selçuklu Devleti’nin Kösedağ Savaşı sonrası dağılma sürecine girmesi ve Anadolu’da Moğol baskısının artmas</w:t>
      </w:r>
      <w:r>
        <w:rPr>
          <w:rFonts w:ascii="Times New Roman" w:hAnsi="Times New Roman" w:cs="Times New Roman"/>
          <w:sz w:val="28"/>
          <w:szCs w:val="28"/>
        </w:rPr>
        <w:t>ı nedeniyle  Türkmenler , şeyh , derviş ve alimler batıya göç etmişlerdir.</w:t>
      </w:r>
    </w:p>
    <w:p w:rsidR="00BC11BC" w:rsidRDefault="00E111BF">
      <w:pPr>
        <w:pStyle w:val="AralkYok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Hacı Bektaş-ı Veli ( Bektaşilik ) , Mevlana Celaleddin-i Rumi ( Mevlevilik ), Yunus Emre Anadolu’da sosyal düzeni sağlamakta etkili olmuşlardır.</w:t>
      </w:r>
    </w:p>
    <w:p w:rsidR="00BC11BC" w:rsidRDefault="00BC11BC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BC11BC">
      <w:pPr>
        <w:spacing w:after="0" w:line="240" w:lineRule="auto"/>
        <w:ind w:left="708"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KÖSEDAĞ SAVAŞI’NDAN SONRA ANADO</w:t>
      </w:r>
      <w:r>
        <w:rPr>
          <w:rFonts w:ascii="Times New Roman" w:hAnsi="Times New Roman" w:cs="Times New Roman"/>
          <w:color w:val="FF0000"/>
          <w:sz w:val="28"/>
          <w:szCs w:val="28"/>
        </w:rPr>
        <w:t>LU  KURULAN BEYLİKLER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802"/>
        <w:gridCol w:w="2625"/>
        <w:gridCol w:w="2714"/>
        <w:gridCol w:w="2714"/>
      </w:tblGrid>
      <w:tr w:rsidR="00BC11BC">
        <w:tc>
          <w:tcPr>
            <w:tcW w:w="2802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Karamanoğulları</w:t>
            </w:r>
          </w:p>
        </w:tc>
        <w:tc>
          <w:tcPr>
            <w:tcW w:w="2625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Konya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Osmanoğulları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Soğüt , Domaniç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C11BC">
        <w:trPr>
          <w:trHeight w:val="358"/>
        </w:trPr>
        <w:tc>
          <w:tcPr>
            <w:tcW w:w="2802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Germiyanoğulları</w:t>
            </w:r>
          </w:p>
        </w:tc>
        <w:tc>
          <w:tcPr>
            <w:tcW w:w="2625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Kütahya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Hamitoğulları    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Isparta , Burdur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C11BC">
        <w:tc>
          <w:tcPr>
            <w:tcW w:w="2802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Aydınoğulları</w:t>
            </w:r>
          </w:p>
        </w:tc>
        <w:tc>
          <w:tcPr>
            <w:tcW w:w="2625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Aydın 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Candaroğulları  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Kastamonu, Sinop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C11BC">
        <w:tc>
          <w:tcPr>
            <w:tcW w:w="2802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Menteşeoğulları  </w:t>
            </w:r>
          </w:p>
        </w:tc>
        <w:tc>
          <w:tcPr>
            <w:tcW w:w="2625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Muğla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Ramazanoğulları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Adana 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Tarsus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C11BC">
        <w:tc>
          <w:tcPr>
            <w:tcW w:w="2802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Saruhanoğulları</w:t>
            </w:r>
          </w:p>
        </w:tc>
        <w:tc>
          <w:tcPr>
            <w:tcW w:w="2625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İzmir , Manisa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Dulkadiroğulları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Maraş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C11BC">
        <w:tc>
          <w:tcPr>
            <w:tcW w:w="2802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Karesioğulları</w:t>
            </w:r>
          </w:p>
        </w:tc>
        <w:tc>
          <w:tcPr>
            <w:tcW w:w="2625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Balıkesir , Çanakkale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Eretna Beyliği    </w:t>
            </w:r>
          </w:p>
        </w:tc>
        <w:tc>
          <w:tcPr>
            <w:tcW w:w="2714" w:type="dxa"/>
          </w:tcPr>
          <w:p w:rsidR="00BC11BC" w:rsidRDefault="00E111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Ankara ,Tokat , Sivas</w:t>
            </w:r>
          </w:p>
          <w:p w:rsidR="00BC11BC" w:rsidRDefault="00BC11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</w:t>
      </w:r>
    </w:p>
    <w:p w:rsidR="00BC11BC" w:rsidRDefault="00E111BF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tr-TR"/>
        </w:rPr>
        <w:drawing>
          <wp:inline distT="0" distB="0" distL="0" distR="0">
            <wp:extent cx="6766893" cy="5349323"/>
            <wp:effectExtent l="0" t="0" r="0" b="3810"/>
            <wp:docPr id="1027" name="Resi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766893" cy="534932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1BC" w:rsidRDefault="00BC11BC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spacing w:after="0" w:line="240" w:lineRule="auto"/>
        <w:ind w:left="708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Haçlı Seferleri (1096-1270)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Hristiyan Avrupalıların birleşerek  Kudüs ve çevresini alma bahanesiyle Türk İslam dünyasına düzenledikleri  saldırılara Haçlı seferleri  denir .</w:t>
      </w:r>
    </w:p>
    <w:p w:rsidR="00BC11BC" w:rsidRDefault="00BC11BC">
      <w:pPr>
        <w:spacing w:after="0" w:line="240" w:lineRule="auto"/>
        <w:ind w:left="708"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E111BF">
      <w:pPr>
        <w:spacing w:after="0" w:line="240" w:lineRule="auto"/>
        <w:ind w:left="708"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Haçlı Seferlerinin Sebepleri</w:t>
      </w: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Dini Sebepler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Hristiyanların, Müslümanların elinde bulunan kutsal yerleri (Kudüs) geri almak istemeleri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Katolik kilisesinin ve Fransa’da ortaya çıkan Kluni tarikatının halkı Müslümanlara karşı kışkırtması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Katolik Kilisesi’nin Ortodoks Kilisesi’ne hakim olmak iste</w:t>
      </w:r>
      <w:r>
        <w:rPr>
          <w:rFonts w:ascii="Times New Roman" w:hAnsi="Times New Roman" w:cs="Times New Roman"/>
          <w:sz w:val="28"/>
          <w:szCs w:val="28"/>
        </w:rPr>
        <w:t>mesi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Papanın Hristiyanlığı yaymak istemesi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Ekonomik Sebepler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Ekonomik açıdan zor durumda olan Avrupalıların, Doğunun zenginliklerini ele geçirmek istemesi                              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Avrupalıların çoğunluğu Müslümanların elinde bulunan ticaret </w:t>
      </w:r>
      <w:r>
        <w:rPr>
          <w:rFonts w:ascii="Times New Roman" w:hAnsi="Times New Roman" w:cs="Times New Roman"/>
          <w:sz w:val="28"/>
          <w:szCs w:val="28"/>
        </w:rPr>
        <w:t>yollarına hakim olmak istemesi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Siyasal Sebepler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Malazgirt Savaşı’ndan sonra kısa zamanda Anadolu’yu ele geçiren Türkleri durduramayan Bizans İmparatorluğu’nun Avrupa’dan özellikle papadan yardım istemesi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Avrupalıların Türkleri denizlerden ve Ön Asya</w:t>
      </w:r>
      <w:r>
        <w:rPr>
          <w:rFonts w:ascii="Times New Roman" w:hAnsi="Times New Roman" w:cs="Times New Roman"/>
          <w:sz w:val="28"/>
          <w:szCs w:val="28"/>
        </w:rPr>
        <w:t>’dan uzaklaştırmak istemeleri</w:t>
      </w:r>
    </w:p>
    <w:p w:rsidR="00BC11BC" w:rsidRDefault="00BC11BC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1. Haçlı Seferi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Bizans’ın yardımıyla Anadolu’ya geçirilen Haçlılar, İznik, Batı Anadolu, Urfa, Antakya ve Kudüs’ü aldılar.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Türkiye Selçuklu Devleti başkenti İznik’ten Konya’ya taşıdı.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 1. Haçlı Seferi Haçlıların amaçlarına ulaştıkları tek sefer olmuştur.</w:t>
      </w:r>
    </w:p>
    <w:p w:rsidR="00BC11BC" w:rsidRDefault="00BC11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2. Haçlı Seferi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Sebebi: </w:t>
      </w:r>
      <w:r>
        <w:rPr>
          <w:rFonts w:ascii="Times New Roman" w:hAnsi="Times New Roman" w:cs="Times New Roman"/>
          <w:sz w:val="28"/>
          <w:szCs w:val="28"/>
        </w:rPr>
        <w:t>Musul Atabeyi İmadettin Mahmut Zengi’nin Urfa , Halep ve Şam’ı Haçlılardan geri alması.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Bu sefere Alman İmparatoru III.Konrad ve Fransa Kralı VII. Lui katılmıştır.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Haçlılar amaçlarına ulaşamamıştır.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2. Haçlı Seferinin en </w:t>
      </w:r>
      <w:r>
        <w:rPr>
          <w:rFonts w:ascii="Times New Roman" w:hAnsi="Times New Roman" w:cs="Times New Roman"/>
          <w:sz w:val="28"/>
          <w:szCs w:val="28"/>
        </w:rPr>
        <w:t>önemli özelliği, kralların ve imparatorların ilk kez seferlere katılmış olmalarıdır</w:t>
      </w:r>
    </w:p>
    <w:p w:rsidR="00BC11BC" w:rsidRDefault="00BC11BC">
      <w:pPr>
        <w:pStyle w:val="AralkYok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E111BF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3 . Haçlı Seferi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Sebebi: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Selahattin Eyyubi’nin Kudüs Kralını Hıttin Savaşı’nda yenilgiye uğratarak Kudüs’ü Haçlılardan alması</w:t>
      </w:r>
    </w:p>
    <w:p w:rsidR="00BC11BC" w:rsidRDefault="00E111BF">
      <w:pPr>
        <w:pStyle w:val="AralkYok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Bu sefere Alman İmparatoru Frede</w:t>
      </w:r>
      <w:r>
        <w:rPr>
          <w:rFonts w:ascii="Times New Roman" w:hAnsi="Times New Roman" w:cs="Times New Roman"/>
          <w:sz w:val="28"/>
          <w:szCs w:val="28"/>
        </w:rPr>
        <w:t>rik Barborassa, Fransa Kralı Filip Ogüst, İngiltere Kralı Arslan Yürekli Rişar katılmıştır.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Kudüs’ü kuşattılarsa da başarılı olamadılar.</w:t>
      </w:r>
    </w:p>
    <w:p w:rsidR="00BC11BC" w:rsidRDefault="00BC11BC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4. Haçlı Seferi (1202-1204)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Sebebi: </w:t>
      </w:r>
      <w:r>
        <w:rPr>
          <w:rFonts w:ascii="Times New Roman" w:hAnsi="Times New Roman" w:cs="Times New Roman"/>
          <w:sz w:val="28"/>
          <w:szCs w:val="28"/>
        </w:rPr>
        <w:t>Eyyubilerin  Haçlıların elinde bulunan Yafa’yı almaları.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Bizans’ta tahtan in</w:t>
      </w:r>
      <w:r>
        <w:rPr>
          <w:rFonts w:ascii="Times New Roman" w:hAnsi="Times New Roman" w:cs="Times New Roman"/>
          <w:sz w:val="28"/>
          <w:szCs w:val="28"/>
        </w:rPr>
        <w:t>dirilen Aleksios, Haçlıları İstanbul’a davet etti. Kutsal yerleri alma düşüncesiyle yola çıkan Haçlılar Kudüs’e gitmekten vazgeçip İstanbul’u yağmalamış ve bölgede Latin Krallığ kurmuşlardır</w:t>
      </w:r>
    </w:p>
    <w:p w:rsidR="00BC11BC" w:rsidRDefault="00BC11BC">
      <w:pPr>
        <w:spacing w:after="0" w:line="240" w:lineRule="auto"/>
        <w:ind w:left="708"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C11BC" w:rsidRDefault="00E111BF">
      <w:pPr>
        <w:spacing w:after="0" w:line="240" w:lineRule="auto"/>
        <w:ind w:left="708"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Haçlı Seferlerinin Sonuçları</w:t>
      </w: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Dini Sonuçlar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Katolik Kilisesi za</w:t>
      </w:r>
      <w:r>
        <w:rPr>
          <w:rFonts w:ascii="Times New Roman" w:hAnsi="Times New Roman" w:cs="Times New Roman"/>
          <w:sz w:val="28"/>
          <w:szCs w:val="28"/>
        </w:rPr>
        <w:t>yıflamış ve din adamlarına olan güven sarsılmıştır.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Papa ve kilisenin baskısı kalkınca bilim, edebiyat ve sanat alanlarındaki gelişmeleri hızlanmış, skolastik düşünce zayıflamıştır.</w:t>
      </w:r>
    </w:p>
    <w:p w:rsidR="00BC11BC" w:rsidRDefault="00BC11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11BC" w:rsidRDefault="00E111BF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      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Ekonomik Sonuçlar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Doğu-Batı arasındaki ticaret </w:t>
      </w:r>
      <w:r>
        <w:rPr>
          <w:rFonts w:ascii="Times New Roman" w:hAnsi="Times New Roman" w:cs="Times New Roman"/>
          <w:sz w:val="28"/>
          <w:szCs w:val="28"/>
        </w:rPr>
        <w:t>faaliyetleri gelişmiş ve Akdeniz limanlarının önemi artmıştır.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Seferler sırasında gerekli mali desteğin sağlanması için kralların  bankerlerden borç para almaları, bankacılığın gelişmesine ortam hazırlamıştır.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Haçlıların deniz yoluyla taşınması gereği </w:t>
      </w:r>
      <w:r>
        <w:rPr>
          <w:rFonts w:ascii="Times New Roman" w:hAnsi="Times New Roman" w:cs="Times New Roman"/>
          <w:sz w:val="28"/>
          <w:szCs w:val="28"/>
        </w:rPr>
        <w:t>gemiciliğin gelişmesinde etkili olmuştur.  Ayrıca Avrupalılar kağıt, cam, deri işleme ve dokuma sanayisini öğrenmişlerdir.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Anadolu, Suriye ve Filistin’deki şehirler zarara uğramış ve bölgedeki Türk devletleri ekonomik yönden olumsuz etkilenmişlerdir.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Siyasal Sonuçlar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Seferlere katılan derebeylerin bir kısmı öldü, bir kısmı da ordularını ve eski topraklarını kaybettiler. Bu durum derebeylerinin zayıflamasına, mutlak krallıkların güçlenmesine yol açmıştır.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Türklerin batı yönündeki ilerleyişleri bir s</w:t>
      </w:r>
      <w:r>
        <w:rPr>
          <w:rFonts w:ascii="Times New Roman" w:hAnsi="Times New Roman" w:cs="Times New Roman"/>
          <w:sz w:val="28"/>
          <w:szCs w:val="28"/>
        </w:rPr>
        <w:t>üre durmuştur. Dolayısıyla Haçlı Seferleri Türklerin Balkanlara geçişini geciktirmiştir.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Batı Anadolu Bizans’ın eline geçmiştir. Türkiye Selçukluları Orta Anadolu’ya çekilmiştir.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11BC" w:rsidRDefault="00E111BF">
      <w:pPr>
        <w:spacing w:after="0" w:line="240" w:lineRule="auto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Bilim ve Teknik Alandaki Sonuçlar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>Avrupalılar Türk ve İslam dünyasını d</w:t>
      </w:r>
      <w:r>
        <w:rPr>
          <w:rFonts w:ascii="Times New Roman" w:hAnsi="Times New Roman" w:cs="Times New Roman"/>
          <w:sz w:val="28"/>
          <w:szCs w:val="28"/>
        </w:rPr>
        <w:t>aha yakından tanıma olanağı bulmuşlardır. Bazı İ slam alimlerine ait eserleri Latinceye çevirdiler . Bu durum  Avrupa’da bilimin gelişmesine ortam hazırladı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 Avrupalılar, Müslümanlardan kağıt, matbaa, barut , pusula ve  matbaa’nın kullanımını öğrendiler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</w:p>
    <w:p w:rsidR="00BC11BC" w:rsidRDefault="00BC11B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E111B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ANADOLU SELÇUKLU DEVLETİ KÜLTÜR VE MEDENİYETİ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Devlet Yönetimi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Anadolu Selçuklu Devleti’nde devlet yönetimi Büyük Selçuklu Devleti örnek alınmıştır.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Ülke hükümdar ve ailesinin ortak malı sayılırdı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Devlet işleri Divan-ı Saltanatta görüşülürdü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Büyük Selçuklu Devleti’nden farklı olarak hükümdarlar keyhüsrev , keykubat , Keykavus gibi Farsça ünvanlar kullanmışlardır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Hükümdar çocuklarına Şehzade deni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Ülke eyaletlere ayrılmış ve eyaletlerin başında emir denen valiler bulunur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Önemli eyaletlerin başına  devlet tecrübesi kazanması için melik ünvanı ile şehzadeler atanırdı.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Şehzadeleri eğitip yetiştiren tecrübeli devlet adamlarına Atabey denir 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Ş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ehirlerin güvenliğinden subaşı sorumludur.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Emir-i Dad 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Adalet işlerine bakar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Kethüda 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Esnaf ve tüccarı denetler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Tuğracı 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Yazışmaları düzenler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Pervaneci 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Arazi defterlerini düzenler</w:t>
      </w:r>
    </w:p>
    <w:p w:rsidR="00BC11BC" w:rsidRDefault="00BC11B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   Ordu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Hassa askerleri : Hükümdarın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sürekli yanında bulunanve devletten maaş alan askerlerdir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Sipahiler : Türkmenlerden oluşur giderleri tımar sahiplerince sağlanır 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Büyük Selçuklu Devleti’nde  donanma  yoktur ancak Anadolu Selçuklu Devleti’nde donanma vardır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Donanman komutanlarına Re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isü’l Bahr denirdi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Ekonomik Hayat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Ticarete önem vermişler ticareti geliştirmek ve teşvik etmek için: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Ticeret yollarının güzergahları üzerine kervansaraylar inşa ettiler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Kervansaraylara gelen tüccarların ihtiyaçlarını ücretsiz karşıladılar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Yolda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zarar gören tüccarların zararlarını karşılamaya ynelik bir çeşit sigortacılık sistemi geliştirdiler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Gümrük vergilerinde kolaylık sağladılar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Şehir merkezlerinde han ve kapalı çarşılar inşa ettiler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Bilim Hayatı</w:t>
      </w:r>
    </w:p>
    <w:p w:rsidR="00BC11BC" w:rsidRDefault="00E111B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Seluklular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döneminde yaptırılan Gevher Nesibe Darüşşifası ilk tıp okuludur.</w:t>
      </w:r>
    </w:p>
    <w:p w:rsidR="00BC11BC" w:rsidRDefault="00BC11B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BC11BC" w:rsidRDefault="00BC11BC">
      <w:pPr>
        <w:pStyle w:val="AralkYok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BC11BC">
      <w:pgSz w:w="11906" w:h="16838"/>
      <w:pgMar w:top="1418" w:right="567" w:bottom="1418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multiLevelType w:val="hybridMultilevel"/>
    <w:tmpl w:val="A2621954"/>
    <w:lvl w:ilvl="0" w:tplc="9126061C">
      <w:start w:val="1071"/>
      <w:numFmt w:val="bullet"/>
      <w:lvlText w:val=""/>
      <w:lvlJc w:val="left"/>
      <w:pPr>
        <w:ind w:left="644" w:hanging="360"/>
      </w:pPr>
      <w:rPr>
        <w:rFonts w:ascii="Symbol" w:eastAsia="Calibri" w:hAnsi="Symbol" w:cs="SimSun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8F4A7844"/>
    <w:lvl w:ilvl="0" w:tplc="C83C2980">
      <w:start w:val="1"/>
      <w:numFmt w:val="upperRoman"/>
      <w:lvlText w:val="%1."/>
      <w:lvlJc w:val="left"/>
      <w:pPr>
        <w:ind w:left="1080" w:hanging="720"/>
      </w:pPr>
      <w:rPr>
        <w:rFonts w:ascii="Calibri" w:hAnsi="Calibri" w:cs="SimSun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2"/>
    <w:multiLevelType w:val="hybridMultilevel"/>
    <w:tmpl w:val="3D70521A"/>
    <w:lvl w:ilvl="0" w:tplc="4F7E2E2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27D8DD5E"/>
    <w:lvl w:ilvl="0" w:tplc="8CA656F4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55" w:hanging="360"/>
      </w:pPr>
    </w:lvl>
    <w:lvl w:ilvl="2" w:tplc="041F001B" w:tentative="1">
      <w:start w:val="1"/>
      <w:numFmt w:val="lowerRoman"/>
      <w:lvlText w:val="%3."/>
      <w:lvlJc w:val="right"/>
      <w:pPr>
        <w:ind w:left="1875" w:hanging="180"/>
      </w:pPr>
    </w:lvl>
    <w:lvl w:ilvl="3" w:tplc="041F000F" w:tentative="1">
      <w:start w:val="1"/>
      <w:numFmt w:val="decimal"/>
      <w:lvlText w:val="%4."/>
      <w:lvlJc w:val="left"/>
      <w:pPr>
        <w:ind w:left="2595" w:hanging="360"/>
      </w:pPr>
    </w:lvl>
    <w:lvl w:ilvl="4" w:tplc="041F0019" w:tentative="1">
      <w:start w:val="1"/>
      <w:numFmt w:val="lowerLetter"/>
      <w:lvlText w:val="%5."/>
      <w:lvlJc w:val="left"/>
      <w:pPr>
        <w:ind w:left="3315" w:hanging="360"/>
      </w:pPr>
    </w:lvl>
    <w:lvl w:ilvl="5" w:tplc="041F001B" w:tentative="1">
      <w:start w:val="1"/>
      <w:numFmt w:val="lowerRoman"/>
      <w:lvlText w:val="%6."/>
      <w:lvlJc w:val="right"/>
      <w:pPr>
        <w:ind w:left="4035" w:hanging="180"/>
      </w:pPr>
    </w:lvl>
    <w:lvl w:ilvl="6" w:tplc="041F000F" w:tentative="1">
      <w:start w:val="1"/>
      <w:numFmt w:val="decimal"/>
      <w:lvlText w:val="%7."/>
      <w:lvlJc w:val="left"/>
      <w:pPr>
        <w:ind w:left="4755" w:hanging="360"/>
      </w:pPr>
    </w:lvl>
    <w:lvl w:ilvl="7" w:tplc="041F0019" w:tentative="1">
      <w:start w:val="1"/>
      <w:numFmt w:val="lowerLetter"/>
      <w:lvlText w:val="%8."/>
      <w:lvlJc w:val="left"/>
      <w:pPr>
        <w:ind w:left="5475" w:hanging="360"/>
      </w:pPr>
    </w:lvl>
    <w:lvl w:ilvl="8" w:tplc="041F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00000004"/>
    <w:multiLevelType w:val="hybridMultilevel"/>
    <w:tmpl w:val="AC605AC2"/>
    <w:lvl w:ilvl="0" w:tplc="41E0967C">
      <w:start w:val="1071"/>
      <w:numFmt w:val="bullet"/>
      <w:lvlText w:val=""/>
      <w:lvlJc w:val="left"/>
      <w:pPr>
        <w:ind w:left="644" w:hanging="360"/>
      </w:pPr>
      <w:rPr>
        <w:rFonts w:ascii="Symbol" w:eastAsia="Calibri" w:hAnsi="Symbol" w:cs="SimSun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C5D2A1DA"/>
    <w:lvl w:ilvl="0" w:tplc="D9063A3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11BC"/>
    <w:rsid w:val="00BC11BC"/>
    <w:rsid w:val="00E1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425F5506-93FF-B645-875A-9042DCCA5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SimSun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2245</Words>
  <Characters>12797</Characters>
  <Application>Microsoft Office Word</Application>
  <DocSecurity>0</DocSecurity>
  <Lines>106</Lines>
  <Paragraphs>30</Paragraphs>
  <ScaleCrop>false</ScaleCrop>
  <Company/>
  <LinksUpToDate>false</LinksUpToDate>
  <CharactersWithSpaces>15012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asiye kolbaşı</dc:creator>
  <cp:lastModifiedBy>Konuk Kullanıcı</cp:lastModifiedBy>
  <cp:revision>2</cp:revision>
  <cp:lastPrinted>2020-09-25T06:04:00Z</cp:lastPrinted>
  <dcterms:created xsi:type="dcterms:W3CDTF">2021-03-09T16:53:00Z</dcterms:created>
  <dcterms:modified xsi:type="dcterms:W3CDTF">2021-03-09T16:53:00Z</dcterms:modified>
</cp:coreProperties>
</file>