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8BC8B" w14:textId="5359386B" w:rsidR="00CE1A97" w:rsidRPr="00CE1A97" w:rsidRDefault="00CE1A97" w:rsidP="00CE1A97">
      <w:pPr>
        <w:rPr>
          <w:rFonts w:cstheme="minorHAnsi"/>
          <w:b/>
          <w:bCs/>
        </w:rPr>
      </w:pPr>
      <w:r w:rsidRPr="00CE1A97">
        <w:rPr>
          <w:rFonts w:cstheme="minorHAnsi"/>
          <w:b/>
          <w:bCs/>
        </w:rPr>
        <w:t xml:space="preserve">                                      </w:t>
      </w:r>
      <w:r w:rsidR="00E058C2">
        <w:rPr>
          <w:rFonts w:cstheme="minorHAnsi"/>
          <w:b/>
          <w:bCs/>
        </w:rPr>
        <w:t xml:space="preserve">   </w:t>
      </w:r>
      <w:r w:rsidRPr="00CE1A97">
        <w:rPr>
          <w:rFonts w:cstheme="minorHAnsi"/>
          <w:b/>
          <w:bCs/>
        </w:rPr>
        <w:t xml:space="preserve">  </w:t>
      </w:r>
      <w:r w:rsidRPr="00CE1A97">
        <w:rPr>
          <w:rFonts w:cstheme="minorHAnsi"/>
          <w:b/>
          <w:bCs/>
        </w:rPr>
        <w:t xml:space="preserve">2020-2021 EĞİTİM-ÖĞRETİM YILI …………………………. ORTAOKULU </w:t>
      </w:r>
      <w:r w:rsidRPr="00CE1A97">
        <w:rPr>
          <w:rFonts w:cstheme="minorHAnsi"/>
          <w:b/>
          <w:bCs/>
        </w:rPr>
        <w:br/>
      </w:r>
      <w:r w:rsidRPr="00CE1A97">
        <w:rPr>
          <w:rFonts w:cstheme="minorHAnsi"/>
          <w:b/>
          <w:bCs/>
        </w:rPr>
        <w:t xml:space="preserve">                                             </w:t>
      </w:r>
      <w:r w:rsidR="00E058C2">
        <w:rPr>
          <w:rFonts w:cstheme="minorHAnsi"/>
          <w:b/>
          <w:bCs/>
        </w:rPr>
        <w:t xml:space="preserve">   </w:t>
      </w:r>
      <w:r w:rsidRPr="00CE1A97">
        <w:rPr>
          <w:rFonts w:cstheme="minorHAnsi"/>
          <w:b/>
          <w:bCs/>
        </w:rPr>
        <w:t xml:space="preserve"> </w:t>
      </w:r>
      <w:r w:rsidRPr="00CE1A97">
        <w:rPr>
          <w:rFonts w:cstheme="minorHAnsi"/>
          <w:b/>
          <w:bCs/>
        </w:rPr>
        <w:t xml:space="preserve">8. SINIF TÜRKÇE DERSİ 2. DÖNEM 1. SINAV SORULARI           </w:t>
      </w:r>
    </w:p>
    <w:p w14:paraId="6DDD80C1" w14:textId="3EB32D3F" w:rsidR="00CE1A97" w:rsidRPr="00CE1A97" w:rsidRDefault="00983627">
      <w:pPr>
        <w:rPr>
          <w:rFonts w:cstheme="minorHAnsi"/>
          <w:b/>
          <w:bCs/>
          <w:noProof/>
          <w:sz w:val="20"/>
          <w:szCs w:val="20"/>
        </w:rPr>
        <w:sectPr w:rsidR="00CE1A97" w:rsidRPr="00CE1A97" w:rsidSect="00E058C2">
          <w:pgSz w:w="11906" w:h="16838"/>
          <w:pgMar w:top="709" w:right="1417" w:bottom="993" w:left="709" w:header="708" w:footer="708" w:gutter="0"/>
          <w:pgBorders w:offsetFrom="page">
            <w:top w:val="single" w:sz="4" w:space="24" w:color="auto"/>
            <w:left w:val="single" w:sz="4" w:space="24" w:color="auto"/>
            <w:bottom w:val="single" w:sz="4" w:space="24" w:color="auto"/>
            <w:right w:val="single" w:sz="4" w:space="24" w:color="auto"/>
          </w:pgBorders>
          <w:cols w:sep="1" w:space="709"/>
          <w:docGrid w:linePitch="360"/>
        </w:sectPr>
      </w:pPr>
      <w:r w:rsidRPr="00CE1A97">
        <w:rPr>
          <w:rFonts w:cstheme="minorHAnsi"/>
          <w:b/>
          <w:bCs/>
          <w:sz w:val="20"/>
          <w:szCs w:val="20"/>
        </w:rPr>
        <w:t>Adı-Soyadı:</w:t>
      </w:r>
      <w:r w:rsidR="00E058C2">
        <w:rPr>
          <w:rFonts w:cstheme="minorHAnsi"/>
          <w:b/>
          <w:bCs/>
          <w:sz w:val="20"/>
          <w:szCs w:val="20"/>
        </w:rPr>
        <w:tab/>
      </w:r>
      <w:r w:rsidR="00E058C2">
        <w:rPr>
          <w:rFonts w:cstheme="minorHAnsi"/>
          <w:b/>
          <w:bCs/>
          <w:sz w:val="20"/>
          <w:szCs w:val="20"/>
        </w:rPr>
        <w:tab/>
      </w:r>
      <w:r w:rsidR="00E058C2">
        <w:rPr>
          <w:rFonts w:cstheme="minorHAnsi"/>
          <w:b/>
          <w:bCs/>
          <w:sz w:val="20"/>
          <w:szCs w:val="20"/>
        </w:rPr>
        <w:tab/>
      </w:r>
      <w:r w:rsidR="00E058C2">
        <w:rPr>
          <w:rFonts w:cstheme="minorHAnsi"/>
          <w:b/>
          <w:bCs/>
          <w:sz w:val="20"/>
          <w:szCs w:val="20"/>
        </w:rPr>
        <w:tab/>
      </w:r>
      <w:r w:rsidR="00E058C2">
        <w:rPr>
          <w:rFonts w:cstheme="minorHAnsi"/>
          <w:b/>
          <w:bCs/>
          <w:sz w:val="20"/>
          <w:szCs w:val="20"/>
        </w:rPr>
        <w:tab/>
      </w:r>
      <w:r w:rsidRPr="00CE1A97">
        <w:rPr>
          <w:rFonts w:cstheme="minorHAnsi"/>
          <w:b/>
          <w:bCs/>
          <w:sz w:val="20"/>
          <w:szCs w:val="20"/>
        </w:rPr>
        <w:t>Sınıf</w:t>
      </w:r>
      <w:r w:rsidR="00CE1A97" w:rsidRPr="00CE1A97">
        <w:rPr>
          <w:rFonts w:cstheme="minorHAnsi"/>
          <w:b/>
          <w:bCs/>
          <w:sz w:val="20"/>
          <w:szCs w:val="20"/>
        </w:rPr>
        <w:t>-No</w:t>
      </w:r>
      <w:r w:rsidRPr="00CE1A97">
        <w:rPr>
          <w:rFonts w:cstheme="minorHAnsi"/>
          <w:b/>
          <w:bCs/>
          <w:sz w:val="20"/>
          <w:szCs w:val="20"/>
        </w:rPr>
        <w:t>:</w:t>
      </w:r>
    </w:p>
    <w:p w14:paraId="04BF614B" w14:textId="715BE7EE" w:rsidR="00983627" w:rsidRPr="00CE1A97" w:rsidRDefault="00CE1A97">
      <w:pPr>
        <w:rPr>
          <w:rFonts w:cstheme="minorHAnsi"/>
          <w:b/>
          <w:bCs/>
          <w:sz w:val="20"/>
          <w:szCs w:val="20"/>
        </w:rPr>
      </w:pPr>
      <w:r w:rsidRPr="00CE1A97">
        <w:rPr>
          <w:rFonts w:cstheme="minorHAnsi"/>
          <w:b/>
          <w:bCs/>
          <w:noProof/>
          <w:sz w:val="20"/>
          <w:szCs w:val="20"/>
        </w:rPr>
        <w:br/>
      </w:r>
      <w:r w:rsidRPr="00CE1A97">
        <w:rPr>
          <w:rFonts w:cstheme="minorHAnsi"/>
          <w:b/>
          <w:bCs/>
          <w:noProof/>
          <w:sz w:val="20"/>
          <w:szCs w:val="20"/>
        </w:rPr>
        <w:drawing>
          <wp:inline distT="0" distB="0" distL="0" distR="0" wp14:anchorId="1A74B494" wp14:editId="4A7F9D2F">
            <wp:extent cx="2622430" cy="1112501"/>
            <wp:effectExtent l="0" t="0" r="698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7">
                      <a:extLst>
                        <a:ext uri="{28A0092B-C50C-407E-A947-70E740481C1C}">
                          <a14:useLocalDpi xmlns:a14="http://schemas.microsoft.com/office/drawing/2010/main" val="0"/>
                        </a:ext>
                      </a:extLst>
                    </a:blip>
                    <a:stretch>
                      <a:fillRect/>
                    </a:stretch>
                  </pic:blipFill>
                  <pic:spPr>
                    <a:xfrm>
                      <a:off x="0" y="0"/>
                      <a:ext cx="2647001" cy="1122925"/>
                    </a:xfrm>
                    <a:prstGeom prst="rect">
                      <a:avLst/>
                    </a:prstGeom>
                  </pic:spPr>
                </pic:pic>
              </a:graphicData>
            </a:graphic>
          </wp:inline>
        </w:drawing>
      </w:r>
      <w:r w:rsidR="0075474F" w:rsidRPr="00CE1A97">
        <w:rPr>
          <w:rFonts w:cstheme="minorHAnsi"/>
          <w:b/>
          <w:bCs/>
          <w:sz w:val="20"/>
          <w:szCs w:val="20"/>
        </w:rPr>
        <w:t xml:space="preserve">   </w:t>
      </w:r>
      <w:r w:rsidR="00983627" w:rsidRPr="00CE1A97">
        <w:rPr>
          <w:rFonts w:cstheme="minorHAnsi"/>
          <w:b/>
          <w:bCs/>
          <w:sz w:val="20"/>
          <w:szCs w:val="20"/>
        </w:rPr>
        <w:t xml:space="preserve">          </w:t>
      </w:r>
    </w:p>
    <w:p w14:paraId="4E99E5D4" w14:textId="77777777" w:rsidR="00CE1A97" w:rsidRPr="00CE1A97" w:rsidRDefault="00983627" w:rsidP="00E56160">
      <w:pPr>
        <w:rPr>
          <w:rFonts w:cstheme="minorHAnsi"/>
          <w:b/>
          <w:bCs/>
          <w:sz w:val="20"/>
          <w:szCs w:val="20"/>
        </w:rPr>
      </w:pPr>
      <w:r w:rsidRPr="00CE1A97">
        <w:rPr>
          <w:rFonts w:cstheme="minorHAnsi"/>
          <w:b/>
          <w:bCs/>
          <w:noProof/>
          <w:sz w:val="20"/>
          <w:szCs w:val="20"/>
        </w:rPr>
        <w:drawing>
          <wp:inline distT="0" distB="0" distL="0" distR="0" wp14:anchorId="255793FA" wp14:editId="7DBBDB8D">
            <wp:extent cx="2217420" cy="588887"/>
            <wp:effectExtent l="0" t="0" r="0" b="190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pic:cNvPicPr/>
                  </pic:nvPicPr>
                  <pic:blipFill>
                    <a:blip r:embed="rId8">
                      <a:extLst>
                        <a:ext uri="{28A0092B-C50C-407E-A947-70E740481C1C}">
                          <a14:useLocalDpi xmlns:a14="http://schemas.microsoft.com/office/drawing/2010/main" val="0"/>
                        </a:ext>
                      </a:extLst>
                    </a:blip>
                    <a:stretch>
                      <a:fillRect/>
                    </a:stretch>
                  </pic:blipFill>
                  <pic:spPr>
                    <a:xfrm>
                      <a:off x="0" y="0"/>
                      <a:ext cx="2254691" cy="598785"/>
                    </a:xfrm>
                    <a:prstGeom prst="rect">
                      <a:avLst/>
                    </a:prstGeom>
                  </pic:spPr>
                </pic:pic>
              </a:graphicData>
            </a:graphic>
          </wp:inline>
        </w:drawing>
      </w:r>
    </w:p>
    <w:p w14:paraId="6EF59341" w14:textId="7BAA8F55" w:rsidR="00E56160" w:rsidRPr="00CE1A97" w:rsidRDefault="00983627" w:rsidP="00CE1A97">
      <w:pPr>
        <w:rPr>
          <w:rFonts w:cstheme="minorHAnsi"/>
          <w:b/>
          <w:bCs/>
          <w:sz w:val="20"/>
          <w:szCs w:val="20"/>
        </w:rPr>
      </w:pPr>
      <w:r w:rsidRPr="00CE1A97">
        <w:rPr>
          <w:rFonts w:cstheme="minorHAnsi"/>
          <w:b/>
          <w:bCs/>
          <w:sz w:val="20"/>
          <w:szCs w:val="20"/>
        </w:rPr>
        <w:t xml:space="preserve"> </w:t>
      </w:r>
      <w:r w:rsidR="007B64E4" w:rsidRPr="00CE1A97">
        <w:rPr>
          <w:rFonts w:cstheme="minorHAnsi"/>
          <w:b/>
          <w:bCs/>
          <w:sz w:val="20"/>
          <w:szCs w:val="20"/>
        </w:rPr>
        <w:t>1.</w:t>
      </w:r>
      <w:r w:rsidRPr="00CE1A97">
        <w:rPr>
          <w:rFonts w:cstheme="minorHAnsi"/>
          <w:b/>
          <w:bCs/>
          <w:sz w:val="20"/>
          <w:szCs w:val="20"/>
        </w:rPr>
        <w:t xml:space="preserve"> </w:t>
      </w:r>
      <w:r w:rsidR="00E933E4" w:rsidRPr="00CE1A97">
        <w:rPr>
          <w:rFonts w:eastAsia="Times New Roman" w:cstheme="minorHAnsi"/>
          <w:b/>
          <w:sz w:val="20"/>
          <w:szCs w:val="20"/>
          <w:lang w:eastAsia="tr-TR"/>
        </w:rPr>
        <w:t xml:space="preserve">Bu tablodan hareketle aşağıdakilerden hangisi </w:t>
      </w:r>
      <w:r w:rsidR="00E933E4" w:rsidRPr="00CE1A97">
        <w:rPr>
          <w:rFonts w:eastAsia="Times New Roman" w:cstheme="minorHAnsi"/>
          <w:b/>
          <w:sz w:val="20"/>
          <w:szCs w:val="20"/>
          <w:u w:val="single"/>
          <w:lang w:eastAsia="tr-TR"/>
        </w:rPr>
        <w:t>söylenemez</w:t>
      </w:r>
      <w:r w:rsidR="00E933E4" w:rsidRPr="00CE1A97">
        <w:rPr>
          <w:rFonts w:eastAsia="Times New Roman" w:cstheme="minorHAnsi"/>
          <w:b/>
          <w:sz w:val="20"/>
          <w:szCs w:val="20"/>
          <w:lang w:eastAsia="tr-TR"/>
        </w:rPr>
        <w:t>?</w:t>
      </w:r>
    </w:p>
    <w:p w14:paraId="6CCDA12D" w14:textId="77777777" w:rsidR="00E56160" w:rsidRPr="00CE1A97" w:rsidRDefault="00E933E4" w:rsidP="00CE1A97">
      <w:pPr>
        <w:pStyle w:val="AralkYok"/>
        <w:rPr>
          <w:rFonts w:cstheme="minorHAnsi"/>
          <w:sz w:val="20"/>
          <w:szCs w:val="20"/>
        </w:rPr>
      </w:pPr>
      <w:r w:rsidRPr="00CE1A97">
        <w:rPr>
          <w:rFonts w:cstheme="minorHAnsi"/>
          <w:sz w:val="20"/>
          <w:szCs w:val="20"/>
        </w:rPr>
        <w:t>A) Glutensiz ekmek, kan grubu “AB” ve “0” olanlar için zararlıdır.</w:t>
      </w:r>
    </w:p>
    <w:p w14:paraId="0B0DBF5F" w14:textId="77777777" w:rsidR="00E56160" w:rsidRPr="00CE1A97" w:rsidRDefault="00E933E4" w:rsidP="00CE1A97">
      <w:pPr>
        <w:pStyle w:val="AralkYok"/>
        <w:rPr>
          <w:rFonts w:cstheme="minorHAnsi"/>
          <w:sz w:val="20"/>
          <w:szCs w:val="20"/>
        </w:rPr>
      </w:pPr>
      <w:r w:rsidRPr="00CE1A97">
        <w:rPr>
          <w:rFonts w:cstheme="minorHAnsi"/>
          <w:sz w:val="20"/>
          <w:szCs w:val="20"/>
        </w:rPr>
        <w:t xml:space="preserve">B) Buğday ve patlıcanın hiçbir kan grubuna zararı yoktur. </w:t>
      </w:r>
    </w:p>
    <w:p w14:paraId="3F85E8A6" w14:textId="6C5B7112" w:rsidR="00E933E4" w:rsidRPr="00CE1A97" w:rsidRDefault="00E933E4" w:rsidP="00CE1A97">
      <w:pPr>
        <w:pStyle w:val="AralkYok"/>
        <w:rPr>
          <w:rFonts w:cstheme="minorHAnsi"/>
          <w:sz w:val="20"/>
          <w:szCs w:val="20"/>
        </w:rPr>
      </w:pPr>
      <w:r w:rsidRPr="00CE1A97">
        <w:rPr>
          <w:rFonts w:cstheme="minorHAnsi"/>
          <w:sz w:val="20"/>
          <w:szCs w:val="20"/>
        </w:rPr>
        <w:t xml:space="preserve">C) Karnabahar, kan grubu “A” olanlar için yararlı bir besindir. </w:t>
      </w:r>
    </w:p>
    <w:p w14:paraId="0F3AFF73" w14:textId="57EC16FE" w:rsidR="00E933E4" w:rsidRPr="00CE1A97" w:rsidRDefault="00E933E4" w:rsidP="00CE1A97">
      <w:pPr>
        <w:pStyle w:val="AralkYok"/>
        <w:rPr>
          <w:rFonts w:cstheme="minorHAnsi"/>
          <w:sz w:val="20"/>
          <w:szCs w:val="20"/>
        </w:rPr>
      </w:pPr>
      <w:r w:rsidRPr="00CE1A97">
        <w:rPr>
          <w:rFonts w:cstheme="minorHAnsi"/>
          <w:sz w:val="20"/>
          <w:szCs w:val="20"/>
        </w:rPr>
        <w:t>D) Yulaf unu, kan grubu “B” ve “AB” olanlar için şifa kaynağıdır.</w:t>
      </w:r>
    </w:p>
    <w:p w14:paraId="77FED2D6" w14:textId="77777777" w:rsidR="00E933E4" w:rsidRPr="00CE1A97" w:rsidRDefault="00E933E4" w:rsidP="00CE1A97">
      <w:pPr>
        <w:spacing w:after="0" w:line="240" w:lineRule="auto"/>
        <w:rPr>
          <w:rFonts w:eastAsia="Times New Roman" w:cstheme="minorHAnsi"/>
          <w:b/>
          <w:sz w:val="20"/>
          <w:szCs w:val="20"/>
          <w:lang w:eastAsia="tr-TR"/>
        </w:rPr>
      </w:pPr>
    </w:p>
    <w:p w14:paraId="6FCE0761" w14:textId="77777777" w:rsidR="00DE7B8C" w:rsidRPr="00CE1A97" w:rsidRDefault="00DE7B8C" w:rsidP="00CE1A97">
      <w:pPr>
        <w:pStyle w:val="AralkYok"/>
        <w:tabs>
          <w:tab w:val="left" w:pos="426"/>
        </w:tabs>
        <w:jc w:val="center"/>
        <w:rPr>
          <w:rFonts w:cstheme="minorHAnsi"/>
          <w:sz w:val="20"/>
          <w:szCs w:val="20"/>
        </w:rPr>
      </w:pPr>
      <w:r w:rsidRPr="00CE1A97">
        <w:rPr>
          <w:rFonts w:cstheme="minorHAnsi"/>
          <w:noProof/>
          <w:sz w:val="20"/>
          <w:szCs w:val="20"/>
        </w:rPr>
        <w:drawing>
          <wp:inline distT="0" distB="0" distL="0" distR="0" wp14:anchorId="51E7DC3D" wp14:editId="3BA13AA9">
            <wp:extent cx="1916445" cy="1483743"/>
            <wp:effectExtent l="0" t="0" r="7620" b="254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pic:cNvPicPr/>
                  </pic:nvPicPr>
                  <pic:blipFill>
                    <a:blip r:embed="rId9">
                      <a:extLst>
                        <a:ext uri="{28A0092B-C50C-407E-A947-70E740481C1C}">
                          <a14:useLocalDpi xmlns:a14="http://schemas.microsoft.com/office/drawing/2010/main" val="0"/>
                        </a:ext>
                      </a:extLst>
                    </a:blip>
                    <a:stretch>
                      <a:fillRect/>
                    </a:stretch>
                  </pic:blipFill>
                  <pic:spPr>
                    <a:xfrm>
                      <a:off x="0" y="0"/>
                      <a:ext cx="1935547" cy="1498532"/>
                    </a:xfrm>
                    <a:prstGeom prst="rect">
                      <a:avLst/>
                    </a:prstGeom>
                  </pic:spPr>
                </pic:pic>
              </a:graphicData>
            </a:graphic>
          </wp:inline>
        </w:drawing>
      </w:r>
    </w:p>
    <w:p w14:paraId="279C8236" w14:textId="77777777" w:rsidR="00DE7B8C" w:rsidRPr="00CE1A97" w:rsidRDefault="00DE7B8C" w:rsidP="00CE1A97">
      <w:pPr>
        <w:pStyle w:val="AralkYok"/>
        <w:tabs>
          <w:tab w:val="left" w:pos="426"/>
        </w:tabs>
        <w:rPr>
          <w:rFonts w:eastAsia="Times New Roman" w:cstheme="minorHAnsi"/>
          <w:bCs/>
          <w:sz w:val="20"/>
          <w:szCs w:val="20"/>
        </w:rPr>
      </w:pPr>
    </w:p>
    <w:p w14:paraId="3A3C2C48" w14:textId="7ADF4E7F" w:rsidR="00DE7B8C" w:rsidRPr="00CE1A97" w:rsidRDefault="00DE7B8C" w:rsidP="00CE1A97">
      <w:pPr>
        <w:spacing w:after="0" w:line="240" w:lineRule="auto"/>
        <w:rPr>
          <w:rFonts w:eastAsia="Times New Roman" w:cstheme="minorHAnsi"/>
          <w:b/>
          <w:sz w:val="20"/>
          <w:szCs w:val="20"/>
          <w:lang w:eastAsia="tr-TR"/>
        </w:rPr>
      </w:pPr>
      <w:r w:rsidRPr="00CE1A97">
        <w:rPr>
          <w:rFonts w:eastAsia="Times New Roman" w:cstheme="minorHAnsi"/>
          <w:b/>
          <w:sz w:val="20"/>
          <w:szCs w:val="20"/>
          <w:lang w:eastAsia="tr-TR"/>
        </w:rPr>
        <w:t>2. Yukarıdaki grafikten aşağıdaki bilgilerden hangisine ulaşılabilir?</w:t>
      </w:r>
    </w:p>
    <w:p w14:paraId="317B97C1" w14:textId="77777777" w:rsidR="00DE7B8C" w:rsidRPr="00CE1A97" w:rsidRDefault="00DE7B8C" w:rsidP="00CE1A97">
      <w:pPr>
        <w:spacing w:after="0" w:line="240" w:lineRule="auto"/>
        <w:rPr>
          <w:rFonts w:eastAsia="Times New Roman" w:cstheme="minorHAnsi"/>
          <w:bCs/>
          <w:sz w:val="20"/>
          <w:szCs w:val="20"/>
          <w:lang w:eastAsia="tr-TR"/>
        </w:rPr>
      </w:pPr>
      <w:r w:rsidRPr="00CE1A97">
        <w:rPr>
          <w:rFonts w:eastAsia="Times New Roman" w:cstheme="minorHAnsi"/>
          <w:bCs/>
          <w:sz w:val="20"/>
          <w:szCs w:val="20"/>
          <w:lang w:eastAsia="tr-TR"/>
        </w:rPr>
        <w:t>A) Vaşak tavşanın avcısı olduğundan aralarında ters orantı vardır.</w:t>
      </w:r>
    </w:p>
    <w:p w14:paraId="6D799988" w14:textId="77777777" w:rsidR="00DE7B8C" w:rsidRPr="00CE1A97" w:rsidRDefault="00DE7B8C" w:rsidP="00CE1A97">
      <w:pPr>
        <w:spacing w:after="0" w:line="240" w:lineRule="auto"/>
        <w:rPr>
          <w:rFonts w:eastAsia="Times New Roman" w:cstheme="minorHAnsi"/>
          <w:bCs/>
          <w:sz w:val="20"/>
          <w:szCs w:val="20"/>
          <w:lang w:eastAsia="tr-TR"/>
        </w:rPr>
      </w:pPr>
      <w:r w:rsidRPr="00CE1A97">
        <w:rPr>
          <w:rFonts w:eastAsia="Times New Roman" w:cstheme="minorHAnsi"/>
          <w:bCs/>
          <w:sz w:val="20"/>
          <w:szCs w:val="20"/>
          <w:lang w:eastAsia="tr-TR"/>
        </w:rPr>
        <w:t>B) Vaşak sayısı her zaman tavşan sayısından fazladır.</w:t>
      </w:r>
    </w:p>
    <w:p w14:paraId="6D03EF1D" w14:textId="77777777" w:rsidR="00DE7B8C" w:rsidRPr="00CE1A97" w:rsidRDefault="00DE7B8C" w:rsidP="00CE1A97">
      <w:pPr>
        <w:spacing w:after="0" w:line="240" w:lineRule="auto"/>
        <w:rPr>
          <w:rFonts w:eastAsia="Times New Roman" w:cstheme="minorHAnsi"/>
          <w:bCs/>
          <w:sz w:val="20"/>
          <w:szCs w:val="20"/>
          <w:lang w:eastAsia="tr-TR"/>
        </w:rPr>
      </w:pPr>
      <w:r w:rsidRPr="00CE1A97">
        <w:rPr>
          <w:rFonts w:eastAsia="Times New Roman" w:cstheme="minorHAnsi"/>
          <w:bCs/>
          <w:sz w:val="20"/>
          <w:szCs w:val="20"/>
          <w:lang w:eastAsia="tr-TR"/>
        </w:rPr>
        <w:t>C) Tavşan sayısı iklim değişikliğinden dolayı azalıp artmaktadır.</w:t>
      </w:r>
    </w:p>
    <w:p w14:paraId="4AF91D5A" w14:textId="77777777" w:rsidR="00DE7B8C" w:rsidRPr="00CE1A97" w:rsidRDefault="00DE7B8C" w:rsidP="00CE1A97">
      <w:pPr>
        <w:spacing w:after="0" w:line="240" w:lineRule="auto"/>
        <w:rPr>
          <w:rFonts w:eastAsia="Times New Roman" w:cstheme="minorHAnsi"/>
          <w:bCs/>
          <w:sz w:val="20"/>
          <w:szCs w:val="20"/>
          <w:lang w:eastAsia="tr-TR"/>
        </w:rPr>
      </w:pPr>
      <w:r w:rsidRPr="00CE1A97">
        <w:rPr>
          <w:rFonts w:eastAsia="Times New Roman" w:cstheme="minorHAnsi"/>
          <w:bCs/>
          <w:sz w:val="20"/>
          <w:szCs w:val="20"/>
          <w:lang w:eastAsia="tr-TR"/>
        </w:rPr>
        <w:t>D) Vaşak sayısı gün geçtikçe denge çizgisinden uzaklaşmaktadır.</w:t>
      </w:r>
    </w:p>
    <w:p w14:paraId="4E43794A" w14:textId="3CA2F360" w:rsidR="00E46F73" w:rsidRPr="00CE1A97" w:rsidRDefault="00CE1A97" w:rsidP="00CE1A97">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br/>
      </w:r>
      <w:r w:rsidR="00E46F73" w:rsidRPr="00CE1A97">
        <w:rPr>
          <w:rFonts w:eastAsia="Calibri" w:cstheme="minorHAnsi"/>
          <w:color w:val="000000"/>
          <w:sz w:val="20"/>
          <w:szCs w:val="20"/>
        </w:rPr>
        <w:t xml:space="preserve">‘’ Yazar, eserlerinde toplum sorunlarını </w:t>
      </w:r>
      <w:r w:rsidR="00E46F73" w:rsidRPr="00CE1A97">
        <w:rPr>
          <w:rFonts w:eastAsia="Calibri" w:cstheme="minorHAnsi"/>
          <w:color w:val="000000"/>
          <w:sz w:val="20"/>
          <w:szCs w:val="20"/>
          <w:u w:val="single"/>
        </w:rPr>
        <w:t>çatlak bir aynayla yansıtmış.</w:t>
      </w:r>
      <w:r w:rsidR="00E46F73" w:rsidRPr="00CE1A97">
        <w:rPr>
          <w:rFonts w:eastAsia="Calibri" w:cstheme="minorHAnsi"/>
          <w:color w:val="000000"/>
          <w:sz w:val="20"/>
          <w:szCs w:val="20"/>
        </w:rPr>
        <w:t xml:space="preserve">’’ </w:t>
      </w:r>
    </w:p>
    <w:p w14:paraId="02F6A0ED" w14:textId="2B5B725D" w:rsidR="00FB669D" w:rsidRPr="00CE1A97" w:rsidRDefault="00C82C72" w:rsidP="00FB669D">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b/>
          <w:bCs/>
          <w:color w:val="000000"/>
          <w:sz w:val="20"/>
          <w:szCs w:val="20"/>
        </w:rPr>
        <w:t>3</w:t>
      </w:r>
      <w:r w:rsidR="00FB669D" w:rsidRPr="00CE1A97">
        <w:rPr>
          <w:rFonts w:eastAsia="Calibri" w:cstheme="minorHAnsi"/>
          <w:b/>
          <w:bCs/>
          <w:color w:val="000000"/>
          <w:sz w:val="20"/>
          <w:szCs w:val="20"/>
        </w:rPr>
        <w:t>.</w:t>
      </w:r>
      <w:r w:rsidR="00E46F73" w:rsidRPr="00CE1A97">
        <w:rPr>
          <w:rFonts w:eastAsia="Calibri" w:cstheme="minorHAnsi"/>
          <w:b/>
          <w:bCs/>
          <w:color w:val="000000"/>
          <w:sz w:val="20"/>
          <w:szCs w:val="20"/>
        </w:rPr>
        <w:t xml:space="preserve"> </w:t>
      </w:r>
      <w:r w:rsidR="00FB669D" w:rsidRPr="00CE1A97">
        <w:rPr>
          <w:rFonts w:eastAsia="Calibri" w:cstheme="minorHAnsi"/>
          <w:b/>
          <w:bCs/>
          <w:color w:val="000000"/>
          <w:sz w:val="20"/>
          <w:szCs w:val="20"/>
        </w:rPr>
        <w:t>Altı çizili sözün bu cümleye kattığı anlam aşağıdakile</w:t>
      </w:r>
      <w:r w:rsidR="00FB669D" w:rsidRPr="00CE1A97">
        <w:rPr>
          <w:rFonts w:eastAsia="Calibri" w:cstheme="minorHAnsi"/>
          <w:b/>
          <w:bCs/>
          <w:color w:val="000000"/>
          <w:sz w:val="20"/>
          <w:szCs w:val="20"/>
        </w:rPr>
        <w:softHyphen/>
        <w:t xml:space="preserve">rin hangisinde vardır? </w:t>
      </w:r>
    </w:p>
    <w:p w14:paraId="4A8857B9" w14:textId="1A4B349B" w:rsidR="00FB669D" w:rsidRPr="00CE1A97" w:rsidRDefault="00FB669D" w:rsidP="00FB669D">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A) </w:t>
      </w:r>
      <w:r w:rsidR="00E46F73" w:rsidRPr="00CE1A97">
        <w:rPr>
          <w:rFonts w:eastAsia="Calibri" w:cstheme="minorHAnsi"/>
          <w:color w:val="000000"/>
          <w:sz w:val="20"/>
          <w:szCs w:val="20"/>
        </w:rPr>
        <w:t>Toplumsal olayları tüm aksayan yönleriyle ortaya koymaktadır</w:t>
      </w:r>
      <w:r w:rsidR="0042193B" w:rsidRPr="00CE1A97">
        <w:rPr>
          <w:rFonts w:eastAsia="Calibri" w:cstheme="minorHAnsi"/>
          <w:color w:val="000000"/>
          <w:sz w:val="20"/>
          <w:szCs w:val="20"/>
        </w:rPr>
        <w:t>.</w:t>
      </w:r>
    </w:p>
    <w:p w14:paraId="15C2C114" w14:textId="16A4D1DA" w:rsidR="00FB669D" w:rsidRPr="00CE1A97" w:rsidRDefault="00FB669D" w:rsidP="00FB669D">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B) </w:t>
      </w:r>
      <w:r w:rsidR="0042193B" w:rsidRPr="00CE1A97">
        <w:rPr>
          <w:rFonts w:eastAsia="Calibri" w:cstheme="minorHAnsi"/>
          <w:color w:val="000000"/>
          <w:sz w:val="20"/>
          <w:szCs w:val="20"/>
        </w:rPr>
        <w:t>Bireysel meselelere at gözlüğüyle bakmaktadır.</w:t>
      </w:r>
      <w:r w:rsidR="00CE1A97" w:rsidRPr="00CE1A97">
        <w:rPr>
          <w:rFonts w:eastAsia="Calibri" w:cstheme="minorHAnsi"/>
          <w:color w:val="000000"/>
          <w:sz w:val="20"/>
          <w:szCs w:val="20"/>
        </w:rPr>
        <w:br/>
      </w:r>
      <w:r w:rsidRPr="00CE1A97">
        <w:rPr>
          <w:rFonts w:eastAsia="Calibri" w:cstheme="minorHAnsi"/>
          <w:color w:val="000000"/>
          <w:sz w:val="20"/>
          <w:szCs w:val="20"/>
        </w:rPr>
        <w:t xml:space="preserve">C) </w:t>
      </w:r>
      <w:r w:rsidR="00D11254" w:rsidRPr="00CE1A97">
        <w:rPr>
          <w:rFonts w:eastAsia="Calibri" w:cstheme="minorHAnsi"/>
          <w:color w:val="000000"/>
          <w:sz w:val="20"/>
          <w:szCs w:val="20"/>
        </w:rPr>
        <w:t xml:space="preserve">Halkın </w:t>
      </w:r>
      <w:r w:rsidR="008135D3" w:rsidRPr="00CE1A97">
        <w:rPr>
          <w:rFonts w:eastAsia="Calibri" w:cstheme="minorHAnsi"/>
          <w:color w:val="000000"/>
          <w:sz w:val="20"/>
          <w:szCs w:val="20"/>
        </w:rPr>
        <w:t xml:space="preserve">problemlerini </w:t>
      </w:r>
      <w:r w:rsidR="00215A63" w:rsidRPr="00CE1A97">
        <w:rPr>
          <w:rFonts w:eastAsia="Calibri" w:cstheme="minorHAnsi"/>
          <w:color w:val="000000"/>
          <w:sz w:val="20"/>
          <w:szCs w:val="20"/>
        </w:rPr>
        <w:t>tüm çıplaklığıyla gözler önüne sermemektedir.</w:t>
      </w:r>
    </w:p>
    <w:p w14:paraId="0650CB21" w14:textId="77777777" w:rsidR="00E058C2" w:rsidRDefault="00FB669D" w:rsidP="00FB669D">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 xml:space="preserve">D) </w:t>
      </w:r>
      <w:r w:rsidR="00215A63" w:rsidRPr="00CE1A97">
        <w:rPr>
          <w:rFonts w:eastAsia="Calibri" w:cstheme="minorHAnsi"/>
          <w:color w:val="000000"/>
          <w:sz w:val="20"/>
          <w:szCs w:val="20"/>
        </w:rPr>
        <w:t>Birey-toplum çatışmasını ayrıntılarıyla işlemiştir.</w:t>
      </w:r>
    </w:p>
    <w:p w14:paraId="2B370051" w14:textId="77777777" w:rsidR="00E058C2" w:rsidRDefault="00E058C2" w:rsidP="00FB669D">
      <w:pPr>
        <w:autoSpaceDE w:val="0"/>
        <w:autoSpaceDN w:val="0"/>
        <w:adjustRightInd w:val="0"/>
        <w:spacing w:after="0" w:line="240" w:lineRule="auto"/>
        <w:rPr>
          <w:rFonts w:eastAsia="Calibri" w:cstheme="minorHAnsi"/>
          <w:i/>
          <w:iCs/>
          <w:color w:val="000000"/>
          <w:sz w:val="20"/>
          <w:szCs w:val="20"/>
        </w:rPr>
      </w:pPr>
    </w:p>
    <w:p w14:paraId="29D63447" w14:textId="41BDD8E7" w:rsidR="00FB669D" w:rsidRPr="00E058C2" w:rsidRDefault="00FB669D" w:rsidP="00FB669D">
      <w:pPr>
        <w:autoSpaceDE w:val="0"/>
        <w:autoSpaceDN w:val="0"/>
        <w:adjustRightInd w:val="0"/>
        <w:spacing w:after="0" w:line="240" w:lineRule="auto"/>
        <w:rPr>
          <w:rFonts w:eastAsia="Calibri" w:cstheme="minorHAnsi"/>
          <w:i/>
          <w:iCs/>
          <w:color w:val="000000"/>
          <w:sz w:val="20"/>
          <w:szCs w:val="20"/>
        </w:rPr>
      </w:pPr>
      <w:r w:rsidRPr="00E058C2">
        <w:rPr>
          <w:rFonts w:eastAsia="Calibri" w:cstheme="minorHAnsi"/>
          <w:i/>
          <w:iCs/>
          <w:color w:val="000000"/>
          <w:sz w:val="20"/>
          <w:szCs w:val="20"/>
        </w:rPr>
        <w:t>Ali, Burak, Can ve Demir isimli dört arkadaş haziran ayın</w:t>
      </w:r>
      <w:r w:rsidRPr="00E058C2">
        <w:rPr>
          <w:rFonts w:eastAsia="Calibri" w:cstheme="minorHAnsi"/>
          <w:i/>
          <w:iCs/>
          <w:color w:val="000000"/>
          <w:sz w:val="20"/>
          <w:szCs w:val="20"/>
        </w:rPr>
        <w:softHyphen/>
        <w:t xml:space="preserve">da birlikte tatile gideceklerdir. Tatile gidebilmeleri için, bu dört arkadaşın da müsait olması gerekmektedir. (Bir ay dört hafta kabul edilecek.) </w:t>
      </w:r>
      <w:r w:rsidR="00E058C2">
        <w:rPr>
          <w:rFonts w:eastAsia="Calibri" w:cstheme="minorHAnsi"/>
          <w:i/>
          <w:iCs/>
          <w:color w:val="000000"/>
          <w:sz w:val="20"/>
          <w:szCs w:val="20"/>
        </w:rPr>
        <w:br/>
      </w:r>
      <w:r w:rsidRPr="00E058C2">
        <w:rPr>
          <w:rFonts w:eastAsia="Calibri" w:cstheme="minorHAnsi"/>
          <w:b/>
          <w:bCs/>
          <w:i/>
          <w:iCs/>
          <w:color w:val="000000"/>
          <w:sz w:val="20"/>
          <w:szCs w:val="20"/>
        </w:rPr>
        <w:t>Bu kişilerin tatil için müsait olma durumları ile ilgili şunlar bilinmektedir:</w:t>
      </w:r>
      <w:r w:rsidRPr="00E058C2">
        <w:rPr>
          <w:rFonts w:eastAsia="Calibri" w:cstheme="minorHAnsi"/>
          <w:i/>
          <w:iCs/>
          <w:color w:val="000000"/>
          <w:sz w:val="20"/>
          <w:szCs w:val="20"/>
        </w:rPr>
        <w:t xml:space="preserve"> </w:t>
      </w:r>
    </w:p>
    <w:p w14:paraId="19A06216" w14:textId="77777777" w:rsidR="00FB669D" w:rsidRPr="00CE1A97" w:rsidRDefault="00FB669D" w:rsidP="00FB669D">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 xml:space="preserve">*Ali, haziran ayında sadece ilk hafta müsait değildir. </w:t>
      </w:r>
    </w:p>
    <w:p w14:paraId="38DF94C0" w14:textId="77777777" w:rsidR="00FB669D" w:rsidRPr="00CE1A97" w:rsidRDefault="00FB669D" w:rsidP="00FB669D">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*Ali’nin müsait olmadığı hafta Demir de müsait değil</w:t>
      </w:r>
      <w:r w:rsidRPr="00CE1A97">
        <w:rPr>
          <w:rFonts w:eastAsia="Calibri" w:cstheme="minorHAnsi"/>
          <w:color w:val="000000"/>
          <w:sz w:val="20"/>
          <w:szCs w:val="20"/>
        </w:rPr>
        <w:softHyphen/>
        <w:t xml:space="preserve">dir. </w:t>
      </w:r>
    </w:p>
    <w:p w14:paraId="745A4A69" w14:textId="77777777" w:rsidR="00FB669D" w:rsidRPr="00CE1A97" w:rsidRDefault="00FB669D" w:rsidP="00FB669D">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 xml:space="preserve">*Demir, ikinci hafta ve dördüncü hafta müsaittir. </w:t>
      </w:r>
    </w:p>
    <w:p w14:paraId="46E594FB" w14:textId="77777777" w:rsidR="00FB669D" w:rsidRPr="00CE1A97" w:rsidRDefault="00FB669D" w:rsidP="00FB669D">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 xml:space="preserve">*Can, sadece ikinci hafta müsait değildir. </w:t>
      </w:r>
    </w:p>
    <w:p w14:paraId="70913E51" w14:textId="77777777" w:rsidR="00FB669D" w:rsidRPr="00CE1A97" w:rsidRDefault="00FB669D" w:rsidP="00FB669D">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 xml:space="preserve">*Burak, sadece üçüncü hafta müsait değildir. </w:t>
      </w:r>
    </w:p>
    <w:p w14:paraId="0F10A12A" w14:textId="7FE73EF4" w:rsidR="00FB669D" w:rsidRPr="00CE1A97" w:rsidRDefault="00C82C72" w:rsidP="00FB669D">
      <w:pPr>
        <w:autoSpaceDE w:val="0"/>
        <w:autoSpaceDN w:val="0"/>
        <w:adjustRightInd w:val="0"/>
        <w:spacing w:before="40" w:after="40" w:line="181" w:lineRule="atLeast"/>
        <w:rPr>
          <w:rFonts w:eastAsia="Calibri" w:cstheme="minorHAnsi"/>
          <w:color w:val="000000"/>
          <w:sz w:val="20"/>
          <w:szCs w:val="20"/>
        </w:rPr>
      </w:pPr>
      <w:r w:rsidRPr="00CE1A97">
        <w:rPr>
          <w:rFonts w:eastAsia="Calibri" w:cstheme="minorHAnsi"/>
          <w:b/>
          <w:bCs/>
          <w:color w:val="000000"/>
          <w:sz w:val="20"/>
          <w:szCs w:val="20"/>
        </w:rPr>
        <w:t>4</w:t>
      </w:r>
      <w:r w:rsidR="00FB669D" w:rsidRPr="00CE1A97">
        <w:rPr>
          <w:rFonts w:eastAsia="Calibri" w:cstheme="minorHAnsi"/>
          <w:b/>
          <w:bCs/>
          <w:color w:val="000000"/>
          <w:sz w:val="20"/>
          <w:szCs w:val="20"/>
        </w:rPr>
        <w:t>. Bu bilgilere göre aşağıdakilerden hangisi doğrudur?</w:t>
      </w:r>
    </w:p>
    <w:p w14:paraId="0C0385ED" w14:textId="77777777" w:rsidR="00FB669D" w:rsidRPr="00CE1A97" w:rsidRDefault="00FB669D" w:rsidP="00FB669D">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A) Birinci hafta tatile gidebilirler. </w:t>
      </w:r>
    </w:p>
    <w:p w14:paraId="7E359B60" w14:textId="77777777" w:rsidR="00FB669D" w:rsidRPr="00CE1A97" w:rsidRDefault="00FB669D" w:rsidP="00FB669D">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B) İkinci hafta tatile gidebilirler. </w:t>
      </w:r>
    </w:p>
    <w:p w14:paraId="6996C09C" w14:textId="77777777" w:rsidR="00FB669D" w:rsidRPr="00CE1A97" w:rsidRDefault="00FB669D" w:rsidP="00FB669D">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C) Üçüncü hafta tatile gidebilirler. </w:t>
      </w:r>
    </w:p>
    <w:p w14:paraId="230C33D4" w14:textId="262D01AB" w:rsidR="00C927F4" w:rsidRPr="00CE1A97" w:rsidRDefault="00FB669D" w:rsidP="002D62DB">
      <w:pPr>
        <w:spacing w:after="200" w:line="276" w:lineRule="auto"/>
        <w:rPr>
          <w:rFonts w:eastAsia="Calibri" w:cstheme="minorHAnsi"/>
          <w:color w:val="000000"/>
          <w:sz w:val="20"/>
          <w:szCs w:val="20"/>
        </w:rPr>
      </w:pPr>
      <w:r w:rsidRPr="00CE1A97">
        <w:rPr>
          <w:rFonts w:eastAsia="Calibri" w:cstheme="minorHAnsi"/>
          <w:color w:val="000000"/>
          <w:sz w:val="20"/>
          <w:szCs w:val="20"/>
        </w:rPr>
        <w:t>D) Dördüncü hafta tatile gidebilirler.</w:t>
      </w:r>
    </w:p>
    <w:p w14:paraId="3591BFCE" w14:textId="77777777" w:rsidR="00CE1A97" w:rsidRPr="00CE1A97" w:rsidRDefault="00CE1A97" w:rsidP="004C416A">
      <w:pPr>
        <w:spacing w:after="0" w:line="240" w:lineRule="auto"/>
        <w:rPr>
          <w:rFonts w:eastAsia="Calibri" w:cstheme="minorHAnsi"/>
          <w:color w:val="000000"/>
          <w:sz w:val="20"/>
          <w:szCs w:val="20"/>
        </w:rPr>
      </w:pPr>
    </w:p>
    <w:p w14:paraId="34E3A6B7" w14:textId="09BD1315" w:rsidR="00840431" w:rsidRPr="00CE1A97" w:rsidRDefault="00C7416B" w:rsidP="004C416A">
      <w:pPr>
        <w:spacing w:after="0" w:line="240" w:lineRule="auto"/>
        <w:rPr>
          <w:rFonts w:eastAsia="Calibri" w:cstheme="minorHAnsi"/>
          <w:color w:val="000000"/>
          <w:sz w:val="20"/>
          <w:szCs w:val="20"/>
        </w:rPr>
      </w:pPr>
      <w:r w:rsidRPr="00CE1A97">
        <w:rPr>
          <w:rFonts w:eastAsia="Calibri" w:cstheme="minorHAnsi"/>
          <w:color w:val="000000"/>
          <w:sz w:val="20"/>
          <w:szCs w:val="20"/>
        </w:rPr>
        <w:t>Ben g</w:t>
      </w:r>
      <w:r w:rsidR="00197999" w:rsidRPr="00CE1A97">
        <w:rPr>
          <w:rFonts w:eastAsia="Calibri" w:cstheme="minorHAnsi"/>
          <w:color w:val="000000"/>
          <w:sz w:val="20"/>
          <w:szCs w:val="20"/>
        </w:rPr>
        <w:t>i</w:t>
      </w:r>
      <w:r w:rsidRPr="00CE1A97">
        <w:rPr>
          <w:rFonts w:eastAsia="Calibri" w:cstheme="minorHAnsi"/>
          <w:color w:val="000000"/>
          <w:sz w:val="20"/>
          <w:szCs w:val="20"/>
        </w:rPr>
        <w:t>dersem, sazım sen kal dünyada</w:t>
      </w:r>
      <w:r w:rsidRPr="00CE1A97">
        <w:rPr>
          <w:rFonts w:eastAsia="Calibri" w:cstheme="minorHAnsi"/>
          <w:color w:val="000000"/>
          <w:sz w:val="20"/>
          <w:szCs w:val="20"/>
        </w:rPr>
        <w:br/>
        <w:t>Gizli sırlarımı âşıkâr etme.</w:t>
      </w:r>
      <w:r w:rsidRPr="00CE1A97">
        <w:rPr>
          <w:rFonts w:eastAsia="Calibri" w:cstheme="minorHAnsi"/>
          <w:color w:val="000000"/>
          <w:sz w:val="20"/>
          <w:szCs w:val="20"/>
        </w:rPr>
        <w:br/>
        <w:t>Lâl olsun dillerin söyleme yâda</w:t>
      </w:r>
      <w:r w:rsidRPr="00CE1A97">
        <w:rPr>
          <w:rFonts w:eastAsia="Calibri" w:cstheme="minorHAnsi"/>
          <w:color w:val="000000"/>
          <w:sz w:val="20"/>
          <w:szCs w:val="20"/>
        </w:rPr>
        <w:br/>
        <w:t>Garip bülbül gibi âh-ü zar etme.</w:t>
      </w:r>
    </w:p>
    <w:p w14:paraId="2FE37795" w14:textId="463E31D7" w:rsidR="00840431" w:rsidRPr="00CE1A97" w:rsidRDefault="00840431" w:rsidP="00C927F4">
      <w:pPr>
        <w:spacing w:after="200" w:line="240" w:lineRule="auto"/>
        <w:rPr>
          <w:rFonts w:eastAsia="Calibri" w:cstheme="minorHAnsi"/>
          <w:color w:val="000000"/>
          <w:sz w:val="20"/>
          <w:szCs w:val="20"/>
        </w:rPr>
      </w:pPr>
      <w:r w:rsidRPr="00CE1A97">
        <w:rPr>
          <w:rFonts w:eastAsia="Calibri" w:cstheme="minorHAnsi"/>
          <w:color w:val="000000"/>
          <w:sz w:val="20"/>
          <w:szCs w:val="20"/>
        </w:rPr>
        <w:t xml:space="preserve">                                    Aşık Veysel Şatıroğlu</w:t>
      </w:r>
    </w:p>
    <w:p w14:paraId="5B0AE83C" w14:textId="2B1C23F8" w:rsidR="0097485C" w:rsidRPr="00CE1A97" w:rsidRDefault="007E3B88" w:rsidP="0097485C">
      <w:pPr>
        <w:spacing w:after="0" w:line="240" w:lineRule="auto"/>
        <w:rPr>
          <w:rFonts w:eastAsia="Calibri" w:cstheme="minorHAnsi"/>
          <w:b/>
          <w:bCs/>
          <w:color w:val="000000"/>
          <w:sz w:val="20"/>
          <w:szCs w:val="20"/>
        </w:rPr>
      </w:pPr>
      <w:r w:rsidRPr="00CE1A97">
        <w:rPr>
          <w:rFonts w:eastAsia="Calibri" w:cstheme="minorHAnsi"/>
          <w:b/>
          <w:bCs/>
          <w:color w:val="000000"/>
          <w:sz w:val="20"/>
          <w:szCs w:val="20"/>
        </w:rPr>
        <w:t>5.</w:t>
      </w:r>
      <w:r w:rsidR="0097485C" w:rsidRPr="00CE1A97">
        <w:rPr>
          <w:rFonts w:eastAsia="Calibri" w:cstheme="minorHAnsi"/>
          <w:b/>
          <w:bCs/>
          <w:color w:val="000000"/>
          <w:sz w:val="20"/>
          <w:szCs w:val="20"/>
        </w:rPr>
        <w:t>Yukarıdaki dörtlükte seçeneklerde verilen hangi söz sanatları kullanılmıştır?</w:t>
      </w:r>
    </w:p>
    <w:p w14:paraId="7C761B5C" w14:textId="2535CADB" w:rsidR="0097485C" w:rsidRPr="00CE1A97" w:rsidRDefault="007E3B88" w:rsidP="0097485C">
      <w:pPr>
        <w:spacing w:after="0" w:line="240" w:lineRule="auto"/>
        <w:rPr>
          <w:rFonts w:eastAsia="Calibri" w:cstheme="minorHAnsi"/>
          <w:color w:val="000000"/>
          <w:sz w:val="20"/>
          <w:szCs w:val="20"/>
        </w:rPr>
      </w:pPr>
      <w:r w:rsidRPr="00CE1A97">
        <w:rPr>
          <w:rFonts w:eastAsia="Calibri" w:cstheme="minorHAnsi"/>
          <w:color w:val="000000"/>
          <w:sz w:val="20"/>
          <w:szCs w:val="20"/>
        </w:rPr>
        <w:t>A) Konuşturma-Benzetme</w:t>
      </w:r>
    </w:p>
    <w:p w14:paraId="1BB3F7D2" w14:textId="57689976" w:rsidR="007E3B88" w:rsidRPr="00CE1A97" w:rsidRDefault="007E3B88" w:rsidP="0097485C">
      <w:pPr>
        <w:spacing w:after="0" w:line="240" w:lineRule="auto"/>
        <w:rPr>
          <w:rFonts w:eastAsia="Calibri" w:cstheme="minorHAnsi"/>
          <w:color w:val="000000"/>
          <w:sz w:val="20"/>
          <w:szCs w:val="20"/>
        </w:rPr>
      </w:pPr>
      <w:r w:rsidRPr="00CE1A97">
        <w:rPr>
          <w:rFonts w:eastAsia="Calibri" w:cstheme="minorHAnsi"/>
          <w:color w:val="000000"/>
          <w:sz w:val="20"/>
          <w:szCs w:val="20"/>
        </w:rPr>
        <w:t>B) Kişileştirme-Benzetme</w:t>
      </w:r>
    </w:p>
    <w:p w14:paraId="62D41B4F" w14:textId="79BC38F2" w:rsidR="007E3B88" w:rsidRPr="00CE1A97" w:rsidRDefault="007E3B88" w:rsidP="0097485C">
      <w:pPr>
        <w:spacing w:after="0" w:line="240" w:lineRule="auto"/>
        <w:rPr>
          <w:rFonts w:eastAsia="Calibri" w:cstheme="minorHAnsi"/>
          <w:color w:val="000000"/>
          <w:sz w:val="20"/>
          <w:szCs w:val="20"/>
        </w:rPr>
      </w:pPr>
      <w:r w:rsidRPr="00CE1A97">
        <w:rPr>
          <w:rFonts w:eastAsia="Calibri" w:cstheme="minorHAnsi"/>
          <w:color w:val="000000"/>
          <w:sz w:val="20"/>
          <w:szCs w:val="20"/>
        </w:rPr>
        <w:t>C) Abartma-Kişileştirme</w:t>
      </w:r>
    </w:p>
    <w:p w14:paraId="309DF6FE" w14:textId="1C9879B3" w:rsidR="00850E37" w:rsidRPr="00CE1A97" w:rsidRDefault="007E3B88" w:rsidP="00731CB9">
      <w:pPr>
        <w:spacing w:after="0" w:line="240" w:lineRule="auto"/>
        <w:rPr>
          <w:rFonts w:eastAsia="Calibri" w:cstheme="minorHAnsi"/>
          <w:color w:val="000000"/>
          <w:sz w:val="20"/>
          <w:szCs w:val="20"/>
        </w:rPr>
      </w:pPr>
      <w:r w:rsidRPr="00CE1A97">
        <w:rPr>
          <w:rFonts w:eastAsia="Calibri" w:cstheme="minorHAnsi"/>
          <w:color w:val="000000"/>
          <w:sz w:val="20"/>
          <w:szCs w:val="20"/>
        </w:rPr>
        <w:t>D) Karşıtlık-Benzetme</w:t>
      </w:r>
    </w:p>
    <w:p w14:paraId="208199B4" w14:textId="26F2416B" w:rsidR="008257B1" w:rsidRPr="00CE1A97" w:rsidRDefault="008257B1" w:rsidP="00731CB9">
      <w:pPr>
        <w:spacing w:after="0" w:line="240" w:lineRule="auto"/>
        <w:rPr>
          <w:rFonts w:eastAsia="Calibri" w:cstheme="minorHAnsi"/>
          <w:color w:val="000000"/>
          <w:sz w:val="20"/>
          <w:szCs w:val="20"/>
        </w:rPr>
      </w:pPr>
    </w:p>
    <w:p w14:paraId="29A6AED6" w14:textId="77777777" w:rsidR="008257B1" w:rsidRPr="00CE1A97" w:rsidRDefault="008257B1" w:rsidP="008257B1">
      <w:pPr>
        <w:autoSpaceDE w:val="0"/>
        <w:autoSpaceDN w:val="0"/>
        <w:adjustRightInd w:val="0"/>
        <w:spacing w:after="0" w:line="240" w:lineRule="auto"/>
        <w:rPr>
          <w:rFonts w:eastAsia="Calibri" w:cstheme="minorHAnsi"/>
          <w:color w:val="000000"/>
          <w:sz w:val="20"/>
          <w:szCs w:val="20"/>
        </w:rPr>
      </w:pPr>
      <w:r w:rsidRPr="00CE1A97">
        <w:rPr>
          <w:rFonts w:eastAsia="Calibri" w:cstheme="minorHAnsi"/>
          <w:color w:val="000000"/>
          <w:sz w:val="20"/>
          <w:szCs w:val="20"/>
        </w:rPr>
        <w:t>Şiirin insanda güzel duygular uyandırması, gündelik ya</w:t>
      </w:r>
      <w:r w:rsidRPr="00CE1A97">
        <w:rPr>
          <w:rFonts w:eastAsia="Calibri" w:cstheme="minorHAnsi"/>
          <w:color w:val="000000"/>
          <w:sz w:val="20"/>
          <w:szCs w:val="20"/>
        </w:rPr>
        <w:softHyphen/>
        <w:t>şamdan kopmasıyla doğrudan ilgilidir. Şiirdeki ahenk; ya</w:t>
      </w:r>
      <w:r w:rsidRPr="00CE1A97">
        <w:rPr>
          <w:rFonts w:eastAsia="Calibri" w:cstheme="minorHAnsi"/>
          <w:color w:val="000000"/>
          <w:sz w:val="20"/>
          <w:szCs w:val="20"/>
        </w:rPr>
        <w:softHyphen/>
        <w:t xml:space="preserve">şam kaygısıyla, toplum sorunlarıyla bozulursa şiirin güzel duygular uyandırması beklenemez. </w:t>
      </w:r>
    </w:p>
    <w:p w14:paraId="7A8E13B7" w14:textId="62085ABD" w:rsidR="008257B1" w:rsidRPr="00CE1A97" w:rsidRDefault="008257B1" w:rsidP="008257B1">
      <w:pPr>
        <w:autoSpaceDE w:val="0"/>
        <w:autoSpaceDN w:val="0"/>
        <w:adjustRightInd w:val="0"/>
        <w:spacing w:before="40" w:after="40" w:line="181" w:lineRule="atLeast"/>
        <w:rPr>
          <w:rFonts w:eastAsia="Calibri" w:cstheme="minorHAnsi"/>
          <w:color w:val="000000"/>
          <w:sz w:val="20"/>
          <w:szCs w:val="20"/>
        </w:rPr>
      </w:pPr>
      <w:r w:rsidRPr="00CE1A97">
        <w:rPr>
          <w:rFonts w:eastAsia="Calibri" w:cstheme="minorHAnsi"/>
          <w:b/>
          <w:bCs/>
          <w:color w:val="000000"/>
          <w:sz w:val="20"/>
          <w:szCs w:val="20"/>
        </w:rPr>
        <w:t>6. Bu metindeki ‘‘</w:t>
      </w:r>
      <w:r w:rsidRPr="00CE1A97">
        <w:rPr>
          <w:rFonts w:eastAsia="Calibri" w:cstheme="minorHAnsi"/>
          <w:color w:val="000000"/>
          <w:sz w:val="20"/>
          <w:szCs w:val="20"/>
        </w:rPr>
        <w:t>gündelik yaşamdan kopmak</w:t>
      </w:r>
      <w:r w:rsidRPr="00CE1A97">
        <w:rPr>
          <w:rFonts w:eastAsia="Calibri" w:cstheme="minorHAnsi"/>
          <w:b/>
          <w:bCs/>
          <w:color w:val="000000"/>
          <w:sz w:val="20"/>
          <w:szCs w:val="20"/>
        </w:rPr>
        <w:t xml:space="preserve">’’ sözüyle anlatılmak istenen aşağıdakilerden hangisidir? </w:t>
      </w:r>
    </w:p>
    <w:p w14:paraId="37975ABA" w14:textId="77777777" w:rsidR="008257B1" w:rsidRPr="00CE1A97" w:rsidRDefault="008257B1" w:rsidP="008257B1">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A) Yaşamın gerçeklerini anlatmak            </w:t>
      </w:r>
    </w:p>
    <w:p w14:paraId="4480662A" w14:textId="77777777" w:rsidR="008257B1" w:rsidRPr="00CE1A97" w:rsidRDefault="008257B1" w:rsidP="008257B1">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B) Toplumsal sorunları ele almak </w:t>
      </w:r>
    </w:p>
    <w:p w14:paraId="0CDC35DF" w14:textId="77777777" w:rsidR="008257B1" w:rsidRPr="00CE1A97" w:rsidRDefault="008257B1" w:rsidP="008257B1">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 xml:space="preserve">C) Şiirde ahengi yakalamak                        </w:t>
      </w:r>
    </w:p>
    <w:p w14:paraId="770B72F7" w14:textId="77777777" w:rsidR="008257B1" w:rsidRPr="00CE1A97" w:rsidRDefault="008257B1" w:rsidP="008257B1">
      <w:pPr>
        <w:autoSpaceDE w:val="0"/>
        <w:autoSpaceDN w:val="0"/>
        <w:adjustRightInd w:val="0"/>
        <w:spacing w:before="40" w:after="0" w:line="181" w:lineRule="atLeast"/>
        <w:rPr>
          <w:rFonts w:eastAsia="Calibri" w:cstheme="minorHAnsi"/>
          <w:color w:val="000000"/>
          <w:sz w:val="20"/>
          <w:szCs w:val="20"/>
        </w:rPr>
      </w:pPr>
      <w:r w:rsidRPr="00CE1A97">
        <w:rPr>
          <w:rFonts w:eastAsia="Calibri" w:cstheme="minorHAnsi"/>
          <w:color w:val="000000"/>
          <w:sz w:val="20"/>
          <w:szCs w:val="20"/>
        </w:rPr>
        <w:t>D) Hayatın gerçeklerinden uzaklaşmak</w:t>
      </w:r>
    </w:p>
    <w:p w14:paraId="25AB2209" w14:textId="7EF9A443" w:rsidR="002D62DB" w:rsidRPr="00E058C2" w:rsidRDefault="00CE1A97" w:rsidP="00E058C2">
      <w:pPr>
        <w:pStyle w:val="AralkYok"/>
        <w:jc w:val="both"/>
      </w:pPr>
      <w:r w:rsidRPr="00CE1A97">
        <w:rPr>
          <w:rFonts w:eastAsia="Calibri"/>
        </w:rPr>
        <w:br/>
      </w:r>
      <w:r w:rsidR="002D62DB" w:rsidRPr="00E058C2">
        <w:t>Hiçbir şeyle bağlantısı olmayan, hiçbir şeyi kendine dert edinmeyen, istediği yerde dolaşıp dilediği işi yapan deli</w:t>
      </w:r>
      <w:r w:rsidR="002D62DB" w:rsidRPr="00E058C2">
        <w:softHyphen/>
        <w:t>nin bütün günleri bayram özgürlüğü ve şenliği içinde ge</w:t>
      </w:r>
      <w:r w:rsidR="002D62DB" w:rsidRPr="00E058C2">
        <w:softHyphen/>
        <w:t xml:space="preserve">çer. Delinin bu başıboş yaşayışını uygulamaya özenenler için de söylenecek şey şudur: Deliye her gün bayram. </w:t>
      </w:r>
    </w:p>
    <w:p w14:paraId="31458026" w14:textId="2EB3332B" w:rsidR="002D62DB" w:rsidRPr="00CE1A97" w:rsidRDefault="00C82C72" w:rsidP="005A3A9E">
      <w:pPr>
        <w:spacing w:after="0" w:line="276" w:lineRule="auto"/>
        <w:rPr>
          <w:rFonts w:eastAsia="Calibri" w:cstheme="minorHAnsi"/>
          <w:color w:val="000000"/>
          <w:sz w:val="20"/>
          <w:szCs w:val="20"/>
        </w:rPr>
      </w:pPr>
      <w:r w:rsidRPr="00CE1A97">
        <w:rPr>
          <w:rFonts w:eastAsia="Calibri" w:cstheme="minorHAnsi"/>
          <w:b/>
          <w:bCs/>
          <w:color w:val="000000"/>
          <w:sz w:val="20"/>
          <w:szCs w:val="20"/>
        </w:rPr>
        <w:t>7</w:t>
      </w:r>
      <w:r w:rsidR="007B64E4" w:rsidRPr="00CE1A97">
        <w:rPr>
          <w:rFonts w:eastAsia="Calibri" w:cstheme="minorHAnsi"/>
          <w:b/>
          <w:bCs/>
          <w:color w:val="000000"/>
          <w:sz w:val="20"/>
          <w:szCs w:val="20"/>
        </w:rPr>
        <w:t xml:space="preserve">. </w:t>
      </w:r>
      <w:r w:rsidR="008E4B50" w:rsidRPr="00CE1A97">
        <w:rPr>
          <w:rFonts w:eastAsia="Calibri" w:cstheme="minorHAnsi"/>
          <w:b/>
          <w:bCs/>
          <w:color w:val="000000"/>
          <w:sz w:val="20"/>
          <w:szCs w:val="20"/>
        </w:rPr>
        <w:t>Bu parçada</w:t>
      </w:r>
      <w:r w:rsidR="003164F8" w:rsidRPr="00CE1A97">
        <w:rPr>
          <w:rFonts w:eastAsia="Calibri" w:cstheme="minorHAnsi"/>
          <w:b/>
          <w:bCs/>
          <w:color w:val="000000"/>
          <w:sz w:val="20"/>
          <w:szCs w:val="20"/>
        </w:rPr>
        <w:t xml:space="preserve"> </w:t>
      </w:r>
      <w:r w:rsidR="008A30FE" w:rsidRPr="00CE1A97">
        <w:rPr>
          <w:rFonts w:eastAsia="Calibri" w:cstheme="minorHAnsi"/>
          <w:b/>
          <w:bCs/>
          <w:color w:val="000000"/>
          <w:sz w:val="20"/>
          <w:szCs w:val="20"/>
        </w:rPr>
        <w:t xml:space="preserve">deliye her gün bayram olan biri için seçeneklerde verilen özelliklerden hangisi </w:t>
      </w:r>
      <w:r w:rsidR="008A30FE" w:rsidRPr="00CE1A97">
        <w:rPr>
          <w:rFonts w:eastAsia="Calibri" w:cstheme="minorHAnsi"/>
          <w:b/>
          <w:bCs/>
          <w:color w:val="000000"/>
          <w:sz w:val="20"/>
          <w:szCs w:val="20"/>
          <w:u w:val="single"/>
        </w:rPr>
        <w:t>doğru olmaz</w:t>
      </w:r>
      <w:r w:rsidR="008A30FE" w:rsidRPr="00CE1A97">
        <w:rPr>
          <w:rFonts w:eastAsia="Calibri" w:cstheme="minorHAnsi"/>
          <w:b/>
          <w:bCs/>
          <w:color w:val="000000"/>
          <w:sz w:val="20"/>
          <w:szCs w:val="20"/>
        </w:rPr>
        <w:t>?</w:t>
      </w:r>
    </w:p>
    <w:p w14:paraId="458C0AB6" w14:textId="1498B741" w:rsidR="005A3A9E" w:rsidRPr="00CE1A97" w:rsidRDefault="002D62DB" w:rsidP="005A3A9E">
      <w:pPr>
        <w:spacing w:after="0" w:line="276" w:lineRule="auto"/>
        <w:rPr>
          <w:rFonts w:eastAsia="Calibri" w:cstheme="minorHAnsi"/>
          <w:color w:val="000000"/>
          <w:sz w:val="20"/>
          <w:szCs w:val="20"/>
        </w:rPr>
      </w:pPr>
      <w:r w:rsidRPr="00CE1A97">
        <w:rPr>
          <w:rFonts w:eastAsia="Calibri" w:cstheme="minorHAnsi"/>
          <w:color w:val="000000"/>
          <w:sz w:val="20"/>
          <w:szCs w:val="20"/>
        </w:rPr>
        <w:t>A)</w:t>
      </w:r>
      <w:r w:rsidR="00E07E25" w:rsidRPr="00CE1A97">
        <w:rPr>
          <w:rFonts w:eastAsia="Calibri" w:cstheme="minorHAnsi"/>
          <w:color w:val="000000"/>
          <w:sz w:val="20"/>
          <w:szCs w:val="20"/>
        </w:rPr>
        <w:t xml:space="preserve"> Vurdumduymaz</w:t>
      </w:r>
    </w:p>
    <w:p w14:paraId="2CEC74C6" w14:textId="345F07BE" w:rsidR="002D62DB" w:rsidRPr="00CE1A97" w:rsidRDefault="002D62DB" w:rsidP="005A3A9E">
      <w:pPr>
        <w:spacing w:after="0" w:line="276" w:lineRule="auto"/>
        <w:rPr>
          <w:rFonts w:eastAsia="Calibri" w:cstheme="minorHAnsi"/>
          <w:color w:val="000000"/>
          <w:sz w:val="20"/>
          <w:szCs w:val="20"/>
        </w:rPr>
      </w:pPr>
      <w:r w:rsidRPr="00CE1A97">
        <w:rPr>
          <w:rFonts w:eastAsia="Calibri" w:cstheme="minorHAnsi"/>
          <w:color w:val="000000"/>
          <w:sz w:val="20"/>
          <w:szCs w:val="20"/>
        </w:rPr>
        <w:t>B)</w:t>
      </w:r>
      <w:r w:rsidR="00E07E25" w:rsidRPr="00CE1A97">
        <w:rPr>
          <w:rFonts w:eastAsia="Calibri" w:cstheme="minorHAnsi"/>
          <w:color w:val="000000"/>
          <w:sz w:val="20"/>
          <w:szCs w:val="20"/>
        </w:rPr>
        <w:t xml:space="preserve"> </w:t>
      </w:r>
      <w:r w:rsidR="005F1CBF" w:rsidRPr="00CE1A97">
        <w:rPr>
          <w:rFonts w:eastAsia="Calibri" w:cstheme="minorHAnsi"/>
          <w:color w:val="000000"/>
          <w:sz w:val="20"/>
          <w:szCs w:val="20"/>
        </w:rPr>
        <w:t>İstediği gibi her yerde gezen</w:t>
      </w:r>
      <w:r w:rsidRPr="00CE1A97">
        <w:rPr>
          <w:rFonts w:eastAsia="Calibri" w:cstheme="minorHAnsi"/>
          <w:color w:val="000000"/>
          <w:sz w:val="20"/>
          <w:szCs w:val="20"/>
        </w:rPr>
        <w:t xml:space="preserve"> </w:t>
      </w:r>
    </w:p>
    <w:p w14:paraId="0648AA13" w14:textId="58F86538" w:rsidR="002D62DB" w:rsidRPr="00CE1A97" w:rsidRDefault="002D62DB" w:rsidP="005A3A9E">
      <w:pPr>
        <w:spacing w:after="0" w:line="276" w:lineRule="auto"/>
        <w:rPr>
          <w:rFonts w:eastAsia="Calibri" w:cstheme="minorHAnsi"/>
          <w:color w:val="000000"/>
          <w:sz w:val="20"/>
          <w:szCs w:val="20"/>
        </w:rPr>
      </w:pPr>
      <w:r w:rsidRPr="00CE1A97">
        <w:rPr>
          <w:rFonts w:eastAsia="Calibri" w:cstheme="minorHAnsi"/>
          <w:color w:val="000000"/>
          <w:sz w:val="20"/>
          <w:szCs w:val="20"/>
        </w:rPr>
        <w:t xml:space="preserve">C) </w:t>
      </w:r>
      <w:r w:rsidR="00E518F6" w:rsidRPr="00CE1A97">
        <w:rPr>
          <w:rFonts w:eastAsia="Calibri" w:cstheme="minorHAnsi"/>
          <w:color w:val="000000"/>
          <w:sz w:val="20"/>
          <w:szCs w:val="20"/>
        </w:rPr>
        <w:t>Gününü gün eden</w:t>
      </w:r>
    </w:p>
    <w:p w14:paraId="204BB818" w14:textId="71CB918C" w:rsidR="00700994" w:rsidRPr="00CE1A97" w:rsidRDefault="002D62DB" w:rsidP="005A3A9E">
      <w:pPr>
        <w:spacing w:after="0" w:line="276" w:lineRule="auto"/>
        <w:rPr>
          <w:rFonts w:eastAsia="Calibri" w:cstheme="minorHAnsi"/>
          <w:color w:val="000000"/>
          <w:sz w:val="20"/>
          <w:szCs w:val="20"/>
        </w:rPr>
      </w:pPr>
      <w:r w:rsidRPr="00CE1A97">
        <w:rPr>
          <w:rFonts w:eastAsia="Calibri" w:cstheme="minorHAnsi"/>
          <w:color w:val="000000"/>
          <w:sz w:val="20"/>
          <w:szCs w:val="20"/>
        </w:rPr>
        <w:t xml:space="preserve">D) </w:t>
      </w:r>
      <w:r w:rsidR="00E518F6" w:rsidRPr="00CE1A97">
        <w:rPr>
          <w:rFonts w:eastAsia="Calibri" w:cstheme="minorHAnsi"/>
          <w:color w:val="000000"/>
          <w:sz w:val="20"/>
          <w:szCs w:val="20"/>
        </w:rPr>
        <w:t>Etrafında olup bitenlere karşı hassas ve duyarlı olan</w:t>
      </w:r>
    </w:p>
    <w:p w14:paraId="583ACFB7" w14:textId="77777777" w:rsidR="00E2179C" w:rsidRPr="00CE1A97" w:rsidRDefault="00E2179C" w:rsidP="00842325">
      <w:pPr>
        <w:spacing w:after="0" w:line="0" w:lineRule="atLeast"/>
        <w:rPr>
          <w:rFonts w:eastAsia="Calibri" w:cstheme="minorHAnsi"/>
          <w:sz w:val="20"/>
          <w:szCs w:val="20"/>
        </w:rPr>
      </w:pPr>
      <w:bookmarkStart w:id="0" w:name="_Hlk55681946"/>
    </w:p>
    <w:p w14:paraId="0BD5AEFC" w14:textId="07A4CC35"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Her sanat yapıtının, birtakım kurallara, ilkelere bağlı olarak oluşturulduğu kuşkusuzdur. Sanat alanında ürün veren kişilerin bu kural ve ilkeleri belli ölçüde bilmesi gerekir. Yalnızca bu ilkeleri bilmekle de sanatçı olunabileceğini sanmıyorum. Çünkü sanat yürekten gelenlerin seslendirilmesidir.</w:t>
      </w:r>
    </w:p>
    <w:p w14:paraId="1FA6A9E1" w14:textId="60F7F236" w:rsidR="00842325" w:rsidRPr="00CE1A97" w:rsidRDefault="00B00C3A" w:rsidP="00842325">
      <w:pPr>
        <w:spacing w:after="0" w:line="0" w:lineRule="atLeast"/>
        <w:rPr>
          <w:rFonts w:eastAsia="Calibri" w:cstheme="minorHAnsi"/>
          <w:b/>
          <w:bCs/>
          <w:sz w:val="20"/>
          <w:szCs w:val="20"/>
          <w:u w:val="single"/>
        </w:rPr>
      </w:pPr>
      <w:r w:rsidRPr="00CE1A97">
        <w:rPr>
          <w:rFonts w:eastAsia="Calibri" w:cstheme="minorHAnsi"/>
          <w:b/>
          <w:bCs/>
          <w:sz w:val="20"/>
          <w:szCs w:val="20"/>
        </w:rPr>
        <w:t>8</w:t>
      </w:r>
      <w:r w:rsidR="001B07F3" w:rsidRPr="00CE1A97">
        <w:rPr>
          <w:rFonts w:eastAsia="Calibri" w:cstheme="minorHAnsi"/>
          <w:b/>
          <w:bCs/>
          <w:sz w:val="20"/>
          <w:szCs w:val="20"/>
        </w:rPr>
        <w:t xml:space="preserve">. </w:t>
      </w:r>
      <w:r w:rsidR="00842325" w:rsidRPr="00CE1A97">
        <w:rPr>
          <w:rFonts w:eastAsia="Calibri" w:cstheme="minorHAnsi"/>
          <w:b/>
          <w:bCs/>
          <w:sz w:val="20"/>
          <w:szCs w:val="20"/>
        </w:rPr>
        <w:t>Bu paragraf</w:t>
      </w:r>
      <w:r w:rsidR="007075B9" w:rsidRPr="00CE1A97">
        <w:rPr>
          <w:rFonts w:eastAsia="Calibri" w:cstheme="minorHAnsi"/>
          <w:b/>
          <w:bCs/>
          <w:sz w:val="20"/>
          <w:szCs w:val="20"/>
        </w:rPr>
        <w:t>ta</w:t>
      </w:r>
      <w:r w:rsidR="00842325" w:rsidRPr="00CE1A97">
        <w:rPr>
          <w:rFonts w:eastAsia="Calibri" w:cstheme="minorHAnsi"/>
          <w:b/>
          <w:bCs/>
          <w:sz w:val="20"/>
          <w:szCs w:val="20"/>
        </w:rPr>
        <w:t xml:space="preserve"> aşağıdakilerden hangisine </w:t>
      </w:r>
      <w:r w:rsidR="00842325" w:rsidRPr="00CE1A97">
        <w:rPr>
          <w:rFonts w:eastAsia="Calibri" w:cstheme="minorHAnsi"/>
          <w:b/>
          <w:bCs/>
          <w:sz w:val="20"/>
          <w:szCs w:val="20"/>
          <w:u w:val="single"/>
        </w:rPr>
        <w:t>değinilmemiştir?</w:t>
      </w:r>
    </w:p>
    <w:p w14:paraId="57CFD648" w14:textId="77777777"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A) Her sanat yapıtının birtakım kuralları vardır.</w:t>
      </w:r>
    </w:p>
    <w:p w14:paraId="5B5C752D" w14:textId="06E3F0D0"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B) Sanat yapıtları belli ilkelere bağlı k</w:t>
      </w:r>
      <w:r w:rsidR="00283497" w:rsidRPr="00CE1A97">
        <w:rPr>
          <w:rFonts w:eastAsia="Calibri" w:cstheme="minorHAnsi"/>
          <w:sz w:val="20"/>
          <w:szCs w:val="20"/>
        </w:rPr>
        <w:t>a</w:t>
      </w:r>
      <w:r w:rsidRPr="00CE1A97">
        <w:rPr>
          <w:rFonts w:eastAsia="Calibri" w:cstheme="minorHAnsi"/>
          <w:sz w:val="20"/>
          <w:szCs w:val="20"/>
        </w:rPr>
        <w:t>lınarak</w:t>
      </w:r>
      <w:r w:rsidR="00B00C3A" w:rsidRPr="00CE1A97">
        <w:rPr>
          <w:rFonts w:eastAsia="Calibri" w:cstheme="minorHAnsi"/>
          <w:sz w:val="20"/>
          <w:szCs w:val="20"/>
        </w:rPr>
        <w:t xml:space="preserve"> </w:t>
      </w:r>
      <w:r w:rsidRPr="00CE1A97">
        <w:rPr>
          <w:rFonts w:eastAsia="Calibri" w:cstheme="minorHAnsi"/>
          <w:sz w:val="20"/>
          <w:szCs w:val="20"/>
        </w:rPr>
        <w:t>oluşturulur.</w:t>
      </w:r>
    </w:p>
    <w:p w14:paraId="05082434" w14:textId="7199FFAD"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C)</w:t>
      </w:r>
      <w:r w:rsidR="00B00C3A" w:rsidRPr="00CE1A97">
        <w:rPr>
          <w:rFonts w:eastAsia="Calibri" w:cstheme="minorHAnsi"/>
          <w:sz w:val="20"/>
          <w:szCs w:val="20"/>
        </w:rPr>
        <w:t xml:space="preserve"> </w:t>
      </w:r>
      <w:r w:rsidRPr="00CE1A97">
        <w:rPr>
          <w:rFonts w:eastAsia="Calibri" w:cstheme="minorHAnsi"/>
          <w:sz w:val="20"/>
          <w:szCs w:val="20"/>
        </w:rPr>
        <w:t>Tüm sanat yapıtları sanatçının bakış açısıyla yazılır.</w:t>
      </w:r>
    </w:p>
    <w:p w14:paraId="2461A51A" w14:textId="7093C41F"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 xml:space="preserve">D) Sanat </w:t>
      </w:r>
      <w:r w:rsidR="0013492F" w:rsidRPr="00CE1A97">
        <w:rPr>
          <w:rFonts w:eastAsia="Calibri" w:cstheme="minorHAnsi"/>
          <w:sz w:val="20"/>
          <w:szCs w:val="20"/>
        </w:rPr>
        <w:t>kalpt</w:t>
      </w:r>
      <w:r w:rsidR="00DF3A91" w:rsidRPr="00CE1A97">
        <w:rPr>
          <w:rFonts w:eastAsia="Calibri" w:cstheme="minorHAnsi"/>
          <w:sz w:val="20"/>
          <w:szCs w:val="20"/>
        </w:rPr>
        <w:t xml:space="preserve">en </w:t>
      </w:r>
      <w:r w:rsidR="003F72FC" w:rsidRPr="00CE1A97">
        <w:rPr>
          <w:rFonts w:eastAsia="Calibri" w:cstheme="minorHAnsi"/>
          <w:sz w:val="20"/>
          <w:szCs w:val="20"/>
        </w:rPr>
        <w:t>gelen hislerin dillendirilmesidir.</w:t>
      </w:r>
    </w:p>
    <w:bookmarkEnd w:id="0"/>
    <w:p w14:paraId="17955E2C" w14:textId="584A81B8" w:rsidR="00842325" w:rsidRPr="00CE1A97" w:rsidRDefault="00842325" w:rsidP="00842325">
      <w:pPr>
        <w:spacing w:after="0" w:line="0" w:lineRule="atLeast"/>
        <w:rPr>
          <w:rFonts w:eastAsia="Calibri" w:cstheme="minorHAnsi"/>
          <w:sz w:val="20"/>
          <w:szCs w:val="20"/>
        </w:rPr>
      </w:pPr>
    </w:p>
    <w:p w14:paraId="416DC941" w14:textId="7A42D5AB" w:rsidR="00842325" w:rsidRPr="00CE1A97" w:rsidRDefault="00A81278" w:rsidP="00842325">
      <w:pPr>
        <w:spacing w:after="0" w:line="0" w:lineRule="atLeast"/>
        <w:rPr>
          <w:rFonts w:eastAsia="Calibri" w:cstheme="minorHAnsi"/>
          <w:b/>
          <w:sz w:val="20"/>
          <w:szCs w:val="20"/>
        </w:rPr>
      </w:pPr>
      <w:r w:rsidRPr="00CE1A97">
        <w:rPr>
          <w:rFonts w:eastAsia="Calibri" w:cstheme="minorHAnsi"/>
          <w:b/>
          <w:sz w:val="20"/>
          <w:szCs w:val="20"/>
        </w:rPr>
        <w:t>9</w:t>
      </w:r>
      <w:r w:rsidR="001B07F3" w:rsidRPr="00CE1A97">
        <w:rPr>
          <w:rFonts w:eastAsia="Calibri" w:cstheme="minorHAnsi"/>
          <w:b/>
          <w:sz w:val="20"/>
          <w:szCs w:val="20"/>
        </w:rPr>
        <w:t>.</w:t>
      </w:r>
      <w:r w:rsidRPr="00CE1A97">
        <w:rPr>
          <w:rFonts w:eastAsia="Calibri" w:cstheme="minorHAnsi"/>
          <w:b/>
          <w:sz w:val="20"/>
          <w:szCs w:val="20"/>
        </w:rPr>
        <w:t xml:space="preserve"> </w:t>
      </w:r>
      <w:r w:rsidR="00842325" w:rsidRPr="00CE1A97">
        <w:rPr>
          <w:rFonts w:eastAsia="Calibri" w:cstheme="minorHAnsi"/>
          <w:b/>
          <w:sz w:val="20"/>
          <w:szCs w:val="20"/>
        </w:rPr>
        <w:t xml:space="preserve">Aşağıdaki cümlelerin hangisinde bir yazım yanlışı </w:t>
      </w:r>
      <w:r w:rsidR="00842325" w:rsidRPr="00CE1A97">
        <w:rPr>
          <w:rFonts w:eastAsia="Calibri" w:cstheme="minorHAnsi"/>
          <w:b/>
          <w:sz w:val="20"/>
          <w:szCs w:val="20"/>
          <w:u w:val="single"/>
        </w:rPr>
        <w:t>yoktur?</w:t>
      </w:r>
    </w:p>
    <w:p w14:paraId="2BCE8FA4" w14:textId="05436E1F"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 xml:space="preserve">A) </w:t>
      </w:r>
      <w:r w:rsidR="003335A2" w:rsidRPr="00CE1A97">
        <w:rPr>
          <w:rFonts w:eastAsia="Calibri" w:cstheme="minorHAnsi"/>
          <w:sz w:val="20"/>
          <w:szCs w:val="20"/>
        </w:rPr>
        <w:t>İ TÜ’ye girmek için gece gündüz çalışıyor.</w:t>
      </w:r>
    </w:p>
    <w:p w14:paraId="2E6955EE" w14:textId="77777777"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B) Yazar ve öğretmen Metin Özdamarlar bey değerli bir insandır.</w:t>
      </w:r>
    </w:p>
    <w:p w14:paraId="1A124CA7" w14:textId="170E011D"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C)</w:t>
      </w:r>
      <w:r w:rsidR="003335A2" w:rsidRPr="00CE1A97">
        <w:rPr>
          <w:rFonts w:cstheme="minorHAnsi"/>
          <w:sz w:val="20"/>
          <w:szCs w:val="20"/>
        </w:rPr>
        <w:t xml:space="preserve"> </w:t>
      </w:r>
      <w:r w:rsidR="003335A2" w:rsidRPr="00CE1A97">
        <w:rPr>
          <w:rFonts w:eastAsia="Calibri" w:cstheme="minorHAnsi"/>
          <w:sz w:val="20"/>
          <w:szCs w:val="20"/>
        </w:rPr>
        <w:t>Cahit Sıtkı’nın otuz beş yaş şiirini okudum.</w:t>
      </w:r>
    </w:p>
    <w:p w14:paraId="3D5F517A" w14:textId="5F3BE8D4" w:rsidR="00842325" w:rsidRPr="00CE1A97" w:rsidRDefault="00842325" w:rsidP="00842325">
      <w:pPr>
        <w:spacing w:after="0" w:line="0" w:lineRule="atLeast"/>
        <w:rPr>
          <w:rFonts w:eastAsia="Calibri" w:cstheme="minorHAnsi"/>
          <w:sz w:val="20"/>
          <w:szCs w:val="20"/>
        </w:rPr>
      </w:pPr>
      <w:r w:rsidRPr="00CE1A97">
        <w:rPr>
          <w:rFonts w:eastAsia="Calibri" w:cstheme="minorHAnsi"/>
          <w:sz w:val="20"/>
          <w:szCs w:val="20"/>
        </w:rPr>
        <w:t>D) Türkiye’nin Kuzeyinde yağış devam ediyor.</w:t>
      </w:r>
    </w:p>
    <w:p w14:paraId="7B67D6F7" w14:textId="77777777" w:rsidR="00682F13" w:rsidRPr="00CE1A97" w:rsidRDefault="00682F13" w:rsidP="00842325">
      <w:pPr>
        <w:spacing w:after="0" w:line="0" w:lineRule="atLeast"/>
        <w:rPr>
          <w:rFonts w:eastAsia="Calibri" w:cstheme="minorHAnsi"/>
          <w:sz w:val="20"/>
          <w:szCs w:val="20"/>
        </w:rPr>
      </w:pPr>
    </w:p>
    <w:p w14:paraId="6FCB53D2" w14:textId="3C6BA81A" w:rsidR="007658BA" w:rsidRPr="00CE1A97" w:rsidRDefault="009B60AA" w:rsidP="009B60AA">
      <w:pPr>
        <w:spacing w:line="256" w:lineRule="auto"/>
        <w:rPr>
          <w:rFonts w:eastAsia="Calibri" w:cstheme="minorHAnsi"/>
          <w:sz w:val="20"/>
          <w:szCs w:val="20"/>
        </w:rPr>
      </w:pPr>
      <w:r w:rsidRPr="00CE1A97">
        <w:rPr>
          <w:rFonts w:eastAsia="Calibri" w:cstheme="minorHAnsi"/>
          <w:bCs/>
          <w:sz w:val="20"/>
          <w:szCs w:val="20"/>
        </w:rPr>
        <w:t>Konuşmacı ( ) sözcük tekrarı ile oluşan ikilemelere üç örnek verdi ( )uzun uzun ( )</w:t>
      </w:r>
      <w:r w:rsidR="007658BA" w:rsidRPr="00CE1A97">
        <w:rPr>
          <w:rFonts w:eastAsia="Calibri" w:cstheme="minorHAnsi"/>
          <w:bCs/>
          <w:sz w:val="20"/>
          <w:szCs w:val="20"/>
        </w:rPr>
        <w:t xml:space="preserve"> </w:t>
      </w:r>
      <w:r w:rsidRPr="00CE1A97">
        <w:rPr>
          <w:rFonts w:eastAsia="Calibri" w:cstheme="minorHAnsi"/>
          <w:bCs/>
          <w:sz w:val="20"/>
          <w:szCs w:val="20"/>
        </w:rPr>
        <w:t xml:space="preserve">yavaş yavaş ( ) yüksek yüksek ( )                                                                                       </w:t>
      </w:r>
      <w:r w:rsidR="003335A2" w:rsidRPr="00CE1A97">
        <w:rPr>
          <w:rFonts w:eastAsia="Calibri" w:cstheme="minorHAnsi"/>
          <w:b/>
          <w:sz w:val="20"/>
          <w:szCs w:val="20"/>
        </w:rPr>
        <w:t>1</w:t>
      </w:r>
      <w:r w:rsidR="007658BA" w:rsidRPr="00CE1A97">
        <w:rPr>
          <w:rFonts w:eastAsia="Calibri" w:cstheme="minorHAnsi"/>
          <w:b/>
          <w:sz w:val="20"/>
          <w:szCs w:val="20"/>
        </w:rPr>
        <w:t>0</w:t>
      </w:r>
      <w:r w:rsidR="003335A2" w:rsidRPr="00CE1A97">
        <w:rPr>
          <w:rFonts w:eastAsia="Calibri" w:cstheme="minorHAnsi"/>
          <w:b/>
          <w:sz w:val="20"/>
          <w:szCs w:val="20"/>
        </w:rPr>
        <w:t xml:space="preserve">. </w:t>
      </w:r>
      <w:r w:rsidRPr="00CE1A97">
        <w:rPr>
          <w:rFonts w:eastAsia="Calibri" w:cstheme="minorHAnsi"/>
          <w:b/>
          <w:sz w:val="20"/>
          <w:szCs w:val="20"/>
        </w:rPr>
        <w:t xml:space="preserve">Bu parçada boş bırakılan yerlere sırasıyla aşağıdakilerin hangisinde verilen noktalama işaretleri getirilmelidir?                                                                                                                                                                                           </w:t>
      </w:r>
      <w:r w:rsidRPr="00CE1A97">
        <w:rPr>
          <w:rFonts w:eastAsia="Calibri" w:cstheme="minorHAnsi"/>
          <w:sz w:val="20"/>
          <w:szCs w:val="20"/>
        </w:rPr>
        <w:t>A)</w:t>
      </w:r>
      <w:r w:rsidR="003335A2" w:rsidRPr="00CE1A97">
        <w:rPr>
          <w:rFonts w:eastAsia="Calibri" w:cstheme="minorHAnsi"/>
          <w:sz w:val="20"/>
          <w:szCs w:val="20"/>
        </w:rPr>
        <w:t xml:space="preserve"> (,) (:) (,) (,) (.)            </w:t>
      </w:r>
      <w:r w:rsidRPr="00CE1A97">
        <w:rPr>
          <w:rFonts w:eastAsia="Calibri" w:cstheme="minorHAnsi"/>
          <w:sz w:val="20"/>
          <w:szCs w:val="20"/>
        </w:rPr>
        <w:t xml:space="preserve"> B) (,) (</w:t>
      </w:r>
      <w:r w:rsidR="003335A2" w:rsidRPr="00CE1A97">
        <w:rPr>
          <w:rFonts w:eastAsia="Calibri" w:cstheme="minorHAnsi"/>
          <w:sz w:val="20"/>
          <w:szCs w:val="20"/>
        </w:rPr>
        <w:t>:</w:t>
      </w:r>
      <w:r w:rsidRPr="00CE1A97">
        <w:rPr>
          <w:rFonts w:eastAsia="Calibri" w:cstheme="minorHAnsi"/>
          <w:sz w:val="20"/>
          <w:szCs w:val="20"/>
        </w:rPr>
        <w:t>) (,) (,) (</w:t>
      </w:r>
      <w:r w:rsidR="003335A2" w:rsidRPr="00CE1A97">
        <w:rPr>
          <w:rFonts w:eastAsia="Calibri" w:cstheme="minorHAnsi"/>
          <w:sz w:val="20"/>
          <w:szCs w:val="20"/>
        </w:rPr>
        <w:t>…</w:t>
      </w:r>
      <w:r w:rsidRPr="00CE1A97">
        <w:rPr>
          <w:rFonts w:eastAsia="Calibri" w:cstheme="minorHAnsi"/>
          <w:sz w:val="20"/>
          <w:szCs w:val="20"/>
        </w:rPr>
        <w:t>)                                             C)</w:t>
      </w:r>
      <w:r w:rsidR="003335A2" w:rsidRPr="00CE1A97">
        <w:rPr>
          <w:rFonts w:cstheme="minorHAnsi"/>
          <w:sz w:val="20"/>
          <w:szCs w:val="20"/>
        </w:rPr>
        <w:t xml:space="preserve"> </w:t>
      </w:r>
      <w:r w:rsidR="003335A2" w:rsidRPr="00CE1A97">
        <w:rPr>
          <w:rFonts w:eastAsia="Calibri" w:cstheme="minorHAnsi"/>
          <w:sz w:val="20"/>
          <w:szCs w:val="20"/>
        </w:rPr>
        <w:t xml:space="preserve">(,) (;) (,) (,) (...)          </w:t>
      </w:r>
      <w:r w:rsidRPr="00CE1A97">
        <w:rPr>
          <w:rFonts w:eastAsia="Calibri" w:cstheme="minorHAnsi"/>
          <w:sz w:val="20"/>
          <w:szCs w:val="20"/>
        </w:rPr>
        <w:t xml:space="preserve"> D) (,) (</w:t>
      </w:r>
      <w:r w:rsidR="003335A2" w:rsidRPr="00CE1A97">
        <w:rPr>
          <w:rFonts w:eastAsia="Calibri" w:cstheme="minorHAnsi"/>
          <w:sz w:val="20"/>
          <w:szCs w:val="20"/>
        </w:rPr>
        <w:t>;</w:t>
      </w:r>
      <w:r w:rsidRPr="00CE1A97">
        <w:rPr>
          <w:rFonts w:eastAsia="Calibri" w:cstheme="minorHAnsi"/>
          <w:sz w:val="20"/>
          <w:szCs w:val="20"/>
        </w:rPr>
        <w:t>) (,) (,) (.)</w:t>
      </w:r>
    </w:p>
    <w:p w14:paraId="7D3875FE" w14:textId="2EF37DCA" w:rsidR="00BD0512" w:rsidRPr="00CE1A97" w:rsidRDefault="009B60AA" w:rsidP="00682F13">
      <w:pPr>
        <w:spacing w:line="256" w:lineRule="auto"/>
        <w:rPr>
          <w:rFonts w:eastAsia="Calibri" w:cstheme="minorHAnsi"/>
          <w:sz w:val="20"/>
          <w:szCs w:val="20"/>
        </w:rPr>
      </w:pPr>
      <w:r w:rsidRPr="00CE1A97">
        <w:rPr>
          <w:rFonts w:eastAsia="Calibri" w:cstheme="minorHAnsi"/>
          <w:bCs/>
          <w:sz w:val="20"/>
          <w:szCs w:val="20"/>
        </w:rPr>
        <w:t xml:space="preserve">” Ne kadar bilirsen bil, söylediklerin karşındakinin anladığı kadardır.”                                                                                                                                        </w:t>
      </w:r>
      <w:r w:rsidR="003335A2" w:rsidRPr="00CE1A97">
        <w:rPr>
          <w:rFonts w:eastAsia="Calibri" w:cstheme="minorHAnsi"/>
          <w:b/>
          <w:sz w:val="20"/>
          <w:szCs w:val="20"/>
        </w:rPr>
        <w:t>1</w:t>
      </w:r>
      <w:r w:rsidR="003950F5" w:rsidRPr="00CE1A97">
        <w:rPr>
          <w:rFonts w:eastAsia="Calibri" w:cstheme="minorHAnsi"/>
          <w:b/>
          <w:sz w:val="20"/>
          <w:szCs w:val="20"/>
        </w:rPr>
        <w:t>1</w:t>
      </w:r>
      <w:r w:rsidR="003335A2" w:rsidRPr="00CE1A97">
        <w:rPr>
          <w:rFonts w:eastAsia="Calibri" w:cstheme="minorHAnsi"/>
          <w:b/>
          <w:sz w:val="20"/>
          <w:szCs w:val="20"/>
        </w:rPr>
        <w:t>.</w:t>
      </w:r>
      <w:r w:rsidR="003950F5" w:rsidRPr="00CE1A97">
        <w:rPr>
          <w:rFonts w:eastAsia="Calibri" w:cstheme="minorHAnsi"/>
          <w:b/>
          <w:sz w:val="20"/>
          <w:szCs w:val="20"/>
        </w:rPr>
        <w:t xml:space="preserve"> </w:t>
      </w:r>
      <w:r w:rsidRPr="00CE1A97">
        <w:rPr>
          <w:rFonts w:eastAsia="Calibri" w:cstheme="minorHAnsi"/>
          <w:b/>
          <w:sz w:val="20"/>
          <w:szCs w:val="20"/>
        </w:rPr>
        <w:t xml:space="preserve">Aşağıdakilerden hangisi bu cümle ile yakın anlamlıdır?                                                                                                                                                     </w:t>
      </w:r>
      <w:r w:rsidRPr="00CE1A97">
        <w:rPr>
          <w:rFonts w:eastAsia="Calibri" w:cstheme="minorHAnsi"/>
          <w:sz w:val="20"/>
          <w:szCs w:val="20"/>
        </w:rPr>
        <w:t xml:space="preserve">A) Bir denizi bardağa dökersen bardağın alacağı yine bardak kadardır.                                                                                                               B) Çok bilmek bir şey ifade etmez, önemli olan bildiklerini aktarabilmektir.                                                                                                                  C) Bilgi, sevgiyle zekânın bir araya gelerek oluşturduğu bir kavramdır.                                                                                                                                  D) Önemli olan ne anlattığınızdır, karşıdakinin ne anladığı değil.  </w:t>
      </w:r>
    </w:p>
    <w:p w14:paraId="4A89274C" w14:textId="77777777" w:rsidR="00BD0512" w:rsidRPr="00CE1A97" w:rsidRDefault="00BD0512" w:rsidP="000E35E1">
      <w:pPr>
        <w:spacing w:after="0"/>
        <w:rPr>
          <w:rFonts w:eastAsia="Calibri" w:cstheme="minorHAnsi"/>
          <w:bCs/>
          <w:sz w:val="20"/>
          <w:szCs w:val="20"/>
        </w:rPr>
      </w:pPr>
      <w:r w:rsidRPr="00CE1A97">
        <w:rPr>
          <w:rFonts w:eastAsia="Calibri" w:cstheme="minorHAnsi"/>
          <w:bCs/>
          <w:sz w:val="20"/>
          <w:szCs w:val="20"/>
        </w:rPr>
        <w:t xml:space="preserve">•Elimdeki kitabı bırakıp bulundukları odaya geçtim.  </w:t>
      </w:r>
    </w:p>
    <w:p w14:paraId="2FB90062" w14:textId="77777777" w:rsidR="00BD0512" w:rsidRPr="00CE1A97" w:rsidRDefault="00BD0512" w:rsidP="000E35E1">
      <w:pPr>
        <w:spacing w:after="0"/>
        <w:rPr>
          <w:rFonts w:eastAsia="Calibri" w:cstheme="minorHAnsi"/>
          <w:bCs/>
          <w:sz w:val="20"/>
          <w:szCs w:val="20"/>
        </w:rPr>
      </w:pPr>
      <w:r w:rsidRPr="00CE1A97">
        <w:rPr>
          <w:rFonts w:eastAsia="Calibri" w:cstheme="minorHAnsi"/>
          <w:bCs/>
          <w:sz w:val="20"/>
          <w:szCs w:val="20"/>
        </w:rPr>
        <w:t xml:space="preserve">•Ne çare ki bizden geçti diye söyleniyor. </w:t>
      </w:r>
    </w:p>
    <w:p w14:paraId="325505F9" w14:textId="43416BA6" w:rsidR="00BD0512" w:rsidRPr="00CE1A97" w:rsidRDefault="00BD0512" w:rsidP="000E35E1">
      <w:pPr>
        <w:spacing w:after="120"/>
        <w:rPr>
          <w:rFonts w:eastAsia="Calibri" w:cstheme="minorHAnsi"/>
          <w:bCs/>
          <w:sz w:val="20"/>
          <w:szCs w:val="20"/>
        </w:rPr>
      </w:pPr>
      <w:r w:rsidRPr="00CE1A97">
        <w:rPr>
          <w:rFonts w:eastAsia="Calibri" w:cstheme="minorHAnsi"/>
          <w:bCs/>
          <w:sz w:val="20"/>
          <w:szCs w:val="20"/>
        </w:rPr>
        <w:t>•Eve vardıklarında saat onu geçiyordu.                                    •En güzel yıllarım bu köyde geçmişti.</w:t>
      </w:r>
    </w:p>
    <w:p w14:paraId="4EB7A614" w14:textId="020418D0" w:rsidR="004B0A02" w:rsidRPr="00CE1A97" w:rsidRDefault="004B0A02" w:rsidP="00BD0512">
      <w:pPr>
        <w:spacing w:after="0" w:line="240" w:lineRule="auto"/>
        <w:rPr>
          <w:rFonts w:eastAsia="Calibri" w:cstheme="minorHAnsi"/>
          <w:sz w:val="20"/>
          <w:szCs w:val="20"/>
        </w:rPr>
      </w:pPr>
      <w:r w:rsidRPr="00CE1A97">
        <w:rPr>
          <w:rFonts w:eastAsia="Calibri" w:cstheme="minorHAnsi"/>
          <w:b/>
          <w:sz w:val="20"/>
          <w:szCs w:val="20"/>
        </w:rPr>
        <w:t>1</w:t>
      </w:r>
      <w:r w:rsidR="000E35E1" w:rsidRPr="00CE1A97">
        <w:rPr>
          <w:rFonts w:eastAsia="Calibri" w:cstheme="minorHAnsi"/>
          <w:b/>
          <w:sz w:val="20"/>
          <w:szCs w:val="20"/>
        </w:rPr>
        <w:t>2</w:t>
      </w:r>
      <w:r w:rsidRPr="00CE1A97">
        <w:rPr>
          <w:rFonts w:eastAsia="Calibri" w:cstheme="minorHAnsi"/>
          <w:b/>
          <w:sz w:val="20"/>
          <w:szCs w:val="20"/>
        </w:rPr>
        <w:t xml:space="preserve">. </w:t>
      </w:r>
      <w:r w:rsidR="00BD0512" w:rsidRPr="00CE1A97">
        <w:rPr>
          <w:rFonts w:eastAsia="Calibri" w:cstheme="minorHAnsi"/>
          <w:bCs/>
          <w:sz w:val="20"/>
          <w:szCs w:val="20"/>
        </w:rPr>
        <w:t>“Geçmek”</w:t>
      </w:r>
      <w:r w:rsidR="00BD0512" w:rsidRPr="00CE1A97">
        <w:rPr>
          <w:rFonts w:eastAsia="Calibri" w:cstheme="minorHAnsi"/>
          <w:b/>
          <w:sz w:val="20"/>
          <w:szCs w:val="20"/>
        </w:rPr>
        <w:t xml:space="preserve"> sözcüğü yukarıdaki cümlelerde kaç farklı anlamda kullanılmıştır?                                                                         </w:t>
      </w:r>
      <w:r w:rsidR="00BD0512" w:rsidRPr="00CE1A97">
        <w:rPr>
          <w:rFonts w:eastAsia="Calibri" w:cstheme="minorHAnsi"/>
          <w:sz w:val="20"/>
          <w:szCs w:val="20"/>
        </w:rPr>
        <w:t>A)</w:t>
      </w:r>
      <w:r w:rsidR="00C77739" w:rsidRPr="00CE1A97">
        <w:rPr>
          <w:rFonts w:eastAsia="Calibri" w:cstheme="minorHAnsi"/>
          <w:sz w:val="20"/>
          <w:szCs w:val="20"/>
        </w:rPr>
        <w:t xml:space="preserve"> </w:t>
      </w:r>
      <w:r w:rsidRPr="00CE1A97">
        <w:rPr>
          <w:rFonts w:eastAsia="Calibri" w:cstheme="minorHAnsi"/>
          <w:sz w:val="20"/>
          <w:szCs w:val="20"/>
        </w:rPr>
        <w:t xml:space="preserve">1            </w:t>
      </w:r>
      <w:r w:rsidR="00BD0512" w:rsidRPr="00CE1A97">
        <w:rPr>
          <w:rFonts w:eastAsia="Calibri" w:cstheme="minorHAnsi"/>
          <w:sz w:val="20"/>
          <w:szCs w:val="20"/>
        </w:rPr>
        <w:t xml:space="preserve">   B) </w:t>
      </w:r>
      <w:r w:rsidRPr="00CE1A97">
        <w:rPr>
          <w:rFonts w:eastAsia="Calibri" w:cstheme="minorHAnsi"/>
          <w:sz w:val="20"/>
          <w:szCs w:val="20"/>
        </w:rPr>
        <w:t xml:space="preserve">2            </w:t>
      </w:r>
      <w:r w:rsidR="00BD0512" w:rsidRPr="00CE1A97">
        <w:rPr>
          <w:rFonts w:eastAsia="Calibri" w:cstheme="minorHAnsi"/>
          <w:sz w:val="20"/>
          <w:szCs w:val="20"/>
        </w:rPr>
        <w:t xml:space="preserve">    C) </w:t>
      </w:r>
      <w:r w:rsidRPr="00CE1A97">
        <w:rPr>
          <w:rFonts w:eastAsia="Calibri" w:cstheme="minorHAnsi"/>
          <w:sz w:val="20"/>
          <w:szCs w:val="20"/>
        </w:rPr>
        <w:t>3</w:t>
      </w:r>
      <w:r w:rsidR="00BD0512" w:rsidRPr="00CE1A97">
        <w:rPr>
          <w:rFonts w:eastAsia="Calibri" w:cstheme="minorHAnsi"/>
          <w:sz w:val="20"/>
          <w:szCs w:val="20"/>
        </w:rPr>
        <w:t xml:space="preserve">  </w:t>
      </w:r>
      <w:r w:rsidRPr="00CE1A97">
        <w:rPr>
          <w:rFonts w:eastAsia="Calibri" w:cstheme="minorHAnsi"/>
          <w:sz w:val="20"/>
          <w:szCs w:val="20"/>
        </w:rPr>
        <w:t xml:space="preserve">               </w:t>
      </w:r>
      <w:r w:rsidR="00BD0512" w:rsidRPr="00CE1A97">
        <w:rPr>
          <w:rFonts w:eastAsia="Calibri" w:cstheme="minorHAnsi"/>
          <w:sz w:val="20"/>
          <w:szCs w:val="20"/>
        </w:rPr>
        <w:t xml:space="preserve">  D) </w:t>
      </w:r>
      <w:r w:rsidRPr="00CE1A97">
        <w:rPr>
          <w:rFonts w:eastAsia="Calibri" w:cstheme="minorHAnsi"/>
          <w:sz w:val="20"/>
          <w:szCs w:val="20"/>
        </w:rPr>
        <w:t>4</w:t>
      </w:r>
    </w:p>
    <w:p w14:paraId="617C6126" w14:textId="77777777" w:rsidR="00DF7F7F" w:rsidRPr="00CE1A97" w:rsidRDefault="00DF7F7F" w:rsidP="00DF7F7F">
      <w:pPr>
        <w:spacing w:after="0" w:line="240" w:lineRule="auto"/>
        <w:rPr>
          <w:rFonts w:eastAsia="Calibri" w:cstheme="minorHAnsi"/>
          <w:sz w:val="20"/>
          <w:szCs w:val="20"/>
        </w:rPr>
      </w:pPr>
    </w:p>
    <w:p w14:paraId="0E57FE80" w14:textId="33542C81" w:rsidR="00DF7F7F" w:rsidRPr="00CE1A97" w:rsidRDefault="00DF7F7F" w:rsidP="00530D3B">
      <w:pPr>
        <w:spacing w:after="120" w:line="240" w:lineRule="auto"/>
        <w:rPr>
          <w:rFonts w:eastAsia="Calibri" w:cstheme="minorHAnsi"/>
          <w:sz w:val="20"/>
          <w:szCs w:val="20"/>
        </w:rPr>
      </w:pPr>
      <w:r w:rsidRPr="00CE1A97">
        <w:rPr>
          <w:rFonts w:eastAsia="Calibri" w:cstheme="minorHAnsi"/>
          <w:sz w:val="20"/>
          <w:szCs w:val="20"/>
        </w:rPr>
        <w:t>Günler arasından yazın ucu gözükünce içimde tarifsiz bir boşluk doğar. Ortalıkta kimsecikler kalmamıştır. Artık sokakta, otobüslerde adım başı bir tanıdıkla karşılaşamazsınız. Telefonunuz çalmaz olur. Birilerini arar, cevap alamazsınız. Kapısını çalacak bir dost bile kalmaz. Herkes tatilini geçireceği bir yer bulmuştur kendine.</w:t>
      </w:r>
    </w:p>
    <w:p w14:paraId="7E66918E" w14:textId="29AA8EEB" w:rsidR="00530D3B" w:rsidRPr="00CE1A97" w:rsidRDefault="00530D3B" w:rsidP="00DF7F7F">
      <w:pPr>
        <w:spacing w:after="0" w:line="240" w:lineRule="auto"/>
        <w:rPr>
          <w:rFonts w:eastAsia="Calibri" w:cstheme="minorHAnsi"/>
          <w:b/>
          <w:bCs/>
          <w:sz w:val="20"/>
          <w:szCs w:val="20"/>
        </w:rPr>
      </w:pPr>
      <w:r w:rsidRPr="00CE1A97">
        <w:rPr>
          <w:rFonts w:eastAsia="Calibri" w:cstheme="minorHAnsi"/>
          <w:b/>
          <w:bCs/>
          <w:sz w:val="20"/>
          <w:szCs w:val="20"/>
        </w:rPr>
        <w:t>13. Yukarıdaki paragrafta aşağıdaki anlatım tekniklerinin hangisine başvurulmuştur?</w:t>
      </w:r>
    </w:p>
    <w:p w14:paraId="01811226" w14:textId="446DC30C" w:rsidR="00530D3B" w:rsidRPr="00CE1A97" w:rsidRDefault="00530D3B" w:rsidP="00DF7F7F">
      <w:pPr>
        <w:spacing w:after="0" w:line="240" w:lineRule="auto"/>
        <w:rPr>
          <w:rFonts w:eastAsia="Calibri" w:cstheme="minorHAnsi"/>
          <w:sz w:val="20"/>
          <w:szCs w:val="20"/>
        </w:rPr>
      </w:pPr>
      <w:r w:rsidRPr="00CE1A97">
        <w:rPr>
          <w:rFonts w:eastAsia="Calibri" w:cstheme="minorHAnsi"/>
          <w:sz w:val="20"/>
          <w:szCs w:val="20"/>
        </w:rPr>
        <w:t>A) Öyküleme               B) Betimleme</w:t>
      </w:r>
    </w:p>
    <w:p w14:paraId="23B3C9BE" w14:textId="46FA7DBE" w:rsidR="00530D3B" w:rsidRPr="00CE1A97" w:rsidRDefault="00530D3B" w:rsidP="00DF7F7F">
      <w:pPr>
        <w:spacing w:after="0" w:line="240" w:lineRule="auto"/>
        <w:rPr>
          <w:rFonts w:eastAsia="Calibri" w:cstheme="minorHAnsi"/>
          <w:sz w:val="20"/>
          <w:szCs w:val="20"/>
        </w:rPr>
      </w:pPr>
      <w:r w:rsidRPr="00CE1A97">
        <w:rPr>
          <w:rFonts w:eastAsia="Calibri" w:cstheme="minorHAnsi"/>
          <w:sz w:val="20"/>
          <w:szCs w:val="20"/>
        </w:rPr>
        <w:t>C) Açıklama                C) Tartışma</w:t>
      </w:r>
    </w:p>
    <w:p w14:paraId="05C7511D" w14:textId="77777777" w:rsidR="00530D3B" w:rsidRPr="00CE1A97" w:rsidRDefault="00530D3B" w:rsidP="001E1037">
      <w:pPr>
        <w:spacing w:after="0" w:line="240" w:lineRule="auto"/>
        <w:rPr>
          <w:rFonts w:eastAsia="Calibri" w:cstheme="minorHAnsi"/>
          <w:sz w:val="20"/>
          <w:szCs w:val="20"/>
        </w:rPr>
      </w:pPr>
    </w:p>
    <w:p w14:paraId="2A8F9808" w14:textId="43BAF8AF" w:rsidR="001E1037" w:rsidRPr="00CE1A97" w:rsidRDefault="001E1037" w:rsidP="00CE1A97">
      <w:pPr>
        <w:spacing w:after="0" w:line="240" w:lineRule="auto"/>
        <w:jc w:val="both"/>
        <w:rPr>
          <w:rFonts w:eastAsia="Calibri" w:cstheme="minorHAnsi"/>
          <w:sz w:val="20"/>
          <w:szCs w:val="20"/>
        </w:rPr>
      </w:pPr>
      <w:r w:rsidRPr="00CE1A97">
        <w:rPr>
          <w:rFonts w:eastAsia="Calibri" w:cstheme="minorHAnsi"/>
          <w:sz w:val="20"/>
          <w:szCs w:val="20"/>
        </w:rPr>
        <w:t>Cirit, Türklerin yüzyıllardan beri oynadıkları bir ata oyunudur. Türkler, Orta Asya'dan</w:t>
      </w:r>
      <w:r w:rsidR="00CE1A97" w:rsidRPr="00CE1A97">
        <w:rPr>
          <w:rFonts w:eastAsia="Calibri" w:cstheme="minorHAnsi"/>
          <w:sz w:val="20"/>
          <w:szCs w:val="20"/>
        </w:rPr>
        <w:t xml:space="preserve"> </w:t>
      </w:r>
      <w:r w:rsidRPr="00CE1A97">
        <w:rPr>
          <w:rFonts w:eastAsia="Calibri" w:cstheme="minorHAnsi"/>
          <w:sz w:val="20"/>
          <w:szCs w:val="20"/>
        </w:rPr>
        <w:t>Anadolu'ya göç ettiklerinde bu oyunu da beraberlerinde getirmişlerdir. Cirit oyunu,</w:t>
      </w:r>
      <w:r w:rsidR="00CE1A97" w:rsidRPr="00CE1A97">
        <w:rPr>
          <w:rFonts w:eastAsia="Calibri" w:cstheme="minorHAnsi"/>
          <w:sz w:val="20"/>
          <w:szCs w:val="20"/>
        </w:rPr>
        <w:t xml:space="preserve"> </w:t>
      </w:r>
      <w:r w:rsidRPr="00CE1A97">
        <w:rPr>
          <w:rFonts w:eastAsia="Calibri" w:cstheme="minorHAnsi"/>
          <w:sz w:val="20"/>
          <w:szCs w:val="20"/>
        </w:rPr>
        <w:t>Türklerin en büyük tören ve spor oyunuydu. Daha sonra 16. yüzyılda Osmanlı Türkleri</w:t>
      </w:r>
      <w:r w:rsidR="00CE1A97" w:rsidRPr="00CE1A97">
        <w:rPr>
          <w:rFonts w:eastAsia="Calibri" w:cstheme="minorHAnsi"/>
          <w:sz w:val="20"/>
          <w:szCs w:val="20"/>
        </w:rPr>
        <w:t xml:space="preserve"> </w:t>
      </w:r>
      <w:r w:rsidRPr="00CE1A97">
        <w:rPr>
          <w:rFonts w:eastAsia="Calibri" w:cstheme="minorHAnsi"/>
          <w:sz w:val="20"/>
          <w:szCs w:val="20"/>
        </w:rPr>
        <w:t>tarafından bir savaş oyunu olarak kabul edildi.</w:t>
      </w:r>
      <w:r w:rsidR="00E058C2">
        <w:rPr>
          <w:rFonts w:eastAsia="Calibri" w:cstheme="minorHAnsi"/>
          <w:sz w:val="20"/>
          <w:szCs w:val="20"/>
        </w:rPr>
        <w:t xml:space="preserve"> </w:t>
      </w:r>
      <w:r w:rsidRPr="00CE1A97">
        <w:rPr>
          <w:rFonts w:eastAsia="Calibri" w:cstheme="minorHAnsi"/>
          <w:sz w:val="20"/>
          <w:szCs w:val="20"/>
        </w:rPr>
        <w:t>Cirit, Ertuğrul Gazi törenleri dolayısıyla her yıl eylül ayının ikinci pazar günü Söğüt'te,</w:t>
      </w:r>
      <w:r w:rsidR="00CE1A97" w:rsidRPr="00CE1A97">
        <w:rPr>
          <w:rFonts w:eastAsia="Calibri" w:cstheme="minorHAnsi"/>
          <w:sz w:val="20"/>
          <w:szCs w:val="20"/>
        </w:rPr>
        <w:t xml:space="preserve"> </w:t>
      </w:r>
      <w:r w:rsidRPr="00CE1A97">
        <w:rPr>
          <w:rFonts w:eastAsia="Calibri" w:cstheme="minorHAnsi"/>
          <w:sz w:val="20"/>
          <w:szCs w:val="20"/>
        </w:rPr>
        <w:t>çeşitli şenlikler kapsamında Erzurum, Kars ve Bayburt dolaylarında oynanmaktadır.</w:t>
      </w:r>
      <w:r w:rsidR="00CE1A97" w:rsidRPr="00CE1A97">
        <w:rPr>
          <w:rFonts w:eastAsia="Calibri" w:cstheme="minorHAnsi"/>
          <w:sz w:val="20"/>
          <w:szCs w:val="20"/>
        </w:rPr>
        <w:t xml:space="preserve"> </w:t>
      </w:r>
      <w:r w:rsidRPr="00CE1A97">
        <w:rPr>
          <w:rFonts w:eastAsia="Calibri" w:cstheme="minorHAnsi"/>
          <w:sz w:val="20"/>
          <w:szCs w:val="20"/>
        </w:rPr>
        <w:t>Cirit oyunu at üzerinde iki ayrı takımla oynanır. Bu takımlar, 70 ilâ 120 metre</w:t>
      </w:r>
      <w:r w:rsidR="00CE1A97" w:rsidRPr="00CE1A97">
        <w:rPr>
          <w:rFonts w:eastAsia="Calibri" w:cstheme="minorHAnsi"/>
          <w:sz w:val="20"/>
          <w:szCs w:val="20"/>
        </w:rPr>
        <w:t xml:space="preserve"> </w:t>
      </w:r>
      <w:r w:rsidRPr="00CE1A97">
        <w:rPr>
          <w:rFonts w:eastAsia="Calibri" w:cstheme="minorHAnsi"/>
          <w:sz w:val="20"/>
          <w:szCs w:val="20"/>
        </w:rPr>
        <w:t>genişliğindeki bir alanda karşılıklı olarak, alanın en gerisinde altışar, sekizer ya da on</w:t>
      </w:r>
      <w:r w:rsidR="00CE1A97" w:rsidRPr="00CE1A97">
        <w:rPr>
          <w:rFonts w:eastAsia="Calibri" w:cstheme="minorHAnsi"/>
          <w:sz w:val="20"/>
          <w:szCs w:val="20"/>
        </w:rPr>
        <w:t xml:space="preserve"> </w:t>
      </w:r>
      <w:r w:rsidRPr="00CE1A97">
        <w:rPr>
          <w:rFonts w:eastAsia="Calibri" w:cstheme="minorHAnsi"/>
          <w:sz w:val="20"/>
          <w:szCs w:val="20"/>
        </w:rPr>
        <w:t>ikişer kişi olarak dizilirler.</w:t>
      </w:r>
      <w:r w:rsidR="00CE1A97" w:rsidRPr="00CE1A97">
        <w:rPr>
          <w:rFonts w:eastAsia="Calibri" w:cstheme="minorHAnsi"/>
          <w:sz w:val="20"/>
          <w:szCs w:val="20"/>
        </w:rPr>
        <w:t xml:space="preserve"> </w:t>
      </w:r>
      <w:r w:rsidRPr="00CE1A97">
        <w:rPr>
          <w:rFonts w:eastAsia="Calibri" w:cstheme="minorHAnsi"/>
          <w:sz w:val="20"/>
          <w:szCs w:val="20"/>
        </w:rPr>
        <w:t>Bölgenin ileri gelenleri ve eski cirit oyuncuları oyun sırasında hakemlik görevi üstlenirler.</w:t>
      </w:r>
      <w:r w:rsidR="00CE1A97" w:rsidRPr="00CE1A97">
        <w:rPr>
          <w:rFonts w:eastAsia="Calibri" w:cstheme="minorHAnsi"/>
          <w:sz w:val="20"/>
          <w:szCs w:val="20"/>
        </w:rPr>
        <w:t xml:space="preserve"> </w:t>
      </w:r>
      <w:r w:rsidRPr="00CE1A97">
        <w:rPr>
          <w:rFonts w:eastAsia="Calibri" w:cstheme="minorHAnsi"/>
          <w:sz w:val="20"/>
          <w:szCs w:val="20"/>
        </w:rPr>
        <w:t>Cirit oyununda yaralanmalara neden olduğu gerekçesiyle daha önceleri hurma ve meşe</w:t>
      </w:r>
      <w:r w:rsidR="00CE1A97" w:rsidRPr="00CE1A97">
        <w:rPr>
          <w:rFonts w:eastAsia="Calibri" w:cstheme="minorHAnsi"/>
          <w:sz w:val="20"/>
          <w:szCs w:val="20"/>
        </w:rPr>
        <w:t xml:space="preserve"> </w:t>
      </w:r>
      <w:r w:rsidRPr="00CE1A97">
        <w:rPr>
          <w:rFonts w:eastAsia="Calibri" w:cstheme="minorHAnsi"/>
          <w:sz w:val="20"/>
          <w:szCs w:val="20"/>
        </w:rPr>
        <w:t>ağacından 70-100 cm uzunluğunda ve 2-3 cm çapında yapılan ciritler kullanılmamaya</w:t>
      </w:r>
      <w:r w:rsidR="00CE1A97" w:rsidRPr="00CE1A97">
        <w:rPr>
          <w:rFonts w:eastAsia="Calibri" w:cstheme="minorHAnsi"/>
          <w:sz w:val="20"/>
          <w:szCs w:val="20"/>
        </w:rPr>
        <w:t xml:space="preserve"> </w:t>
      </w:r>
      <w:r w:rsidRPr="00CE1A97">
        <w:rPr>
          <w:rFonts w:eastAsia="Calibri" w:cstheme="minorHAnsi"/>
          <w:sz w:val="20"/>
          <w:szCs w:val="20"/>
        </w:rPr>
        <w:t>başlanmıştır. Son dönemlerde ciritler, kavak ağacından yapılmaya başlanmıştır.</w:t>
      </w:r>
    </w:p>
    <w:p w14:paraId="5A97C9D8" w14:textId="1BF78F1F" w:rsidR="001E1037" w:rsidRPr="00CE1A97" w:rsidRDefault="004B0A02" w:rsidP="001E1037">
      <w:pPr>
        <w:spacing w:after="0" w:line="240" w:lineRule="auto"/>
        <w:rPr>
          <w:rFonts w:eastAsia="Calibri" w:cstheme="minorHAnsi"/>
          <w:b/>
          <w:bCs/>
          <w:sz w:val="20"/>
          <w:szCs w:val="20"/>
        </w:rPr>
      </w:pPr>
      <w:r w:rsidRPr="00CE1A97">
        <w:rPr>
          <w:rFonts w:eastAsia="Calibri" w:cstheme="minorHAnsi"/>
          <w:b/>
          <w:bCs/>
          <w:sz w:val="20"/>
          <w:szCs w:val="20"/>
        </w:rPr>
        <w:t>1</w:t>
      </w:r>
      <w:r w:rsidR="00235592" w:rsidRPr="00CE1A97">
        <w:rPr>
          <w:rFonts w:eastAsia="Calibri" w:cstheme="minorHAnsi"/>
          <w:b/>
          <w:bCs/>
          <w:sz w:val="20"/>
          <w:szCs w:val="20"/>
        </w:rPr>
        <w:t>4</w:t>
      </w:r>
      <w:r w:rsidRPr="00CE1A97">
        <w:rPr>
          <w:rFonts w:eastAsia="Calibri" w:cstheme="minorHAnsi"/>
          <w:b/>
          <w:bCs/>
          <w:sz w:val="20"/>
          <w:szCs w:val="20"/>
        </w:rPr>
        <w:t>.</w:t>
      </w:r>
      <w:r w:rsidR="00235592" w:rsidRPr="00CE1A97">
        <w:rPr>
          <w:rFonts w:eastAsia="Calibri" w:cstheme="minorHAnsi"/>
          <w:b/>
          <w:bCs/>
          <w:sz w:val="20"/>
          <w:szCs w:val="20"/>
        </w:rPr>
        <w:t xml:space="preserve"> </w:t>
      </w:r>
      <w:r w:rsidR="001E1037" w:rsidRPr="00CE1A97">
        <w:rPr>
          <w:rFonts w:eastAsia="Calibri" w:cstheme="minorHAnsi"/>
          <w:b/>
          <w:bCs/>
          <w:sz w:val="20"/>
          <w:szCs w:val="20"/>
        </w:rPr>
        <w:t>Ata sporumuz olan cirit ile ilgili yukarıda verilen bilgilerden hareketle aşağıdakilerden</w:t>
      </w:r>
      <w:r w:rsidR="00530D3B" w:rsidRPr="00CE1A97">
        <w:rPr>
          <w:rFonts w:eastAsia="Calibri" w:cstheme="minorHAnsi"/>
          <w:b/>
          <w:bCs/>
          <w:sz w:val="20"/>
          <w:szCs w:val="20"/>
        </w:rPr>
        <w:t xml:space="preserve"> </w:t>
      </w:r>
      <w:r w:rsidR="001E1037" w:rsidRPr="00CE1A97">
        <w:rPr>
          <w:rFonts w:eastAsia="Calibri" w:cstheme="minorHAnsi"/>
          <w:b/>
          <w:bCs/>
          <w:sz w:val="20"/>
          <w:szCs w:val="20"/>
        </w:rPr>
        <w:t xml:space="preserve">hangisine </w:t>
      </w:r>
      <w:r w:rsidR="001E1037" w:rsidRPr="00CE1A97">
        <w:rPr>
          <w:rFonts w:eastAsia="Calibri" w:cstheme="minorHAnsi"/>
          <w:b/>
          <w:bCs/>
          <w:sz w:val="20"/>
          <w:szCs w:val="20"/>
          <w:u w:val="single"/>
        </w:rPr>
        <w:t>ulaşılamaz</w:t>
      </w:r>
      <w:r w:rsidR="001E1037" w:rsidRPr="00CE1A97">
        <w:rPr>
          <w:rFonts w:eastAsia="Calibri" w:cstheme="minorHAnsi"/>
          <w:b/>
          <w:bCs/>
          <w:sz w:val="20"/>
          <w:szCs w:val="20"/>
        </w:rPr>
        <w:t>?</w:t>
      </w:r>
    </w:p>
    <w:p w14:paraId="0C273BE3" w14:textId="77777777" w:rsidR="001E1037" w:rsidRPr="00CE1A97" w:rsidRDefault="001E1037" w:rsidP="001E1037">
      <w:pPr>
        <w:spacing w:after="0" w:line="240" w:lineRule="auto"/>
        <w:rPr>
          <w:rFonts w:eastAsia="Calibri" w:cstheme="minorHAnsi"/>
          <w:sz w:val="20"/>
          <w:szCs w:val="20"/>
        </w:rPr>
      </w:pPr>
      <w:r w:rsidRPr="00CE1A97">
        <w:rPr>
          <w:rFonts w:eastAsia="Calibri" w:cstheme="minorHAnsi"/>
          <w:sz w:val="20"/>
          <w:szCs w:val="20"/>
        </w:rPr>
        <w:t>A) Türklerin yüzyıllardır oynadığı bir ata oyunudur.</w:t>
      </w:r>
    </w:p>
    <w:p w14:paraId="583133D4" w14:textId="77777777" w:rsidR="001E1037" w:rsidRPr="00CE1A97" w:rsidRDefault="001E1037" w:rsidP="001E1037">
      <w:pPr>
        <w:spacing w:after="0" w:line="240" w:lineRule="auto"/>
        <w:rPr>
          <w:rFonts w:eastAsia="Calibri" w:cstheme="minorHAnsi"/>
          <w:sz w:val="20"/>
          <w:szCs w:val="20"/>
        </w:rPr>
      </w:pPr>
      <w:r w:rsidRPr="00CE1A97">
        <w:rPr>
          <w:rFonts w:eastAsia="Calibri" w:cstheme="minorHAnsi"/>
          <w:sz w:val="20"/>
          <w:szCs w:val="20"/>
        </w:rPr>
        <w:t>B) Ertuğrul Gazi adına düzenlenen törenlerde günümüzde de oynanmaktadır.</w:t>
      </w:r>
    </w:p>
    <w:p w14:paraId="729E26FA" w14:textId="77777777" w:rsidR="001E1037" w:rsidRPr="00CE1A97" w:rsidRDefault="001E1037" w:rsidP="001E1037">
      <w:pPr>
        <w:spacing w:after="0" w:line="240" w:lineRule="auto"/>
        <w:rPr>
          <w:rFonts w:eastAsia="Calibri" w:cstheme="minorHAnsi"/>
          <w:sz w:val="20"/>
          <w:szCs w:val="20"/>
        </w:rPr>
      </w:pPr>
      <w:r w:rsidRPr="00CE1A97">
        <w:rPr>
          <w:rFonts w:eastAsia="Calibri" w:cstheme="minorHAnsi"/>
          <w:sz w:val="20"/>
          <w:szCs w:val="20"/>
        </w:rPr>
        <w:t>C) İki takıma ve dört kola ayrılan sekizer kişi ile oynanır.</w:t>
      </w:r>
    </w:p>
    <w:p w14:paraId="56A425F2" w14:textId="033A582E" w:rsidR="00BD0512" w:rsidRPr="00CE1A97" w:rsidRDefault="001E1037" w:rsidP="001E1037">
      <w:pPr>
        <w:spacing w:after="0" w:line="240" w:lineRule="auto"/>
        <w:rPr>
          <w:rFonts w:eastAsia="Calibri" w:cstheme="minorHAnsi"/>
          <w:sz w:val="20"/>
          <w:szCs w:val="20"/>
        </w:rPr>
      </w:pPr>
      <w:r w:rsidRPr="00CE1A97">
        <w:rPr>
          <w:rFonts w:eastAsia="Calibri" w:cstheme="minorHAnsi"/>
          <w:sz w:val="20"/>
          <w:szCs w:val="20"/>
        </w:rPr>
        <w:t>D) Yer yer yaralanmalara da neden olan bir ata sporudur.</w:t>
      </w:r>
    </w:p>
    <w:p w14:paraId="70558DDC" w14:textId="77777777" w:rsidR="00235592" w:rsidRPr="00CE1A97" w:rsidRDefault="00235592" w:rsidP="001E1037">
      <w:pPr>
        <w:spacing w:after="0" w:line="240" w:lineRule="auto"/>
        <w:rPr>
          <w:rFonts w:eastAsia="Calibri" w:cstheme="minorHAnsi"/>
          <w:sz w:val="20"/>
          <w:szCs w:val="20"/>
        </w:rPr>
      </w:pPr>
    </w:p>
    <w:p w14:paraId="2CDE3DBD" w14:textId="77777777" w:rsidR="00E058C2" w:rsidRDefault="00682F13" w:rsidP="00E058C2">
      <w:pPr>
        <w:spacing w:line="256" w:lineRule="auto"/>
        <w:jc w:val="both"/>
        <w:rPr>
          <w:rFonts w:cstheme="minorHAnsi"/>
          <w:sz w:val="20"/>
          <w:szCs w:val="20"/>
        </w:rPr>
      </w:pPr>
      <w:r w:rsidRPr="00CE1A97">
        <w:rPr>
          <w:rFonts w:cstheme="minorHAnsi"/>
          <w:sz w:val="20"/>
          <w:szCs w:val="20"/>
        </w:rPr>
        <w:t xml:space="preserve">(I) Eserlerinde yalın ve akıcı bir üslup kullanan Yaşar Kemal, roman ve öykülerinde Çukurova insanının sorunlarını işlemiştir. (II) “İnce Memed” adlı eserinin de bulunduğu dokuz kitabı beyaz perdeye aktarılmış ve eserlerinin birçoğu da tiyatroya uyarlanmıştır. (III) Kitaplarında Anadolu halk kültüründen yararlanan yazar, 1970 sonrası yazdığı eserlerde ise şehir insanının hayatını da anlatmıştır. (IV) Nobel’e aday gösterilen ilk Türk yazar olmasına rağmen bu ödülü alamadan hayata veda etmiştir. </w:t>
      </w:r>
      <w:r w:rsidR="00E058C2">
        <w:rPr>
          <w:rFonts w:cstheme="minorHAnsi"/>
          <w:sz w:val="20"/>
          <w:szCs w:val="20"/>
        </w:rPr>
        <w:br/>
      </w:r>
      <w:r w:rsidRPr="00CE1A97">
        <w:rPr>
          <w:rFonts w:cstheme="minorHAnsi"/>
          <w:b/>
          <w:bCs/>
          <w:sz w:val="20"/>
          <w:szCs w:val="20"/>
        </w:rPr>
        <w:t>1</w:t>
      </w:r>
      <w:r w:rsidR="00143609" w:rsidRPr="00CE1A97">
        <w:rPr>
          <w:rFonts w:cstheme="minorHAnsi"/>
          <w:b/>
          <w:bCs/>
          <w:sz w:val="20"/>
          <w:szCs w:val="20"/>
        </w:rPr>
        <w:t>5</w:t>
      </w:r>
      <w:r w:rsidRPr="00CE1A97">
        <w:rPr>
          <w:rFonts w:cstheme="minorHAnsi"/>
          <w:b/>
          <w:bCs/>
          <w:sz w:val="20"/>
          <w:szCs w:val="20"/>
        </w:rPr>
        <w:t>. Numaralanmış cümlelerin hangisi kanıtlanabilirlik açısından diğerlerinden farklıdır?</w:t>
      </w:r>
      <w:r w:rsidRPr="00CE1A97">
        <w:rPr>
          <w:rFonts w:cstheme="minorHAnsi"/>
          <w:sz w:val="20"/>
          <w:szCs w:val="20"/>
        </w:rPr>
        <w:t xml:space="preserve"> </w:t>
      </w:r>
    </w:p>
    <w:p w14:paraId="195CEFF6" w14:textId="206A662B" w:rsidR="004B0A02" w:rsidRPr="00CE1A97" w:rsidRDefault="00682F13" w:rsidP="00E058C2">
      <w:pPr>
        <w:spacing w:line="256" w:lineRule="auto"/>
        <w:jc w:val="both"/>
        <w:rPr>
          <w:rFonts w:cstheme="minorHAnsi"/>
          <w:sz w:val="20"/>
          <w:szCs w:val="20"/>
        </w:rPr>
      </w:pPr>
      <w:r w:rsidRPr="00CE1A97">
        <w:rPr>
          <w:rFonts w:cstheme="minorHAnsi"/>
          <w:sz w:val="20"/>
          <w:szCs w:val="20"/>
        </w:rPr>
        <w:t xml:space="preserve">A) I      </w:t>
      </w:r>
      <w:r w:rsidR="00E058C2">
        <w:rPr>
          <w:rFonts w:cstheme="minorHAnsi"/>
          <w:sz w:val="20"/>
          <w:szCs w:val="20"/>
        </w:rPr>
        <w:tab/>
      </w:r>
      <w:r w:rsidRPr="00CE1A97">
        <w:rPr>
          <w:rFonts w:cstheme="minorHAnsi"/>
          <w:sz w:val="20"/>
          <w:szCs w:val="20"/>
        </w:rPr>
        <w:t xml:space="preserve">   B) II              C) III            D) IV</w:t>
      </w:r>
    </w:p>
    <w:p w14:paraId="799B3209" w14:textId="548CCB7D" w:rsidR="00E058C2" w:rsidRDefault="00E058C2" w:rsidP="00E058C2">
      <w:pPr>
        <w:pStyle w:val="AralkYok"/>
        <w:jc w:val="both"/>
        <w:rPr>
          <w:rFonts w:eastAsia="Calibri"/>
          <w:b/>
        </w:rPr>
      </w:pPr>
      <w:r>
        <w:rPr>
          <w:rFonts w:eastAsia="Calibri"/>
          <w:bCs/>
          <w:sz w:val="20"/>
          <w:szCs w:val="20"/>
        </w:rPr>
        <w:br/>
      </w:r>
      <w:r w:rsidR="00C87FE9" w:rsidRPr="00E058C2">
        <w:rPr>
          <w:rFonts w:eastAsia="Calibri"/>
          <w:bCs/>
          <w:sz w:val="20"/>
          <w:szCs w:val="20"/>
        </w:rPr>
        <w:t>---Tabii bu turistik bir gezi değildir; kimi zaman hiç tanışamayacağımız duygularla, insanlarla karşılaştırır bizi. Bilmediğimiz o insanların ruhuna girer, keşfetmenin hazzını duyarız. Kimi zaman da kendi içimize dönük bir yolculuk vaat eder kitaplar. Dünyanın bir başka noktasında bir başka insanın ruhudur yazılan ama bu ruh bizi bize anlatabilir.</w:t>
      </w:r>
      <w:r>
        <w:rPr>
          <w:rFonts w:eastAsia="Calibri"/>
          <w:bCs/>
        </w:rPr>
        <w:br/>
      </w:r>
      <w:r w:rsidR="0090504D" w:rsidRPr="00CE1A97">
        <w:rPr>
          <w:rFonts w:eastAsia="Calibri"/>
          <w:b/>
        </w:rPr>
        <w:t>1</w:t>
      </w:r>
      <w:r w:rsidR="00C87FE9" w:rsidRPr="00CE1A97">
        <w:rPr>
          <w:rFonts w:eastAsia="Calibri"/>
          <w:b/>
        </w:rPr>
        <w:t>6. Bu parçanın başına düşüncenin akışına göre aşağıdakilerden hangisi getirilebilir?</w:t>
      </w:r>
    </w:p>
    <w:p w14:paraId="0577FFA1" w14:textId="3B63AAC6" w:rsidR="00C87FE9" w:rsidRPr="00E058C2" w:rsidRDefault="00C87FE9" w:rsidP="00E058C2">
      <w:pPr>
        <w:pStyle w:val="AralkYok"/>
        <w:jc w:val="both"/>
        <w:rPr>
          <w:rFonts w:eastAsia="Calibri"/>
          <w:bCs/>
          <w:sz w:val="20"/>
          <w:szCs w:val="20"/>
        </w:rPr>
      </w:pPr>
      <w:r w:rsidRPr="00E058C2">
        <w:rPr>
          <w:rFonts w:eastAsia="Calibri"/>
          <w:sz w:val="20"/>
          <w:szCs w:val="20"/>
        </w:rPr>
        <w:t>A) Kitapların bize, belki de ömrümüz boyunca gitme olanağı bulamayacağımız öteki diyarlara yolculuk şansı verdiğini düşünürüm hep.</w:t>
      </w:r>
    </w:p>
    <w:p w14:paraId="67967610" w14:textId="77777777" w:rsidR="00C87FE9" w:rsidRPr="00E058C2" w:rsidRDefault="00C87FE9" w:rsidP="00E058C2">
      <w:pPr>
        <w:pStyle w:val="AralkYok"/>
        <w:rPr>
          <w:rFonts w:eastAsia="Calibri"/>
          <w:sz w:val="20"/>
          <w:szCs w:val="20"/>
        </w:rPr>
      </w:pPr>
      <w:r w:rsidRPr="00E058C2">
        <w:rPr>
          <w:rFonts w:eastAsia="Calibri"/>
          <w:sz w:val="20"/>
          <w:szCs w:val="20"/>
        </w:rPr>
        <w:t>B) Ülkemizde gezilip görülecek tarihî ve turistik yerleri fotoğraflarıyla anlatacak bir gezi kitabının hazırlıklarını yeni bitirmiştim.</w:t>
      </w:r>
    </w:p>
    <w:p w14:paraId="123C34F5" w14:textId="77777777" w:rsidR="00C87FE9" w:rsidRPr="00E058C2" w:rsidRDefault="00C87FE9" w:rsidP="00E058C2">
      <w:pPr>
        <w:pStyle w:val="AralkYok"/>
        <w:rPr>
          <w:rFonts w:eastAsia="Calibri"/>
          <w:sz w:val="20"/>
          <w:szCs w:val="20"/>
        </w:rPr>
      </w:pPr>
      <w:r w:rsidRPr="00E058C2">
        <w:rPr>
          <w:rFonts w:eastAsia="Calibri"/>
          <w:sz w:val="20"/>
          <w:szCs w:val="20"/>
        </w:rPr>
        <w:t>C) Farklı ülkelerin insanlarını tanımak, onların kültürlerini anlayabilmek için yapabileceğimiz en iyi şey o ülkelerin dilini öğrenmektir.</w:t>
      </w:r>
    </w:p>
    <w:p w14:paraId="2AC8591F" w14:textId="77777777" w:rsidR="00C87FE9" w:rsidRPr="00E058C2" w:rsidRDefault="00C87FE9" w:rsidP="00E058C2">
      <w:pPr>
        <w:pStyle w:val="AralkYok"/>
        <w:rPr>
          <w:rFonts w:eastAsia="Calibri"/>
          <w:sz w:val="20"/>
          <w:szCs w:val="20"/>
        </w:rPr>
      </w:pPr>
      <w:r w:rsidRPr="00E058C2">
        <w:rPr>
          <w:rFonts w:eastAsia="Calibri"/>
          <w:sz w:val="20"/>
          <w:szCs w:val="20"/>
        </w:rPr>
        <w:t xml:space="preserve">D) Kitaplar önce bizi kendi içimizde bir yolculuğa çıkarır, bizi değiştirip dönüştürdükten sonra başka kapıları aralar. </w:t>
      </w:r>
    </w:p>
    <w:p w14:paraId="634FE275" w14:textId="5719CA43" w:rsidR="00E97E18" w:rsidRPr="00E058C2" w:rsidRDefault="00E97E18" w:rsidP="00E058C2">
      <w:pPr>
        <w:pStyle w:val="AralkYok"/>
        <w:rPr>
          <w:sz w:val="20"/>
          <w:szCs w:val="20"/>
        </w:rPr>
      </w:pPr>
    </w:p>
    <w:p w14:paraId="59961F8B" w14:textId="77777777" w:rsidR="00CE1A97" w:rsidRPr="00CE1A97" w:rsidRDefault="00CE1A97" w:rsidP="00266975">
      <w:pPr>
        <w:spacing w:after="0" w:line="256" w:lineRule="auto"/>
        <w:rPr>
          <w:rFonts w:cstheme="minorHAnsi"/>
          <w:sz w:val="20"/>
          <w:szCs w:val="20"/>
        </w:rPr>
      </w:pPr>
    </w:p>
    <w:p w14:paraId="7F109CAD" w14:textId="27C20713" w:rsidR="00266975" w:rsidRPr="00CE1A97" w:rsidRDefault="00266975" w:rsidP="00266975">
      <w:pPr>
        <w:spacing w:after="0" w:line="256" w:lineRule="auto"/>
        <w:rPr>
          <w:rFonts w:cstheme="minorHAnsi"/>
          <w:sz w:val="20"/>
          <w:szCs w:val="20"/>
        </w:rPr>
      </w:pPr>
      <w:r w:rsidRPr="00CE1A97">
        <w:rPr>
          <w:rFonts w:cstheme="minorHAnsi"/>
          <w:sz w:val="20"/>
          <w:szCs w:val="20"/>
        </w:rPr>
        <w:t xml:space="preserve">Hüseyin beyhude ah etme naçar </w:t>
      </w:r>
    </w:p>
    <w:p w14:paraId="3B57996D" w14:textId="77777777" w:rsidR="00266975" w:rsidRPr="00CE1A97" w:rsidRDefault="00266975" w:rsidP="00266975">
      <w:pPr>
        <w:spacing w:after="0" w:line="256" w:lineRule="auto"/>
        <w:rPr>
          <w:rFonts w:cstheme="minorHAnsi"/>
          <w:sz w:val="20"/>
          <w:szCs w:val="20"/>
        </w:rPr>
      </w:pPr>
      <w:r w:rsidRPr="00CE1A97">
        <w:rPr>
          <w:rFonts w:cstheme="minorHAnsi"/>
          <w:sz w:val="20"/>
          <w:szCs w:val="20"/>
        </w:rPr>
        <w:t xml:space="preserve">Bir kapı örterse birini açar </w:t>
      </w:r>
    </w:p>
    <w:p w14:paraId="2AA5B8C0" w14:textId="77777777" w:rsidR="00266975" w:rsidRPr="00CE1A97" w:rsidRDefault="00266975" w:rsidP="00266975">
      <w:pPr>
        <w:spacing w:after="0" w:line="256" w:lineRule="auto"/>
        <w:rPr>
          <w:rFonts w:cstheme="minorHAnsi"/>
          <w:sz w:val="20"/>
          <w:szCs w:val="20"/>
        </w:rPr>
      </w:pPr>
      <w:r w:rsidRPr="00CE1A97">
        <w:rPr>
          <w:rFonts w:cstheme="minorHAnsi"/>
          <w:sz w:val="20"/>
          <w:szCs w:val="20"/>
        </w:rPr>
        <w:t xml:space="preserve">Buna dünya derler hepisi geçer </w:t>
      </w:r>
    </w:p>
    <w:p w14:paraId="32AD6289" w14:textId="59E0243E" w:rsidR="00266975" w:rsidRPr="00CE1A97" w:rsidRDefault="00266975" w:rsidP="00266975">
      <w:pPr>
        <w:spacing w:line="256" w:lineRule="auto"/>
        <w:rPr>
          <w:rFonts w:cstheme="minorHAnsi"/>
          <w:sz w:val="20"/>
          <w:szCs w:val="20"/>
        </w:rPr>
      </w:pPr>
      <w:r w:rsidRPr="00CE1A97">
        <w:rPr>
          <w:rFonts w:cstheme="minorHAnsi"/>
          <w:sz w:val="20"/>
          <w:szCs w:val="20"/>
        </w:rPr>
        <w:t>Hangi günü gördün akşam olmamış</w:t>
      </w:r>
      <w:r w:rsidR="00E41409" w:rsidRPr="00CE1A97">
        <w:rPr>
          <w:rFonts w:cstheme="minorHAnsi"/>
          <w:sz w:val="20"/>
          <w:szCs w:val="20"/>
        </w:rPr>
        <w:t>.</w:t>
      </w:r>
    </w:p>
    <w:p w14:paraId="40A9F1DE" w14:textId="066756A0" w:rsidR="00266975" w:rsidRPr="00CE1A97" w:rsidRDefault="00266975" w:rsidP="00266975">
      <w:pPr>
        <w:spacing w:after="0" w:line="256" w:lineRule="auto"/>
        <w:rPr>
          <w:rFonts w:cstheme="minorHAnsi"/>
          <w:b/>
          <w:bCs/>
          <w:sz w:val="20"/>
          <w:szCs w:val="20"/>
        </w:rPr>
      </w:pPr>
      <w:r w:rsidRPr="00CE1A97">
        <w:rPr>
          <w:rFonts w:cstheme="minorHAnsi"/>
          <w:b/>
          <w:bCs/>
          <w:sz w:val="20"/>
          <w:szCs w:val="20"/>
        </w:rPr>
        <w:t xml:space="preserve">17. Aşağıdaki atasözlerinden hangisi bu dizelerde vurgulanmak istenen düşünce ile aynı doğrultudadır? </w:t>
      </w:r>
    </w:p>
    <w:p w14:paraId="52B0B228" w14:textId="77777777" w:rsidR="00266975" w:rsidRPr="00CE1A97" w:rsidRDefault="00266975" w:rsidP="00266975">
      <w:pPr>
        <w:spacing w:after="0" w:line="256" w:lineRule="auto"/>
        <w:rPr>
          <w:rFonts w:cstheme="minorHAnsi"/>
          <w:sz w:val="20"/>
          <w:szCs w:val="20"/>
        </w:rPr>
      </w:pPr>
      <w:r w:rsidRPr="00CE1A97">
        <w:rPr>
          <w:rFonts w:cstheme="minorHAnsi"/>
          <w:sz w:val="20"/>
          <w:szCs w:val="20"/>
        </w:rPr>
        <w:t xml:space="preserve">A) Araba devrilince yol gösteren çok olur. </w:t>
      </w:r>
    </w:p>
    <w:p w14:paraId="5FAF8092" w14:textId="77777777" w:rsidR="00266975" w:rsidRPr="00CE1A97" w:rsidRDefault="00266975" w:rsidP="00266975">
      <w:pPr>
        <w:spacing w:after="0" w:line="256" w:lineRule="auto"/>
        <w:rPr>
          <w:rFonts w:cstheme="minorHAnsi"/>
          <w:sz w:val="20"/>
          <w:szCs w:val="20"/>
        </w:rPr>
      </w:pPr>
      <w:r w:rsidRPr="00CE1A97">
        <w:rPr>
          <w:rFonts w:cstheme="minorHAnsi"/>
          <w:sz w:val="20"/>
          <w:szCs w:val="20"/>
        </w:rPr>
        <w:t xml:space="preserve">B) Kara gün, kararıp kalmaz. </w:t>
      </w:r>
    </w:p>
    <w:p w14:paraId="6AE44B49" w14:textId="77777777" w:rsidR="00266975" w:rsidRPr="00CE1A97" w:rsidRDefault="00266975" w:rsidP="00266975">
      <w:pPr>
        <w:spacing w:after="0" w:line="256" w:lineRule="auto"/>
        <w:rPr>
          <w:rFonts w:cstheme="minorHAnsi"/>
          <w:sz w:val="20"/>
          <w:szCs w:val="20"/>
        </w:rPr>
      </w:pPr>
      <w:r w:rsidRPr="00CE1A97">
        <w:rPr>
          <w:rFonts w:cstheme="minorHAnsi"/>
          <w:sz w:val="20"/>
          <w:szCs w:val="20"/>
        </w:rPr>
        <w:t xml:space="preserve">C) Evimiz bezden, ne umarsın bizden. </w:t>
      </w:r>
    </w:p>
    <w:p w14:paraId="53291F16" w14:textId="77777777" w:rsidR="00266975" w:rsidRPr="00CE1A97" w:rsidRDefault="00266975" w:rsidP="00266975">
      <w:pPr>
        <w:spacing w:line="256" w:lineRule="auto"/>
        <w:rPr>
          <w:rFonts w:cstheme="minorHAnsi"/>
          <w:sz w:val="20"/>
          <w:szCs w:val="20"/>
        </w:rPr>
      </w:pPr>
      <w:r w:rsidRPr="00CE1A97">
        <w:rPr>
          <w:rFonts w:cstheme="minorHAnsi"/>
          <w:sz w:val="20"/>
          <w:szCs w:val="20"/>
        </w:rPr>
        <w:t>D) Bir dokun, bin ah işit.</w:t>
      </w:r>
    </w:p>
    <w:p w14:paraId="3C7A8C31" w14:textId="4460F7E9" w:rsidR="001D4490" w:rsidRPr="00CE1A97" w:rsidRDefault="001D4490" w:rsidP="009B60AA">
      <w:pPr>
        <w:spacing w:line="256" w:lineRule="auto"/>
        <w:rPr>
          <w:rFonts w:cstheme="minorHAnsi"/>
          <w:sz w:val="20"/>
          <w:szCs w:val="20"/>
        </w:rPr>
      </w:pPr>
    </w:p>
    <w:p w14:paraId="20F0A7B6" w14:textId="77777777" w:rsidR="00BD0755" w:rsidRPr="00CE1A97" w:rsidRDefault="00BD0755" w:rsidP="00BD0755">
      <w:pPr>
        <w:spacing w:after="0" w:line="240" w:lineRule="auto"/>
        <w:jc w:val="center"/>
        <w:rPr>
          <w:rFonts w:eastAsia="Times New Roman" w:cstheme="minorHAnsi"/>
          <w:sz w:val="20"/>
          <w:szCs w:val="20"/>
          <w:lang w:eastAsia="tr-TR"/>
        </w:rPr>
      </w:pPr>
      <w:r w:rsidRPr="00CE1A97">
        <w:rPr>
          <w:rFonts w:eastAsia="Times New Roman" w:cstheme="minorHAnsi"/>
          <w:noProof/>
          <w:sz w:val="20"/>
          <w:szCs w:val="20"/>
          <w:lang w:eastAsia="tr-TR"/>
        </w:rPr>
        <w:drawing>
          <wp:inline distT="0" distB="0" distL="0" distR="0" wp14:anchorId="66C3E063" wp14:editId="038413C7">
            <wp:extent cx="2190750" cy="1209818"/>
            <wp:effectExtent l="0" t="0" r="0"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4"/>
                    <pic:cNvPicPr/>
                  </pic:nvPicPr>
                  <pic:blipFill>
                    <a:blip r:embed="rId10">
                      <a:extLst>
                        <a:ext uri="{28A0092B-C50C-407E-A947-70E740481C1C}">
                          <a14:useLocalDpi xmlns:a14="http://schemas.microsoft.com/office/drawing/2010/main" val="0"/>
                        </a:ext>
                      </a:extLst>
                    </a:blip>
                    <a:stretch>
                      <a:fillRect/>
                    </a:stretch>
                  </pic:blipFill>
                  <pic:spPr>
                    <a:xfrm>
                      <a:off x="0" y="0"/>
                      <a:ext cx="2195667" cy="1212533"/>
                    </a:xfrm>
                    <a:prstGeom prst="rect">
                      <a:avLst/>
                    </a:prstGeom>
                  </pic:spPr>
                </pic:pic>
              </a:graphicData>
            </a:graphic>
          </wp:inline>
        </w:drawing>
      </w:r>
    </w:p>
    <w:p w14:paraId="4B5EC017" w14:textId="7FF68CAF" w:rsidR="00BD0755" w:rsidRPr="00CE1A97" w:rsidRDefault="00BD0755" w:rsidP="00BD0755">
      <w:pPr>
        <w:spacing w:after="0" w:line="240" w:lineRule="auto"/>
        <w:rPr>
          <w:rFonts w:eastAsia="Times New Roman" w:cstheme="minorHAnsi"/>
          <w:b/>
          <w:bCs/>
          <w:sz w:val="20"/>
          <w:szCs w:val="20"/>
          <w:lang w:eastAsia="tr-TR"/>
        </w:rPr>
      </w:pPr>
      <w:r w:rsidRPr="00CE1A97">
        <w:rPr>
          <w:rFonts w:eastAsia="Times New Roman" w:cstheme="minorHAnsi"/>
          <w:b/>
          <w:bCs/>
          <w:sz w:val="20"/>
          <w:szCs w:val="20"/>
          <w:lang w:eastAsia="tr-TR"/>
        </w:rPr>
        <w:t xml:space="preserve">18.Yukarıdaki popülasyon grafiği ile ilgili verilen açıklamalardan hangisi doğru </w:t>
      </w:r>
      <w:r w:rsidRPr="00CE1A97">
        <w:rPr>
          <w:rFonts w:eastAsia="Times New Roman" w:cstheme="minorHAnsi"/>
          <w:b/>
          <w:bCs/>
          <w:sz w:val="20"/>
          <w:szCs w:val="20"/>
          <w:u w:val="single"/>
          <w:lang w:eastAsia="tr-TR"/>
        </w:rPr>
        <w:t>olmaz?</w:t>
      </w:r>
      <w:r w:rsidRPr="00CE1A97">
        <w:rPr>
          <w:rFonts w:eastAsia="Times New Roman" w:cstheme="minorHAnsi"/>
          <w:b/>
          <w:bCs/>
          <w:sz w:val="20"/>
          <w:szCs w:val="20"/>
          <w:lang w:eastAsia="tr-TR"/>
        </w:rPr>
        <w:t xml:space="preserve"> </w:t>
      </w:r>
    </w:p>
    <w:p w14:paraId="0CFC1D6E" w14:textId="77777777" w:rsidR="00BD0755" w:rsidRPr="00CE1A97" w:rsidRDefault="00BD0755" w:rsidP="00BD0755">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A) t2’de ortam şartları elverişlidir.</w:t>
      </w:r>
    </w:p>
    <w:p w14:paraId="3F01CE17" w14:textId="77777777" w:rsidR="00BD0755" w:rsidRPr="00CE1A97" w:rsidRDefault="00BD0755" w:rsidP="00BD0755">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B) t3’te artış yükselme eğilimindedir.</w:t>
      </w:r>
    </w:p>
    <w:p w14:paraId="434C2CFC" w14:textId="77777777" w:rsidR="00BD0755" w:rsidRPr="00CE1A97" w:rsidRDefault="00BD0755" w:rsidP="00BD0755">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C) t4’te popülasyonda maksimum birey sayısına ulaşılmıştır.</w:t>
      </w:r>
    </w:p>
    <w:p w14:paraId="16DF5074" w14:textId="5CD2AF59" w:rsidR="00682F13" w:rsidRPr="00CE1A97" w:rsidRDefault="00BD0755" w:rsidP="00E1470C">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D) t5’te birey sayısının azalmasında kesin olarak çevre faktörlerinin etkisi gösterilmiştir.</w:t>
      </w:r>
    </w:p>
    <w:p w14:paraId="199DE44B" w14:textId="3C16602E" w:rsidR="00E1470C" w:rsidRPr="00CE1A97" w:rsidRDefault="00E1470C" w:rsidP="00E1470C">
      <w:pPr>
        <w:spacing w:after="0" w:line="240" w:lineRule="auto"/>
        <w:rPr>
          <w:rFonts w:eastAsia="Times New Roman" w:cstheme="minorHAnsi"/>
          <w:sz w:val="20"/>
          <w:szCs w:val="20"/>
          <w:lang w:eastAsia="tr-TR"/>
        </w:rPr>
      </w:pPr>
    </w:p>
    <w:p w14:paraId="6476EB25" w14:textId="0A4836F0" w:rsidR="00CF6620" w:rsidRPr="00CE1A97" w:rsidRDefault="007950A2" w:rsidP="007950A2">
      <w:pPr>
        <w:spacing w:after="120" w:line="240" w:lineRule="auto"/>
        <w:rPr>
          <w:rFonts w:eastAsia="Times New Roman" w:cstheme="minorHAnsi"/>
          <w:sz w:val="20"/>
          <w:szCs w:val="20"/>
          <w:lang w:eastAsia="tr-TR"/>
        </w:rPr>
      </w:pPr>
      <w:r w:rsidRPr="00CE1A97">
        <w:rPr>
          <w:rFonts w:eastAsia="Times New Roman" w:cstheme="minorHAnsi"/>
          <w:sz w:val="20"/>
          <w:szCs w:val="20"/>
          <w:lang w:eastAsia="tr-TR"/>
        </w:rPr>
        <w:t xml:space="preserve"> </w:t>
      </w:r>
      <w:r w:rsidR="00CF6620" w:rsidRPr="00CE1A97">
        <w:rPr>
          <w:rFonts w:eastAsia="Times New Roman" w:cstheme="minorHAnsi"/>
          <w:sz w:val="20"/>
          <w:szCs w:val="20"/>
          <w:lang w:eastAsia="tr-TR"/>
        </w:rPr>
        <w:t>Şimdi bir heykeltıraş düşünün. Gevşek ve çürük bir zemin üzerine mükemmel bir heykel yapmaktadır. Bu heykeli bir an için herkes beğenebilir. Fakat zemin çürük olduğundan bu heykel yaşayamaz. Çünkü zemin gevşektir ve siz ne yaparsanız yapın heykel yıkılacaktır.</w:t>
      </w:r>
    </w:p>
    <w:p w14:paraId="4127D763" w14:textId="636A90F7" w:rsidR="00CF6620" w:rsidRPr="00CE1A97" w:rsidRDefault="007950A2" w:rsidP="00CF6620">
      <w:pPr>
        <w:spacing w:after="0" w:line="240" w:lineRule="auto"/>
        <w:rPr>
          <w:rFonts w:eastAsia="Times New Roman" w:cstheme="minorHAnsi"/>
          <w:b/>
          <w:bCs/>
          <w:sz w:val="20"/>
          <w:szCs w:val="20"/>
          <w:lang w:eastAsia="tr-TR"/>
        </w:rPr>
      </w:pPr>
      <w:r w:rsidRPr="00CE1A97">
        <w:rPr>
          <w:rFonts w:eastAsia="Times New Roman" w:cstheme="minorHAnsi"/>
          <w:b/>
          <w:bCs/>
          <w:sz w:val="20"/>
          <w:szCs w:val="20"/>
          <w:lang w:eastAsia="tr-TR"/>
        </w:rPr>
        <w:t xml:space="preserve">19. </w:t>
      </w:r>
      <w:r w:rsidR="00CF6620" w:rsidRPr="00CE1A97">
        <w:rPr>
          <w:rFonts w:eastAsia="Times New Roman" w:cstheme="minorHAnsi"/>
          <w:b/>
          <w:bCs/>
          <w:sz w:val="20"/>
          <w:szCs w:val="20"/>
          <w:lang w:eastAsia="tr-TR"/>
        </w:rPr>
        <w:t>Bu parçada, vurgulanan temel düşünce aşağıdakilerden hangisidir?</w:t>
      </w:r>
    </w:p>
    <w:p w14:paraId="307ECEDA" w14:textId="690EC76D" w:rsidR="00CF6620" w:rsidRPr="00CE1A97" w:rsidRDefault="00CF6620" w:rsidP="00CF6620">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A) Heykeli işi bilen bir ustaya yaptırmak gerekir.</w:t>
      </w:r>
    </w:p>
    <w:p w14:paraId="0BD24B87" w14:textId="77058A9E" w:rsidR="00CF6620" w:rsidRPr="00CE1A97" w:rsidRDefault="00CF6620" w:rsidP="00CF6620">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B) Önemli bir iş yaparken risk almak gerekir.</w:t>
      </w:r>
    </w:p>
    <w:p w14:paraId="1DA834B7" w14:textId="2AA3D06D" w:rsidR="00CF6620" w:rsidRPr="00CE1A97" w:rsidRDefault="00CF6620" w:rsidP="00CF6620">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C) Her iş sağlam bir temele dayandırılmalıdır.</w:t>
      </w:r>
    </w:p>
    <w:p w14:paraId="58FB0C92" w14:textId="56601CCB" w:rsidR="00CF6620" w:rsidRPr="00CE1A97" w:rsidRDefault="00CF6620" w:rsidP="00CF6620">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D) Mükemmel eserler kalıcı olurlar.</w:t>
      </w:r>
    </w:p>
    <w:p w14:paraId="403D6AFE" w14:textId="0F3E648C" w:rsidR="008F7E5F" w:rsidRPr="00CE1A97" w:rsidRDefault="008F7E5F" w:rsidP="00CF6620">
      <w:pPr>
        <w:spacing w:after="0" w:line="240" w:lineRule="auto"/>
        <w:rPr>
          <w:rFonts w:eastAsia="Times New Roman" w:cstheme="minorHAnsi"/>
          <w:sz w:val="20"/>
          <w:szCs w:val="20"/>
          <w:lang w:eastAsia="tr-TR"/>
        </w:rPr>
      </w:pPr>
    </w:p>
    <w:p w14:paraId="3CD9557B" w14:textId="6F4507D0" w:rsidR="008F7E5F" w:rsidRPr="00CE1A97" w:rsidRDefault="008F7E5F" w:rsidP="008F7E5F">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Modern Fizik’te Kuantum çok büyük anlam ifade eder. Birçok teknolojik kavramın altında yatan gerçekliği Kuantuma borçluyuz. Önümüzdeki günlerde hayata geçmesi planlanan 5G teknolojisinden tutun da akıllı telefonun RAM belleğine değin tüm alanlarda bu kavramın ayak izlerini bulabiliriz. Hem de karlı bir alanda çizme botları ile derinden çizilen ayak izleri gibi. Kuantum, atomların bir birine sıçraması tekniğinin genel adıdır. Yani, bir maddedeki atomlar, bir başka atoma geçerken Kuantum fiziğine örnek teşkil ediyor. Bu da onların enerji seviyeleri ve atraksiyonları ile ilintili bir durum.</w:t>
      </w:r>
      <w:r w:rsidR="00C342FE" w:rsidRPr="00CE1A97">
        <w:rPr>
          <w:rFonts w:eastAsia="Times New Roman" w:cstheme="minorHAnsi"/>
          <w:sz w:val="20"/>
          <w:szCs w:val="20"/>
          <w:lang w:eastAsia="tr-TR"/>
        </w:rPr>
        <w:t xml:space="preserve"> (…)</w:t>
      </w:r>
    </w:p>
    <w:p w14:paraId="46499B1E" w14:textId="77777777" w:rsidR="00CE1A97" w:rsidRPr="00CE1A97" w:rsidRDefault="00CE1A97" w:rsidP="008F7E5F">
      <w:pPr>
        <w:spacing w:after="0" w:line="240" w:lineRule="auto"/>
        <w:rPr>
          <w:rFonts w:eastAsia="Times New Roman" w:cstheme="minorHAnsi"/>
          <w:sz w:val="20"/>
          <w:szCs w:val="20"/>
          <w:lang w:eastAsia="tr-TR"/>
        </w:rPr>
      </w:pPr>
    </w:p>
    <w:p w14:paraId="4E98D8D9" w14:textId="10D09EC0" w:rsidR="00C342FE" w:rsidRPr="00CE1A97" w:rsidRDefault="00C342FE" w:rsidP="008F7E5F">
      <w:pPr>
        <w:spacing w:after="0" w:line="240" w:lineRule="auto"/>
        <w:rPr>
          <w:rFonts w:eastAsia="Times New Roman" w:cstheme="minorHAnsi"/>
          <w:b/>
          <w:bCs/>
          <w:sz w:val="20"/>
          <w:szCs w:val="20"/>
          <w:lang w:eastAsia="tr-TR"/>
        </w:rPr>
      </w:pPr>
      <w:r w:rsidRPr="00CE1A97">
        <w:rPr>
          <w:rFonts w:eastAsia="Times New Roman" w:cstheme="minorHAnsi"/>
          <w:b/>
          <w:bCs/>
          <w:sz w:val="20"/>
          <w:szCs w:val="20"/>
          <w:lang w:eastAsia="tr-TR"/>
        </w:rPr>
        <w:t>20. Yukarıdaki metnin türü hangi seçenekte doğru verilmitir?</w:t>
      </w:r>
    </w:p>
    <w:p w14:paraId="2253790E" w14:textId="3B4F2B48" w:rsidR="00C342FE" w:rsidRPr="00CE1A97" w:rsidRDefault="00C342FE" w:rsidP="008F7E5F">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 xml:space="preserve">A) Makale                           B) Deneme  </w:t>
      </w:r>
    </w:p>
    <w:p w14:paraId="7451D50C" w14:textId="02C368BE" w:rsidR="00C342FE" w:rsidRPr="00CE1A97" w:rsidRDefault="00C342FE" w:rsidP="008F7E5F">
      <w:pPr>
        <w:spacing w:after="0" w:line="240" w:lineRule="auto"/>
        <w:rPr>
          <w:rFonts w:eastAsia="Times New Roman" w:cstheme="minorHAnsi"/>
          <w:sz w:val="20"/>
          <w:szCs w:val="20"/>
          <w:lang w:eastAsia="tr-TR"/>
        </w:rPr>
      </w:pPr>
      <w:r w:rsidRPr="00CE1A97">
        <w:rPr>
          <w:rFonts w:eastAsia="Times New Roman" w:cstheme="minorHAnsi"/>
          <w:sz w:val="20"/>
          <w:szCs w:val="20"/>
          <w:lang w:eastAsia="tr-TR"/>
        </w:rPr>
        <w:t>C) Eleştiri                           D) Sohbet</w:t>
      </w:r>
    </w:p>
    <w:p w14:paraId="67A41344" w14:textId="77777777" w:rsidR="008F7E5F" w:rsidRPr="00CE1A97" w:rsidRDefault="008F7E5F" w:rsidP="00CF6620">
      <w:pPr>
        <w:spacing w:after="0" w:line="240" w:lineRule="auto"/>
        <w:rPr>
          <w:rFonts w:eastAsia="Times New Roman" w:cstheme="minorHAnsi"/>
          <w:sz w:val="20"/>
          <w:szCs w:val="20"/>
          <w:lang w:eastAsia="tr-TR"/>
        </w:rPr>
      </w:pPr>
    </w:p>
    <w:p w14:paraId="6474D2D6" w14:textId="70C958CB" w:rsidR="007950A2" w:rsidRPr="00CE1A97" w:rsidRDefault="007950A2" w:rsidP="00CF6620">
      <w:pPr>
        <w:spacing w:after="0" w:line="240" w:lineRule="auto"/>
        <w:rPr>
          <w:rFonts w:eastAsia="Times New Roman" w:cstheme="minorHAnsi"/>
          <w:sz w:val="20"/>
          <w:szCs w:val="20"/>
          <w:lang w:eastAsia="tr-TR"/>
        </w:rPr>
      </w:pPr>
    </w:p>
    <w:p w14:paraId="77606A04" w14:textId="77777777" w:rsidR="007950A2" w:rsidRPr="00CE1A97" w:rsidRDefault="007950A2" w:rsidP="00CF6620">
      <w:pPr>
        <w:spacing w:after="0" w:line="240" w:lineRule="auto"/>
        <w:rPr>
          <w:rFonts w:eastAsia="Times New Roman" w:cstheme="minorHAnsi"/>
          <w:sz w:val="20"/>
          <w:szCs w:val="20"/>
          <w:lang w:eastAsia="tr-TR"/>
        </w:rPr>
      </w:pPr>
    </w:p>
    <w:p w14:paraId="5EC7AB94" w14:textId="1191BC0B" w:rsidR="00FB669D" w:rsidRPr="00CE1A97" w:rsidRDefault="00CE1A97" w:rsidP="009B60AA">
      <w:pPr>
        <w:spacing w:line="256" w:lineRule="auto"/>
        <w:rPr>
          <w:rFonts w:cstheme="minorHAnsi"/>
          <w:b/>
          <w:bCs/>
          <w:sz w:val="20"/>
          <w:szCs w:val="20"/>
        </w:rPr>
      </w:pPr>
      <w:bookmarkStart w:id="1" w:name="_GoBack"/>
      <w:bookmarkEnd w:id="1"/>
      <w:r w:rsidRPr="00CE1A97">
        <w:rPr>
          <w:rFonts w:cstheme="minorHAnsi"/>
          <w:sz w:val="20"/>
          <w:szCs w:val="20"/>
        </w:rPr>
        <w:t xml:space="preserve">Not: </w:t>
      </w:r>
      <w:r w:rsidRPr="00CE1A97">
        <w:rPr>
          <w:rFonts w:cstheme="minorHAnsi"/>
          <w:sz w:val="20"/>
          <w:szCs w:val="20"/>
        </w:rPr>
        <w:br/>
        <w:t>Her soru 5 puandır.</w:t>
      </w:r>
      <w:r w:rsidRPr="00CE1A97">
        <w:rPr>
          <w:rFonts w:cstheme="minorHAnsi"/>
          <w:sz w:val="20"/>
          <w:szCs w:val="20"/>
        </w:rPr>
        <w:br/>
        <w:t>Sınav süresi bir ders saatidir. Başarılar…</w:t>
      </w:r>
      <w:r w:rsidRPr="00CE1A97">
        <w:rPr>
          <w:rFonts w:cstheme="minorHAnsi"/>
          <w:sz w:val="20"/>
          <w:szCs w:val="20"/>
        </w:rPr>
        <w:br/>
      </w:r>
      <w:r w:rsidRPr="00CE1A97">
        <w:rPr>
          <w:rFonts w:cstheme="minorHAnsi"/>
          <w:sz w:val="20"/>
          <w:szCs w:val="20"/>
        </w:rPr>
        <w:br/>
      </w:r>
    </w:p>
    <w:p w14:paraId="1669D1C3" w14:textId="53B9ADCB" w:rsidR="00FB669D" w:rsidRPr="00CE1A97" w:rsidRDefault="00F83CA8" w:rsidP="009B60AA">
      <w:pPr>
        <w:spacing w:line="256" w:lineRule="auto"/>
        <w:rPr>
          <w:rFonts w:cstheme="minorHAnsi"/>
          <w:b/>
          <w:bCs/>
          <w:sz w:val="20"/>
          <w:szCs w:val="20"/>
        </w:rPr>
      </w:pPr>
      <w:r w:rsidRPr="00CE1A97">
        <w:rPr>
          <w:rFonts w:cstheme="minorHAnsi"/>
          <w:b/>
          <w:bCs/>
          <w:sz w:val="20"/>
          <w:szCs w:val="20"/>
        </w:rPr>
        <w:t xml:space="preserve">                                            Aygül ALTUNTAŞ</w:t>
      </w:r>
      <w:r w:rsidR="00CE1A97" w:rsidRPr="00CE1A97">
        <w:rPr>
          <w:rFonts w:cstheme="minorHAnsi"/>
          <w:b/>
          <w:bCs/>
          <w:sz w:val="20"/>
          <w:szCs w:val="20"/>
        </w:rPr>
        <w:br/>
        <w:t xml:space="preserve">                                        </w:t>
      </w:r>
      <w:r w:rsidR="00CE1A97" w:rsidRPr="00CE1A97">
        <w:rPr>
          <w:rFonts w:cstheme="minorHAnsi"/>
          <w:b/>
          <w:bCs/>
          <w:sz w:val="20"/>
          <w:szCs w:val="20"/>
        </w:rPr>
        <w:t>Türkçe Öğretmeni</w:t>
      </w:r>
    </w:p>
    <w:p w14:paraId="68EE3476" w14:textId="7AE0FE68" w:rsidR="002C585D" w:rsidRPr="00CE1A97" w:rsidRDefault="002C585D" w:rsidP="009B60AA">
      <w:pPr>
        <w:spacing w:line="256" w:lineRule="auto"/>
        <w:rPr>
          <w:rFonts w:cstheme="minorHAnsi"/>
          <w:sz w:val="20"/>
          <w:szCs w:val="20"/>
        </w:rPr>
      </w:pPr>
      <w:bookmarkStart w:id="2" w:name="_Hlk55681284"/>
    </w:p>
    <w:bookmarkEnd w:id="2"/>
    <w:p w14:paraId="17739AEF" w14:textId="490B6FA2" w:rsidR="009C18A4" w:rsidRPr="00CE1A97" w:rsidRDefault="009C18A4" w:rsidP="009B60AA">
      <w:pPr>
        <w:spacing w:line="256" w:lineRule="auto"/>
        <w:rPr>
          <w:rFonts w:cstheme="minorHAnsi"/>
          <w:sz w:val="20"/>
          <w:szCs w:val="20"/>
        </w:rPr>
      </w:pPr>
    </w:p>
    <w:p w14:paraId="56C66527" w14:textId="14237811" w:rsidR="009C18A4" w:rsidRPr="00CE1A97" w:rsidRDefault="009C18A4" w:rsidP="009B60AA">
      <w:pPr>
        <w:spacing w:line="256" w:lineRule="auto"/>
        <w:rPr>
          <w:rFonts w:cstheme="minorHAnsi"/>
          <w:sz w:val="20"/>
          <w:szCs w:val="20"/>
        </w:rPr>
      </w:pPr>
    </w:p>
    <w:p w14:paraId="2FC1D10F" w14:textId="397DFEB9" w:rsidR="009C18A4" w:rsidRPr="00CE1A97" w:rsidRDefault="009C18A4" w:rsidP="009B60AA">
      <w:pPr>
        <w:spacing w:line="256" w:lineRule="auto"/>
        <w:rPr>
          <w:rFonts w:cstheme="minorHAnsi"/>
          <w:sz w:val="20"/>
          <w:szCs w:val="20"/>
        </w:rPr>
      </w:pPr>
    </w:p>
    <w:p w14:paraId="31A1C39E" w14:textId="25DA5805" w:rsidR="009C18A4" w:rsidRPr="00CE1A97" w:rsidRDefault="009C18A4" w:rsidP="009B60AA">
      <w:pPr>
        <w:spacing w:line="256" w:lineRule="auto"/>
        <w:rPr>
          <w:rFonts w:cstheme="minorHAnsi"/>
          <w:sz w:val="20"/>
          <w:szCs w:val="20"/>
        </w:rPr>
      </w:pPr>
    </w:p>
    <w:p w14:paraId="446F8691" w14:textId="058A3ED9" w:rsidR="009C18A4" w:rsidRPr="00CE1A97" w:rsidRDefault="009C18A4" w:rsidP="009B60AA">
      <w:pPr>
        <w:spacing w:line="256" w:lineRule="auto"/>
        <w:rPr>
          <w:rFonts w:cstheme="minorHAnsi"/>
          <w:sz w:val="20"/>
          <w:szCs w:val="20"/>
        </w:rPr>
      </w:pPr>
    </w:p>
    <w:sectPr w:rsidR="009C18A4" w:rsidRPr="00CE1A97" w:rsidSect="00E058C2">
      <w:type w:val="continuous"/>
      <w:pgSz w:w="11906" w:h="16838"/>
      <w:pgMar w:top="709" w:right="707" w:bottom="993" w:left="709" w:header="708" w:footer="708" w:gutter="0"/>
      <w:pgBorders w:offsetFrom="page">
        <w:top w:val="single" w:sz="4" w:space="24" w:color="auto"/>
        <w:left w:val="single" w:sz="4" w:space="24" w:color="auto"/>
        <w:bottom w:val="single" w:sz="4" w:space="24" w:color="auto"/>
        <w:right w:val="single" w:sz="4" w:space="24" w:color="auto"/>
      </w:pgBorders>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05AE64" w14:textId="77777777" w:rsidR="0091786B" w:rsidRDefault="0091786B" w:rsidP="00983627">
      <w:pPr>
        <w:spacing w:after="0" w:line="240" w:lineRule="auto"/>
      </w:pPr>
      <w:r>
        <w:separator/>
      </w:r>
    </w:p>
  </w:endnote>
  <w:endnote w:type="continuationSeparator" w:id="0">
    <w:p w14:paraId="17CF0E1D" w14:textId="77777777" w:rsidR="0091786B" w:rsidRDefault="0091786B" w:rsidP="00983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A2"/>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73AC4F" w14:textId="77777777" w:rsidR="0091786B" w:rsidRDefault="0091786B" w:rsidP="00983627">
      <w:pPr>
        <w:spacing w:after="0" w:line="240" w:lineRule="auto"/>
      </w:pPr>
      <w:r>
        <w:separator/>
      </w:r>
    </w:p>
  </w:footnote>
  <w:footnote w:type="continuationSeparator" w:id="0">
    <w:p w14:paraId="250724C9" w14:textId="77777777" w:rsidR="0091786B" w:rsidRDefault="0091786B" w:rsidP="009836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03C"/>
    <w:rsid w:val="00003694"/>
    <w:rsid w:val="000867CD"/>
    <w:rsid w:val="000B4C74"/>
    <w:rsid w:val="000E35E1"/>
    <w:rsid w:val="00122A1F"/>
    <w:rsid w:val="0013492F"/>
    <w:rsid w:val="00143609"/>
    <w:rsid w:val="00180D4D"/>
    <w:rsid w:val="00197999"/>
    <w:rsid w:val="001B07F3"/>
    <w:rsid w:val="001D4490"/>
    <w:rsid w:val="001E1037"/>
    <w:rsid w:val="00200346"/>
    <w:rsid w:val="002042DC"/>
    <w:rsid w:val="00215A63"/>
    <w:rsid w:val="00223141"/>
    <w:rsid w:val="00235592"/>
    <w:rsid w:val="00266975"/>
    <w:rsid w:val="00283497"/>
    <w:rsid w:val="002869EB"/>
    <w:rsid w:val="002C585D"/>
    <w:rsid w:val="002D62DB"/>
    <w:rsid w:val="003003C1"/>
    <w:rsid w:val="00310029"/>
    <w:rsid w:val="003164F8"/>
    <w:rsid w:val="0032738D"/>
    <w:rsid w:val="003335A2"/>
    <w:rsid w:val="003738DE"/>
    <w:rsid w:val="003950F5"/>
    <w:rsid w:val="003B30D5"/>
    <w:rsid w:val="003E35C5"/>
    <w:rsid w:val="003F72FC"/>
    <w:rsid w:val="0042193B"/>
    <w:rsid w:val="00430933"/>
    <w:rsid w:val="004632B9"/>
    <w:rsid w:val="004A2404"/>
    <w:rsid w:val="004B0A02"/>
    <w:rsid w:val="004C416A"/>
    <w:rsid w:val="00523913"/>
    <w:rsid w:val="00530D3B"/>
    <w:rsid w:val="005A3A9E"/>
    <w:rsid w:val="005F1CBF"/>
    <w:rsid w:val="00646D2D"/>
    <w:rsid w:val="00682F13"/>
    <w:rsid w:val="00700994"/>
    <w:rsid w:val="007075B9"/>
    <w:rsid w:val="00731CB9"/>
    <w:rsid w:val="00734146"/>
    <w:rsid w:val="0075474F"/>
    <w:rsid w:val="007658BA"/>
    <w:rsid w:val="007724FE"/>
    <w:rsid w:val="007950A2"/>
    <w:rsid w:val="007B1D26"/>
    <w:rsid w:val="007B64E4"/>
    <w:rsid w:val="007D5051"/>
    <w:rsid w:val="007E3B88"/>
    <w:rsid w:val="007F203C"/>
    <w:rsid w:val="008135D3"/>
    <w:rsid w:val="00825384"/>
    <w:rsid w:val="008257B1"/>
    <w:rsid w:val="00840431"/>
    <w:rsid w:val="00842325"/>
    <w:rsid w:val="00850E37"/>
    <w:rsid w:val="008755A3"/>
    <w:rsid w:val="008A30FE"/>
    <w:rsid w:val="008C7021"/>
    <w:rsid w:val="008E4B50"/>
    <w:rsid w:val="008F7E5F"/>
    <w:rsid w:val="0090504D"/>
    <w:rsid w:val="0091786B"/>
    <w:rsid w:val="0097485C"/>
    <w:rsid w:val="00983627"/>
    <w:rsid w:val="009B60AA"/>
    <w:rsid w:val="009C18A4"/>
    <w:rsid w:val="009C2B89"/>
    <w:rsid w:val="009D2DF7"/>
    <w:rsid w:val="009D4BA9"/>
    <w:rsid w:val="00A07290"/>
    <w:rsid w:val="00A81278"/>
    <w:rsid w:val="00B00C3A"/>
    <w:rsid w:val="00B10623"/>
    <w:rsid w:val="00B65C0F"/>
    <w:rsid w:val="00B91BB6"/>
    <w:rsid w:val="00BA1815"/>
    <w:rsid w:val="00BD0512"/>
    <w:rsid w:val="00BD0755"/>
    <w:rsid w:val="00C342FE"/>
    <w:rsid w:val="00C73D3B"/>
    <w:rsid w:val="00C7416B"/>
    <w:rsid w:val="00C77739"/>
    <w:rsid w:val="00C82C72"/>
    <w:rsid w:val="00C87FE9"/>
    <w:rsid w:val="00C927F4"/>
    <w:rsid w:val="00CE1A97"/>
    <w:rsid w:val="00CF6620"/>
    <w:rsid w:val="00D11254"/>
    <w:rsid w:val="00D137C6"/>
    <w:rsid w:val="00DE7B8C"/>
    <w:rsid w:val="00DF3A91"/>
    <w:rsid w:val="00DF7F7F"/>
    <w:rsid w:val="00E058C2"/>
    <w:rsid w:val="00E07E25"/>
    <w:rsid w:val="00E1470C"/>
    <w:rsid w:val="00E2179C"/>
    <w:rsid w:val="00E33206"/>
    <w:rsid w:val="00E41409"/>
    <w:rsid w:val="00E46F73"/>
    <w:rsid w:val="00E518F6"/>
    <w:rsid w:val="00E56160"/>
    <w:rsid w:val="00E933E4"/>
    <w:rsid w:val="00E97E18"/>
    <w:rsid w:val="00EC51B9"/>
    <w:rsid w:val="00F2395B"/>
    <w:rsid w:val="00F83CA8"/>
    <w:rsid w:val="00FB2778"/>
    <w:rsid w:val="00FB66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BDD34C"/>
  <w15:chartTrackingRefBased/>
  <w15:docId w15:val="{6D040722-6F22-464D-9554-1DF46C488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F13"/>
  </w:style>
  <w:style w:type="paragraph" w:styleId="Balk1">
    <w:name w:val="heading 1"/>
    <w:basedOn w:val="Normal"/>
    <w:next w:val="Normal"/>
    <w:link w:val="Balk1Char"/>
    <w:uiPriority w:val="9"/>
    <w:qFormat/>
    <w:rsid w:val="00CE1A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8362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83627"/>
  </w:style>
  <w:style w:type="paragraph" w:styleId="AltBilgi">
    <w:name w:val="footer"/>
    <w:basedOn w:val="Normal"/>
    <w:link w:val="AltBilgiChar"/>
    <w:uiPriority w:val="99"/>
    <w:unhideWhenUsed/>
    <w:rsid w:val="0098362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83627"/>
  </w:style>
  <w:style w:type="character" w:styleId="AklamaBavurusu">
    <w:name w:val="annotation reference"/>
    <w:basedOn w:val="VarsaylanParagrafYazTipi"/>
    <w:uiPriority w:val="99"/>
    <w:semiHidden/>
    <w:unhideWhenUsed/>
    <w:rsid w:val="002D62DB"/>
    <w:rPr>
      <w:sz w:val="16"/>
      <w:szCs w:val="16"/>
    </w:rPr>
  </w:style>
  <w:style w:type="paragraph" w:styleId="AklamaMetni">
    <w:name w:val="annotation text"/>
    <w:basedOn w:val="Normal"/>
    <w:link w:val="AklamaMetniChar"/>
    <w:uiPriority w:val="99"/>
    <w:semiHidden/>
    <w:unhideWhenUsed/>
    <w:rsid w:val="002D62DB"/>
    <w:pPr>
      <w:spacing w:line="240" w:lineRule="auto"/>
    </w:pPr>
    <w:rPr>
      <w:sz w:val="20"/>
      <w:szCs w:val="20"/>
    </w:rPr>
  </w:style>
  <w:style w:type="character" w:customStyle="1" w:styleId="AklamaMetniChar">
    <w:name w:val="Açıklama Metni Char"/>
    <w:basedOn w:val="VarsaylanParagrafYazTipi"/>
    <w:link w:val="AklamaMetni"/>
    <w:uiPriority w:val="99"/>
    <w:semiHidden/>
    <w:rsid w:val="002D62DB"/>
    <w:rPr>
      <w:sz w:val="20"/>
      <w:szCs w:val="20"/>
    </w:rPr>
  </w:style>
  <w:style w:type="paragraph" w:styleId="AklamaKonusu">
    <w:name w:val="annotation subject"/>
    <w:basedOn w:val="AklamaMetni"/>
    <w:next w:val="AklamaMetni"/>
    <w:link w:val="AklamaKonusuChar"/>
    <w:uiPriority w:val="99"/>
    <w:semiHidden/>
    <w:unhideWhenUsed/>
    <w:rsid w:val="002D62DB"/>
    <w:rPr>
      <w:b/>
      <w:bCs/>
    </w:rPr>
  </w:style>
  <w:style w:type="character" w:customStyle="1" w:styleId="AklamaKonusuChar">
    <w:name w:val="Açıklama Konusu Char"/>
    <w:basedOn w:val="AklamaMetniChar"/>
    <w:link w:val="AklamaKonusu"/>
    <w:uiPriority w:val="99"/>
    <w:semiHidden/>
    <w:rsid w:val="002D62DB"/>
    <w:rPr>
      <w:b/>
      <w:bCs/>
      <w:sz w:val="20"/>
      <w:szCs w:val="20"/>
    </w:rPr>
  </w:style>
  <w:style w:type="paragraph" w:styleId="BalonMetni">
    <w:name w:val="Balloon Text"/>
    <w:basedOn w:val="Normal"/>
    <w:link w:val="BalonMetniChar"/>
    <w:uiPriority w:val="99"/>
    <w:semiHidden/>
    <w:unhideWhenUsed/>
    <w:rsid w:val="002D62DB"/>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2D62DB"/>
    <w:rPr>
      <w:rFonts w:ascii="Segoe UI" w:hAnsi="Segoe UI" w:cs="Segoe UI"/>
      <w:sz w:val="18"/>
      <w:szCs w:val="18"/>
    </w:rPr>
  </w:style>
  <w:style w:type="paragraph" w:styleId="ListeParagraf">
    <w:name w:val="List Paragraph"/>
    <w:basedOn w:val="Normal"/>
    <w:uiPriority w:val="34"/>
    <w:qFormat/>
    <w:rsid w:val="009C18A4"/>
    <w:pPr>
      <w:ind w:left="720"/>
      <w:contextualSpacing/>
    </w:pPr>
  </w:style>
  <w:style w:type="paragraph" w:styleId="AralkYok">
    <w:name w:val="No Spacing"/>
    <w:uiPriority w:val="99"/>
    <w:qFormat/>
    <w:rsid w:val="00DE7B8C"/>
    <w:pPr>
      <w:spacing w:after="0" w:line="240" w:lineRule="auto"/>
    </w:pPr>
    <w:rPr>
      <w:rFonts w:eastAsiaTheme="minorEastAsia"/>
      <w:lang w:eastAsia="tr-TR"/>
    </w:rPr>
  </w:style>
  <w:style w:type="character" w:customStyle="1" w:styleId="Balk1Char">
    <w:name w:val="Başlık 1 Char"/>
    <w:basedOn w:val="VarsaylanParagrafYazTipi"/>
    <w:link w:val="Balk1"/>
    <w:uiPriority w:val="9"/>
    <w:rsid w:val="00CE1A97"/>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99398">
      <w:bodyDiv w:val="1"/>
      <w:marLeft w:val="0"/>
      <w:marRight w:val="0"/>
      <w:marTop w:val="0"/>
      <w:marBottom w:val="0"/>
      <w:divBdr>
        <w:top w:val="none" w:sz="0" w:space="0" w:color="auto"/>
        <w:left w:val="none" w:sz="0" w:space="0" w:color="auto"/>
        <w:bottom w:val="none" w:sz="0" w:space="0" w:color="auto"/>
        <w:right w:val="none" w:sz="0" w:space="0" w:color="auto"/>
      </w:divBdr>
    </w:div>
    <w:div w:id="266425754">
      <w:bodyDiv w:val="1"/>
      <w:marLeft w:val="0"/>
      <w:marRight w:val="0"/>
      <w:marTop w:val="0"/>
      <w:marBottom w:val="0"/>
      <w:divBdr>
        <w:top w:val="none" w:sz="0" w:space="0" w:color="auto"/>
        <w:left w:val="none" w:sz="0" w:space="0" w:color="auto"/>
        <w:bottom w:val="none" w:sz="0" w:space="0" w:color="auto"/>
        <w:right w:val="none" w:sz="0" w:space="0" w:color="auto"/>
      </w:divBdr>
    </w:div>
    <w:div w:id="477646108">
      <w:bodyDiv w:val="1"/>
      <w:marLeft w:val="0"/>
      <w:marRight w:val="0"/>
      <w:marTop w:val="0"/>
      <w:marBottom w:val="0"/>
      <w:divBdr>
        <w:top w:val="none" w:sz="0" w:space="0" w:color="auto"/>
        <w:left w:val="none" w:sz="0" w:space="0" w:color="auto"/>
        <w:bottom w:val="none" w:sz="0" w:space="0" w:color="auto"/>
        <w:right w:val="none" w:sz="0" w:space="0" w:color="auto"/>
      </w:divBdr>
    </w:div>
    <w:div w:id="525483789">
      <w:bodyDiv w:val="1"/>
      <w:marLeft w:val="0"/>
      <w:marRight w:val="0"/>
      <w:marTop w:val="0"/>
      <w:marBottom w:val="0"/>
      <w:divBdr>
        <w:top w:val="none" w:sz="0" w:space="0" w:color="auto"/>
        <w:left w:val="none" w:sz="0" w:space="0" w:color="auto"/>
        <w:bottom w:val="none" w:sz="0" w:space="0" w:color="auto"/>
        <w:right w:val="none" w:sz="0" w:space="0" w:color="auto"/>
      </w:divBdr>
    </w:div>
    <w:div w:id="1087846524">
      <w:bodyDiv w:val="1"/>
      <w:marLeft w:val="0"/>
      <w:marRight w:val="0"/>
      <w:marTop w:val="0"/>
      <w:marBottom w:val="0"/>
      <w:divBdr>
        <w:top w:val="none" w:sz="0" w:space="0" w:color="auto"/>
        <w:left w:val="none" w:sz="0" w:space="0" w:color="auto"/>
        <w:bottom w:val="none" w:sz="0" w:space="0" w:color="auto"/>
        <w:right w:val="none" w:sz="0" w:space="0" w:color="auto"/>
      </w:divBdr>
    </w:div>
    <w:div w:id="1151674554">
      <w:bodyDiv w:val="1"/>
      <w:marLeft w:val="0"/>
      <w:marRight w:val="0"/>
      <w:marTop w:val="0"/>
      <w:marBottom w:val="0"/>
      <w:divBdr>
        <w:top w:val="none" w:sz="0" w:space="0" w:color="auto"/>
        <w:left w:val="none" w:sz="0" w:space="0" w:color="auto"/>
        <w:bottom w:val="none" w:sz="0" w:space="0" w:color="auto"/>
        <w:right w:val="none" w:sz="0" w:space="0" w:color="auto"/>
      </w:divBdr>
    </w:div>
    <w:div w:id="1185481076">
      <w:bodyDiv w:val="1"/>
      <w:marLeft w:val="0"/>
      <w:marRight w:val="0"/>
      <w:marTop w:val="0"/>
      <w:marBottom w:val="0"/>
      <w:divBdr>
        <w:top w:val="none" w:sz="0" w:space="0" w:color="auto"/>
        <w:left w:val="none" w:sz="0" w:space="0" w:color="auto"/>
        <w:bottom w:val="none" w:sz="0" w:space="0" w:color="auto"/>
        <w:right w:val="none" w:sz="0" w:space="0" w:color="auto"/>
      </w:divBdr>
    </w:div>
    <w:div w:id="1215701808">
      <w:bodyDiv w:val="1"/>
      <w:marLeft w:val="0"/>
      <w:marRight w:val="0"/>
      <w:marTop w:val="0"/>
      <w:marBottom w:val="0"/>
      <w:divBdr>
        <w:top w:val="none" w:sz="0" w:space="0" w:color="auto"/>
        <w:left w:val="none" w:sz="0" w:space="0" w:color="auto"/>
        <w:bottom w:val="none" w:sz="0" w:space="0" w:color="auto"/>
        <w:right w:val="none" w:sz="0" w:space="0" w:color="auto"/>
      </w:divBdr>
    </w:div>
    <w:div w:id="1240481875">
      <w:bodyDiv w:val="1"/>
      <w:marLeft w:val="0"/>
      <w:marRight w:val="0"/>
      <w:marTop w:val="0"/>
      <w:marBottom w:val="0"/>
      <w:divBdr>
        <w:top w:val="none" w:sz="0" w:space="0" w:color="auto"/>
        <w:left w:val="none" w:sz="0" w:space="0" w:color="auto"/>
        <w:bottom w:val="none" w:sz="0" w:space="0" w:color="auto"/>
        <w:right w:val="none" w:sz="0" w:space="0" w:color="auto"/>
      </w:divBdr>
    </w:div>
    <w:div w:id="1343585003">
      <w:bodyDiv w:val="1"/>
      <w:marLeft w:val="0"/>
      <w:marRight w:val="0"/>
      <w:marTop w:val="0"/>
      <w:marBottom w:val="0"/>
      <w:divBdr>
        <w:top w:val="none" w:sz="0" w:space="0" w:color="auto"/>
        <w:left w:val="none" w:sz="0" w:space="0" w:color="auto"/>
        <w:bottom w:val="none" w:sz="0" w:space="0" w:color="auto"/>
        <w:right w:val="none" w:sz="0" w:space="0" w:color="auto"/>
      </w:divBdr>
    </w:div>
    <w:div w:id="1551112681">
      <w:bodyDiv w:val="1"/>
      <w:marLeft w:val="0"/>
      <w:marRight w:val="0"/>
      <w:marTop w:val="0"/>
      <w:marBottom w:val="0"/>
      <w:divBdr>
        <w:top w:val="none" w:sz="0" w:space="0" w:color="auto"/>
        <w:left w:val="none" w:sz="0" w:space="0" w:color="auto"/>
        <w:bottom w:val="none" w:sz="0" w:space="0" w:color="auto"/>
        <w:right w:val="none" w:sz="0" w:space="0" w:color="auto"/>
      </w:divBdr>
    </w:div>
    <w:div w:id="1625888497">
      <w:bodyDiv w:val="1"/>
      <w:marLeft w:val="0"/>
      <w:marRight w:val="0"/>
      <w:marTop w:val="0"/>
      <w:marBottom w:val="0"/>
      <w:divBdr>
        <w:top w:val="none" w:sz="0" w:space="0" w:color="auto"/>
        <w:left w:val="none" w:sz="0" w:space="0" w:color="auto"/>
        <w:bottom w:val="none" w:sz="0" w:space="0" w:color="auto"/>
        <w:right w:val="none" w:sz="0" w:space="0" w:color="auto"/>
      </w:divBdr>
    </w:div>
    <w:div w:id="1642266818">
      <w:bodyDiv w:val="1"/>
      <w:marLeft w:val="0"/>
      <w:marRight w:val="0"/>
      <w:marTop w:val="0"/>
      <w:marBottom w:val="0"/>
      <w:divBdr>
        <w:top w:val="none" w:sz="0" w:space="0" w:color="auto"/>
        <w:left w:val="none" w:sz="0" w:space="0" w:color="auto"/>
        <w:bottom w:val="none" w:sz="0" w:space="0" w:color="auto"/>
        <w:right w:val="none" w:sz="0" w:space="0" w:color="auto"/>
      </w:divBdr>
    </w:div>
    <w:div w:id="1943217894">
      <w:bodyDiv w:val="1"/>
      <w:marLeft w:val="0"/>
      <w:marRight w:val="0"/>
      <w:marTop w:val="0"/>
      <w:marBottom w:val="0"/>
      <w:divBdr>
        <w:top w:val="none" w:sz="0" w:space="0" w:color="auto"/>
        <w:left w:val="none" w:sz="0" w:space="0" w:color="auto"/>
        <w:bottom w:val="none" w:sz="0" w:space="0" w:color="auto"/>
        <w:right w:val="none" w:sz="0" w:space="0" w:color="auto"/>
      </w:divBdr>
    </w:div>
    <w:div w:id="2051689806">
      <w:bodyDiv w:val="1"/>
      <w:marLeft w:val="0"/>
      <w:marRight w:val="0"/>
      <w:marTop w:val="0"/>
      <w:marBottom w:val="0"/>
      <w:divBdr>
        <w:top w:val="none" w:sz="0" w:space="0" w:color="auto"/>
        <w:left w:val="none" w:sz="0" w:space="0" w:color="auto"/>
        <w:bottom w:val="none" w:sz="0" w:space="0" w:color="auto"/>
        <w:right w:val="none" w:sz="0" w:space="0" w:color="auto"/>
      </w:divBdr>
    </w:div>
    <w:div w:id="2114397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3" Type="http://schemas.openxmlformats.org/officeDocument/2006/relationships/settings" Target="settings.xml"/><Relationship Id="rId7" Type="http://schemas.openxmlformats.org/officeDocument/2006/relationships/image" Target="media/image1.tm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tmp"/><Relationship Id="rId4" Type="http://schemas.openxmlformats.org/officeDocument/2006/relationships/webSettings" Target="webSettings.xml"/><Relationship Id="rId9" Type="http://schemas.openxmlformats.org/officeDocument/2006/relationships/image" Target="media/image3.tmp"/></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90A56F9-68F7-43B9-BBA5-2EFE7F9E5FAD}">
  <we:reference id="wa104178141" version="4.3.3.0" store="tr-TR" storeType="OMEX"/>
  <we:alternateReferences>
    <we:reference id="wa104178141" version="4.3.3.0" store="WA10417814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62364-9651-4A99-90F0-03CC382C2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3</Pages>
  <Words>1796</Words>
  <Characters>10238</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Ömer EKMEKÇİ</dc:creator>
  <cp:keywords/>
  <dc:description/>
  <cp:lastModifiedBy>md</cp:lastModifiedBy>
  <cp:revision>95</cp:revision>
  <dcterms:created xsi:type="dcterms:W3CDTF">2020-11-07T11:57:00Z</dcterms:created>
  <dcterms:modified xsi:type="dcterms:W3CDTF">2021-03-28T08:15:00Z</dcterms:modified>
</cp:coreProperties>
</file>