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EF361" w14:textId="3453AE47" w:rsidR="003C0979" w:rsidRPr="00350048" w:rsidRDefault="003C0979" w:rsidP="00C62DCD">
      <w:p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7030A0"/>
          <w:sz w:val="24"/>
          <w:szCs w:val="24"/>
        </w:rPr>
      </w:pPr>
      <w:r w:rsidRPr="00350048">
        <w:rPr>
          <w:rFonts w:ascii="Bahnschrift Condensed" w:hAnsi="Bahnschrift Condensed"/>
          <w:b/>
          <w:color w:val="7030A0"/>
          <w:sz w:val="24"/>
          <w:szCs w:val="24"/>
        </w:rPr>
        <w:t xml:space="preserve">– </w:t>
      </w:r>
      <w:r w:rsidR="00636583" w:rsidRPr="00350048">
        <w:rPr>
          <w:rFonts w:ascii="Bahnschrift Condensed" w:hAnsi="Bahnschrift Condensed"/>
          <w:b/>
          <w:color w:val="7030A0"/>
          <w:sz w:val="24"/>
          <w:szCs w:val="24"/>
        </w:rPr>
        <w:t>Ecdadı Tanıtma</w:t>
      </w:r>
      <w:r w:rsidR="003C631E" w:rsidRPr="00350048">
        <w:rPr>
          <w:rFonts w:ascii="Bahnschrift Condensed" w:hAnsi="Bahnschrift Condensed"/>
          <w:b/>
          <w:color w:val="7030A0"/>
          <w:sz w:val="24"/>
          <w:szCs w:val="24"/>
        </w:rPr>
        <w:t xml:space="preserve"> Tekniği </w:t>
      </w:r>
      <w:r w:rsidR="00F94A85" w:rsidRPr="00350048">
        <w:rPr>
          <w:rFonts w:ascii="Bahnschrift Condensed" w:hAnsi="Bahnschrift Condensed"/>
          <w:b/>
          <w:color w:val="7030A0"/>
          <w:sz w:val="24"/>
          <w:szCs w:val="24"/>
        </w:rPr>
        <w:t>–</w:t>
      </w:r>
    </w:p>
    <w:p w14:paraId="578BAB46" w14:textId="19B811F1" w:rsidR="00F94A85" w:rsidRPr="00350048" w:rsidRDefault="00C63386" w:rsidP="00F94A85">
      <w:p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FF0000"/>
          <w:sz w:val="24"/>
          <w:szCs w:val="24"/>
        </w:rPr>
      </w:pPr>
      <w:r w:rsidRPr="00350048">
        <w:rPr>
          <w:rFonts w:ascii="Bahnschrift Condensed" w:hAnsi="Bahnschrift Condensed"/>
          <w:b/>
          <w:color w:val="FF0000"/>
          <w:sz w:val="24"/>
          <w:szCs w:val="24"/>
        </w:rPr>
        <w:t>OSMAN GAZİ (1281-1324)</w:t>
      </w:r>
    </w:p>
    <w:p w14:paraId="243690DF" w14:textId="52F51D18" w:rsidR="00E67E0A" w:rsidRPr="00350048" w:rsidRDefault="00B52599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Babam Ertuğrul Bey’in 1281’de vefat etmesiyle Kayı boyunun başına geçtim</w:t>
      </w:r>
      <w:r w:rsidR="0062359E" w:rsidRPr="00350048">
        <w:rPr>
          <w:rFonts w:ascii="Bahnschrift Condensed" w:hAnsi="Bahnschrift Condensed"/>
          <w:color w:val="000000" w:themeColor="text1"/>
          <w:sz w:val="24"/>
          <w:szCs w:val="24"/>
        </w:rPr>
        <w:t>.</w:t>
      </w:r>
    </w:p>
    <w:p w14:paraId="5435E030" w14:textId="3CC140F1" w:rsidR="00B52599" w:rsidRPr="00350048" w:rsidRDefault="00B52599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Babamın, Bizans’a karşı yürüttüğü gaza ve cihat anlayışını devam ettirerek İnegöl, Yarhisar, Bilecik ve Karacahisar’ı fethettim.</w:t>
      </w:r>
    </w:p>
    <w:p w14:paraId="3059C68B" w14:textId="4F73181C" w:rsidR="000564D0" w:rsidRPr="00350048" w:rsidRDefault="00B52599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Taht kavgaları ve iç karışıklıklar içinde olan Bizans İmparatorluğu’nun sınırında yer almamız kısa sürede güçlenmemizi sağladı.</w:t>
      </w:r>
    </w:p>
    <w:p w14:paraId="0D70CD75" w14:textId="215C2DDD" w:rsidR="00A94ABF" w:rsidRPr="00350048" w:rsidRDefault="00A94ABF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  <w:r w:rsidRPr="00350048"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  <w:t>Anadolu’da farklı meslekten insanların bir araya geldiği dinî ve iktisadi bir teşkilat olan Ahilerin lideri Şeyh Edebâli’nin kızıyla evlendim. Bu evlilikle Ahilerin sosyal ve siyasi desteğini aldım.</w:t>
      </w:r>
    </w:p>
    <w:p w14:paraId="68582F5E" w14:textId="4E480A25" w:rsidR="00A94ABF" w:rsidRPr="00350048" w:rsidRDefault="00EC2CC0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  <w:r w:rsidRPr="00350048"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  <w:t xml:space="preserve">Fethettiğim yerlerde yaşayan halkıma karşı dil, din, ırk farkı gözetmeksizin adil ve hoşgörülü davrandım. </w:t>
      </w:r>
    </w:p>
    <w:p w14:paraId="3CBA14C5" w14:textId="62A00785" w:rsidR="00AB4A34" w:rsidRPr="00350048" w:rsidRDefault="00AB4A34" w:rsidP="00A94ABF">
      <w:pPr>
        <w:pStyle w:val="ListeParagraf"/>
        <w:numPr>
          <w:ilvl w:val="0"/>
          <w:numId w:val="16"/>
        </w:numPr>
        <w:spacing w:line="240" w:lineRule="exact"/>
        <w:ind w:left="714" w:hanging="357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  <w:r w:rsidRPr="00350048"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  <w:t>Gaza ve cihat anlayışına uygun olarak Bizans İmparatorluğunu 1302 Koyunhisar Savaşı’nda mağlup ettim.</w:t>
      </w:r>
    </w:p>
    <w:p w14:paraId="64148642" w14:textId="50296121" w:rsidR="003B6FF1" w:rsidRDefault="003B6FF1" w:rsidP="002B6CB8">
      <w:pPr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E800574" w14:textId="705E2481" w:rsidR="00350048" w:rsidRDefault="00350048" w:rsidP="002B6CB8">
      <w:pPr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66AB623F" w14:textId="77777777" w:rsidR="00350048" w:rsidRPr="00350048" w:rsidRDefault="00350048" w:rsidP="002B6CB8">
      <w:pPr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340C2019" w14:textId="04F7DD3E" w:rsidR="002B6CB8" w:rsidRPr="00350048" w:rsidRDefault="002B6CB8" w:rsidP="002B6CB8">
      <w:p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FF0000"/>
          <w:sz w:val="24"/>
          <w:szCs w:val="24"/>
        </w:rPr>
      </w:pPr>
      <w:r w:rsidRPr="00350048">
        <w:rPr>
          <w:rFonts w:ascii="Bahnschrift Condensed" w:hAnsi="Bahnschrift Condensed"/>
          <w:b/>
          <w:color w:val="FF0000"/>
          <w:sz w:val="24"/>
          <w:szCs w:val="24"/>
        </w:rPr>
        <w:t>ORHAN GAZİ (1324-1362)</w:t>
      </w:r>
    </w:p>
    <w:p w14:paraId="0F447791" w14:textId="77777777" w:rsidR="002B6CB8" w:rsidRPr="00350048" w:rsidRDefault="002B6CB8" w:rsidP="001C2396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Babamın Osman Gazi’nin kuşattığı Bursa’yı 1326’da fethederek başkent hâline getirdim. </w:t>
      </w:r>
    </w:p>
    <w:p w14:paraId="2408F007" w14:textId="66C4D973" w:rsidR="002B6CB8" w:rsidRPr="00350048" w:rsidRDefault="002B6CB8" w:rsidP="001C2396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Bizans ordusunu 1329 Pelekanon (Maltepe) Savaşı’nda mağlup ederek sınırlarımızı Kocaeli’ye kadar genişlettim. </w:t>
      </w:r>
    </w:p>
    <w:p w14:paraId="7008473C" w14:textId="22C165BC" w:rsidR="002B6CB8" w:rsidRPr="00350048" w:rsidRDefault="002B6CB8" w:rsidP="001C2396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1331’de İznik’i ve 1337’de İzmit’i alarak kısa sürede Bizans İmparatorluğu’nun Anadolu topraklarını ele geçirdim.</w:t>
      </w:r>
    </w:p>
    <w:p w14:paraId="5D5E50E8" w14:textId="77777777" w:rsidR="001C2396" w:rsidRPr="00350048" w:rsidRDefault="002B6CB8" w:rsidP="001C2396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Fethettiğim şehirlere cami, mescit, medrese, imaret, han, hamam gibi mimari eserler inşa ettirerek Türk şehri yaptım.</w:t>
      </w:r>
    </w:p>
    <w:p w14:paraId="098D6B53" w14:textId="6F19CFC9" w:rsidR="003B6FF1" w:rsidRPr="00350048" w:rsidRDefault="002B6CB8" w:rsidP="001C2396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Bir Türk beyliği olan Karesioğulları’n</w:t>
      </w:r>
      <w:r w:rsidR="001C2396" w:rsidRPr="00350048">
        <w:rPr>
          <w:rFonts w:ascii="Bahnschrift Condensed" w:hAnsi="Bahnschrift Condensed"/>
          <w:color w:val="000000" w:themeColor="text1"/>
          <w:sz w:val="24"/>
          <w:szCs w:val="24"/>
        </w:rPr>
        <w:t>a</w:t>
      </w: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 </w:t>
      </w:r>
      <w:r w:rsidR="001C2396"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son vererek </w:t>
      </w: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bu beyliğin donanması</w:t>
      </w:r>
      <w:r w:rsidR="001C2396" w:rsidRPr="00350048">
        <w:rPr>
          <w:rFonts w:ascii="Bahnschrift Condensed" w:hAnsi="Bahnschrift Condensed"/>
          <w:color w:val="000000" w:themeColor="text1"/>
          <w:sz w:val="24"/>
          <w:szCs w:val="24"/>
        </w:rPr>
        <w:t>yla</w:t>
      </w: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 Rumeli’ye geç</w:t>
      </w:r>
      <w:r w:rsidR="001C2396" w:rsidRPr="00350048">
        <w:rPr>
          <w:rFonts w:ascii="Bahnschrift Condensed" w:hAnsi="Bahnschrift Condensed"/>
          <w:color w:val="000000" w:themeColor="text1"/>
          <w:sz w:val="24"/>
          <w:szCs w:val="24"/>
        </w:rPr>
        <w:t>tim..</w:t>
      </w:r>
    </w:p>
    <w:p w14:paraId="49346854" w14:textId="1FF059B8" w:rsidR="001C2396" w:rsidRPr="00350048" w:rsidRDefault="001C2396" w:rsidP="001C239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Taht kavgası yaşayan Bizans İmparatoru Kantakuzen’e yardım etmem karşılığında Gelibolu’da bulunan Çimpe Kalesi 1353’te Bizanslılar tarafından bize hediye olarak verildi. </w:t>
      </w:r>
    </w:p>
    <w:p w14:paraId="480B8DD8" w14:textId="5675D11C" w:rsidR="001C2396" w:rsidRPr="00350048" w:rsidRDefault="001C2396" w:rsidP="001C239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Fetihlerin artması ve sınırların genişlemesi üzerine “Yaya ve Müsellem” adıyla ilk düzenli Osmanlı ordusunu kurdum. </w:t>
      </w:r>
    </w:p>
    <w:p w14:paraId="623B4B6C" w14:textId="19724D0E" w:rsidR="001C2396" w:rsidRPr="00350048" w:rsidRDefault="001C2396" w:rsidP="001C239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Devletin yönetiminde bana yardımcı olması için vezir tayin ettim ve devlet işlerinin istişare edilmesi için Divan-ı Hümayun’u kurdum.</w:t>
      </w:r>
    </w:p>
    <w:p w14:paraId="634DD7DE" w14:textId="57E4EE9D" w:rsidR="003B6FF1" w:rsidRDefault="003B6FF1" w:rsidP="001C2396">
      <w:pPr>
        <w:pStyle w:val="ListeParagraf"/>
        <w:jc w:val="both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04A2F42D" w14:textId="7A7E0E7A" w:rsidR="00350048" w:rsidRDefault="00350048" w:rsidP="001C2396">
      <w:pPr>
        <w:pStyle w:val="ListeParagraf"/>
        <w:jc w:val="both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0FE5DFF" w14:textId="77777777" w:rsidR="00350048" w:rsidRPr="00350048" w:rsidRDefault="00350048" w:rsidP="001C2396">
      <w:pPr>
        <w:pStyle w:val="ListeParagraf"/>
        <w:jc w:val="both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317A050B" w14:textId="3120356A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62A2B4C0" w14:textId="542B163A" w:rsidR="00037D90" w:rsidRPr="00350048" w:rsidRDefault="00037D90" w:rsidP="00037D90">
      <w:pPr>
        <w:pStyle w:val="ListeParagraf"/>
        <w:numPr>
          <w:ilvl w:val="0"/>
          <w:numId w:val="19"/>
        </w:num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FF0000"/>
          <w:sz w:val="24"/>
          <w:szCs w:val="24"/>
        </w:rPr>
      </w:pPr>
      <w:r w:rsidRPr="00350048">
        <w:rPr>
          <w:rFonts w:ascii="Bahnschrift Condensed" w:hAnsi="Bahnschrift Condensed"/>
          <w:b/>
          <w:color w:val="FF0000"/>
          <w:sz w:val="24"/>
          <w:szCs w:val="24"/>
        </w:rPr>
        <w:t>MURAT (1362-1389)</w:t>
      </w:r>
    </w:p>
    <w:p w14:paraId="3BADE2BF" w14:textId="18E09EEB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302075CF" w14:textId="77777777" w:rsidR="00613B84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Tahta çıktıktan sonra Rumeli’nin fethine devam ederek Bizans ve Bulgar ordularını 1363’te Sazlıdere Savaşı’nda mağlup ettim.</w:t>
      </w:r>
    </w:p>
    <w:p w14:paraId="46465630" w14:textId="4741B44B" w:rsidR="00613B84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Edirne’yi fethederek hem devletime başkent yaptım hem de Rumeli’deki fetihler için askeri bir üs hâline getirdim. </w:t>
      </w:r>
    </w:p>
    <w:p w14:paraId="4BCA07D2" w14:textId="376F6113" w:rsidR="00037D90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Türk ordularının Rumeli’de ilerleyişine engel olmak isteyen haçlı ordularına karşı Sırpsındığı, Çirmen ve I. Kosova Savaşlarını kazandım. </w:t>
      </w:r>
    </w:p>
    <w:p w14:paraId="209ADA95" w14:textId="6B264306" w:rsidR="00037D90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Böylece Bulgar ve Sırp krallıkları devletimin hâkimiyetini kabul etti.</w:t>
      </w:r>
    </w:p>
    <w:p w14:paraId="3FF27880" w14:textId="69CD5760" w:rsidR="00037D90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ind w:left="714" w:hanging="357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>Anadolu Türk Siyasi birliğini sağlamak amacıyla evlilik yoluyla Germiyanoğullarından Kütahya çevresini çeyiz olarak, Hamitoğullarından ise Akşehir çevresini parayla satın aldım.</w:t>
      </w:r>
    </w:p>
    <w:p w14:paraId="059DEC2C" w14:textId="2D757413" w:rsidR="00613B84" w:rsidRPr="00350048" w:rsidRDefault="00613B84" w:rsidP="00613B84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Yaya ve Müsellem ordularının yetersiz </w:t>
      </w:r>
      <w:r w:rsidR="00A71321"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kalması </w:t>
      </w:r>
      <w:r w:rsidRPr="00350048">
        <w:rPr>
          <w:rFonts w:ascii="Bahnschrift Condensed" w:hAnsi="Bahnschrift Condensed"/>
          <w:color w:val="000000" w:themeColor="text1"/>
          <w:sz w:val="24"/>
          <w:szCs w:val="24"/>
        </w:rPr>
        <w:t xml:space="preserve">üzerine savaş esirlerinden ve Hristiyan ailelerin erkek çocuklarından seçtiklerimizi </w:t>
      </w:r>
      <w:r w:rsidR="00A71321" w:rsidRPr="00350048">
        <w:rPr>
          <w:rFonts w:ascii="Bahnschrift Condensed" w:hAnsi="Bahnschrift Condensed"/>
          <w:color w:val="000000" w:themeColor="text1"/>
          <w:sz w:val="24"/>
          <w:szCs w:val="24"/>
        </w:rPr>
        <w:t>asker olarak yetiştirmek amacıyla Kapıkulu ve Devşirme sistemini oluşturduk.</w:t>
      </w:r>
    </w:p>
    <w:p w14:paraId="0DF2C30A" w14:textId="77777777" w:rsidR="001C480E" w:rsidRPr="00350048" w:rsidRDefault="001C480E" w:rsidP="001C480E">
      <w:pPr>
        <w:pStyle w:val="ListeParagraf"/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</w:p>
    <w:p w14:paraId="7C3D5590" w14:textId="58087E5B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8E44B70" w14:textId="79BE3911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11A04BB9" w14:textId="4D85B486" w:rsidR="00350048" w:rsidRPr="00350048" w:rsidRDefault="00350048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1D6B5AFD" w14:textId="3A8E5B60" w:rsidR="00350048" w:rsidRPr="00350048" w:rsidRDefault="00350048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025445F3" w14:textId="760C271C" w:rsidR="00350048" w:rsidRPr="00350048" w:rsidRDefault="00350048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4B4540FA" w14:textId="3ADAA5A4" w:rsidR="00350048" w:rsidRPr="00350048" w:rsidRDefault="00350048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3479BB45" w14:textId="77777777" w:rsidR="00350048" w:rsidRPr="00350048" w:rsidRDefault="00350048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60A72515" w14:textId="17776AD4" w:rsidR="000829DB" w:rsidRPr="00350048" w:rsidRDefault="000829DB" w:rsidP="000829DB">
      <w:p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FF0000"/>
          <w:sz w:val="24"/>
          <w:szCs w:val="24"/>
        </w:rPr>
      </w:pPr>
      <w:bookmarkStart w:id="0" w:name="_Hlk83588952"/>
      <w:r w:rsidRPr="00350048">
        <w:rPr>
          <w:rFonts w:ascii="Bahnschrift Condensed" w:hAnsi="Bahnschrift Condensed"/>
          <w:b/>
          <w:color w:val="FF0000"/>
          <w:sz w:val="24"/>
          <w:szCs w:val="24"/>
        </w:rPr>
        <w:lastRenderedPageBreak/>
        <w:t>YILDIRIM BEYAZIT (1389-1402)</w:t>
      </w:r>
    </w:p>
    <w:bookmarkEnd w:id="0"/>
    <w:p w14:paraId="296608FF" w14:textId="4A73F135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11D9CB53" w14:textId="77777777" w:rsidR="001B1A56" w:rsidRDefault="006B3CED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Babam </w:t>
      </w:r>
      <w:r w:rsidRPr="006B3CED">
        <w:rPr>
          <w:rFonts w:ascii="Bahnschrift Condensed" w:hAnsi="Bahnschrift Condensed"/>
          <w:color w:val="000000" w:themeColor="text1"/>
          <w:sz w:val="24"/>
          <w:szCs w:val="24"/>
        </w:rPr>
        <w:t xml:space="preserve">I. Murat’ın 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1389 </w:t>
      </w:r>
      <w:r w:rsidRPr="006B3CED">
        <w:rPr>
          <w:rFonts w:ascii="Bahnschrift Condensed" w:hAnsi="Bahnschrift Condensed"/>
          <w:color w:val="000000" w:themeColor="text1"/>
          <w:sz w:val="24"/>
          <w:szCs w:val="24"/>
        </w:rPr>
        <w:t xml:space="preserve">I. Kosova Savaşı’nda şehit edilmesinden sonra 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Osmanlı tahtına geçtim.</w:t>
      </w:r>
    </w:p>
    <w:p w14:paraId="29340251" w14:textId="159DD808" w:rsidR="003B6FF1" w:rsidRDefault="001B1A56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Anadolu Türk siyasi birliğini sağlamak amacıyla </w:t>
      </w:r>
      <w:r w:rsidRPr="001B1A56">
        <w:rPr>
          <w:rFonts w:ascii="Bahnschrift Condensed" w:hAnsi="Bahnschrift Condensed"/>
          <w:color w:val="000000" w:themeColor="text1"/>
          <w:sz w:val="24"/>
          <w:szCs w:val="24"/>
        </w:rPr>
        <w:t>Aydınoğulları, Saruhanoğulları, Germiyanoğulları, Menteşeoğulları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 </w:t>
      </w:r>
      <w:r w:rsidRPr="001B1A56">
        <w:rPr>
          <w:rFonts w:ascii="Bahnschrift Condensed" w:hAnsi="Bahnschrift Condensed"/>
          <w:color w:val="000000" w:themeColor="text1"/>
          <w:sz w:val="24"/>
          <w:szCs w:val="24"/>
        </w:rPr>
        <w:t>Hamitoğulları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, Candaroğulları ve Karamanoğulları beyliklerine son verdim.</w:t>
      </w:r>
    </w:p>
    <w:p w14:paraId="63756439" w14:textId="071CFDC1" w:rsidR="009A7CDA" w:rsidRDefault="009A7CDA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Bizans İmparatorluğu’nun elinde olan İstanbul’u iki kez kuşattım fakat alamadım.</w:t>
      </w:r>
    </w:p>
    <w:p w14:paraId="7E3F96F9" w14:textId="1FCBD891" w:rsidR="009A7CDA" w:rsidRDefault="00C8390F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Türkleri Balkanlardan atmak amacıyla harekete geçen Haçlı ordusunu 1396 Niğbolu Savaşı’nda bozguna uğrattım.</w:t>
      </w:r>
    </w:p>
    <w:p w14:paraId="6A3FE566" w14:textId="29067310" w:rsidR="00EB617F" w:rsidRDefault="00EB617F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Kendim gibi Türk olan Timur’a 1402 Ankara Savaşı’nda yenilerek esir düştüm.</w:t>
      </w:r>
    </w:p>
    <w:p w14:paraId="77790440" w14:textId="7D521A9A" w:rsidR="00EB617F" w:rsidRPr="001B1A56" w:rsidRDefault="00EB617F" w:rsidP="001B1A56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Esaret hayatında ölmemden sonra oğullarım arasında taht kavgası başladı ve devletim 11 yıllık fetret dönemine girdi.</w:t>
      </w:r>
    </w:p>
    <w:p w14:paraId="635F3C06" w14:textId="578E9D2D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1530AFE0" w14:textId="64CCF9BA" w:rsidR="003B6FF1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2695372E" w14:textId="742F85CC" w:rsidR="00EB617F" w:rsidRDefault="00EB617F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E2CCD35" w14:textId="77777777" w:rsidR="00396A99" w:rsidRDefault="00396A99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7BEE786" w14:textId="77777777" w:rsidR="00EB617F" w:rsidRPr="00350048" w:rsidRDefault="00EB617F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74D9388D" w14:textId="0135C914" w:rsidR="00EB617F" w:rsidRPr="00EB617F" w:rsidRDefault="00EB617F" w:rsidP="00EB617F">
      <w:pPr>
        <w:pStyle w:val="ListeParagraf"/>
        <w:numPr>
          <w:ilvl w:val="0"/>
          <w:numId w:val="20"/>
        </w:numPr>
        <w:tabs>
          <w:tab w:val="left" w:pos="536"/>
          <w:tab w:val="center" w:pos="4536"/>
        </w:tabs>
        <w:jc w:val="center"/>
        <w:rPr>
          <w:rFonts w:ascii="Bahnschrift Condensed" w:hAnsi="Bahnschrift Condensed"/>
          <w:b/>
          <w:color w:val="FF0000"/>
          <w:sz w:val="24"/>
          <w:szCs w:val="24"/>
        </w:rPr>
      </w:pPr>
      <w:bookmarkStart w:id="1" w:name="_Hlk83589573"/>
      <w:r>
        <w:rPr>
          <w:rFonts w:ascii="Bahnschrift Condensed" w:hAnsi="Bahnschrift Condensed"/>
          <w:b/>
          <w:color w:val="FF0000"/>
          <w:sz w:val="24"/>
          <w:szCs w:val="24"/>
        </w:rPr>
        <w:t>MEHMET</w:t>
      </w:r>
      <w:r w:rsidRPr="00EB617F">
        <w:rPr>
          <w:rFonts w:ascii="Bahnschrift Condensed" w:hAnsi="Bahnschrift Condensed"/>
          <w:b/>
          <w:color w:val="FF0000"/>
          <w:sz w:val="24"/>
          <w:szCs w:val="24"/>
        </w:rPr>
        <w:t xml:space="preserve"> (1</w:t>
      </w:r>
      <w:r>
        <w:rPr>
          <w:rFonts w:ascii="Bahnschrift Condensed" w:hAnsi="Bahnschrift Condensed"/>
          <w:b/>
          <w:color w:val="FF0000"/>
          <w:sz w:val="24"/>
          <w:szCs w:val="24"/>
        </w:rPr>
        <w:t>413</w:t>
      </w:r>
      <w:r w:rsidRPr="00EB617F">
        <w:rPr>
          <w:rFonts w:ascii="Bahnschrift Condensed" w:hAnsi="Bahnschrift Condensed"/>
          <w:b/>
          <w:color w:val="FF0000"/>
          <w:sz w:val="24"/>
          <w:szCs w:val="24"/>
        </w:rPr>
        <w:t>-14</w:t>
      </w:r>
      <w:r>
        <w:rPr>
          <w:rFonts w:ascii="Bahnschrift Condensed" w:hAnsi="Bahnschrift Condensed"/>
          <w:b/>
          <w:color w:val="FF0000"/>
          <w:sz w:val="24"/>
          <w:szCs w:val="24"/>
        </w:rPr>
        <w:t>21</w:t>
      </w:r>
      <w:r w:rsidRPr="00EB617F">
        <w:rPr>
          <w:rFonts w:ascii="Bahnschrift Condensed" w:hAnsi="Bahnschrift Condensed"/>
          <w:b/>
          <w:color w:val="FF0000"/>
          <w:sz w:val="24"/>
          <w:szCs w:val="24"/>
        </w:rPr>
        <w:t>)</w:t>
      </w:r>
    </w:p>
    <w:bookmarkEnd w:id="1"/>
    <w:p w14:paraId="00BC9E23" w14:textId="5F0B4947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70B5198A" w14:textId="77777777" w:rsidR="0096205D" w:rsidRDefault="00EB617F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Babam </w:t>
      </w:r>
      <w:r w:rsidRPr="00EB617F">
        <w:rPr>
          <w:rFonts w:ascii="Bahnschrift Condensed" w:hAnsi="Bahnschrift Condensed"/>
          <w:color w:val="000000" w:themeColor="text1"/>
          <w:sz w:val="24"/>
          <w:szCs w:val="24"/>
        </w:rPr>
        <w:t xml:space="preserve">Yıldırım Bayezid’in 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vefatıyla başlayan </w:t>
      </w:r>
      <w:r w:rsidRPr="00EB617F">
        <w:rPr>
          <w:rFonts w:ascii="Bahnschrift Condensed" w:hAnsi="Bahnschrift Condensed"/>
          <w:color w:val="000000" w:themeColor="text1"/>
          <w:sz w:val="24"/>
          <w:szCs w:val="24"/>
        </w:rPr>
        <w:t>Fetret Devri’ne son ver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erek d</w:t>
      </w:r>
      <w:r w:rsidRPr="00EB617F">
        <w:rPr>
          <w:rFonts w:ascii="Bahnschrift Condensed" w:hAnsi="Bahnschrift Condensed"/>
          <w:color w:val="000000" w:themeColor="text1"/>
          <w:sz w:val="24"/>
          <w:szCs w:val="24"/>
        </w:rPr>
        <w:t>evleti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mi</w:t>
      </w:r>
      <w:r w:rsidRPr="00EB617F">
        <w:rPr>
          <w:rFonts w:ascii="Bahnschrift Condensed" w:hAnsi="Bahnschrift Condensed"/>
          <w:color w:val="000000" w:themeColor="text1"/>
          <w:sz w:val="24"/>
          <w:szCs w:val="24"/>
        </w:rPr>
        <w:t xml:space="preserve"> toparladı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m</w:t>
      </w:r>
      <w:r w:rsidRPr="00EB617F">
        <w:rPr>
          <w:rFonts w:ascii="Bahnschrift Condensed" w:hAnsi="Bahnschrift Condensed"/>
          <w:color w:val="000000" w:themeColor="text1"/>
          <w:sz w:val="24"/>
          <w:szCs w:val="24"/>
        </w:rPr>
        <w:t xml:space="preserve">. </w:t>
      </w:r>
    </w:p>
    <w:p w14:paraId="4F071B36" w14:textId="5A376A38" w:rsidR="003B6FF1" w:rsidRDefault="0096205D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 w:rsidRPr="0096205D">
        <w:rPr>
          <w:rFonts w:ascii="Bahnschrift Condensed" w:hAnsi="Bahnschrift Condensed"/>
          <w:color w:val="000000" w:themeColor="text1"/>
          <w:sz w:val="24"/>
          <w:szCs w:val="24"/>
        </w:rPr>
        <w:t xml:space="preserve">Tahta çıktığımda 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Ankara Savaşı’ndan sonra tekrar kurulan </w:t>
      </w:r>
      <w:r w:rsidRPr="0096205D">
        <w:rPr>
          <w:rFonts w:ascii="Bahnschrift Condensed" w:hAnsi="Bahnschrift Condensed"/>
          <w:color w:val="000000" w:themeColor="text1"/>
          <w:sz w:val="24"/>
          <w:szCs w:val="24"/>
        </w:rPr>
        <w:t xml:space="preserve">Anadolu’daki Türk beylikleri 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 xml:space="preserve">ile </w:t>
      </w:r>
      <w:r w:rsidRPr="0096205D">
        <w:rPr>
          <w:rFonts w:ascii="Bahnschrift Condensed" w:hAnsi="Bahnschrift Condensed"/>
          <w:color w:val="000000" w:themeColor="text1"/>
          <w:sz w:val="24"/>
          <w:szCs w:val="24"/>
        </w:rPr>
        <w:t>mücadele ettim</w:t>
      </w:r>
      <w:r>
        <w:rPr>
          <w:rFonts w:ascii="Bahnschrift Condensed" w:hAnsi="Bahnschrift Condensed"/>
          <w:color w:val="000000" w:themeColor="text1"/>
          <w:sz w:val="24"/>
          <w:szCs w:val="24"/>
        </w:rPr>
        <w:t>.</w:t>
      </w:r>
    </w:p>
    <w:p w14:paraId="1AF2BC97" w14:textId="0A0E995D" w:rsidR="0096205D" w:rsidRDefault="0096205D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Anadolu’daki Türk beylikleri içinde devletimi en çok Karamanoğulları uğraştırdı.</w:t>
      </w:r>
    </w:p>
    <w:p w14:paraId="6D1E33B0" w14:textId="1DCBED9B" w:rsidR="0096205D" w:rsidRDefault="0096205D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Akdeniz’in en büyük donanmasına sahip olan Venediklilerle savaştım fakat başarısız oldum.</w:t>
      </w:r>
    </w:p>
    <w:p w14:paraId="3367153F" w14:textId="480331F4" w:rsidR="0096205D" w:rsidRDefault="0096205D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Devletimi eski sınırlarına uğraştırmak için Balkanlar ve Anadolu’da seferler düzenledim.</w:t>
      </w:r>
    </w:p>
    <w:p w14:paraId="3DA03B74" w14:textId="532138E3" w:rsidR="0096205D" w:rsidRDefault="0096205D" w:rsidP="0096205D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Devletimi yeniden derleyip toparladığım için bana Osmanlı Devleti’nin ikinci kurucusu denilmektedir.</w:t>
      </w:r>
    </w:p>
    <w:p w14:paraId="3C903867" w14:textId="77777777" w:rsidR="0096205D" w:rsidRPr="0096205D" w:rsidRDefault="0096205D" w:rsidP="0096205D">
      <w:pPr>
        <w:pStyle w:val="ListeParagraf"/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</w:p>
    <w:p w14:paraId="7C14B06B" w14:textId="3735C66C" w:rsidR="003B6FF1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2509F14E" w14:textId="097B0F89" w:rsidR="00396A99" w:rsidRDefault="00396A99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10FB836" w14:textId="631AC75B" w:rsidR="00396A99" w:rsidRDefault="00396A99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155EE2CD" w14:textId="77C94BE2" w:rsidR="00396A99" w:rsidRDefault="00396A99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007110F2" w14:textId="77777777" w:rsidR="00396A99" w:rsidRPr="00350048" w:rsidRDefault="00396A99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430C8316" w14:textId="55F8FB65" w:rsidR="003B6FF1" w:rsidRPr="0096205D" w:rsidRDefault="0096205D" w:rsidP="000564D0">
      <w:pPr>
        <w:pStyle w:val="ListeParagraf"/>
        <w:jc w:val="center"/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</w:pPr>
      <w:r w:rsidRPr="0096205D"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I</w:t>
      </w:r>
      <w:r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I</w:t>
      </w:r>
      <w:r w:rsidRPr="0096205D"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. M</w:t>
      </w:r>
      <w:r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URA</w:t>
      </w:r>
      <w:r w:rsidRPr="0096205D"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T (14</w:t>
      </w:r>
      <w:r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21</w:t>
      </w:r>
      <w:r w:rsidRPr="0096205D"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-14</w:t>
      </w:r>
      <w:r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5</w:t>
      </w:r>
      <w:r w:rsidRPr="0096205D">
        <w:rPr>
          <w:rFonts w:ascii="Bahnschrift Condensed" w:hAnsi="Bahnschrift Condensed"/>
          <w:b/>
          <w:bCs/>
          <w:noProof/>
          <w:color w:val="FF0000"/>
          <w:sz w:val="24"/>
          <w:szCs w:val="24"/>
          <w:lang w:eastAsia="tr-TR"/>
        </w:rPr>
        <w:t>1)</w:t>
      </w:r>
    </w:p>
    <w:p w14:paraId="71CA834D" w14:textId="011C1950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04AFB0D0" w14:textId="38DF678A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Tahtta kaldığım yıllarda devletimizin ve halkımızın huzurunu, asayişini bozan amcam Mustafa ve kardeşim Mustafa’nın isyanları ile mücadele ettim.</w:t>
      </w:r>
    </w:p>
    <w:p w14:paraId="631EC705" w14:textId="6D0986A9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Bizans İmparatorluğu’nun elindeki İstanbul’u kuşatmama rağmen fethedemedim.</w:t>
      </w:r>
    </w:p>
    <w:p w14:paraId="2BC42B58" w14:textId="7AE545C4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Macar ordusunun, Rumeli’deki ordumu yenmesi üzerine Macarlarla Edirne-Segedin Antlaşması imzaladım.</w:t>
      </w:r>
    </w:p>
    <w:p w14:paraId="48B272E1" w14:textId="1A641829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Macarların antlaşma şartlarına uymaması üzerine 1444 Varna Savaşı’nda Haçlı ordusunu yenilgiye uğrattım.</w:t>
      </w:r>
    </w:p>
    <w:p w14:paraId="44F62307" w14:textId="0F3DC736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Varna Savaşı’nın intikamını almak ve Türkleri Rumeli’den atmak isteyen diğer Haçlı ordusunu Kosova Ovası’nda tekrar yenilgiye uğrattım.</w:t>
      </w:r>
    </w:p>
    <w:p w14:paraId="50100981" w14:textId="37D7D8DB" w:rsidR="00105CD0" w:rsidRDefault="00105CD0" w:rsidP="00105CD0">
      <w:pPr>
        <w:pStyle w:val="ListeParagraf"/>
        <w:numPr>
          <w:ilvl w:val="0"/>
          <w:numId w:val="16"/>
        </w:numPr>
        <w:spacing w:line="240" w:lineRule="exact"/>
        <w:jc w:val="both"/>
        <w:rPr>
          <w:rFonts w:ascii="Bahnschrift Condensed" w:hAnsi="Bahnschrift Condensed"/>
          <w:color w:val="000000" w:themeColor="text1"/>
          <w:sz w:val="24"/>
          <w:szCs w:val="24"/>
        </w:rPr>
      </w:pPr>
      <w:r>
        <w:rPr>
          <w:rFonts w:ascii="Bahnschrift Condensed" w:hAnsi="Bahnschrift Condensed"/>
          <w:color w:val="000000" w:themeColor="text1"/>
          <w:sz w:val="24"/>
          <w:szCs w:val="24"/>
        </w:rPr>
        <w:t>II. Kosova Zaferi ile Türklere, Rumeli’yi kalıcı yurt olarak bıraktım.</w:t>
      </w:r>
    </w:p>
    <w:p w14:paraId="2E03BAC0" w14:textId="6020236D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2EAB52B4" w14:textId="7D908DA4" w:rsidR="003B6FF1" w:rsidRPr="00105CD0" w:rsidRDefault="003B6FF1" w:rsidP="00105CD0">
      <w:pPr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2D96CD02" w14:textId="0D438618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727BFB51" w14:textId="19653FE6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5C511C91" w14:textId="2EC1C17E" w:rsidR="003B6FF1" w:rsidRPr="00350048" w:rsidRDefault="003B6FF1" w:rsidP="000564D0">
      <w:pPr>
        <w:pStyle w:val="ListeParagraf"/>
        <w:jc w:val="center"/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p w14:paraId="7216984A" w14:textId="77777777" w:rsidR="00396A99" w:rsidRDefault="00396A99" w:rsidP="00396A99">
      <w:pPr>
        <w:pStyle w:val="ListeParagraf"/>
        <w:jc w:val="center"/>
        <w:rPr>
          <w:rFonts w:ascii="Bahnschrift Condensed" w:hAnsi="Bahnschrift Condensed"/>
          <w:color w:val="000000" w:themeColor="text1"/>
          <w:sz w:val="24"/>
          <w:szCs w:val="24"/>
        </w:rPr>
      </w:pPr>
    </w:p>
    <w:p w14:paraId="67DD4D36" w14:textId="1A26D8B2" w:rsidR="00396A99" w:rsidRPr="00396A99" w:rsidRDefault="00396A99" w:rsidP="00396A99">
      <w:pPr>
        <w:pStyle w:val="ListeParagraf"/>
        <w:ind w:left="2832" w:firstLine="708"/>
        <w:jc w:val="center"/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</w:pPr>
      <w:r>
        <w:rPr>
          <w:rFonts w:ascii="Bahnschrift Condensed" w:hAnsi="Bahnschrift Condensed"/>
          <w:b/>
          <w:color w:val="7030A0"/>
          <w:sz w:val="24"/>
          <w:szCs w:val="24"/>
        </w:rPr>
        <w:t xml:space="preserve">                      </w:t>
      </w:r>
      <w:r w:rsidR="003956BB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>Kızılca</w:t>
      </w:r>
      <w:r w:rsidR="00691CBF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>bölük Mehmet Akif Ersoy</w:t>
      </w:r>
      <w:r w:rsidR="003956BB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 xml:space="preserve"> </w:t>
      </w: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 xml:space="preserve">Ortaokulu </w:t>
      </w: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ab/>
      </w: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ab/>
      </w: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ab/>
        <w:t xml:space="preserve"> </w:t>
      </w:r>
      <w:r w:rsidR="003956BB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 xml:space="preserve">                </w:t>
      </w: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>Sosyal Bilgiler Öğretmeni</w:t>
      </w:r>
    </w:p>
    <w:p w14:paraId="2FE7F40C" w14:textId="4487A6F9" w:rsidR="00396A99" w:rsidRPr="00396A99" w:rsidRDefault="00396A99" w:rsidP="00396A99">
      <w:pPr>
        <w:pStyle w:val="ListeParagraf"/>
        <w:ind w:left="1416" w:firstLine="708"/>
        <w:jc w:val="center"/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</w:pPr>
      <w:r w:rsidRPr="00396A99">
        <w:rPr>
          <w:rFonts w:ascii="Bahnschrift Condensed" w:hAnsi="Bahnschrift Condensed"/>
          <w:b/>
          <w:color w:val="E36C0A" w:themeColor="accent6" w:themeShade="BF"/>
          <w:sz w:val="24"/>
          <w:szCs w:val="24"/>
        </w:rPr>
        <w:t xml:space="preserve">                   Mehmet ÖZKÜZ</w:t>
      </w:r>
    </w:p>
    <w:p w14:paraId="30097C63" w14:textId="76F5A28D" w:rsidR="003B6FF1" w:rsidRPr="00105CD0" w:rsidRDefault="003B6FF1" w:rsidP="00105CD0">
      <w:pPr>
        <w:rPr>
          <w:rFonts w:ascii="Bahnschrift Condensed" w:hAnsi="Bahnschrift Condensed"/>
          <w:noProof/>
          <w:color w:val="000000" w:themeColor="text1"/>
          <w:sz w:val="24"/>
          <w:szCs w:val="24"/>
          <w:lang w:eastAsia="tr-TR"/>
        </w:rPr>
      </w:pPr>
    </w:p>
    <w:sectPr w:rsidR="003B6FF1" w:rsidRPr="00105CD0" w:rsidSect="003C0979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8E2CD" w14:textId="77777777" w:rsidR="00232936" w:rsidRDefault="00232936" w:rsidP="00232936">
      <w:pPr>
        <w:spacing w:after="0" w:line="240" w:lineRule="auto"/>
      </w:pPr>
      <w:r>
        <w:separator/>
      </w:r>
    </w:p>
  </w:endnote>
  <w:endnote w:type="continuationSeparator" w:id="0">
    <w:p w14:paraId="1E9E6383" w14:textId="77777777" w:rsidR="00232936" w:rsidRDefault="00232936" w:rsidP="002329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ahnschrift Condensed">
    <w:panose1 w:val="020B0502040204020203"/>
    <w:charset w:val="A2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8192729"/>
      <w:docPartObj>
        <w:docPartGallery w:val="Page Numbers (Bottom of Page)"/>
        <w:docPartUnique/>
      </w:docPartObj>
    </w:sdtPr>
    <w:sdtEndPr/>
    <w:sdtContent>
      <w:p w14:paraId="2E2E76BA" w14:textId="77777777" w:rsidR="006949F5" w:rsidRDefault="00F959A2">
        <w:pPr>
          <w:pStyle w:val="AltBilgi"/>
        </w:pPr>
        <w:r>
          <w:rPr>
            <w:noProof/>
            <w:lang w:eastAsia="tr-TR"/>
          </w:rPr>
          <mc:AlternateContent>
            <mc:Choice Requires="wps">
              <w:drawing>
                <wp:anchor distT="0" distB="0" distL="114300" distR="114300" simplePos="0" relativeHeight="251665408" behindDoc="0" locked="0" layoutInCell="1" allowOverlap="1" wp14:anchorId="65736962" wp14:editId="179EB02B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1270" t="0" r="6350" b="2540"/>
                  <wp:wrapNone/>
                  <wp:docPr id="654" name="Otomatik Şekil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D77415" w14:textId="77777777" w:rsidR="00F959A2" w:rsidRDefault="00F959A2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254220" w:rsidRPr="00254220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</w:rPr>
                                <w:t>1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65736962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Otomatik Şekil 13" o:spid="_x0000_s1026" type="#_x0000_t5" style="position:absolute;margin-left:116.2pt;margin-top:0;width:167.4pt;height:161.8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" adj="21600" fillcolor="#d2eaf1" stroked="f">
                  <v:textbox>
                    <w:txbxContent>
                      <w:p w14:paraId="4BD77415" w14:textId="77777777" w:rsidR="00F959A2" w:rsidRDefault="00F959A2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254220" w:rsidRPr="00254220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</w:rPr>
                          <w:t>1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59EDB2" w14:textId="77777777" w:rsidR="00232936" w:rsidRDefault="00232936" w:rsidP="00232936">
      <w:pPr>
        <w:spacing w:after="0" w:line="240" w:lineRule="auto"/>
      </w:pPr>
      <w:r>
        <w:separator/>
      </w:r>
    </w:p>
  </w:footnote>
  <w:footnote w:type="continuationSeparator" w:id="0">
    <w:p w14:paraId="5CB429D9" w14:textId="77777777" w:rsidR="00232936" w:rsidRDefault="00232936" w:rsidP="002329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69027" w14:textId="77777777" w:rsidR="006949F5" w:rsidRDefault="00CC5089">
    <w:pPr>
      <w:pStyle w:val="stBilgi"/>
    </w:pPr>
    <w:r>
      <w:rPr>
        <w:noProof/>
      </w:rPr>
      <w:pict w14:anchorId="77768BC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376426" o:spid="_x0000_s2050" type="#_x0000_t136" style="position:absolute;margin-left:0;margin-top:0;width:614.8pt;height:122.95pt;rotation:315;z-index:-251655168;mso-position-horizontal:center;mso-position-horizontal-relative:margin;mso-position-vertical:center;mso-position-vertical-relative:margin" o:allowincell="f" fillcolor="#b8cce4 [1300]" stroked="f">
          <v:fill opacity=".5"/>
          <v:textpath style="font-family:&quot;Meiryo&quot;;font-size:1pt" string="MEHMET ÖZKÜZ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C67F24" w14:textId="362EC89A" w:rsidR="00232936" w:rsidRPr="00C63386" w:rsidRDefault="00CC5089" w:rsidP="00232936">
    <w:pPr>
      <w:pStyle w:val="stBilgi"/>
      <w:jc w:val="right"/>
      <w:rPr>
        <w:rFonts w:ascii="Arial" w:hAnsi="Arial" w:cs="Arial"/>
        <w:b/>
        <w:color w:val="E36C0A" w:themeColor="accent6" w:themeShade="BF"/>
        <w:sz w:val="20"/>
        <w:szCs w:val="20"/>
      </w:rPr>
    </w:pPr>
    <w:r>
      <w:rPr>
        <w:rFonts w:ascii="Arial" w:hAnsi="Arial" w:cs="Arial"/>
        <w:noProof/>
        <w:sz w:val="20"/>
        <w:szCs w:val="20"/>
      </w:rPr>
      <w:pict w14:anchorId="19DD9A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376427" o:spid="_x0000_s2051" type="#_x0000_t136" style="position:absolute;left:0;text-align:left;margin-left:0;margin-top:0;width:614.8pt;height:122.95pt;rotation:315;z-index:-251653120;mso-position-horizontal:center;mso-position-horizontal-relative:margin;mso-position-vertical:center;mso-position-vertical-relative:margin" o:allowincell="f" fillcolor="#b8cce4 [1300]" stroked="f">
          <v:fill opacity=".5"/>
          <v:textpath style="font-family:&quot;Meiryo&quot;;font-size:1pt" string="MEHMET ÖZKÜZ"/>
          <w10:wrap anchorx="margin" anchory="margin"/>
        </v:shape>
      </w:pict>
    </w:r>
    <w:r w:rsidR="00882527" w:rsidRPr="00C63386">
      <w:rPr>
        <w:rFonts w:ascii="Arial" w:hAnsi="Arial" w:cs="Arial"/>
        <w:b/>
        <w:color w:val="E36C0A" w:themeColor="accent6" w:themeShade="BF"/>
        <w:sz w:val="20"/>
        <w:szCs w:val="20"/>
      </w:rPr>
      <w:t xml:space="preserve">Etkinlik Tarihi: </w:t>
    </w:r>
    <w:r w:rsidR="00C63386" w:rsidRPr="00C63386">
      <w:rPr>
        <w:rFonts w:ascii="Arial" w:hAnsi="Arial" w:cs="Arial"/>
        <w:b/>
        <w:color w:val="E36C0A" w:themeColor="accent6" w:themeShade="BF"/>
        <w:sz w:val="20"/>
        <w:szCs w:val="20"/>
      </w:rPr>
      <w:t>0</w:t>
    </w:r>
    <w:r w:rsidR="00191DC9">
      <w:rPr>
        <w:rFonts w:ascii="Arial" w:hAnsi="Arial" w:cs="Arial"/>
        <w:b/>
        <w:color w:val="E36C0A" w:themeColor="accent6" w:themeShade="BF"/>
        <w:sz w:val="20"/>
        <w:szCs w:val="20"/>
      </w:rPr>
      <w:t>5</w:t>
    </w:r>
    <w:r w:rsidR="00536B6F" w:rsidRPr="00C63386">
      <w:rPr>
        <w:rFonts w:ascii="Arial" w:hAnsi="Arial" w:cs="Arial"/>
        <w:b/>
        <w:color w:val="E36C0A" w:themeColor="accent6" w:themeShade="BF"/>
        <w:sz w:val="20"/>
        <w:szCs w:val="20"/>
      </w:rPr>
      <w:t>.1</w:t>
    </w:r>
    <w:r w:rsidR="00C63386" w:rsidRPr="00C63386">
      <w:rPr>
        <w:rFonts w:ascii="Arial" w:hAnsi="Arial" w:cs="Arial"/>
        <w:b/>
        <w:color w:val="E36C0A" w:themeColor="accent6" w:themeShade="BF"/>
        <w:sz w:val="20"/>
        <w:szCs w:val="20"/>
      </w:rPr>
      <w:t>0</w:t>
    </w:r>
    <w:r w:rsidR="00232936" w:rsidRPr="00C63386">
      <w:rPr>
        <w:rFonts w:ascii="Arial" w:hAnsi="Arial" w:cs="Arial"/>
        <w:b/>
        <w:color w:val="E36C0A" w:themeColor="accent6" w:themeShade="BF"/>
        <w:sz w:val="20"/>
        <w:szCs w:val="20"/>
      </w:rPr>
      <w:t>.20</w:t>
    </w:r>
    <w:r w:rsidR="00C63386" w:rsidRPr="00C63386">
      <w:rPr>
        <w:rFonts w:ascii="Arial" w:hAnsi="Arial" w:cs="Arial"/>
        <w:b/>
        <w:color w:val="E36C0A" w:themeColor="accent6" w:themeShade="BF"/>
        <w:sz w:val="20"/>
        <w:szCs w:val="20"/>
      </w:rPr>
      <w:t>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1632E8" w14:textId="77777777" w:rsidR="006949F5" w:rsidRDefault="00CC5089">
    <w:pPr>
      <w:pStyle w:val="stBilgi"/>
    </w:pPr>
    <w:r>
      <w:rPr>
        <w:noProof/>
      </w:rPr>
      <w:pict w14:anchorId="3DD913C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0376425" o:spid="_x0000_s2049" type="#_x0000_t136" style="position:absolute;margin-left:0;margin-top:0;width:614.8pt;height:122.95pt;rotation:315;z-index:-251657216;mso-position-horizontal:center;mso-position-horizontal-relative:margin;mso-position-vertical:center;mso-position-vertical-relative:margin" o:allowincell="f" fillcolor="#b8cce4 [1300]" stroked="f">
          <v:fill opacity=".5"/>
          <v:textpath style="font-family:&quot;Meiryo&quot;;font-size:1pt" string="MEHMET ÖZKÜZ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703EA"/>
    <w:multiLevelType w:val="hybridMultilevel"/>
    <w:tmpl w:val="0E8C6FA0"/>
    <w:lvl w:ilvl="0" w:tplc="20465D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B6B86"/>
    <w:multiLevelType w:val="hybridMultilevel"/>
    <w:tmpl w:val="931E5DF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72B15"/>
    <w:multiLevelType w:val="hybridMultilevel"/>
    <w:tmpl w:val="E6D04188"/>
    <w:lvl w:ilvl="0" w:tplc="A5F65944">
      <w:start w:val="1"/>
      <w:numFmt w:val="upperRoman"/>
      <w:lvlText w:val="%1."/>
      <w:lvlJc w:val="left"/>
      <w:pPr>
        <w:ind w:left="216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520" w:hanging="360"/>
      </w:pPr>
    </w:lvl>
    <w:lvl w:ilvl="2" w:tplc="041F001B" w:tentative="1">
      <w:start w:val="1"/>
      <w:numFmt w:val="lowerRoman"/>
      <w:lvlText w:val="%3."/>
      <w:lvlJc w:val="right"/>
      <w:pPr>
        <w:ind w:left="3240" w:hanging="180"/>
      </w:pPr>
    </w:lvl>
    <w:lvl w:ilvl="3" w:tplc="041F000F" w:tentative="1">
      <w:start w:val="1"/>
      <w:numFmt w:val="decimal"/>
      <w:lvlText w:val="%4."/>
      <w:lvlJc w:val="left"/>
      <w:pPr>
        <w:ind w:left="3960" w:hanging="360"/>
      </w:pPr>
    </w:lvl>
    <w:lvl w:ilvl="4" w:tplc="041F0019" w:tentative="1">
      <w:start w:val="1"/>
      <w:numFmt w:val="lowerLetter"/>
      <w:lvlText w:val="%5."/>
      <w:lvlJc w:val="left"/>
      <w:pPr>
        <w:ind w:left="4680" w:hanging="360"/>
      </w:pPr>
    </w:lvl>
    <w:lvl w:ilvl="5" w:tplc="041F001B" w:tentative="1">
      <w:start w:val="1"/>
      <w:numFmt w:val="lowerRoman"/>
      <w:lvlText w:val="%6."/>
      <w:lvlJc w:val="right"/>
      <w:pPr>
        <w:ind w:left="5400" w:hanging="180"/>
      </w:pPr>
    </w:lvl>
    <w:lvl w:ilvl="6" w:tplc="041F000F" w:tentative="1">
      <w:start w:val="1"/>
      <w:numFmt w:val="decimal"/>
      <w:lvlText w:val="%7."/>
      <w:lvlJc w:val="left"/>
      <w:pPr>
        <w:ind w:left="6120" w:hanging="360"/>
      </w:pPr>
    </w:lvl>
    <w:lvl w:ilvl="7" w:tplc="041F0019" w:tentative="1">
      <w:start w:val="1"/>
      <w:numFmt w:val="lowerLetter"/>
      <w:lvlText w:val="%8."/>
      <w:lvlJc w:val="left"/>
      <w:pPr>
        <w:ind w:left="6840" w:hanging="360"/>
      </w:pPr>
    </w:lvl>
    <w:lvl w:ilvl="8" w:tplc="041F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0E5526B"/>
    <w:multiLevelType w:val="hybridMultilevel"/>
    <w:tmpl w:val="A2D6708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1B2149"/>
    <w:multiLevelType w:val="hybridMultilevel"/>
    <w:tmpl w:val="39F6EA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43EBA"/>
    <w:multiLevelType w:val="hybridMultilevel"/>
    <w:tmpl w:val="271258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C523AF"/>
    <w:multiLevelType w:val="hybridMultilevel"/>
    <w:tmpl w:val="5CEEA54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62447A"/>
    <w:multiLevelType w:val="hybridMultilevel"/>
    <w:tmpl w:val="9DA09442"/>
    <w:lvl w:ilvl="0" w:tplc="5A3AFD3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9A00901"/>
    <w:multiLevelType w:val="hybridMultilevel"/>
    <w:tmpl w:val="46F0BC1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BD55A7"/>
    <w:multiLevelType w:val="hybridMultilevel"/>
    <w:tmpl w:val="68667636"/>
    <w:lvl w:ilvl="0" w:tplc="041F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42B01BD0"/>
    <w:multiLevelType w:val="hybridMultilevel"/>
    <w:tmpl w:val="83A609F2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84189B"/>
    <w:multiLevelType w:val="hybridMultilevel"/>
    <w:tmpl w:val="5442CD6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A95CC6"/>
    <w:multiLevelType w:val="hybridMultilevel"/>
    <w:tmpl w:val="25742D48"/>
    <w:lvl w:ilvl="0" w:tplc="20465D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EB73A2"/>
    <w:multiLevelType w:val="hybridMultilevel"/>
    <w:tmpl w:val="A3D8044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F42644"/>
    <w:multiLevelType w:val="hybridMultilevel"/>
    <w:tmpl w:val="0A441F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2E0C7B"/>
    <w:multiLevelType w:val="hybridMultilevel"/>
    <w:tmpl w:val="EE140AD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2094F8A"/>
    <w:multiLevelType w:val="hybridMultilevel"/>
    <w:tmpl w:val="5D32DD4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6E6269"/>
    <w:multiLevelType w:val="hybridMultilevel"/>
    <w:tmpl w:val="3D8213F8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C4A2369"/>
    <w:multiLevelType w:val="hybridMultilevel"/>
    <w:tmpl w:val="6512EE3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E887FE3"/>
    <w:multiLevelType w:val="hybridMultilevel"/>
    <w:tmpl w:val="19E849D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8"/>
  </w:num>
  <w:num w:numId="4">
    <w:abstractNumId w:val="17"/>
  </w:num>
  <w:num w:numId="5">
    <w:abstractNumId w:val="11"/>
  </w:num>
  <w:num w:numId="6">
    <w:abstractNumId w:val="3"/>
  </w:num>
  <w:num w:numId="7">
    <w:abstractNumId w:val="16"/>
  </w:num>
  <w:num w:numId="8">
    <w:abstractNumId w:val="15"/>
  </w:num>
  <w:num w:numId="9">
    <w:abstractNumId w:val="6"/>
  </w:num>
  <w:num w:numId="10">
    <w:abstractNumId w:val="7"/>
  </w:num>
  <w:num w:numId="11">
    <w:abstractNumId w:val="14"/>
  </w:num>
  <w:num w:numId="12">
    <w:abstractNumId w:val="2"/>
  </w:num>
  <w:num w:numId="13">
    <w:abstractNumId w:val="4"/>
  </w:num>
  <w:num w:numId="14">
    <w:abstractNumId w:val="13"/>
  </w:num>
  <w:num w:numId="15">
    <w:abstractNumId w:val="5"/>
  </w:num>
  <w:num w:numId="16">
    <w:abstractNumId w:val="19"/>
  </w:num>
  <w:num w:numId="17">
    <w:abstractNumId w:val="10"/>
  </w:num>
  <w:num w:numId="18">
    <w:abstractNumId w:val="18"/>
  </w:num>
  <w:num w:numId="19">
    <w:abstractNumId w:val="0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28C4"/>
    <w:rsid w:val="000140C9"/>
    <w:rsid w:val="00037D90"/>
    <w:rsid w:val="00051713"/>
    <w:rsid w:val="000564D0"/>
    <w:rsid w:val="00065529"/>
    <w:rsid w:val="000829DB"/>
    <w:rsid w:val="00083454"/>
    <w:rsid w:val="000C14A4"/>
    <w:rsid w:val="000F1EC3"/>
    <w:rsid w:val="00105CD0"/>
    <w:rsid w:val="001128C4"/>
    <w:rsid w:val="00123288"/>
    <w:rsid w:val="001557B5"/>
    <w:rsid w:val="00163A09"/>
    <w:rsid w:val="00191DC9"/>
    <w:rsid w:val="001B1A56"/>
    <w:rsid w:val="001C2396"/>
    <w:rsid w:val="001C480E"/>
    <w:rsid w:val="00221CCE"/>
    <w:rsid w:val="00226B84"/>
    <w:rsid w:val="00232936"/>
    <w:rsid w:val="00254220"/>
    <w:rsid w:val="00254440"/>
    <w:rsid w:val="00292D39"/>
    <w:rsid w:val="002A174A"/>
    <w:rsid w:val="002B31C8"/>
    <w:rsid w:val="002B6CB8"/>
    <w:rsid w:val="00301C64"/>
    <w:rsid w:val="00345805"/>
    <w:rsid w:val="00350048"/>
    <w:rsid w:val="00362DFC"/>
    <w:rsid w:val="003728D4"/>
    <w:rsid w:val="00375945"/>
    <w:rsid w:val="00375BA4"/>
    <w:rsid w:val="0037774D"/>
    <w:rsid w:val="00385D04"/>
    <w:rsid w:val="003956BB"/>
    <w:rsid w:val="00396A99"/>
    <w:rsid w:val="003B6FF1"/>
    <w:rsid w:val="003C0979"/>
    <w:rsid w:val="003C25B2"/>
    <w:rsid w:val="003C4991"/>
    <w:rsid w:val="003C631E"/>
    <w:rsid w:val="0041763D"/>
    <w:rsid w:val="00462B9D"/>
    <w:rsid w:val="004821BA"/>
    <w:rsid w:val="00495041"/>
    <w:rsid w:val="004B350C"/>
    <w:rsid w:val="004C095E"/>
    <w:rsid w:val="004C5314"/>
    <w:rsid w:val="004D3A42"/>
    <w:rsid w:val="00527A35"/>
    <w:rsid w:val="00536B6F"/>
    <w:rsid w:val="00576FAF"/>
    <w:rsid w:val="005A0A6B"/>
    <w:rsid w:val="005A15E4"/>
    <w:rsid w:val="005A4425"/>
    <w:rsid w:val="005A6AA6"/>
    <w:rsid w:val="005A6AE3"/>
    <w:rsid w:val="00613B84"/>
    <w:rsid w:val="0062359E"/>
    <w:rsid w:val="00624091"/>
    <w:rsid w:val="006248E8"/>
    <w:rsid w:val="00636583"/>
    <w:rsid w:val="00643D5B"/>
    <w:rsid w:val="00646952"/>
    <w:rsid w:val="006744B5"/>
    <w:rsid w:val="00674B58"/>
    <w:rsid w:val="00691CBF"/>
    <w:rsid w:val="006921C5"/>
    <w:rsid w:val="006949F5"/>
    <w:rsid w:val="006A71B8"/>
    <w:rsid w:val="006B3CED"/>
    <w:rsid w:val="006C3450"/>
    <w:rsid w:val="006F0786"/>
    <w:rsid w:val="006F2D1A"/>
    <w:rsid w:val="00701290"/>
    <w:rsid w:val="007050AF"/>
    <w:rsid w:val="00753B07"/>
    <w:rsid w:val="00786B67"/>
    <w:rsid w:val="007B6223"/>
    <w:rsid w:val="007D1F2A"/>
    <w:rsid w:val="007F3647"/>
    <w:rsid w:val="008304B8"/>
    <w:rsid w:val="00882527"/>
    <w:rsid w:val="00933766"/>
    <w:rsid w:val="009478AD"/>
    <w:rsid w:val="00954796"/>
    <w:rsid w:val="0096205D"/>
    <w:rsid w:val="009A7CDA"/>
    <w:rsid w:val="009D692F"/>
    <w:rsid w:val="00A01ECE"/>
    <w:rsid w:val="00A051D8"/>
    <w:rsid w:val="00A078CF"/>
    <w:rsid w:val="00A26B9C"/>
    <w:rsid w:val="00A54E38"/>
    <w:rsid w:val="00A710F7"/>
    <w:rsid w:val="00A71321"/>
    <w:rsid w:val="00A920B2"/>
    <w:rsid w:val="00A94ABF"/>
    <w:rsid w:val="00AB4A34"/>
    <w:rsid w:val="00B52599"/>
    <w:rsid w:val="00B9266A"/>
    <w:rsid w:val="00BC641C"/>
    <w:rsid w:val="00BE0C19"/>
    <w:rsid w:val="00BE147D"/>
    <w:rsid w:val="00C1332A"/>
    <w:rsid w:val="00C3578D"/>
    <w:rsid w:val="00C62DCD"/>
    <w:rsid w:val="00C63386"/>
    <w:rsid w:val="00C83061"/>
    <w:rsid w:val="00C8390F"/>
    <w:rsid w:val="00C923C9"/>
    <w:rsid w:val="00C947E5"/>
    <w:rsid w:val="00CF088B"/>
    <w:rsid w:val="00D45E3C"/>
    <w:rsid w:val="00D53568"/>
    <w:rsid w:val="00D575DF"/>
    <w:rsid w:val="00D628A7"/>
    <w:rsid w:val="00D77F12"/>
    <w:rsid w:val="00D979C9"/>
    <w:rsid w:val="00DD17C0"/>
    <w:rsid w:val="00DE31C4"/>
    <w:rsid w:val="00E11A6C"/>
    <w:rsid w:val="00E67E0A"/>
    <w:rsid w:val="00E71547"/>
    <w:rsid w:val="00E7401B"/>
    <w:rsid w:val="00E81BAA"/>
    <w:rsid w:val="00EB617F"/>
    <w:rsid w:val="00EC2CC0"/>
    <w:rsid w:val="00F31609"/>
    <w:rsid w:val="00F63BBC"/>
    <w:rsid w:val="00F65C5C"/>
    <w:rsid w:val="00F70FED"/>
    <w:rsid w:val="00F8782B"/>
    <w:rsid w:val="00F94A85"/>
    <w:rsid w:val="00F959A2"/>
    <w:rsid w:val="00FF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23A024E9"/>
  <w15:docId w15:val="{877BA941-851F-42FF-A2EB-C68347E0B2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2329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232936"/>
  </w:style>
  <w:style w:type="paragraph" w:styleId="AltBilgi">
    <w:name w:val="footer"/>
    <w:basedOn w:val="Normal"/>
    <w:link w:val="AltBilgiChar"/>
    <w:uiPriority w:val="99"/>
    <w:unhideWhenUsed/>
    <w:rsid w:val="0023293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232936"/>
  </w:style>
  <w:style w:type="paragraph" w:styleId="ListeParagraf">
    <w:name w:val="List Paragraph"/>
    <w:basedOn w:val="Normal"/>
    <w:uiPriority w:val="34"/>
    <w:qFormat/>
    <w:rsid w:val="004D3A4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54E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4E38"/>
    <w:rPr>
      <w:rFonts w:ascii="Tahoma" w:hAnsi="Tahoma" w:cs="Tahoma"/>
      <w:sz w:val="16"/>
      <w:szCs w:val="16"/>
    </w:rPr>
  </w:style>
  <w:style w:type="paragraph" w:styleId="AralkYok">
    <w:name w:val="No Spacing"/>
    <w:uiPriority w:val="1"/>
    <w:qFormat/>
    <w:rsid w:val="00D62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1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92B3C4-C7A8-436E-B75C-848577CE2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397</TotalTime>
  <Pages>2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mehmet özküz</cp:lastModifiedBy>
  <cp:revision>138</cp:revision>
  <dcterms:created xsi:type="dcterms:W3CDTF">2018-10-31T20:45:00Z</dcterms:created>
  <dcterms:modified xsi:type="dcterms:W3CDTF">2021-10-01T20:19:00Z</dcterms:modified>
</cp:coreProperties>
</file>