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95B" w:rsidRDefault="00CD624E" w:rsidP="00991A47">
      <w:pPr>
        <w:pStyle w:val="stbilgi"/>
        <w:jc w:val="center"/>
        <w:rPr>
          <w:b/>
        </w:rPr>
      </w:pPr>
      <w:r>
        <w:rPr>
          <w:b/>
        </w:rPr>
        <w:t>2021 2022</w:t>
      </w:r>
      <w:r w:rsidR="00991A47">
        <w:rPr>
          <w:b/>
        </w:rPr>
        <w:t xml:space="preserve">  EĞİTİM ÖĞRETİM YILI </w:t>
      </w:r>
      <w:proofErr w:type="gramStart"/>
      <w:r w:rsidR="00991A47">
        <w:rPr>
          <w:b/>
        </w:rPr>
        <w:t>……………</w:t>
      </w:r>
      <w:r w:rsidR="00B8595B">
        <w:rPr>
          <w:b/>
        </w:rPr>
        <w:t>………….</w:t>
      </w:r>
      <w:r w:rsidR="00991A47">
        <w:rPr>
          <w:b/>
        </w:rPr>
        <w:t>.</w:t>
      </w:r>
      <w:proofErr w:type="gramEnd"/>
      <w:r w:rsidR="00991A47">
        <w:rPr>
          <w:b/>
        </w:rPr>
        <w:t xml:space="preserve">ORTAOKULU  5 SINIF </w:t>
      </w:r>
      <w:r w:rsidR="00D10E7C">
        <w:rPr>
          <w:b/>
        </w:rPr>
        <w:t xml:space="preserve">MÜZİK </w:t>
      </w:r>
    </w:p>
    <w:p w:rsidR="00991A47" w:rsidRDefault="00991A47" w:rsidP="00991A47">
      <w:pPr>
        <w:pStyle w:val="stbilgi"/>
        <w:jc w:val="center"/>
        <w:rPr>
          <w:b/>
        </w:rPr>
      </w:pPr>
      <w:r>
        <w:rPr>
          <w:b/>
        </w:rPr>
        <w:t>ÜNİTELENDİRİLMİŞ YILLIK PLAN</w:t>
      </w:r>
    </w:p>
    <w:p w:rsidR="00326CF9" w:rsidRDefault="00326CF9">
      <w:pPr>
        <w:jc w:val="center"/>
      </w:pPr>
    </w:p>
    <w:tbl>
      <w:tblPr>
        <w:tblStyle w:val="TabloKlavuzu"/>
        <w:tblW w:w="4887" w:type="pct"/>
        <w:tblInd w:w="-113" w:type="dxa"/>
        <w:tblLayout w:type="fixed"/>
        <w:tblLook w:val="04A0"/>
      </w:tblPr>
      <w:tblGrid>
        <w:gridCol w:w="500"/>
        <w:gridCol w:w="500"/>
        <w:gridCol w:w="498"/>
        <w:gridCol w:w="498"/>
        <w:gridCol w:w="1657"/>
        <w:gridCol w:w="3660"/>
        <w:gridCol w:w="3114"/>
        <w:gridCol w:w="2835"/>
        <w:gridCol w:w="1999"/>
      </w:tblGrid>
      <w:tr w:rsidR="00BF67B7" w:rsidTr="003E541B">
        <w:trPr>
          <w:cantSplit/>
          <w:trHeight w:val="1134"/>
          <w:tblHeader/>
        </w:trPr>
        <w:tc>
          <w:tcPr>
            <w:tcW w:w="500" w:type="dxa"/>
            <w:textDirection w:val="btLr"/>
            <w:vAlign w:val="center"/>
          </w:tcPr>
          <w:p w:rsidR="00BF67B7" w:rsidRPr="00913E9E" w:rsidRDefault="00BF67B7" w:rsidP="00ED6C4B">
            <w:pPr>
              <w:ind w:left="113" w:right="113"/>
              <w:jc w:val="center"/>
              <w:rPr>
                <w:b/>
              </w:rPr>
            </w:pPr>
            <w:r w:rsidRPr="00913E9E">
              <w:rPr>
                <w:b/>
              </w:rPr>
              <w:t>AY</w:t>
            </w:r>
          </w:p>
        </w:tc>
        <w:tc>
          <w:tcPr>
            <w:tcW w:w="500" w:type="dxa"/>
            <w:textDirection w:val="btLr"/>
            <w:vAlign w:val="center"/>
          </w:tcPr>
          <w:p w:rsidR="00BF67B7" w:rsidRPr="00913E9E" w:rsidRDefault="00BF67B7" w:rsidP="00ED6C4B">
            <w:pPr>
              <w:ind w:left="113" w:right="113"/>
              <w:jc w:val="center"/>
              <w:rPr>
                <w:b/>
              </w:rPr>
            </w:pPr>
            <w:r w:rsidRPr="00913E9E">
              <w:rPr>
                <w:b/>
              </w:rPr>
              <w:t>HAFTA</w:t>
            </w:r>
          </w:p>
        </w:tc>
        <w:tc>
          <w:tcPr>
            <w:tcW w:w="498" w:type="dxa"/>
            <w:textDirection w:val="btLr"/>
            <w:vAlign w:val="center"/>
          </w:tcPr>
          <w:p w:rsidR="00BF67B7" w:rsidRPr="00913E9E" w:rsidRDefault="00BF67B7" w:rsidP="00ED6C4B">
            <w:pPr>
              <w:ind w:left="113" w:right="113"/>
              <w:jc w:val="center"/>
              <w:rPr>
                <w:b/>
              </w:rPr>
            </w:pPr>
            <w:r w:rsidRPr="00913E9E">
              <w:rPr>
                <w:b/>
              </w:rPr>
              <w:t>TARİH</w:t>
            </w:r>
          </w:p>
        </w:tc>
        <w:tc>
          <w:tcPr>
            <w:tcW w:w="498" w:type="dxa"/>
            <w:textDirection w:val="btLr"/>
            <w:vAlign w:val="center"/>
          </w:tcPr>
          <w:p w:rsidR="00BF67B7" w:rsidRPr="00913E9E" w:rsidRDefault="00BF67B7">
            <w:pPr>
              <w:ind w:left="113" w:right="113"/>
              <w:jc w:val="center"/>
              <w:rPr>
                <w:b/>
              </w:rPr>
            </w:pPr>
            <w:r w:rsidRPr="00913E9E">
              <w:rPr>
                <w:b/>
              </w:rPr>
              <w:t>SAAT</w:t>
            </w:r>
          </w:p>
        </w:tc>
        <w:tc>
          <w:tcPr>
            <w:tcW w:w="1657" w:type="dxa"/>
            <w:vAlign w:val="center"/>
          </w:tcPr>
          <w:p w:rsidR="00BF67B7" w:rsidRDefault="00BF67B7" w:rsidP="00757DE8">
            <w:pPr>
              <w:rPr>
                <w:b/>
              </w:rPr>
            </w:pPr>
            <w:r>
              <w:rPr>
                <w:b/>
              </w:rPr>
              <w:t>ÖĞRENME ALANI</w:t>
            </w:r>
          </w:p>
        </w:tc>
        <w:tc>
          <w:tcPr>
            <w:tcW w:w="3660" w:type="dxa"/>
            <w:vAlign w:val="center"/>
          </w:tcPr>
          <w:p w:rsidR="00BF67B7" w:rsidRDefault="00BF67B7" w:rsidP="00757DE8">
            <w:pPr>
              <w:rPr>
                <w:b/>
              </w:rPr>
            </w:pPr>
            <w:r>
              <w:rPr>
                <w:b/>
              </w:rPr>
              <w:t>AÇIKLAMALAR</w:t>
            </w:r>
          </w:p>
        </w:tc>
        <w:tc>
          <w:tcPr>
            <w:tcW w:w="3114" w:type="dxa"/>
            <w:vAlign w:val="center"/>
          </w:tcPr>
          <w:p w:rsidR="00BF67B7" w:rsidRDefault="00BF67B7" w:rsidP="00757DE8">
            <w:pPr>
              <w:rPr>
                <w:b/>
              </w:rPr>
            </w:pPr>
            <w:r>
              <w:rPr>
                <w:b/>
              </w:rPr>
              <w:t>DEĞERLER</w:t>
            </w:r>
          </w:p>
        </w:tc>
        <w:tc>
          <w:tcPr>
            <w:tcW w:w="2835" w:type="dxa"/>
            <w:vAlign w:val="center"/>
          </w:tcPr>
          <w:p w:rsidR="00BF67B7" w:rsidRDefault="00BF67B7" w:rsidP="00757DE8">
            <w:pPr>
              <w:rPr>
                <w:b/>
              </w:rPr>
            </w:pPr>
            <w:r>
              <w:rPr>
                <w:b/>
              </w:rPr>
              <w:t>KAZANIMLAR</w:t>
            </w:r>
          </w:p>
        </w:tc>
        <w:tc>
          <w:tcPr>
            <w:tcW w:w="1999" w:type="dxa"/>
            <w:vAlign w:val="center"/>
          </w:tcPr>
          <w:p w:rsidR="00BF67B7" w:rsidRDefault="00BF67B7">
            <w:pPr>
              <w:rPr>
                <w:b/>
              </w:rPr>
            </w:pPr>
            <w:r>
              <w:rPr>
                <w:b/>
              </w:rPr>
              <w:t>DEĞERLENDİRME</w:t>
            </w:r>
          </w:p>
        </w:tc>
      </w:tr>
      <w:tr w:rsidR="00BF67B7" w:rsidTr="003E541B">
        <w:trPr>
          <w:cantSplit/>
          <w:trHeight w:val="1247"/>
        </w:trPr>
        <w:tc>
          <w:tcPr>
            <w:tcW w:w="500" w:type="dxa"/>
            <w:textDirection w:val="btLr"/>
            <w:vAlign w:val="center"/>
          </w:tcPr>
          <w:p w:rsidR="00BF67B7" w:rsidRPr="00913E9E" w:rsidRDefault="00BF67B7" w:rsidP="00ED6C4B">
            <w:pPr>
              <w:ind w:left="113" w:right="113"/>
              <w:jc w:val="center"/>
              <w:rPr>
                <w:b/>
              </w:rPr>
            </w:pPr>
            <w:r w:rsidRPr="00913E9E">
              <w:rPr>
                <w:b/>
              </w:rPr>
              <w:t>EYLÜL</w:t>
            </w:r>
          </w:p>
        </w:tc>
        <w:tc>
          <w:tcPr>
            <w:tcW w:w="500" w:type="dxa"/>
            <w:textDirection w:val="btLr"/>
            <w:vAlign w:val="center"/>
          </w:tcPr>
          <w:p w:rsidR="00BF67B7" w:rsidRPr="00913E9E" w:rsidRDefault="00BF67B7" w:rsidP="00ED6C4B">
            <w:pPr>
              <w:jc w:val="center"/>
              <w:rPr>
                <w:b/>
                <w:bCs/>
                <w:sz w:val="18"/>
                <w:szCs w:val="18"/>
              </w:rPr>
            </w:pPr>
            <w:r w:rsidRPr="00913E9E">
              <w:rPr>
                <w:b/>
                <w:bCs/>
                <w:sz w:val="18"/>
                <w:szCs w:val="18"/>
              </w:rPr>
              <w:t>1</w:t>
            </w:r>
          </w:p>
        </w:tc>
        <w:tc>
          <w:tcPr>
            <w:tcW w:w="498" w:type="dxa"/>
            <w:textDirection w:val="btLr"/>
            <w:vAlign w:val="center"/>
          </w:tcPr>
          <w:p w:rsidR="00BF67B7" w:rsidRPr="003C1B9B" w:rsidRDefault="00BF67B7" w:rsidP="003C1B9B">
            <w:pPr>
              <w:ind w:left="113" w:right="113"/>
              <w:jc w:val="center"/>
              <w:rPr>
                <w:b/>
                <w:bCs/>
                <w:sz w:val="18"/>
                <w:szCs w:val="18"/>
              </w:rPr>
            </w:pPr>
            <w:r w:rsidRPr="003C1B9B">
              <w:rPr>
                <w:b/>
                <w:bCs/>
                <w:sz w:val="18"/>
                <w:szCs w:val="18"/>
              </w:rPr>
              <w:t>6-12 EYLÜL</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pPr>
              <w:rPr>
                <w:b/>
              </w:rPr>
            </w:pPr>
            <w:r>
              <w:t>DİNLEME -SÖYLEME</w:t>
            </w:r>
          </w:p>
        </w:tc>
        <w:tc>
          <w:tcPr>
            <w:tcW w:w="3660" w:type="dxa"/>
            <w:vAlign w:val="center"/>
          </w:tcPr>
          <w:p w:rsidR="00BF67B7" w:rsidRDefault="00BF67B7" w:rsidP="00757DE8">
            <w:pPr>
              <w:rPr>
                <w:b/>
              </w:rPr>
            </w:pPr>
            <w:r>
              <w:t>Öğrencilerin İstiklâl Marşı’nı prozodi kurallarına (tonlama, vurgulama, zamanlama, duraklama vb.) uygun</w:t>
            </w:r>
          </w:p>
        </w:tc>
        <w:tc>
          <w:tcPr>
            <w:tcW w:w="3114" w:type="dxa"/>
            <w:vAlign w:val="center"/>
          </w:tcPr>
          <w:p w:rsidR="00BF67B7" w:rsidRDefault="00BF67B7" w:rsidP="00757DE8">
            <w:pPr>
              <w:rPr>
                <w:b/>
              </w:rPr>
            </w:pPr>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BF67B7" w:rsidRDefault="00BF67B7" w:rsidP="00757DE8">
            <w:pPr>
              <w:rPr>
                <w:b/>
              </w:rPr>
            </w:pPr>
            <w:r>
              <w:t>5.1.İstiklâl Marşı’nı anlamına uygun söylemeye özen gösterir.</w:t>
            </w:r>
          </w:p>
        </w:tc>
        <w:tc>
          <w:tcPr>
            <w:tcW w:w="1999" w:type="dxa"/>
            <w:vAlign w:val="center"/>
          </w:tcPr>
          <w:p w:rsidR="00BF67B7" w:rsidRDefault="00BF67B7" w:rsidP="00F00D4B">
            <w:pPr>
              <w:rPr>
                <w:b/>
              </w:rPr>
            </w:pPr>
          </w:p>
        </w:tc>
      </w:tr>
      <w:tr w:rsidR="00BF67B7" w:rsidTr="003E541B">
        <w:trPr>
          <w:cantSplit/>
          <w:trHeight w:val="1361"/>
        </w:trPr>
        <w:tc>
          <w:tcPr>
            <w:tcW w:w="500" w:type="dxa"/>
            <w:textDirection w:val="btLr"/>
            <w:vAlign w:val="center"/>
          </w:tcPr>
          <w:p w:rsidR="00BF67B7" w:rsidRPr="00913E9E" w:rsidRDefault="00BF67B7" w:rsidP="003C1B9B">
            <w:pPr>
              <w:ind w:left="113" w:right="113"/>
              <w:jc w:val="center"/>
              <w:rPr>
                <w:b/>
              </w:rPr>
            </w:pPr>
            <w:r w:rsidRPr="00913E9E">
              <w:rPr>
                <w:b/>
              </w:rPr>
              <w:t>EYLÜL</w:t>
            </w:r>
          </w:p>
        </w:tc>
        <w:tc>
          <w:tcPr>
            <w:tcW w:w="500" w:type="dxa"/>
            <w:textDirection w:val="btLr"/>
            <w:vAlign w:val="center"/>
          </w:tcPr>
          <w:p w:rsidR="00BF67B7" w:rsidRPr="00913E9E" w:rsidRDefault="00BF67B7" w:rsidP="00ED6C4B">
            <w:pPr>
              <w:jc w:val="center"/>
              <w:rPr>
                <w:b/>
                <w:bCs/>
                <w:sz w:val="20"/>
              </w:rPr>
            </w:pPr>
            <w:r w:rsidRPr="00913E9E">
              <w:rPr>
                <w:b/>
                <w:bCs/>
                <w:sz w:val="20"/>
              </w:rPr>
              <w:t>2</w:t>
            </w:r>
          </w:p>
        </w:tc>
        <w:tc>
          <w:tcPr>
            <w:tcW w:w="498" w:type="dxa"/>
            <w:textDirection w:val="btLr"/>
            <w:vAlign w:val="center"/>
          </w:tcPr>
          <w:p w:rsidR="00BF67B7" w:rsidRPr="003C1B9B" w:rsidRDefault="00BF67B7" w:rsidP="003C1B9B">
            <w:pPr>
              <w:ind w:left="113" w:right="113"/>
              <w:jc w:val="center"/>
              <w:rPr>
                <w:b/>
                <w:bCs/>
                <w:sz w:val="18"/>
                <w:szCs w:val="18"/>
              </w:rPr>
            </w:pPr>
            <w:r w:rsidRPr="003C1B9B">
              <w:rPr>
                <w:b/>
                <w:bCs/>
                <w:sz w:val="18"/>
                <w:szCs w:val="18"/>
              </w:rPr>
              <w:t>13-19 EYLÜL</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DİNLEME -SÖYLEME</w:t>
            </w:r>
          </w:p>
        </w:tc>
        <w:tc>
          <w:tcPr>
            <w:tcW w:w="3660" w:type="dxa"/>
            <w:vAlign w:val="center"/>
          </w:tcPr>
          <w:p w:rsidR="00BF67B7" w:rsidRDefault="00BF67B7" w:rsidP="00757DE8">
            <w:r>
              <w:t>5/8’lik, 7/8’lik ve 9/8’lik aksak ölçüler/usuller kulaktan öğretme yöntemi ile verilmelidir.</w:t>
            </w:r>
          </w:p>
        </w:tc>
        <w:tc>
          <w:tcPr>
            <w:tcW w:w="3114" w:type="dxa"/>
            <w:vAlign w:val="center"/>
          </w:tcPr>
          <w:p w:rsidR="00BF67B7" w:rsidRDefault="00BF67B7"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BF67B7" w:rsidRDefault="00BF67B7" w:rsidP="00757DE8">
            <w:r>
              <w:t>5.2. Farklı ritmik yapıdaki ezgileri seslendirir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sidRPr="00913E9E">
              <w:rPr>
                <w:b/>
              </w:rPr>
              <w:t>EYLÜL</w:t>
            </w:r>
          </w:p>
        </w:tc>
        <w:tc>
          <w:tcPr>
            <w:tcW w:w="500" w:type="dxa"/>
            <w:textDirection w:val="btLr"/>
            <w:vAlign w:val="center"/>
          </w:tcPr>
          <w:p w:rsidR="00BF67B7" w:rsidRPr="00913E9E" w:rsidRDefault="00BF67B7" w:rsidP="00ED6C4B">
            <w:pPr>
              <w:jc w:val="center"/>
              <w:rPr>
                <w:b/>
                <w:bCs/>
                <w:sz w:val="20"/>
              </w:rPr>
            </w:pPr>
            <w:r w:rsidRPr="00913E9E">
              <w:rPr>
                <w:b/>
                <w:bCs/>
                <w:sz w:val="20"/>
              </w:rPr>
              <w:t>3</w:t>
            </w:r>
          </w:p>
        </w:tc>
        <w:tc>
          <w:tcPr>
            <w:tcW w:w="498" w:type="dxa"/>
            <w:textDirection w:val="btLr"/>
            <w:vAlign w:val="center"/>
          </w:tcPr>
          <w:p w:rsidR="00BF67B7" w:rsidRPr="003C1B9B" w:rsidRDefault="00BF67B7" w:rsidP="003C1B9B">
            <w:pPr>
              <w:ind w:left="113" w:right="113"/>
              <w:jc w:val="center"/>
              <w:rPr>
                <w:b/>
                <w:bCs/>
                <w:sz w:val="18"/>
                <w:szCs w:val="18"/>
              </w:rPr>
            </w:pPr>
            <w:r w:rsidRPr="003C1B9B">
              <w:rPr>
                <w:b/>
                <w:bCs/>
                <w:sz w:val="18"/>
                <w:szCs w:val="18"/>
              </w:rPr>
              <w:t>20-26 EYLÜL</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DİNLEME -SÖYLEME</w:t>
            </w:r>
          </w:p>
        </w:tc>
        <w:tc>
          <w:tcPr>
            <w:tcW w:w="3660" w:type="dxa"/>
            <w:vAlign w:val="center"/>
          </w:tcPr>
          <w:p w:rsidR="00BF67B7" w:rsidRDefault="00BF67B7" w:rsidP="00757DE8">
            <w:r>
              <w:t>Drama, müzikli oyun, kukla, Hacivat-Karagöz vb. halk oyunlarıyla yardımlaşma, iş birliği, çalışkanlık ve sabır değerleri kazandırılmalıdır</w:t>
            </w:r>
          </w:p>
        </w:tc>
        <w:tc>
          <w:tcPr>
            <w:tcW w:w="3114" w:type="dxa"/>
            <w:vAlign w:val="center"/>
          </w:tcPr>
          <w:p w:rsidR="00BF67B7" w:rsidRDefault="00BF67B7"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BF67B7" w:rsidRDefault="00BF67B7" w:rsidP="00757DE8">
            <w:r>
              <w:t>5.3.Belirli gün ve haftalarla ilgili müzik etkinliklerine katılır.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t>EYLÜL/</w:t>
            </w:r>
            <w:r w:rsidRPr="00913E9E">
              <w:rPr>
                <w:b/>
              </w:rPr>
              <w:t>EKİM</w:t>
            </w:r>
          </w:p>
        </w:tc>
        <w:tc>
          <w:tcPr>
            <w:tcW w:w="500" w:type="dxa"/>
            <w:textDirection w:val="btLr"/>
            <w:vAlign w:val="center"/>
          </w:tcPr>
          <w:p w:rsidR="00BF67B7" w:rsidRPr="00913E9E" w:rsidRDefault="00BF67B7" w:rsidP="00ED6C4B">
            <w:pPr>
              <w:jc w:val="center"/>
              <w:rPr>
                <w:b/>
                <w:bCs/>
                <w:sz w:val="20"/>
              </w:rPr>
            </w:pPr>
            <w:r w:rsidRPr="00913E9E">
              <w:rPr>
                <w:b/>
                <w:bCs/>
                <w:sz w:val="20"/>
              </w:rPr>
              <w:t>4</w:t>
            </w:r>
          </w:p>
        </w:tc>
        <w:tc>
          <w:tcPr>
            <w:tcW w:w="498" w:type="dxa"/>
            <w:textDirection w:val="btLr"/>
            <w:vAlign w:val="center"/>
          </w:tcPr>
          <w:p w:rsidR="00BF67B7" w:rsidRDefault="00BF67B7" w:rsidP="003C1B9B">
            <w:pPr>
              <w:ind w:left="113" w:right="113"/>
              <w:jc w:val="center"/>
              <w:rPr>
                <w:b/>
                <w:bCs/>
                <w:sz w:val="18"/>
                <w:szCs w:val="18"/>
              </w:rPr>
            </w:pPr>
            <w:r>
              <w:rPr>
                <w:b/>
                <w:bCs/>
                <w:sz w:val="18"/>
                <w:szCs w:val="18"/>
              </w:rPr>
              <w:t>27 EYLÜL-3 EKİM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DİNLEME -SÖYLEME</w:t>
            </w:r>
          </w:p>
        </w:tc>
        <w:tc>
          <w:tcPr>
            <w:tcW w:w="3660" w:type="dxa"/>
            <w:vAlign w:val="center"/>
          </w:tcPr>
          <w:p w:rsidR="00BF67B7" w:rsidRDefault="00BF67B7" w:rsidP="00757DE8">
            <w:r>
              <w:t>“Giderek yavaşlama’’ ve “giderek hızlanma’’ gibi hız değişiklikleri hissettirilmelidir.</w:t>
            </w:r>
          </w:p>
        </w:tc>
        <w:tc>
          <w:tcPr>
            <w:tcW w:w="3114" w:type="dxa"/>
            <w:vAlign w:val="center"/>
          </w:tcPr>
          <w:p w:rsidR="00BF67B7" w:rsidRDefault="00BF67B7"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BF67B7" w:rsidRDefault="00BF67B7" w:rsidP="00757DE8">
            <w:r>
              <w:t>5.4. Seslendirdiği müziklerde gürlük ve hız değişikliklerini uygular.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sidRPr="00913E9E">
              <w:rPr>
                <w:b/>
              </w:rPr>
              <w:lastRenderedPageBreak/>
              <w:t>EKİM</w:t>
            </w:r>
          </w:p>
        </w:tc>
        <w:tc>
          <w:tcPr>
            <w:tcW w:w="500" w:type="dxa"/>
            <w:textDirection w:val="btLr"/>
            <w:vAlign w:val="center"/>
          </w:tcPr>
          <w:p w:rsidR="00BF67B7" w:rsidRPr="00913E9E" w:rsidRDefault="00BF67B7" w:rsidP="00ED6C4B">
            <w:pPr>
              <w:jc w:val="center"/>
              <w:rPr>
                <w:b/>
                <w:bCs/>
                <w:sz w:val="20"/>
              </w:rPr>
            </w:pPr>
            <w:r w:rsidRPr="00913E9E">
              <w:rPr>
                <w:b/>
                <w:bCs/>
                <w:sz w:val="20"/>
              </w:rPr>
              <w:t>5</w:t>
            </w:r>
          </w:p>
        </w:tc>
        <w:tc>
          <w:tcPr>
            <w:tcW w:w="498" w:type="dxa"/>
            <w:textDirection w:val="btLr"/>
            <w:vAlign w:val="center"/>
          </w:tcPr>
          <w:p w:rsidR="00BF67B7" w:rsidRDefault="00BF67B7" w:rsidP="003C1B9B">
            <w:pPr>
              <w:ind w:left="113" w:right="113"/>
              <w:jc w:val="center"/>
              <w:rPr>
                <w:b/>
                <w:bCs/>
                <w:sz w:val="20"/>
              </w:rPr>
            </w:pPr>
            <w:r>
              <w:rPr>
                <w:b/>
                <w:bCs/>
                <w:sz w:val="20"/>
              </w:rPr>
              <w:t>4-10 EKİM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DİNLEME -SÖYLEME</w:t>
            </w:r>
          </w:p>
        </w:tc>
        <w:tc>
          <w:tcPr>
            <w:tcW w:w="3660" w:type="dxa"/>
            <w:vAlign w:val="center"/>
          </w:tcPr>
          <w:p w:rsidR="00BF67B7" w:rsidRDefault="00BF67B7" w:rsidP="00757DE8">
            <w:r>
              <w:t xml:space="preserve">Türk müziğinin temel dokusu göz önünde bulundurularak öğrencilerin rast ve hüseyni makamlarına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w:t>
            </w:r>
            <w:proofErr w:type="spellStart"/>
            <w:r>
              <w:t>farkındalık</w:t>
            </w:r>
            <w:proofErr w:type="spellEnd"/>
            <w:r>
              <w:t xml:space="preserve"> sağlanır.</w:t>
            </w:r>
          </w:p>
        </w:tc>
        <w:tc>
          <w:tcPr>
            <w:tcW w:w="3114" w:type="dxa"/>
            <w:vAlign w:val="center"/>
          </w:tcPr>
          <w:p w:rsidR="00BF67B7" w:rsidRDefault="00BF67B7"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p w:rsidR="00BF67B7" w:rsidRPr="00B53613" w:rsidRDefault="00E83830" w:rsidP="00757DE8">
            <w:pPr>
              <w:rPr>
                <w:color w:val="FFFFFF" w:themeColor="background1"/>
                <w:sz w:val="16"/>
                <w:szCs w:val="16"/>
              </w:rPr>
            </w:pPr>
            <w:hyperlink r:id="rId5" w:history="1">
              <w:r w:rsidR="00BF67B7" w:rsidRPr="00B53613">
                <w:rPr>
                  <w:rStyle w:val="Kpr"/>
                  <w:color w:val="FFFFFF" w:themeColor="background1"/>
                  <w:sz w:val="16"/>
                  <w:szCs w:val="16"/>
                </w:rPr>
                <w:t>https://www.ogretmensitesi.net/</w:t>
              </w:r>
            </w:hyperlink>
          </w:p>
        </w:tc>
        <w:tc>
          <w:tcPr>
            <w:tcW w:w="2835" w:type="dxa"/>
            <w:vAlign w:val="center"/>
          </w:tcPr>
          <w:p w:rsidR="00BF67B7" w:rsidRDefault="00BF67B7" w:rsidP="00757DE8">
            <w:r>
              <w:t>5.5. Türk müziğinin makamsal yapısını fark eder.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3C1B9B">
            <w:pPr>
              <w:ind w:left="113" w:right="113"/>
              <w:jc w:val="center"/>
              <w:rPr>
                <w:b/>
              </w:rPr>
            </w:pPr>
            <w:r>
              <w:rPr>
                <w:b/>
              </w:rPr>
              <w:t>EKİM</w:t>
            </w:r>
          </w:p>
        </w:tc>
        <w:tc>
          <w:tcPr>
            <w:tcW w:w="500" w:type="dxa"/>
            <w:textDirection w:val="btLr"/>
            <w:vAlign w:val="center"/>
          </w:tcPr>
          <w:p w:rsidR="00BF67B7" w:rsidRPr="00913E9E" w:rsidRDefault="00BF67B7" w:rsidP="00ED6C4B">
            <w:pPr>
              <w:jc w:val="center"/>
              <w:rPr>
                <w:b/>
                <w:bCs/>
                <w:sz w:val="20"/>
              </w:rPr>
            </w:pPr>
            <w:r w:rsidRPr="00913E9E">
              <w:rPr>
                <w:b/>
                <w:bCs/>
                <w:sz w:val="20"/>
              </w:rPr>
              <w:t>6</w:t>
            </w:r>
          </w:p>
        </w:tc>
        <w:tc>
          <w:tcPr>
            <w:tcW w:w="498" w:type="dxa"/>
            <w:textDirection w:val="btLr"/>
            <w:vAlign w:val="center"/>
          </w:tcPr>
          <w:p w:rsidR="00BF67B7" w:rsidRDefault="00BF67B7" w:rsidP="003C1B9B">
            <w:pPr>
              <w:ind w:left="113" w:right="113"/>
              <w:jc w:val="center"/>
              <w:rPr>
                <w:b/>
                <w:bCs/>
                <w:sz w:val="20"/>
              </w:rPr>
            </w:pPr>
            <w:r>
              <w:rPr>
                <w:b/>
                <w:bCs/>
                <w:sz w:val="20"/>
              </w:rPr>
              <w:t>11-17 EKİM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DİNLEME -SÖYLEME</w:t>
            </w:r>
          </w:p>
        </w:tc>
        <w:tc>
          <w:tcPr>
            <w:tcW w:w="3660" w:type="dxa"/>
            <w:vAlign w:val="center"/>
          </w:tcPr>
          <w:p w:rsidR="00BF67B7" w:rsidRDefault="00BF67B7" w:rsidP="00757DE8">
            <w:r>
              <w:t>Öğrencilerin bireysel veya toplu olarak yaptıkları müzik çalışmalarını sergileyebilecekleri ortam oluşturulmalıdır.</w:t>
            </w:r>
          </w:p>
        </w:tc>
        <w:tc>
          <w:tcPr>
            <w:tcW w:w="3114" w:type="dxa"/>
            <w:vAlign w:val="center"/>
          </w:tcPr>
          <w:p w:rsidR="00BF67B7" w:rsidRDefault="00BF67B7"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BF67B7" w:rsidRDefault="00BF67B7" w:rsidP="00757DE8">
            <w:r>
              <w:t>5.6. Müzik çalışmalarını sergiler.</w:t>
            </w:r>
          </w:p>
        </w:tc>
        <w:tc>
          <w:tcPr>
            <w:tcW w:w="1999" w:type="dxa"/>
            <w:vAlign w:val="center"/>
          </w:tcPr>
          <w:p w:rsidR="00BF67B7" w:rsidRPr="00F00D4B" w:rsidRDefault="00BF67B7">
            <w:pPr>
              <w:rPr>
                <w:b/>
              </w:rPr>
            </w:pPr>
          </w:p>
        </w:tc>
      </w:tr>
      <w:tr w:rsidR="00BF67B7" w:rsidTr="003E541B">
        <w:trPr>
          <w:cantSplit/>
          <w:trHeight w:val="1304"/>
        </w:trPr>
        <w:tc>
          <w:tcPr>
            <w:tcW w:w="500" w:type="dxa"/>
            <w:textDirection w:val="btLr"/>
            <w:vAlign w:val="center"/>
          </w:tcPr>
          <w:p w:rsidR="00BF67B7" w:rsidRPr="00913E9E" w:rsidRDefault="00BF67B7" w:rsidP="00ED6C4B">
            <w:pPr>
              <w:ind w:left="113" w:right="113"/>
              <w:jc w:val="center"/>
              <w:rPr>
                <w:b/>
              </w:rPr>
            </w:pPr>
            <w:r>
              <w:rPr>
                <w:b/>
              </w:rPr>
              <w:lastRenderedPageBreak/>
              <w:t>EKİM</w:t>
            </w:r>
          </w:p>
        </w:tc>
        <w:tc>
          <w:tcPr>
            <w:tcW w:w="500" w:type="dxa"/>
            <w:textDirection w:val="btLr"/>
            <w:vAlign w:val="center"/>
          </w:tcPr>
          <w:p w:rsidR="00BF67B7" w:rsidRPr="00913E9E" w:rsidRDefault="00BF67B7" w:rsidP="00ED6C4B">
            <w:pPr>
              <w:jc w:val="center"/>
              <w:rPr>
                <w:b/>
                <w:bCs/>
                <w:sz w:val="20"/>
              </w:rPr>
            </w:pPr>
            <w:r w:rsidRPr="00913E9E">
              <w:rPr>
                <w:b/>
                <w:bCs/>
                <w:sz w:val="20"/>
              </w:rPr>
              <w:t>7</w:t>
            </w:r>
          </w:p>
        </w:tc>
        <w:tc>
          <w:tcPr>
            <w:tcW w:w="498" w:type="dxa"/>
            <w:textDirection w:val="btLr"/>
            <w:vAlign w:val="center"/>
          </w:tcPr>
          <w:p w:rsidR="00BF67B7" w:rsidRDefault="00BF67B7" w:rsidP="003C1B9B">
            <w:pPr>
              <w:ind w:left="113" w:right="113"/>
              <w:jc w:val="center"/>
              <w:rPr>
                <w:b/>
                <w:bCs/>
                <w:sz w:val="20"/>
              </w:rPr>
            </w:pPr>
            <w:r>
              <w:rPr>
                <w:b/>
                <w:bCs/>
                <w:sz w:val="20"/>
              </w:rPr>
              <w:t>18-24 EKİM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5.B. MÜZİKSEL ALGI VE BİLGİLENME</w:t>
            </w:r>
          </w:p>
        </w:tc>
        <w:tc>
          <w:tcPr>
            <w:tcW w:w="3660" w:type="dxa"/>
            <w:vAlign w:val="center"/>
          </w:tcPr>
          <w:p w:rsidR="00BF67B7" w:rsidRDefault="00BF67B7" w:rsidP="00757DE8">
            <w:r>
              <w:t>Öğrencilerin bunu bir genel kültür bilgisi olarak edinmesi hedeflenerek notaları doğru şekilde yazmaları sağlanmalıdır.</w:t>
            </w:r>
          </w:p>
        </w:tc>
        <w:tc>
          <w:tcPr>
            <w:tcW w:w="3114" w:type="dxa"/>
            <w:vAlign w:val="center"/>
          </w:tcPr>
          <w:p w:rsidR="00BF67B7" w:rsidRDefault="00BF67B7"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BF67B7" w:rsidRDefault="00BF67B7" w:rsidP="00757DE8">
            <w:r>
              <w:t xml:space="preserve">5.B.1. Temel müzik yazı ve </w:t>
            </w:r>
            <w:proofErr w:type="spellStart"/>
            <w:r>
              <w:t>ögelerini</w:t>
            </w:r>
            <w:proofErr w:type="spellEnd"/>
            <w:r>
              <w:t xml:space="preserve"> kullanır.</w:t>
            </w:r>
          </w:p>
        </w:tc>
        <w:tc>
          <w:tcPr>
            <w:tcW w:w="1999" w:type="dxa"/>
            <w:vAlign w:val="center"/>
          </w:tcPr>
          <w:p w:rsidR="00BF67B7" w:rsidRDefault="00BF67B7">
            <w:pPr>
              <w:rPr>
                <w:b/>
              </w:rPr>
            </w:pPr>
          </w:p>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lastRenderedPageBreak/>
              <w:t>EKİM</w:t>
            </w:r>
          </w:p>
        </w:tc>
        <w:tc>
          <w:tcPr>
            <w:tcW w:w="500" w:type="dxa"/>
            <w:textDirection w:val="btLr"/>
            <w:vAlign w:val="center"/>
          </w:tcPr>
          <w:p w:rsidR="00BF67B7" w:rsidRPr="00913E9E" w:rsidRDefault="00BF67B7" w:rsidP="00ED6C4B">
            <w:pPr>
              <w:jc w:val="center"/>
              <w:rPr>
                <w:b/>
                <w:bCs/>
                <w:sz w:val="20"/>
              </w:rPr>
            </w:pPr>
            <w:r w:rsidRPr="00913E9E">
              <w:rPr>
                <w:b/>
                <w:bCs/>
                <w:sz w:val="20"/>
              </w:rPr>
              <w:t>8</w:t>
            </w:r>
          </w:p>
        </w:tc>
        <w:tc>
          <w:tcPr>
            <w:tcW w:w="498" w:type="dxa"/>
            <w:textDirection w:val="btLr"/>
            <w:vAlign w:val="center"/>
          </w:tcPr>
          <w:p w:rsidR="00BF67B7" w:rsidRDefault="00BF67B7" w:rsidP="003C1B9B">
            <w:pPr>
              <w:ind w:left="113" w:right="113"/>
              <w:jc w:val="center"/>
              <w:rPr>
                <w:b/>
                <w:bCs/>
                <w:sz w:val="20"/>
              </w:rPr>
            </w:pPr>
            <w:r>
              <w:rPr>
                <w:b/>
                <w:bCs/>
                <w:sz w:val="20"/>
              </w:rPr>
              <w:t>25-</w:t>
            </w:r>
            <w:proofErr w:type="gramStart"/>
            <w:r>
              <w:rPr>
                <w:b/>
                <w:bCs/>
                <w:sz w:val="20"/>
              </w:rPr>
              <w:t>31  EKİM</w:t>
            </w:r>
            <w:proofErr w:type="gramEnd"/>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Default="00BF67B7" w:rsidP="00757DE8">
            <w:r>
              <w:t>5.B. MÜZİKSEL ALGI VE BİLGİLENME5.B. MÜZİKSEL ALGI VE BİLGİLENME</w:t>
            </w:r>
          </w:p>
        </w:tc>
        <w:tc>
          <w:tcPr>
            <w:tcW w:w="3660" w:type="dxa"/>
            <w:vAlign w:val="center"/>
          </w:tcPr>
          <w:p w:rsidR="00BF67B7" w:rsidRDefault="00BF67B7" w:rsidP="00757DE8">
            <w:r>
              <w:t xml:space="preserve">a) Bu sınıf düzeyinde birlik, ikilik, nota ve sus değerleri verilmelidir. b) Birlik, ikilik, dörtlük, sekizlik nota ve sus değerleri </w:t>
            </w:r>
            <w:proofErr w:type="spellStart"/>
            <w:r>
              <w:t>dizek</w:t>
            </w:r>
            <w:proofErr w:type="spellEnd"/>
            <w:r>
              <w:t xml:space="preserve"> üzerinde uygulamalı olarak kavratılmaya çalışılır. Sesler arasındaki ilişkiler matematiksel oyunlar şeklinde kartlara yazılarak oyunlaştırılabilir. c) Ritim kartlarından örnekler dağıtılır ve çalınan ritme ait olan kartı elinde bulunduran öğrenciden, kartın kendisinde olduğunu fark etmesi ve kartı havaya kaldırması istenir. ç) Sonraki aşamada ise öğrencilerden öğrendikleri sesler ve nota değerlerinden oluşan şarkıları, çalgıları ve sesleriyle seslendirmelerine yönelik etkinlikler </w:t>
            </w:r>
            <w:proofErr w:type="spellStart"/>
            <w:r>
              <w:t>düzena</w:t>
            </w:r>
            <w:proofErr w:type="spellEnd"/>
            <w:r>
              <w:t xml:space="preserve">) Bu sınıf düzeyinde birlik, ikilik, nota ve sus değerleri verilmelidir. b) Birlik, ikilik, dörtlük, sekizlik nota ve sus değerleri </w:t>
            </w:r>
            <w:proofErr w:type="spellStart"/>
            <w:r>
              <w:t>dizek</w:t>
            </w:r>
            <w:proofErr w:type="spellEnd"/>
            <w:r>
              <w:t xml:space="preserve"> üzerinde uygulamalı olarak kavratılmaya çalışılır. Sesler arasındaki ilişkiler matematiksel oyunlar şeklinde kartlara yazılarak oyunlaştırılabilir. c) Ritim kartlarından örnekler dağıtılır ve çalınan ritme ait olan kartı elinde bulunduran öğrenciden, kartın kendisinde olduğunu fark etmesi ve kartı havaya kaldırması istenir. ç) Sonraki aşamada ise öğrencilerden öğrendikleri sesler ve nota değerlerinden oluşan şarkıları, çalgıları ve sesleriyle seslendirmelerine yönelik etkinlikler düzen</w:t>
            </w:r>
          </w:p>
        </w:tc>
        <w:tc>
          <w:tcPr>
            <w:tcW w:w="3114" w:type="dxa"/>
            <w:vAlign w:val="center"/>
          </w:tcPr>
          <w:p w:rsidR="00BF67B7" w:rsidRDefault="00BF67B7" w:rsidP="00757DE8">
            <w:proofErr w:type="spellStart"/>
            <w:proofErr w:type="gram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xml:space="preserve">, sabır, saygı, sevgi, sorumluluk, vatanseverlik ve </w:t>
            </w:r>
            <w:proofErr w:type="spellStart"/>
            <w:r>
              <w:t>vefaarkadaşlık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roofErr w:type="gramEnd"/>
          </w:p>
        </w:tc>
        <w:tc>
          <w:tcPr>
            <w:tcW w:w="2835" w:type="dxa"/>
            <w:vAlign w:val="center"/>
          </w:tcPr>
          <w:p w:rsidR="00BF67B7" w:rsidRDefault="00BF67B7" w:rsidP="00757DE8">
            <w:r>
              <w:t>5.B.2. Öğrendiği seslerin uzunluk ve kısalık özelliklerini ayırt eder.5.B.2. Öğrendiği seslerin uzunluk ve kısalık özelliklerini ayırt eder.</w:t>
            </w:r>
          </w:p>
        </w:tc>
        <w:tc>
          <w:tcPr>
            <w:tcW w:w="1999" w:type="dxa"/>
            <w:vAlign w:val="center"/>
          </w:tcPr>
          <w:p w:rsidR="00BF67B7" w:rsidRDefault="00BF67B7">
            <w:pPr>
              <w:rPr>
                <w:b/>
              </w:rPr>
            </w:pPr>
          </w:p>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lastRenderedPageBreak/>
              <w:t>KASIM</w:t>
            </w:r>
          </w:p>
        </w:tc>
        <w:tc>
          <w:tcPr>
            <w:tcW w:w="500" w:type="dxa"/>
            <w:textDirection w:val="btLr"/>
            <w:vAlign w:val="center"/>
          </w:tcPr>
          <w:p w:rsidR="00BF67B7" w:rsidRPr="00913E9E" w:rsidRDefault="00BF67B7" w:rsidP="00ED6C4B">
            <w:pPr>
              <w:jc w:val="center"/>
              <w:rPr>
                <w:b/>
                <w:bCs/>
                <w:sz w:val="20"/>
              </w:rPr>
            </w:pPr>
            <w:r w:rsidRPr="00913E9E">
              <w:rPr>
                <w:b/>
                <w:bCs/>
                <w:sz w:val="20"/>
              </w:rPr>
              <w:t>9</w:t>
            </w:r>
          </w:p>
        </w:tc>
        <w:tc>
          <w:tcPr>
            <w:tcW w:w="498" w:type="dxa"/>
            <w:textDirection w:val="btLr"/>
            <w:vAlign w:val="center"/>
          </w:tcPr>
          <w:p w:rsidR="00BF67B7" w:rsidRDefault="00BF67B7" w:rsidP="003C1B9B">
            <w:pPr>
              <w:ind w:left="113" w:right="113"/>
              <w:jc w:val="center"/>
              <w:rPr>
                <w:b/>
                <w:bCs/>
                <w:sz w:val="20"/>
              </w:rPr>
            </w:pPr>
            <w:r>
              <w:rPr>
                <w:b/>
                <w:bCs/>
                <w:sz w:val="20"/>
              </w:rPr>
              <w:t>1-7 KASIM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5.B. MÜZİKSEL ALGI VE BİLGİLENME</w:t>
            </w:r>
          </w:p>
        </w:tc>
        <w:tc>
          <w:tcPr>
            <w:tcW w:w="3660" w:type="dxa"/>
            <w:vAlign w:val="center"/>
          </w:tcPr>
          <w:p w:rsidR="00BF67B7" w:rsidRPr="00505BA5" w:rsidRDefault="00BF67B7" w:rsidP="00757DE8">
            <w:pPr>
              <w:rPr>
                <w:sz w:val="18"/>
                <w:szCs w:val="18"/>
              </w:rPr>
            </w:pPr>
            <w:r w:rsidRPr="00505BA5">
              <w:rPr>
                <w:sz w:val="18"/>
                <w:szCs w:val="18"/>
              </w:rPr>
              <w:t xml:space="preserve">a) Bu sınıf düzeyinde </w:t>
            </w:r>
            <w:proofErr w:type="spellStart"/>
            <w:r w:rsidRPr="00505BA5">
              <w:rPr>
                <w:sz w:val="18"/>
                <w:szCs w:val="18"/>
              </w:rPr>
              <w:t>dizek</w:t>
            </w:r>
            <w:proofErr w:type="spellEnd"/>
            <w:r w:rsidRPr="00505BA5">
              <w:rPr>
                <w:sz w:val="18"/>
                <w:szCs w:val="18"/>
              </w:rPr>
              <w:t xml:space="preserve"> üzerinde “re-la” aralığındaki sesler verilmelidir. b) “Re-la”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5.B.3. Öğrendiği seslerin incelik ve kalınlık özelliklerini ayırt eder.</w:t>
            </w:r>
          </w:p>
        </w:tc>
        <w:tc>
          <w:tcPr>
            <w:tcW w:w="1999" w:type="dxa"/>
            <w:vAlign w:val="center"/>
          </w:tcPr>
          <w:p w:rsidR="00BF67B7" w:rsidRDefault="00BF67B7" w:rsidP="007C029A">
            <w:pPr>
              <w:rPr>
                <w:b/>
              </w:rPr>
            </w:pPr>
          </w:p>
        </w:tc>
      </w:tr>
      <w:tr w:rsidR="00BF67B7" w:rsidTr="003E541B">
        <w:trPr>
          <w:cantSplit/>
          <w:trHeight w:val="1361"/>
        </w:trPr>
        <w:tc>
          <w:tcPr>
            <w:tcW w:w="500" w:type="dxa"/>
            <w:textDirection w:val="btLr"/>
            <w:vAlign w:val="center"/>
          </w:tcPr>
          <w:p w:rsidR="00BF67B7" w:rsidRPr="00913E9E" w:rsidRDefault="00BF67B7" w:rsidP="003C1B9B">
            <w:pPr>
              <w:ind w:left="113" w:right="113"/>
              <w:jc w:val="center"/>
              <w:rPr>
                <w:b/>
              </w:rPr>
            </w:pPr>
            <w:r w:rsidRPr="00913E9E">
              <w:rPr>
                <w:b/>
              </w:rPr>
              <w:t xml:space="preserve">KASIM </w:t>
            </w:r>
          </w:p>
        </w:tc>
        <w:tc>
          <w:tcPr>
            <w:tcW w:w="500" w:type="dxa"/>
            <w:textDirection w:val="btLr"/>
            <w:vAlign w:val="center"/>
          </w:tcPr>
          <w:p w:rsidR="00BF67B7" w:rsidRPr="00913E9E" w:rsidRDefault="00BF67B7" w:rsidP="00ED6C4B">
            <w:pPr>
              <w:jc w:val="center"/>
              <w:rPr>
                <w:b/>
                <w:bCs/>
                <w:sz w:val="20"/>
              </w:rPr>
            </w:pPr>
            <w:r w:rsidRPr="00913E9E">
              <w:rPr>
                <w:b/>
                <w:bCs/>
                <w:sz w:val="20"/>
              </w:rPr>
              <w:t>10</w:t>
            </w:r>
          </w:p>
        </w:tc>
        <w:tc>
          <w:tcPr>
            <w:tcW w:w="498" w:type="dxa"/>
            <w:textDirection w:val="btLr"/>
            <w:vAlign w:val="center"/>
          </w:tcPr>
          <w:p w:rsidR="00BF67B7" w:rsidRDefault="00BF67B7" w:rsidP="003C1B9B">
            <w:pPr>
              <w:ind w:left="113" w:right="113"/>
              <w:jc w:val="center"/>
              <w:rPr>
                <w:b/>
                <w:bCs/>
                <w:sz w:val="20"/>
              </w:rPr>
            </w:pPr>
            <w:r>
              <w:rPr>
                <w:b/>
                <w:bCs/>
                <w:sz w:val="20"/>
              </w:rPr>
              <w:t>8-14 KASIM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5.B. MÜZİKSEL ALGI VE BİLGİLENME</w:t>
            </w:r>
          </w:p>
        </w:tc>
        <w:tc>
          <w:tcPr>
            <w:tcW w:w="3660" w:type="dxa"/>
            <w:vAlign w:val="center"/>
          </w:tcPr>
          <w:p w:rsidR="00BF67B7" w:rsidRPr="00505BA5" w:rsidRDefault="00BF67B7" w:rsidP="00757DE8">
            <w:pPr>
              <w:rPr>
                <w:sz w:val="18"/>
                <w:szCs w:val="18"/>
              </w:rPr>
            </w:pPr>
            <w:r w:rsidRPr="00505BA5">
              <w:rPr>
                <w:sz w:val="18"/>
                <w:szCs w:val="18"/>
              </w:rPr>
              <w:t>Re-la aralığındaki notalar verilmelidir.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 xml:space="preserve">5.B.4. Müzikteki ses yüksekliklerini </w:t>
            </w:r>
            <w:proofErr w:type="spellStart"/>
            <w:r w:rsidRPr="00505BA5">
              <w:rPr>
                <w:sz w:val="18"/>
                <w:szCs w:val="18"/>
              </w:rPr>
              <w:t>dizek</w:t>
            </w:r>
            <w:proofErr w:type="spellEnd"/>
            <w:r w:rsidRPr="00505BA5">
              <w:rPr>
                <w:sz w:val="18"/>
                <w:szCs w:val="18"/>
              </w:rPr>
              <w:t xml:space="preserve"> üzerinde gösterir.</w:t>
            </w:r>
          </w:p>
        </w:tc>
        <w:tc>
          <w:tcPr>
            <w:tcW w:w="1999" w:type="dxa"/>
            <w:vAlign w:val="center"/>
          </w:tcPr>
          <w:p w:rsidR="00BF67B7" w:rsidRDefault="00BF67B7" w:rsidP="007C029A">
            <w:pPr>
              <w:rPr>
                <w:b/>
              </w:rPr>
            </w:pPr>
          </w:p>
        </w:tc>
      </w:tr>
      <w:tr w:rsidR="00772974" w:rsidTr="00BF67B7">
        <w:trPr>
          <w:cantSplit/>
          <w:trHeight w:val="1361"/>
        </w:trPr>
        <w:tc>
          <w:tcPr>
            <w:tcW w:w="500" w:type="dxa"/>
            <w:textDirection w:val="btLr"/>
            <w:vAlign w:val="center"/>
          </w:tcPr>
          <w:p w:rsidR="00772974" w:rsidRPr="00913E9E" w:rsidRDefault="00772974" w:rsidP="00ED6C4B">
            <w:pPr>
              <w:ind w:left="113" w:right="113"/>
              <w:jc w:val="center"/>
              <w:rPr>
                <w:b/>
              </w:rPr>
            </w:pPr>
            <w:r>
              <w:rPr>
                <w:b/>
              </w:rPr>
              <w:t>KASIM</w:t>
            </w:r>
          </w:p>
        </w:tc>
        <w:tc>
          <w:tcPr>
            <w:tcW w:w="500" w:type="dxa"/>
            <w:textDirection w:val="btLr"/>
            <w:vAlign w:val="center"/>
          </w:tcPr>
          <w:p w:rsidR="00772974" w:rsidRPr="00913E9E" w:rsidRDefault="00F24A68" w:rsidP="00ED6C4B">
            <w:pPr>
              <w:jc w:val="center"/>
              <w:rPr>
                <w:b/>
                <w:bCs/>
                <w:sz w:val="20"/>
              </w:rPr>
            </w:pPr>
            <w:r>
              <w:rPr>
                <w:b/>
                <w:bCs/>
                <w:sz w:val="20"/>
              </w:rPr>
              <w:t>*</w:t>
            </w:r>
          </w:p>
        </w:tc>
        <w:tc>
          <w:tcPr>
            <w:tcW w:w="498" w:type="dxa"/>
            <w:textDirection w:val="btLr"/>
            <w:vAlign w:val="center"/>
          </w:tcPr>
          <w:p w:rsidR="00772974" w:rsidRDefault="00772974" w:rsidP="003C1B9B">
            <w:pPr>
              <w:ind w:left="113" w:right="113"/>
              <w:jc w:val="center"/>
              <w:rPr>
                <w:b/>
                <w:bCs/>
                <w:sz w:val="20"/>
              </w:rPr>
            </w:pPr>
            <w:r>
              <w:rPr>
                <w:b/>
                <w:bCs/>
                <w:sz w:val="20"/>
              </w:rPr>
              <w:t>15-21 KASIM</w:t>
            </w:r>
          </w:p>
        </w:tc>
        <w:tc>
          <w:tcPr>
            <w:tcW w:w="498" w:type="dxa"/>
            <w:textDirection w:val="btLr"/>
            <w:vAlign w:val="center"/>
          </w:tcPr>
          <w:p w:rsidR="00772974" w:rsidRPr="00913E9E" w:rsidRDefault="00F24A68">
            <w:pPr>
              <w:ind w:left="113" w:right="113"/>
              <w:jc w:val="center"/>
              <w:rPr>
                <w:b/>
              </w:rPr>
            </w:pPr>
            <w:r>
              <w:rPr>
                <w:b/>
              </w:rPr>
              <w:t>*</w:t>
            </w:r>
          </w:p>
        </w:tc>
        <w:tc>
          <w:tcPr>
            <w:tcW w:w="13265" w:type="dxa"/>
            <w:gridSpan w:val="5"/>
            <w:shd w:val="clear" w:color="auto" w:fill="D9D9D9" w:themeFill="background1" w:themeFillShade="D9"/>
            <w:vAlign w:val="center"/>
          </w:tcPr>
          <w:p w:rsidR="00772974" w:rsidRDefault="00772974" w:rsidP="00772974">
            <w:pPr>
              <w:jc w:val="center"/>
            </w:pPr>
            <w:r>
              <w:t>BİRİNCİ DÖNEM BİRİNCİ ARA</w:t>
            </w:r>
          </w:p>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t>KASIM</w:t>
            </w:r>
          </w:p>
        </w:tc>
        <w:tc>
          <w:tcPr>
            <w:tcW w:w="500" w:type="dxa"/>
            <w:textDirection w:val="btLr"/>
            <w:vAlign w:val="center"/>
          </w:tcPr>
          <w:p w:rsidR="00BF67B7" w:rsidRPr="00913E9E" w:rsidRDefault="00BF67B7" w:rsidP="00772974">
            <w:pPr>
              <w:jc w:val="center"/>
              <w:rPr>
                <w:b/>
                <w:bCs/>
                <w:sz w:val="20"/>
              </w:rPr>
            </w:pPr>
            <w:r w:rsidRPr="00913E9E">
              <w:rPr>
                <w:b/>
                <w:bCs/>
                <w:sz w:val="20"/>
              </w:rPr>
              <w:t>1</w:t>
            </w:r>
            <w:r>
              <w:rPr>
                <w:b/>
                <w:bCs/>
                <w:sz w:val="20"/>
              </w:rPr>
              <w:t>1</w:t>
            </w:r>
          </w:p>
        </w:tc>
        <w:tc>
          <w:tcPr>
            <w:tcW w:w="498" w:type="dxa"/>
            <w:textDirection w:val="btLr"/>
            <w:vAlign w:val="center"/>
          </w:tcPr>
          <w:p w:rsidR="00BF67B7" w:rsidRDefault="00BF67B7" w:rsidP="003C1B9B">
            <w:pPr>
              <w:ind w:left="113" w:right="113"/>
              <w:jc w:val="center"/>
              <w:rPr>
                <w:b/>
                <w:bCs/>
                <w:sz w:val="20"/>
              </w:rPr>
            </w:pPr>
            <w:r>
              <w:rPr>
                <w:b/>
                <w:bCs/>
                <w:sz w:val="20"/>
              </w:rPr>
              <w:t>22-28 KASIM</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5.B. MÜZİKSEL ALGI VE BİLGİLENME</w:t>
            </w:r>
          </w:p>
        </w:tc>
        <w:tc>
          <w:tcPr>
            <w:tcW w:w="3660" w:type="dxa"/>
            <w:vAlign w:val="center"/>
          </w:tcPr>
          <w:p w:rsidR="00BF67B7" w:rsidRPr="00505BA5" w:rsidRDefault="00BF67B7" w:rsidP="00757DE8">
            <w:pPr>
              <w:rPr>
                <w:sz w:val="18"/>
                <w:szCs w:val="18"/>
              </w:rPr>
            </w:pPr>
            <w:r w:rsidRPr="00505BA5">
              <w:rPr>
                <w:sz w:val="18"/>
                <w:szCs w:val="18"/>
              </w:rPr>
              <w:t>a) Önce örnek bir şarkı veya türkü öğrenciler tarafından seslendirilir, sonra öğrenciler iki gruba ayrılır ve bu gruplara farklı çalgılar verilerek bölümlerin farklılıklarını çalgılarıyla belirlemeleri istenir. b) Müzikler iki bölümlü şarkı formunda olmalıdır.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5.B.5. Müziklerde farklı bölümleri ritim çalgılarıyla ayırt eder.</w:t>
            </w:r>
          </w:p>
        </w:tc>
        <w:tc>
          <w:tcPr>
            <w:tcW w:w="1999" w:type="dxa"/>
            <w:vAlign w:val="center"/>
          </w:tcPr>
          <w:p w:rsidR="00BF67B7" w:rsidRDefault="00BF67B7">
            <w:pPr>
              <w:rPr>
                <w:b/>
              </w:rPr>
            </w:pPr>
          </w:p>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t xml:space="preserve">KASIM / </w:t>
            </w:r>
            <w:r w:rsidRPr="00913E9E">
              <w:rPr>
                <w:b/>
              </w:rPr>
              <w:t>ARALIK</w:t>
            </w:r>
          </w:p>
        </w:tc>
        <w:tc>
          <w:tcPr>
            <w:tcW w:w="500" w:type="dxa"/>
            <w:textDirection w:val="btLr"/>
            <w:vAlign w:val="center"/>
          </w:tcPr>
          <w:p w:rsidR="00BF67B7" w:rsidRPr="00913E9E" w:rsidRDefault="00BF67B7" w:rsidP="00772974">
            <w:pPr>
              <w:jc w:val="center"/>
              <w:rPr>
                <w:b/>
                <w:bCs/>
                <w:sz w:val="20"/>
              </w:rPr>
            </w:pPr>
            <w:r w:rsidRPr="00913E9E">
              <w:rPr>
                <w:b/>
                <w:bCs/>
                <w:sz w:val="20"/>
              </w:rPr>
              <w:t>1</w:t>
            </w:r>
            <w:r>
              <w:rPr>
                <w:b/>
                <w:bCs/>
                <w:sz w:val="20"/>
              </w:rPr>
              <w:t>2</w:t>
            </w:r>
          </w:p>
        </w:tc>
        <w:tc>
          <w:tcPr>
            <w:tcW w:w="498" w:type="dxa"/>
            <w:textDirection w:val="btLr"/>
            <w:vAlign w:val="center"/>
          </w:tcPr>
          <w:p w:rsidR="00BF67B7" w:rsidRDefault="00BF67B7" w:rsidP="003C1B9B">
            <w:pPr>
              <w:ind w:left="113" w:right="113"/>
              <w:jc w:val="center"/>
              <w:rPr>
                <w:b/>
                <w:bCs/>
                <w:sz w:val="20"/>
              </w:rPr>
            </w:pPr>
            <w:r>
              <w:rPr>
                <w:b/>
                <w:bCs/>
                <w:sz w:val="20"/>
              </w:rPr>
              <w:t>29 KASIM-5 ARALIK</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5.B. MÜZİKSEL ALGI VE BİLGİLENME</w:t>
            </w:r>
          </w:p>
        </w:tc>
        <w:tc>
          <w:tcPr>
            <w:tcW w:w="3660" w:type="dxa"/>
            <w:vAlign w:val="center"/>
          </w:tcPr>
          <w:p w:rsidR="00BF67B7" w:rsidRPr="00505BA5" w:rsidRDefault="00BF67B7" w:rsidP="00757DE8">
            <w:pPr>
              <w:rPr>
                <w:sz w:val="18"/>
                <w:szCs w:val="18"/>
              </w:rPr>
            </w:pPr>
            <w:r w:rsidRPr="00505BA5">
              <w:rPr>
                <w:sz w:val="18"/>
                <w:szCs w:val="18"/>
              </w:rPr>
              <w:t>Orta hız ve orta gürlük kavramları verilmelidir.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5.B.6. Müziklerde temel hız ve gürlük basamaklarını ayırt eder.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3C1B9B">
            <w:pPr>
              <w:ind w:left="113" w:right="113"/>
              <w:jc w:val="center"/>
              <w:rPr>
                <w:b/>
              </w:rPr>
            </w:pPr>
            <w:r w:rsidRPr="00913E9E">
              <w:rPr>
                <w:b/>
              </w:rPr>
              <w:t>ARALIK</w:t>
            </w:r>
          </w:p>
        </w:tc>
        <w:tc>
          <w:tcPr>
            <w:tcW w:w="500" w:type="dxa"/>
            <w:textDirection w:val="btLr"/>
            <w:vAlign w:val="center"/>
          </w:tcPr>
          <w:p w:rsidR="00BF67B7" w:rsidRPr="00913E9E" w:rsidRDefault="00BF67B7" w:rsidP="00ED6C4B">
            <w:pPr>
              <w:jc w:val="center"/>
              <w:rPr>
                <w:b/>
                <w:bCs/>
                <w:sz w:val="20"/>
              </w:rPr>
            </w:pPr>
            <w:r w:rsidRPr="00913E9E">
              <w:rPr>
                <w:b/>
                <w:bCs/>
                <w:sz w:val="20"/>
              </w:rPr>
              <w:t>1</w:t>
            </w:r>
            <w:r>
              <w:rPr>
                <w:b/>
                <w:bCs/>
                <w:sz w:val="20"/>
              </w:rPr>
              <w:t>3</w:t>
            </w:r>
          </w:p>
        </w:tc>
        <w:tc>
          <w:tcPr>
            <w:tcW w:w="498" w:type="dxa"/>
            <w:textDirection w:val="btLr"/>
            <w:vAlign w:val="center"/>
          </w:tcPr>
          <w:p w:rsidR="00BF67B7" w:rsidRDefault="00BF67B7" w:rsidP="003C1B9B">
            <w:pPr>
              <w:ind w:left="113" w:right="113"/>
              <w:jc w:val="center"/>
              <w:rPr>
                <w:b/>
                <w:bCs/>
                <w:sz w:val="20"/>
              </w:rPr>
            </w:pPr>
            <w:r>
              <w:rPr>
                <w:b/>
                <w:bCs/>
                <w:sz w:val="20"/>
              </w:rPr>
              <w:t>6-12 ARALIK</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5.B. MÜZİKSEL ALGI VE BİLGİLENME</w:t>
            </w:r>
          </w:p>
        </w:tc>
        <w:tc>
          <w:tcPr>
            <w:tcW w:w="3660" w:type="dxa"/>
            <w:vAlign w:val="center"/>
          </w:tcPr>
          <w:p w:rsidR="00BF67B7" w:rsidRPr="00505BA5" w:rsidRDefault="00BF67B7" w:rsidP="00757DE8">
            <w:pPr>
              <w:rPr>
                <w:sz w:val="18"/>
                <w:szCs w:val="18"/>
              </w:rPr>
            </w:pPr>
            <w:r w:rsidRPr="00505BA5">
              <w:rPr>
                <w:sz w:val="18"/>
                <w:szCs w:val="18"/>
              </w:rPr>
              <w:t>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5.B.7. Sesin oluşumunu açıklar.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lastRenderedPageBreak/>
              <w:t>ARALIK</w:t>
            </w:r>
          </w:p>
        </w:tc>
        <w:tc>
          <w:tcPr>
            <w:tcW w:w="500" w:type="dxa"/>
            <w:textDirection w:val="btLr"/>
            <w:vAlign w:val="center"/>
          </w:tcPr>
          <w:p w:rsidR="00BF67B7" w:rsidRPr="00913E9E" w:rsidRDefault="00BF67B7" w:rsidP="00ED6C4B">
            <w:pPr>
              <w:jc w:val="center"/>
              <w:rPr>
                <w:b/>
                <w:bCs/>
                <w:sz w:val="20"/>
              </w:rPr>
            </w:pPr>
            <w:r w:rsidRPr="00913E9E">
              <w:rPr>
                <w:b/>
                <w:bCs/>
                <w:sz w:val="20"/>
              </w:rPr>
              <w:t>1</w:t>
            </w:r>
            <w:r>
              <w:rPr>
                <w:b/>
                <w:bCs/>
                <w:sz w:val="20"/>
              </w:rPr>
              <w:t>4</w:t>
            </w:r>
          </w:p>
        </w:tc>
        <w:tc>
          <w:tcPr>
            <w:tcW w:w="498" w:type="dxa"/>
            <w:textDirection w:val="btLr"/>
            <w:vAlign w:val="center"/>
          </w:tcPr>
          <w:p w:rsidR="00BF67B7" w:rsidRDefault="00BF67B7" w:rsidP="003C1B9B">
            <w:pPr>
              <w:ind w:left="113" w:right="113"/>
              <w:jc w:val="center"/>
              <w:rPr>
                <w:b/>
                <w:bCs/>
                <w:sz w:val="20"/>
              </w:rPr>
            </w:pPr>
            <w:r>
              <w:rPr>
                <w:b/>
                <w:bCs/>
                <w:sz w:val="20"/>
              </w:rPr>
              <w:t>13-19 ARALIK</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 C. MÜZİKSEL YARATICILIK</w:t>
            </w:r>
          </w:p>
        </w:tc>
        <w:tc>
          <w:tcPr>
            <w:tcW w:w="3660" w:type="dxa"/>
            <w:vAlign w:val="center"/>
          </w:tcPr>
          <w:p w:rsidR="00BF67B7" w:rsidRPr="00505BA5" w:rsidRDefault="00BF67B7" w:rsidP="00757DE8">
            <w:pPr>
              <w:rPr>
                <w:sz w:val="18"/>
                <w:szCs w:val="18"/>
              </w:rPr>
            </w:pPr>
            <w:r w:rsidRPr="00505BA5">
              <w:rPr>
                <w:sz w:val="18"/>
                <w:szCs w:val="18"/>
              </w:rPr>
              <w:t>Öğrencilerin dinledikleri müziklerle ilgili duygu ve düşüncelerini; yazılı, sözlü anlatım, resim, drama vb. yollarla veya bilişim teknolojilerinden yararlanarak ifade etmelerine ilişkin etkinlikler düzenlenir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5.C.1. Dinlediği müziklerle ilgili duygu ve düşüncelerini ifade eder.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t>ARALIK</w:t>
            </w:r>
          </w:p>
        </w:tc>
        <w:tc>
          <w:tcPr>
            <w:tcW w:w="500" w:type="dxa"/>
            <w:textDirection w:val="btLr"/>
            <w:vAlign w:val="center"/>
          </w:tcPr>
          <w:p w:rsidR="00BF67B7" w:rsidRPr="00913E9E" w:rsidRDefault="00BF67B7" w:rsidP="00ED6C4B">
            <w:pPr>
              <w:jc w:val="center"/>
              <w:rPr>
                <w:b/>
                <w:bCs/>
                <w:sz w:val="20"/>
              </w:rPr>
            </w:pPr>
            <w:r w:rsidRPr="00913E9E">
              <w:rPr>
                <w:b/>
                <w:bCs/>
                <w:sz w:val="20"/>
              </w:rPr>
              <w:t>1</w:t>
            </w:r>
            <w:r>
              <w:rPr>
                <w:b/>
                <w:bCs/>
                <w:sz w:val="20"/>
              </w:rPr>
              <w:t>5</w:t>
            </w:r>
          </w:p>
        </w:tc>
        <w:tc>
          <w:tcPr>
            <w:tcW w:w="498" w:type="dxa"/>
            <w:textDirection w:val="btLr"/>
            <w:vAlign w:val="center"/>
          </w:tcPr>
          <w:p w:rsidR="00BF67B7" w:rsidRDefault="00BF67B7" w:rsidP="003C1B9B">
            <w:pPr>
              <w:ind w:left="113" w:right="113"/>
              <w:jc w:val="center"/>
              <w:rPr>
                <w:b/>
                <w:bCs/>
                <w:sz w:val="20"/>
              </w:rPr>
            </w:pPr>
            <w:r>
              <w:rPr>
                <w:b/>
                <w:bCs/>
                <w:sz w:val="20"/>
              </w:rPr>
              <w:t>20-26 ARALIK</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 C. MÜZİKSEL YARATICILIK</w:t>
            </w:r>
          </w:p>
        </w:tc>
        <w:tc>
          <w:tcPr>
            <w:tcW w:w="3660" w:type="dxa"/>
            <w:vAlign w:val="center"/>
          </w:tcPr>
          <w:p w:rsidR="00BF67B7" w:rsidRPr="00505BA5" w:rsidRDefault="00BF67B7" w:rsidP="00757DE8">
            <w:pPr>
              <w:rPr>
                <w:sz w:val="18"/>
                <w:szCs w:val="18"/>
              </w:rPr>
            </w:pPr>
            <w:r w:rsidRPr="00505BA5">
              <w:rPr>
                <w:sz w:val="18"/>
                <w:szCs w:val="18"/>
              </w:rPr>
              <w:t xml:space="preserve">) Öğrencilerin öğrendikleri ses ve sus değerlerini kullanarak oluşturdukları ritim kalıplarını </w:t>
            </w:r>
            <w:proofErr w:type="spellStart"/>
            <w:r w:rsidRPr="00505BA5">
              <w:rPr>
                <w:sz w:val="18"/>
                <w:szCs w:val="18"/>
              </w:rPr>
              <w:t>dizek</w:t>
            </w:r>
            <w:proofErr w:type="spellEnd"/>
            <w:r w:rsidRPr="00505BA5">
              <w:rPr>
                <w:sz w:val="18"/>
                <w:szCs w:val="18"/>
              </w:rPr>
              <w:t xml:space="preserve"> üzerinde yazarak seslendirmelerine ilişkin etkinlikler düzenlenir. Ritim denemeleri </w:t>
            </w:r>
            <w:proofErr w:type="spellStart"/>
            <w:r w:rsidRPr="00505BA5">
              <w:rPr>
                <w:sz w:val="18"/>
                <w:szCs w:val="18"/>
              </w:rPr>
              <w:t>dizek</w:t>
            </w:r>
            <w:proofErr w:type="spellEnd"/>
            <w:r w:rsidRPr="00505BA5">
              <w:rPr>
                <w:sz w:val="18"/>
                <w:szCs w:val="18"/>
              </w:rPr>
              <w:t xml:space="preserve"> üzerine yazılırken sol çizgisi kullanılmalıdır. b) Ritim kalıpları yazılırken öğrenilen ölçü sayısı, nota ve süre değerleri ile sınırlıdır. c) Öğrenciler ezgileri ses, beden </w:t>
            </w:r>
            <w:proofErr w:type="spellStart"/>
            <w:r w:rsidRPr="00505BA5">
              <w:rPr>
                <w:sz w:val="18"/>
                <w:szCs w:val="18"/>
              </w:rPr>
              <w:t>perkisyonu</w:t>
            </w:r>
            <w:proofErr w:type="spellEnd"/>
            <w:r w:rsidRPr="00505BA5">
              <w:rPr>
                <w:sz w:val="18"/>
                <w:szCs w:val="18"/>
              </w:rPr>
              <w:t xml:space="preserve"> veya çalgı vasıtasıyla seslendirirler.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5.C.2. Kendi oluşturduğu ritim kalıbını seslendirir</w:t>
            </w:r>
          </w:p>
        </w:tc>
        <w:tc>
          <w:tcPr>
            <w:tcW w:w="1999" w:type="dxa"/>
            <w:vAlign w:val="center"/>
          </w:tcPr>
          <w:p w:rsidR="00BF67B7" w:rsidRDefault="00BF67B7">
            <w:pPr>
              <w:rPr>
                <w:b/>
              </w:rPr>
            </w:pPr>
          </w:p>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t xml:space="preserve">ARALIK / </w:t>
            </w:r>
            <w:r w:rsidRPr="00913E9E">
              <w:rPr>
                <w:b/>
              </w:rPr>
              <w:t>OCAK</w:t>
            </w:r>
          </w:p>
        </w:tc>
        <w:tc>
          <w:tcPr>
            <w:tcW w:w="500" w:type="dxa"/>
            <w:textDirection w:val="btLr"/>
            <w:vAlign w:val="center"/>
          </w:tcPr>
          <w:p w:rsidR="00BF67B7" w:rsidRPr="00913E9E" w:rsidRDefault="00BF67B7" w:rsidP="00ED6C4B">
            <w:pPr>
              <w:jc w:val="center"/>
              <w:rPr>
                <w:b/>
                <w:bCs/>
                <w:sz w:val="20"/>
              </w:rPr>
            </w:pPr>
            <w:r w:rsidRPr="00913E9E">
              <w:rPr>
                <w:b/>
                <w:bCs/>
                <w:sz w:val="20"/>
              </w:rPr>
              <w:t>1</w:t>
            </w:r>
            <w:r>
              <w:rPr>
                <w:b/>
                <w:bCs/>
                <w:sz w:val="20"/>
              </w:rPr>
              <w:t>6</w:t>
            </w:r>
          </w:p>
        </w:tc>
        <w:tc>
          <w:tcPr>
            <w:tcW w:w="498" w:type="dxa"/>
            <w:textDirection w:val="btLr"/>
            <w:vAlign w:val="center"/>
          </w:tcPr>
          <w:p w:rsidR="00BF67B7" w:rsidRDefault="00BF67B7" w:rsidP="003C1B9B">
            <w:pPr>
              <w:ind w:left="113" w:right="113"/>
              <w:jc w:val="center"/>
              <w:rPr>
                <w:b/>
                <w:bCs/>
                <w:sz w:val="20"/>
              </w:rPr>
            </w:pPr>
            <w:r>
              <w:rPr>
                <w:b/>
                <w:bCs/>
                <w:sz w:val="20"/>
              </w:rPr>
              <w:t>27 ARALIK-2 OCAK</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 C. MÜZİKSEL YARATICILIK</w:t>
            </w:r>
          </w:p>
        </w:tc>
        <w:tc>
          <w:tcPr>
            <w:tcW w:w="3660" w:type="dxa"/>
            <w:vAlign w:val="center"/>
          </w:tcPr>
          <w:p w:rsidR="00BF67B7" w:rsidRPr="00505BA5" w:rsidRDefault="00BF67B7" w:rsidP="00757DE8">
            <w:pPr>
              <w:rPr>
                <w:sz w:val="18"/>
                <w:szCs w:val="18"/>
              </w:rPr>
            </w:pPr>
            <w:r w:rsidRPr="00505BA5">
              <w:rPr>
                <w:sz w:val="18"/>
                <w:szCs w:val="18"/>
              </w:rPr>
              <w:t>Seçilecek müziklerde düzeye uygun iki bölümlü şarkı, türkü vb. formlara yer verilmelidir.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5.C.3. Müziklerdeki farklı bölümleri dansa dönüştürür.</w:t>
            </w:r>
          </w:p>
        </w:tc>
        <w:tc>
          <w:tcPr>
            <w:tcW w:w="1999" w:type="dxa"/>
            <w:vAlign w:val="center"/>
          </w:tcPr>
          <w:p w:rsidR="00BF67B7" w:rsidRDefault="00BF67B7"/>
        </w:tc>
      </w:tr>
      <w:tr w:rsidR="00BF67B7" w:rsidTr="003E541B">
        <w:trPr>
          <w:cantSplit/>
          <w:trHeight w:val="1361"/>
        </w:trPr>
        <w:tc>
          <w:tcPr>
            <w:tcW w:w="500" w:type="dxa"/>
            <w:textDirection w:val="btLr"/>
            <w:vAlign w:val="center"/>
          </w:tcPr>
          <w:p w:rsidR="00BF67B7" w:rsidRPr="00913E9E" w:rsidRDefault="00BF67B7" w:rsidP="00ED6C4B">
            <w:pPr>
              <w:ind w:left="113" w:right="113"/>
              <w:jc w:val="center"/>
              <w:rPr>
                <w:b/>
              </w:rPr>
            </w:pPr>
            <w:r>
              <w:rPr>
                <w:b/>
              </w:rPr>
              <w:t>OCAK</w:t>
            </w:r>
          </w:p>
        </w:tc>
        <w:tc>
          <w:tcPr>
            <w:tcW w:w="500" w:type="dxa"/>
            <w:textDirection w:val="btLr"/>
            <w:vAlign w:val="center"/>
          </w:tcPr>
          <w:p w:rsidR="00BF67B7" w:rsidRPr="00913E9E" w:rsidRDefault="00BF67B7" w:rsidP="00ED6C4B">
            <w:pPr>
              <w:jc w:val="center"/>
              <w:rPr>
                <w:b/>
                <w:bCs/>
                <w:sz w:val="20"/>
              </w:rPr>
            </w:pPr>
            <w:r w:rsidRPr="00913E9E">
              <w:rPr>
                <w:b/>
                <w:bCs/>
                <w:sz w:val="20"/>
              </w:rPr>
              <w:t>1</w:t>
            </w:r>
            <w:r>
              <w:rPr>
                <w:b/>
                <w:bCs/>
                <w:sz w:val="20"/>
              </w:rPr>
              <w:t>7</w:t>
            </w:r>
          </w:p>
        </w:tc>
        <w:tc>
          <w:tcPr>
            <w:tcW w:w="498" w:type="dxa"/>
            <w:textDirection w:val="btLr"/>
            <w:vAlign w:val="center"/>
          </w:tcPr>
          <w:p w:rsidR="00BF67B7" w:rsidRDefault="00BF67B7" w:rsidP="003C1B9B">
            <w:pPr>
              <w:ind w:left="113" w:right="113"/>
              <w:jc w:val="center"/>
              <w:rPr>
                <w:b/>
                <w:bCs/>
                <w:sz w:val="20"/>
              </w:rPr>
            </w:pPr>
            <w:r>
              <w:rPr>
                <w:b/>
                <w:bCs/>
                <w:sz w:val="20"/>
              </w:rPr>
              <w:t>3-9 OCAK</w:t>
            </w:r>
          </w:p>
        </w:tc>
        <w:tc>
          <w:tcPr>
            <w:tcW w:w="498" w:type="dxa"/>
            <w:textDirection w:val="btLr"/>
            <w:vAlign w:val="center"/>
          </w:tcPr>
          <w:p w:rsidR="00BF67B7" w:rsidRPr="00913E9E" w:rsidRDefault="00BF67B7">
            <w:pPr>
              <w:ind w:left="113" w:right="113"/>
              <w:jc w:val="center"/>
              <w:rPr>
                <w:b/>
              </w:rPr>
            </w:pPr>
            <w:r w:rsidRPr="00913E9E">
              <w:rPr>
                <w:b/>
              </w:rPr>
              <w:t>1 SAAT</w:t>
            </w:r>
          </w:p>
        </w:tc>
        <w:tc>
          <w:tcPr>
            <w:tcW w:w="1657" w:type="dxa"/>
            <w:vAlign w:val="center"/>
          </w:tcPr>
          <w:p w:rsidR="00BF67B7" w:rsidRPr="00505BA5" w:rsidRDefault="00BF67B7" w:rsidP="00757DE8">
            <w:pPr>
              <w:rPr>
                <w:sz w:val="18"/>
                <w:szCs w:val="18"/>
              </w:rPr>
            </w:pPr>
            <w:r w:rsidRPr="00505BA5">
              <w:rPr>
                <w:sz w:val="18"/>
                <w:szCs w:val="18"/>
              </w:rPr>
              <w:t>5. C. MÜZİKSEL YARATICILIK</w:t>
            </w:r>
          </w:p>
        </w:tc>
        <w:tc>
          <w:tcPr>
            <w:tcW w:w="3660" w:type="dxa"/>
            <w:vAlign w:val="center"/>
          </w:tcPr>
          <w:p w:rsidR="00BF67B7" w:rsidRPr="00505BA5" w:rsidRDefault="00BF67B7" w:rsidP="00757DE8">
            <w:pPr>
              <w:rPr>
                <w:sz w:val="18"/>
                <w:szCs w:val="18"/>
              </w:rPr>
            </w:pPr>
            <w:r w:rsidRPr="00505BA5">
              <w:rPr>
                <w:sz w:val="18"/>
                <w:szCs w:val="18"/>
              </w:rPr>
              <w:t>a) Oluşturulacak ritim kalıbı, öncelikle öğrenilen ölçü/usul ve nota değerleri ile sınırlı olmalıdır. (Ancak uygulamada doğaçlama aşamasında ölçü/usul ve nota değerlerinde esneklik sağlanmalıdır.) b</w:t>
            </w:r>
            <w:proofErr w:type="gramStart"/>
            <w:r w:rsidRPr="00505BA5">
              <w:rPr>
                <w:sz w:val="18"/>
                <w:szCs w:val="18"/>
              </w:rPr>
              <w:t>)</w:t>
            </w:r>
            <w:proofErr w:type="gramEnd"/>
            <w:r w:rsidRPr="00505BA5">
              <w:rPr>
                <w:sz w:val="18"/>
                <w:szCs w:val="18"/>
              </w:rPr>
              <w:t xml:space="preserve"> Sonraki aşamada öğrenciler ritim denemelerini doğaçlama olarak yapmaları konusunda teşvik edilmelidir</w:t>
            </w:r>
          </w:p>
        </w:tc>
        <w:tc>
          <w:tcPr>
            <w:tcW w:w="3114" w:type="dxa"/>
            <w:vAlign w:val="center"/>
          </w:tcPr>
          <w:p w:rsidR="00BF67B7" w:rsidRPr="00505BA5" w:rsidRDefault="00BF67B7" w:rsidP="00757DE8">
            <w:pPr>
              <w:rPr>
                <w:sz w:val="18"/>
                <w:szCs w:val="18"/>
              </w:rPr>
            </w:pPr>
            <w:proofErr w:type="spellStart"/>
            <w:r w:rsidRPr="00505BA5">
              <w:rPr>
                <w:sz w:val="18"/>
                <w:szCs w:val="18"/>
              </w:rPr>
              <w:t>arkadaşlık</w:t>
            </w:r>
            <w:proofErr w:type="spellEnd"/>
            <w:r w:rsidRPr="00505BA5">
              <w:rPr>
                <w:sz w:val="18"/>
                <w:szCs w:val="18"/>
              </w:rPr>
              <w:t xml:space="preserve">, </w:t>
            </w:r>
            <w:proofErr w:type="spellStart"/>
            <w:r w:rsidRPr="00505BA5">
              <w:rPr>
                <w:sz w:val="18"/>
                <w:szCs w:val="18"/>
              </w:rPr>
              <w:t>çalışkanlık</w:t>
            </w:r>
            <w:proofErr w:type="spellEnd"/>
            <w:r w:rsidRPr="00505BA5">
              <w:rPr>
                <w:sz w:val="18"/>
                <w:szCs w:val="18"/>
              </w:rPr>
              <w:t xml:space="preserve">, duyarlılık, </w:t>
            </w:r>
            <w:proofErr w:type="spellStart"/>
            <w:r w:rsidRPr="00505BA5">
              <w:rPr>
                <w:sz w:val="18"/>
                <w:szCs w:val="18"/>
              </w:rPr>
              <w:t>dürüstlük</w:t>
            </w:r>
            <w:proofErr w:type="spellEnd"/>
            <w:r w:rsidRPr="00505BA5">
              <w:rPr>
                <w:sz w:val="18"/>
                <w:szCs w:val="18"/>
              </w:rPr>
              <w:t xml:space="preserve">, estetik, </w:t>
            </w:r>
            <w:proofErr w:type="spellStart"/>
            <w:r w:rsidRPr="00505BA5">
              <w:rPr>
                <w:sz w:val="18"/>
                <w:szCs w:val="18"/>
              </w:rPr>
              <w:t>eşitlik</w:t>
            </w:r>
            <w:proofErr w:type="spellEnd"/>
            <w:r w:rsidRPr="00505BA5">
              <w:rPr>
                <w:sz w:val="18"/>
                <w:szCs w:val="18"/>
              </w:rPr>
              <w:t xml:space="preserve">, iyilikseverlik, </w:t>
            </w:r>
            <w:proofErr w:type="spellStart"/>
            <w:r w:rsidRPr="00505BA5">
              <w:rPr>
                <w:sz w:val="18"/>
                <w:szCs w:val="18"/>
              </w:rPr>
              <w:t>özgürlük</w:t>
            </w:r>
            <w:proofErr w:type="spellEnd"/>
            <w:r w:rsidRPr="00505BA5">
              <w:rPr>
                <w:sz w:val="18"/>
                <w:szCs w:val="18"/>
              </w:rPr>
              <w:t xml:space="preserve">, </w:t>
            </w:r>
            <w:proofErr w:type="spellStart"/>
            <w:r w:rsidRPr="00505BA5">
              <w:rPr>
                <w:sz w:val="18"/>
                <w:szCs w:val="18"/>
              </w:rPr>
              <w:t>paylaşma</w:t>
            </w:r>
            <w:proofErr w:type="spellEnd"/>
            <w:r w:rsidRPr="00505BA5">
              <w:rPr>
                <w:sz w:val="18"/>
                <w:szCs w:val="18"/>
              </w:rPr>
              <w:t>, sabır, saygı, sevgi, sorumluluk, vatanseverlik ve vefa</w:t>
            </w:r>
          </w:p>
        </w:tc>
        <w:tc>
          <w:tcPr>
            <w:tcW w:w="2835" w:type="dxa"/>
            <w:vAlign w:val="center"/>
          </w:tcPr>
          <w:p w:rsidR="00BF67B7" w:rsidRPr="00505BA5" w:rsidRDefault="00BF67B7" w:rsidP="00757DE8">
            <w:pPr>
              <w:rPr>
                <w:sz w:val="18"/>
                <w:szCs w:val="18"/>
              </w:rPr>
            </w:pPr>
            <w:r w:rsidRPr="00505BA5">
              <w:rPr>
                <w:sz w:val="18"/>
                <w:szCs w:val="18"/>
              </w:rPr>
              <w:t>5.C.4. Müziklere kendi oluşturduğu ritim kalıbı ile eşlik eder.</w:t>
            </w:r>
          </w:p>
        </w:tc>
        <w:tc>
          <w:tcPr>
            <w:tcW w:w="1999" w:type="dxa"/>
            <w:vAlign w:val="center"/>
          </w:tcPr>
          <w:p w:rsidR="00BF67B7" w:rsidRDefault="00BF67B7">
            <w:pPr>
              <w:rPr>
                <w:b/>
              </w:rPr>
            </w:pPr>
          </w:p>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OCAK</w:t>
            </w:r>
          </w:p>
        </w:tc>
        <w:tc>
          <w:tcPr>
            <w:tcW w:w="500" w:type="dxa"/>
            <w:textDirection w:val="btLr"/>
            <w:vAlign w:val="center"/>
          </w:tcPr>
          <w:p w:rsidR="00386ABC" w:rsidRPr="00913E9E" w:rsidRDefault="00386ABC" w:rsidP="00ED6C4B">
            <w:pPr>
              <w:jc w:val="center"/>
              <w:rPr>
                <w:b/>
                <w:bCs/>
                <w:sz w:val="20"/>
              </w:rPr>
            </w:pPr>
            <w:r w:rsidRPr="00913E9E">
              <w:rPr>
                <w:b/>
                <w:bCs/>
                <w:sz w:val="20"/>
              </w:rPr>
              <w:t>1</w:t>
            </w:r>
            <w:r>
              <w:rPr>
                <w:b/>
                <w:bCs/>
                <w:sz w:val="20"/>
              </w:rPr>
              <w:t>8</w:t>
            </w:r>
          </w:p>
        </w:tc>
        <w:tc>
          <w:tcPr>
            <w:tcW w:w="498" w:type="dxa"/>
            <w:textDirection w:val="btLr"/>
            <w:vAlign w:val="center"/>
          </w:tcPr>
          <w:p w:rsidR="00386ABC" w:rsidRDefault="00386ABC" w:rsidP="003C1B9B">
            <w:pPr>
              <w:ind w:left="113" w:right="113"/>
              <w:jc w:val="center"/>
              <w:rPr>
                <w:b/>
                <w:bCs/>
                <w:sz w:val="20"/>
              </w:rPr>
            </w:pPr>
            <w:r>
              <w:rPr>
                <w:b/>
                <w:bCs/>
                <w:sz w:val="20"/>
              </w:rPr>
              <w:t>10-16 OCAK</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5. C. MÜZİKSEL YARATICILIK</w:t>
            </w:r>
          </w:p>
        </w:tc>
        <w:tc>
          <w:tcPr>
            <w:tcW w:w="3660" w:type="dxa"/>
            <w:vAlign w:val="center"/>
          </w:tcPr>
          <w:p w:rsidR="00386ABC" w:rsidRDefault="00386ABC" w:rsidP="00757DE8">
            <w:r>
              <w:t>Söz konusu ritmik yapı; 7/8 ve 9/8’lik aksak ölçüler ile sınırlandırılmalı ve bu usuller hissettirilerek verilmelidir.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5.C.5. Farklı ritmik yapıdaki müziklere uygun hareket eder.</w:t>
            </w:r>
          </w:p>
        </w:tc>
        <w:tc>
          <w:tcPr>
            <w:tcW w:w="1999" w:type="dxa"/>
            <w:vAlign w:val="center"/>
          </w:tcPr>
          <w:p w:rsidR="00386ABC" w:rsidRDefault="00386ABC" w:rsidP="007C029A">
            <w:pPr>
              <w:rPr>
                <w:b/>
              </w:rPr>
            </w:pPr>
          </w:p>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lastRenderedPageBreak/>
              <w:t>OCAK</w:t>
            </w:r>
          </w:p>
        </w:tc>
        <w:tc>
          <w:tcPr>
            <w:tcW w:w="500" w:type="dxa"/>
            <w:textDirection w:val="btLr"/>
            <w:vAlign w:val="center"/>
          </w:tcPr>
          <w:p w:rsidR="00386ABC" w:rsidRPr="00913E9E" w:rsidRDefault="00386ABC" w:rsidP="00ED6C4B">
            <w:pPr>
              <w:jc w:val="center"/>
              <w:rPr>
                <w:b/>
                <w:bCs/>
                <w:sz w:val="20"/>
              </w:rPr>
            </w:pPr>
            <w:r>
              <w:rPr>
                <w:b/>
                <w:bCs/>
                <w:sz w:val="20"/>
              </w:rPr>
              <w:t>19</w:t>
            </w:r>
          </w:p>
        </w:tc>
        <w:tc>
          <w:tcPr>
            <w:tcW w:w="498" w:type="dxa"/>
            <w:textDirection w:val="btLr"/>
            <w:vAlign w:val="center"/>
          </w:tcPr>
          <w:p w:rsidR="00386ABC" w:rsidRDefault="00386ABC" w:rsidP="003C1B9B">
            <w:pPr>
              <w:ind w:left="113" w:right="113"/>
              <w:jc w:val="center"/>
              <w:rPr>
                <w:b/>
                <w:bCs/>
                <w:sz w:val="20"/>
              </w:rPr>
            </w:pPr>
            <w:r>
              <w:rPr>
                <w:b/>
                <w:bCs/>
                <w:sz w:val="20"/>
              </w:rPr>
              <w:t>17-23 OCAK</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5. C. MÜZİKSEL YARATICILIK</w:t>
            </w:r>
          </w:p>
        </w:tc>
        <w:tc>
          <w:tcPr>
            <w:tcW w:w="3660" w:type="dxa"/>
            <w:vAlign w:val="center"/>
          </w:tcPr>
          <w:p w:rsidR="00386ABC" w:rsidRDefault="00386ABC" w:rsidP="00757DE8">
            <w:r>
              <w:t>a) Öğrencilerin kendi çalışmalarını (beste, düzenleme vb.) bilgisayarlı müzik kayıt teknolojilerini kullanarak kaydeder. Örneğin bireysel olarak veya grup oluşturarak, eser çalışmalarını, nota yazım programları (</w:t>
            </w:r>
            <w:proofErr w:type="spellStart"/>
            <w:r>
              <w:t>musescore</w:t>
            </w:r>
            <w:proofErr w:type="spellEnd"/>
            <w:r>
              <w:t xml:space="preserve">, </w:t>
            </w:r>
            <w:proofErr w:type="spellStart"/>
            <w:r>
              <w:t>denemo</w:t>
            </w:r>
            <w:proofErr w:type="spellEnd"/>
            <w:r>
              <w:t xml:space="preserve"> vb.) ile notaya alma; müzik-ses düzenleme programları (</w:t>
            </w:r>
            <w:proofErr w:type="spellStart"/>
            <w:r>
              <w:t>ardour</w:t>
            </w:r>
            <w:proofErr w:type="spellEnd"/>
            <w:r>
              <w:t xml:space="preserve">, </w:t>
            </w:r>
            <w:proofErr w:type="spellStart"/>
            <w:r>
              <w:t>audacity</w:t>
            </w:r>
            <w:proofErr w:type="spellEnd"/>
            <w:r>
              <w:t xml:space="preserve"> vb.) ile de kaydetme ve düzenleme etkinlikleri yaparlar. b) İnternet ortamında müzik dinlerken siber güvenliğe ve etik kurallara dikkat edilmesi gerekliliği hatırlatılır.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5.C.6. Müzikle ilgili araştırma ve çalışmalarında bilişim teknolojilerinden yararlanır.</w:t>
            </w:r>
          </w:p>
        </w:tc>
        <w:tc>
          <w:tcPr>
            <w:tcW w:w="1999" w:type="dxa"/>
            <w:vAlign w:val="center"/>
          </w:tcPr>
          <w:p w:rsidR="00386ABC" w:rsidRDefault="00386ABC"/>
        </w:tc>
      </w:tr>
      <w:tr w:rsidR="00772974" w:rsidTr="00BF67B7">
        <w:trPr>
          <w:cantSplit/>
          <w:trHeight w:val="1361"/>
        </w:trPr>
        <w:tc>
          <w:tcPr>
            <w:tcW w:w="500" w:type="dxa"/>
            <w:textDirection w:val="btLr"/>
            <w:vAlign w:val="center"/>
          </w:tcPr>
          <w:p w:rsidR="00772974" w:rsidRPr="00913E9E" w:rsidRDefault="00F24A68" w:rsidP="00ED6C4B">
            <w:pPr>
              <w:ind w:left="113" w:right="113"/>
              <w:jc w:val="center"/>
              <w:rPr>
                <w:b/>
              </w:rPr>
            </w:pPr>
            <w:r>
              <w:rPr>
                <w:b/>
              </w:rPr>
              <w:t>OCAK ŞUBAT</w:t>
            </w:r>
          </w:p>
        </w:tc>
        <w:tc>
          <w:tcPr>
            <w:tcW w:w="500" w:type="dxa"/>
            <w:textDirection w:val="btLr"/>
            <w:vAlign w:val="center"/>
          </w:tcPr>
          <w:p w:rsidR="00772974" w:rsidRPr="00913E9E" w:rsidRDefault="00F24A68" w:rsidP="00ED6C4B">
            <w:pPr>
              <w:jc w:val="center"/>
              <w:rPr>
                <w:b/>
                <w:bCs/>
                <w:sz w:val="20"/>
              </w:rPr>
            </w:pPr>
            <w:r>
              <w:rPr>
                <w:b/>
                <w:bCs/>
                <w:sz w:val="20"/>
              </w:rPr>
              <w:t>*</w:t>
            </w:r>
          </w:p>
        </w:tc>
        <w:tc>
          <w:tcPr>
            <w:tcW w:w="498" w:type="dxa"/>
            <w:textDirection w:val="btLr"/>
            <w:vAlign w:val="center"/>
          </w:tcPr>
          <w:p w:rsidR="00772974" w:rsidRDefault="00F24A68" w:rsidP="003C1B9B">
            <w:pPr>
              <w:ind w:left="113" w:right="113"/>
              <w:jc w:val="center"/>
              <w:rPr>
                <w:b/>
                <w:bCs/>
                <w:sz w:val="20"/>
              </w:rPr>
            </w:pPr>
            <w:r>
              <w:rPr>
                <w:b/>
                <w:bCs/>
                <w:sz w:val="20"/>
              </w:rPr>
              <w:t>*</w:t>
            </w:r>
          </w:p>
        </w:tc>
        <w:tc>
          <w:tcPr>
            <w:tcW w:w="498" w:type="dxa"/>
            <w:textDirection w:val="btLr"/>
            <w:vAlign w:val="center"/>
          </w:tcPr>
          <w:p w:rsidR="00772974" w:rsidRPr="00913E9E" w:rsidRDefault="00F24A68">
            <w:pPr>
              <w:ind w:left="113" w:right="113"/>
              <w:jc w:val="center"/>
              <w:rPr>
                <w:b/>
              </w:rPr>
            </w:pPr>
            <w:r>
              <w:rPr>
                <w:b/>
              </w:rPr>
              <w:t>*</w:t>
            </w:r>
          </w:p>
        </w:tc>
        <w:tc>
          <w:tcPr>
            <w:tcW w:w="13265" w:type="dxa"/>
            <w:gridSpan w:val="5"/>
            <w:shd w:val="clear" w:color="auto" w:fill="D9D9D9" w:themeFill="background1" w:themeFillShade="D9"/>
            <w:vAlign w:val="center"/>
          </w:tcPr>
          <w:p w:rsidR="00772974" w:rsidRDefault="00772974" w:rsidP="00772974">
            <w:pPr>
              <w:jc w:val="center"/>
            </w:pPr>
            <w:r>
              <w:rPr>
                <w:b/>
                <w:bCs/>
                <w:sz w:val="20"/>
              </w:rPr>
              <w:t xml:space="preserve">24 OCAK – 6 </w:t>
            </w:r>
            <w:proofErr w:type="gramStart"/>
            <w:r>
              <w:rPr>
                <w:b/>
                <w:bCs/>
                <w:sz w:val="20"/>
              </w:rPr>
              <w:t xml:space="preserve">ŞUBAT </w:t>
            </w:r>
            <w:r>
              <w:t xml:space="preserve"> YARI</w:t>
            </w:r>
            <w:proofErr w:type="gramEnd"/>
            <w:r>
              <w:t xml:space="preserve"> YIL TATİLİ </w:t>
            </w:r>
          </w:p>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ŞUBAT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0</w:t>
            </w:r>
          </w:p>
        </w:tc>
        <w:tc>
          <w:tcPr>
            <w:tcW w:w="498" w:type="dxa"/>
            <w:textDirection w:val="btLr"/>
            <w:vAlign w:val="center"/>
          </w:tcPr>
          <w:p w:rsidR="00386ABC" w:rsidRDefault="00386ABC" w:rsidP="003C1B9B">
            <w:pPr>
              <w:ind w:left="113" w:right="113"/>
              <w:jc w:val="center"/>
              <w:rPr>
                <w:b/>
                <w:bCs/>
                <w:sz w:val="20"/>
              </w:rPr>
            </w:pPr>
            <w:r>
              <w:rPr>
                <w:b/>
                <w:bCs/>
                <w:sz w:val="20"/>
              </w:rPr>
              <w:t>7-13 ŞUBAT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5. D. MÜZİK KÜLTÜRÜ</w:t>
            </w:r>
          </w:p>
        </w:tc>
        <w:tc>
          <w:tcPr>
            <w:tcW w:w="3660" w:type="dxa"/>
            <w:vAlign w:val="center"/>
          </w:tcPr>
          <w:p w:rsidR="00386ABC" w:rsidRDefault="00386ABC" w:rsidP="00757DE8">
            <w:r>
              <w:t xml:space="preserve">Mehmet </w:t>
            </w:r>
            <w:proofErr w:type="spellStart"/>
            <w:r>
              <w:t>Âkif</w:t>
            </w:r>
            <w:proofErr w:type="spellEnd"/>
            <w:r>
              <w:t xml:space="preserve"> Ersoy’un hayatından örneklerle vatan sevgisi, bayrak sevgisi gibi millî ve manevi değerlerin kazandırılmasına yönelik uygulamalar yaptırılabilir. Ayrıca İstiklâl Marşı’nın bestecisi Osman Zeki </w:t>
            </w:r>
            <w:proofErr w:type="spellStart"/>
            <w:r>
              <w:t>Üngör’ün</w:t>
            </w:r>
            <w:proofErr w:type="spellEnd"/>
            <w:r>
              <w:t xml:space="preserve"> hayatından bahsedilmelidir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5.D.1. İstiklâl Marşı’nın tarihsel sürecini millî ve manevi değerlerle ilişkilendirir.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lastRenderedPageBreak/>
              <w:t>ŞUBAT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1</w:t>
            </w:r>
          </w:p>
        </w:tc>
        <w:tc>
          <w:tcPr>
            <w:tcW w:w="498" w:type="dxa"/>
            <w:textDirection w:val="btLr"/>
            <w:vAlign w:val="center"/>
          </w:tcPr>
          <w:p w:rsidR="00386ABC" w:rsidRDefault="00386ABC" w:rsidP="003C1B9B">
            <w:pPr>
              <w:ind w:left="113" w:right="113"/>
              <w:jc w:val="center"/>
              <w:rPr>
                <w:b/>
                <w:bCs/>
                <w:sz w:val="20"/>
              </w:rPr>
            </w:pPr>
            <w:r>
              <w:rPr>
                <w:b/>
                <w:bCs/>
                <w:sz w:val="20"/>
              </w:rPr>
              <w:t>14-20 ŞUBAT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5. D. MÜZİK KÜLTÜRÜ</w:t>
            </w:r>
          </w:p>
        </w:tc>
        <w:tc>
          <w:tcPr>
            <w:tcW w:w="3660" w:type="dxa"/>
            <w:vAlign w:val="center"/>
          </w:tcPr>
          <w:p w:rsidR="00386ABC" w:rsidRDefault="00386ABC" w:rsidP="00757DE8">
            <w:r>
              <w:t>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 b) İnternet ortamında müzik dinlerken siber güvenliğe ve etik kurallara dikkat edilmesi gerekliliği hatırlatılır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5.D.2. Bireysel müzik arşivini oluşturmaları sağlanır.</w:t>
            </w:r>
          </w:p>
        </w:tc>
        <w:tc>
          <w:tcPr>
            <w:tcW w:w="1999" w:type="dxa"/>
            <w:vAlign w:val="center"/>
          </w:tcPr>
          <w:p w:rsidR="00386ABC" w:rsidRDefault="00386ABC" w:rsidP="007C029A">
            <w:pPr>
              <w:rPr>
                <w:b/>
              </w:rPr>
            </w:pPr>
          </w:p>
        </w:tc>
      </w:tr>
      <w:tr w:rsidR="00386ABC" w:rsidTr="003E541B">
        <w:trPr>
          <w:cantSplit/>
          <w:trHeight w:val="1361"/>
        </w:trPr>
        <w:tc>
          <w:tcPr>
            <w:tcW w:w="500" w:type="dxa"/>
            <w:textDirection w:val="btLr"/>
            <w:vAlign w:val="center"/>
          </w:tcPr>
          <w:p w:rsidR="00386ABC" w:rsidRPr="00913E9E" w:rsidRDefault="00386ABC" w:rsidP="00D93C45">
            <w:pPr>
              <w:ind w:left="113" w:right="113"/>
              <w:jc w:val="center"/>
              <w:rPr>
                <w:b/>
              </w:rPr>
            </w:pPr>
            <w:r>
              <w:rPr>
                <w:b/>
              </w:rPr>
              <w:t>ŞUBAT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2</w:t>
            </w:r>
          </w:p>
        </w:tc>
        <w:tc>
          <w:tcPr>
            <w:tcW w:w="498" w:type="dxa"/>
            <w:textDirection w:val="btLr"/>
            <w:vAlign w:val="center"/>
          </w:tcPr>
          <w:p w:rsidR="00386ABC" w:rsidRDefault="00386ABC" w:rsidP="003C1B9B">
            <w:pPr>
              <w:ind w:left="113" w:right="113"/>
              <w:jc w:val="center"/>
              <w:rPr>
                <w:b/>
                <w:bCs/>
                <w:sz w:val="20"/>
              </w:rPr>
            </w:pPr>
            <w:r>
              <w:rPr>
                <w:b/>
                <w:bCs/>
                <w:sz w:val="20"/>
              </w:rPr>
              <w:t>21-27 ŞUBAT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5. D. MÜZİK KÜLTÜRÜ</w:t>
            </w:r>
          </w:p>
        </w:tc>
        <w:tc>
          <w:tcPr>
            <w:tcW w:w="3660" w:type="dxa"/>
            <w:vAlign w:val="center"/>
          </w:tcPr>
          <w:p w:rsidR="00386ABC" w:rsidRDefault="00386ABC" w:rsidP="00757DE8">
            <w:r>
              <w:t>Öğrencilere özellikle yakın çevrelerinde ve bölgelerinde dinlenen geleneksel müziklerimize ilişkin örnekleri araştırmaları ve bunları dinlemelerine ilişkin yönlendirmeler yapılır.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5.D.3. Farklı türdeki müzikleri dinleyerek beğeni ve müzik kültürünü geliştirir.</w:t>
            </w:r>
          </w:p>
        </w:tc>
        <w:tc>
          <w:tcPr>
            <w:tcW w:w="1999" w:type="dxa"/>
            <w:vAlign w:val="center"/>
          </w:tcPr>
          <w:p w:rsidR="00386ABC" w:rsidRDefault="00386ABC">
            <w:pPr>
              <w:rPr>
                <w:b/>
              </w:rPr>
            </w:pPr>
          </w:p>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ŞUBAT / MART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3</w:t>
            </w:r>
          </w:p>
        </w:tc>
        <w:tc>
          <w:tcPr>
            <w:tcW w:w="498" w:type="dxa"/>
            <w:textDirection w:val="btLr"/>
            <w:vAlign w:val="center"/>
          </w:tcPr>
          <w:p w:rsidR="00386ABC" w:rsidRDefault="00386ABC" w:rsidP="003C1B9B">
            <w:pPr>
              <w:ind w:left="113" w:right="113"/>
              <w:jc w:val="center"/>
              <w:rPr>
                <w:b/>
                <w:bCs/>
                <w:sz w:val="20"/>
              </w:rPr>
            </w:pPr>
            <w:r>
              <w:rPr>
                <w:b/>
                <w:bCs/>
                <w:sz w:val="20"/>
              </w:rPr>
              <w:t>28 ŞUBAT-6 MART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5. D. MÜZİK KÜLTÜRÜ</w:t>
            </w:r>
          </w:p>
        </w:tc>
        <w:tc>
          <w:tcPr>
            <w:tcW w:w="3660" w:type="dxa"/>
            <w:vAlign w:val="center"/>
          </w:tcPr>
          <w:p w:rsidR="00386ABC" w:rsidRDefault="00386ABC" w:rsidP="00757DE8">
            <w:r>
              <w:t>Öğrencilerin müzikle ilgili araştırmalarında bilgisayar, İnternet ve kütüphanelerden yararlanabilmelerine ilişkin yönlendirmeler yapılır.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.D.4. Atatürk’ün müziğe verdiği önemi araştırır.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MART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4</w:t>
            </w:r>
          </w:p>
        </w:tc>
        <w:tc>
          <w:tcPr>
            <w:tcW w:w="498" w:type="dxa"/>
            <w:textDirection w:val="btLr"/>
            <w:vAlign w:val="center"/>
          </w:tcPr>
          <w:p w:rsidR="00386ABC" w:rsidRDefault="00386ABC" w:rsidP="003C1B9B">
            <w:pPr>
              <w:ind w:left="113" w:right="113"/>
              <w:jc w:val="center"/>
              <w:rPr>
                <w:b/>
                <w:bCs/>
                <w:sz w:val="20"/>
              </w:rPr>
            </w:pPr>
            <w:r>
              <w:rPr>
                <w:b/>
                <w:bCs/>
                <w:sz w:val="20"/>
              </w:rPr>
              <w:t>7-13 MART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DİNLEME -SÖYLEME</w:t>
            </w:r>
          </w:p>
        </w:tc>
        <w:tc>
          <w:tcPr>
            <w:tcW w:w="3660" w:type="dxa"/>
            <w:vAlign w:val="center"/>
          </w:tcPr>
          <w:p w:rsidR="00386ABC" w:rsidRDefault="00386ABC" w:rsidP="00757DE8">
            <w:r>
              <w:t>5/8’lik, 7/8’lik ve 9/8’lik aksak ölçüler/usuller kulaktan öğretme yöntemi ile verilmelidir.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5.A 1. Farklı ritmik yapıdaki ezgileri seslendirir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lastRenderedPageBreak/>
              <w:t>MART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5</w:t>
            </w:r>
          </w:p>
        </w:tc>
        <w:tc>
          <w:tcPr>
            <w:tcW w:w="498" w:type="dxa"/>
            <w:textDirection w:val="btLr"/>
            <w:vAlign w:val="center"/>
          </w:tcPr>
          <w:p w:rsidR="00386ABC" w:rsidRDefault="00386ABC" w:rsidP="003C1B9B">
            <w:pPr>
              <w:ind w:left="113" w:right="113"/>
              <w:jc w:val="center"/>
              <w:rPr>
                <w:b/>
                <w:bCs/>
                <w:sz w:val="20"/>
              </w:rPr>
            </w:pPr>
            <w:r>
              <w:rPr>
                <w:b/>
                <w:bCs/>
                <w:sz w:val="20"/>
              </w:rPr>
              <w:t>14-20 MART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DİNLEME -SÖYLEME</w:t>
            </w:r>
          </w:p>
        </w:tc>
        <w:tc>
          <w:tcPr>
            <w:tcW w:w="3660" w:type="dxa"/>
            <w:vAlign w:val="center"/>
          </w:tcPr>
          <w:p w:rsidR="00386ABC" w:rsidRDefault="00386ABC" w:rsidP="00757DE8">
            <w:r>
              <w:t>Drama, müzikli oyun, kukla, Hacivat-Karagöz vb. halk oyunlarıyla yardımlaşma, iş birliği, çalışkanlık ve sabır değerleri kazandırılmalıdır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5.A2.Belirli gün ve haftalarla ilgili müzik etkinliklerine katılır.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MART</w:t>
            </w:r>
          </w:p>
        </w:tc>
        <w:tc>
          <w:tcPr>
            <w:tcW w:w="500" w:type="dxa"/>
            <w:textDirection w:val="btLr"/>
            <w:vAlign w:val="center"/>
          </w:tcPr>
          <w:p w:rsidR="00386ABC" w:rsidRPr="00913E9E" w:rsidRDefault="00386ABC" w:rsidP="00ED6C4B">
            <w:pPr>
              <w:jc w:val="center"/>
              <w:rPr>
                <w:b/>
                <w:bCs/>
                <w:sz w:val="20"/>
              </w:rPr>
            </w:pPr>
            <w:r w:rsidRPr="00913E9E">
              <w:rPr>
                <w:b/>
                <w:bCs/>
                <w:sz w:val="20"/>
              </w:rPr>
              <w:t>2</w:t>
            </w:r>
            <w:r>
              <w:rPr>
                <w:b/>
                <w:bCs/>
                <w:sz w:val="20"/>
              </w:rPr>
              <w:t>6</w:t>
            </w:r>
          </w:p>
        </w:tc>
        <w:tc>
          <w:tcPr>
            <w:tcW w:w="498" w:type="dxa"/>
            <w:textDirection w:val="btLr"/>
            <w:vAlign w:val="center"/>
          </w:tcPr>
          <w:p w:rsidR="00386ABC" w:rsidRDefault="00386ABC" w:rsidP="003C1B9B">
            <w:pPr>
              <w:ind w:left="113" w:right="113"/>
              <w:jc w:val="center"/>
              <w:rPr>
                <w:b/>
                <w:bCs/>
                <w:sz w:val="20"/>
              </w:rPr>
            </w:pPr>
            <w:r>
              <w:rPr>
                <w:b/>
                <w:bCs/>
                <w:sz w:val="20"/>
              </w:rPr>
              <w:t>21-27 MART</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DİNLEME -SÖYLEME</w:t>
            </w:r>
          </w:p>
        </w:tc>
        <w:tc>
          <w:tcPr>
            <w:tcW w:w="3660" w:type="dxa"/>
            <w:vAlign w:val="center"/>
          </w:tcPr>
          <w:p w:rsidR="00386ABC" w:rsidRDefault="00386ABC" w:rsidP="00757DE8">
            <w:r>
              <w:t>“Giderek yavaşlama’’ ve “giderek hızlanma’’ gibi hız değişiklikleri hissettirilmelidir.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5.A3.Seslendirdiği müziklerde gürlük ve hız değişikliklerini uygular.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lastRenderedPageBreak/>
              <w:t>MART / NİSAN</w:t>
            </w:r>
          </w:p>
        </w:tc>
        <w:tc>
          <w:tcPr>
            <w:tcW w:w="500" w:type="dxa"/>
            <w:textDirection w:val="btLr"/>
            <w:vAlign w:val="center"/>
          </w:tcPr>
          <w:p w:rsidR="00386ABC" w:rsidRPr="00913E9E" w:rsidRDefault="00386ABC" w:rsidP="00ED6C4B">
            <w:pPr>
              <w:jc w:val="center"/>
              <w:rPr>
                <w:b/>
                <w:bCs/>
                <w:sz w:val="20"/>
              </w:rPr>
            </w:pPr>
            <w:r>
              <w:rPr>
                <w:b/>
                <w:bCs/>
                <w:sz w:val="20"/>
              </w:rPr>
              <w:t>27</w:t>
            </w:r>
          </w:p>
        </w:tc>
        <w:tc>
          <w:tcPr>
            <w:tcW w:w="498" w:type="dxa"/>
            <w:textDirection w:val="btLr"/>
            <w:vAlign w:val="center"/>
          </w:tcPr>
          <w:p w:rsidR="00386ABC" w:rsidRDefault="00386ABC" w:rsidP="003C1B9B">
            <w:pPr>
              <w:ind w:left="113" w:right="113"/>
              <w:jc w:val="center"/>
              <w:rPr>
                <w:b/>
                <w:bCs/>
                <w:sz w:val="20"/>
              </w:rPr>
            </w:pPr>
            <w:r>
              <w:rPr>
                <w:b/>
                <w:bCs/>
                <w:sz w:val="20"/>
              </w:rPr>
              <w:t>28 MART-3 NİSAN</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DİNLEME -SÖYLEME</w:t>
            </w:r>
          </w:p>
        </w:tc>
        <w:tc>
          <w:tcPr>
            <w:tcW w:w="3660" w:type="dxa"/>
            <w:vAlign w:val="center"/>
          </w:tcPr>
          <w:p w:rsidR="00386ABC" w:rsidRDefault="00386ABC" w:rsidP="00757DE8">
            <w:r>
              <w:t xml:space="preserve">Türk müziğinin temel dokusu göz önünde bulundurularak öğrencilerin rast ve hüseyni makamlarına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w:t>
            </w:r>
            <w:proofErr w:type="spellStart"/>
            <w:r>
              <w:t>farkındalık</w:t>
            </w:r>
            <w:proofErr w:type="spellEnd"/>
            <w:r>
              <w:t xml:space="preserve"> sağlanır.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5.A4.Türk müziğinin makamsal yapısını fark eder.</w:t>
            </w:r>
          </w:p>
        </w:tc>
        <w:tc>
          <w:tcPr>
            <w:tcW w:w="1999" w:type="dxa"/>
            <w:vAlign w:val="center"/>
          </w:tcPr>
          <w:p w:rsidR="00386ABC" w:rsidRDefault="00386ABC" w:rsidP="007C029A">
            <w:pPr>
              <w:rPr>
                <w:b/>
              </w:rPr>
            </w:pPr>
          </w:p>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NİSAN</w:t>
            </w:r>
          </w:p>
        </w:tc>
        <w:tc>
          <w:tcPr>
            <w:tcW w:w="500" w:type="dxa"/>
            <w:textDirection w:val="btLr"/>
            <w:vAlign w:val="center"/>
          </w:tcPr>
          <w:p w:rsidR="00386ABC" w:rsidRPr="00913E9E" w:rsidRDefault="00386ABC" w:rsidP="00ED6C4B">
            <w:pPr>
              <w:jc w:val="center"/>
              <w:rPr>
                <w:b/>
                <w:bCs/>
                <w:sz w:val="20"/>
              </w:rPr>
            </w:pPr>
            <w:r>
              <w:rPr>
                <w:b/>
                <w:bCs/>
                <w:sz w:val="20"/>
              </w:rPr>
              <w:t>28</w:t>
            </w:r>
          </w:p>
        </w:tc>
        <w:tc>
          <w:tcPr>
            <w:tcW w:w="498" w:type="dxa"/>
            <w:textDirection w:val="btLr"/>
            <w:vAlign w:val="center"/>
          </w:tcPr>
          <w:p w:rsidR="00386ABC" w:rsidRDefault="00386ABC" w:rsidP="003C1B9B">
            <w:pPr>
              <w:ind w:left="113" w:right="113"/>
              <w:jc w:val="center"/>
              <w:rPr>
                <w:b/>
                <w:bCs/>
                <w:sz w:val="20"/>
              </w:rPr>
            </w:pPr>
            <w:r>
              <w:rPr>
                <w:b/>
                <w:bCs/>
                <w:sz w:val="20"/>
              </w:rPr>
              <w:t>4-10 NİSAN</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DİNLEME -SÖYLEME</w:t>
            </w:r>
          </w:p>
        </w:tc>
        <w:tc>
          <w:tcPr>
            <w:tcW w:w="3660" w:type="dxa"/>
            <w:vAlign w:val="center"/>
          </w:tcPr>
          <w:p w:rsidR="00386ABC" w:rsidRDefault="00386ABC" w:rsidP="00757DE8">
            <w:r>
              <w:t>Öğrencilerin bireysel veya toplu olarak yaptıkları müzik çalışmalarını sergileyebilecekleri ortam oluşturulmalıdır.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5.A5.Müzik çalışmalarını sergiler.</w:t>
            </w:r>
          </w:p>
        </w:tc>
        <w:tc>
          <w:tcPr>
            <w:tcW w:w="1999" w:type="dxa"/>
            <w:vAlign w:val="center"/>
          </w:tcPr>
          <w:p w:rsidR="00386ABC" w:rsidRDefault="00386ABC">
            <w:pPr>
              <w:rPr>
                <w:b/>
              </w:rPr>
            </w:pPr>
          </w:p>
        </w:tc>
      </w:tr>
      <w:tr w:rsidR="00AB77F4" w:rsidTr="00BF67B7">
        <w:trPr>
          <w:cantSplit/>
          <w:trHeight w:val="1361"/>
        </w:trPr>
        <w:tc>
          <w:tcPr>
            <w:tcW w:w="500" w:type="dxa"/>
            <w:textDirection w:val="btLr"/>
            <w:vAlign w:val="center"/>
          </w:tcPr>
          <w:p w:rsidR="00AB77F4" w:rsidRPr="00913E9E" w:rsidRDefault="00AB77F4" w:rsidP="00ED6C4B">
            <w:pPr>
              <w:ind w:left="113" w:right="113"/>
              <w:jc w:val="center"/>
              <w:rPr>
                <w:b/>
              </w:rPr>
            </w:pPr>
            <w:r>
              <w:rPr>
                <w:b/>
              </w:rPr>
              <w:lastRenderedPageBreak/>
              <w:t>NİSAN</w:t>
            </w:r>
          </w:p>
        </w:tc>
        <w:tc>
          <w:tcPr>
            <w:tcW w:w="500" w:type="dxa"/>
            <w:textDirection w:val="btLr"/>
            <w:vAlign w:val="center"/>
          </w:tcPr>
          <w:p w:rsidR="00AB77F4" w:rsidRPr="00913E9E" w:rsidRDefault="00F24A68" w:rsidP="00ED6C4B">
            <w:pPr>
              <w:jc w:val="center"/>
              <w:rPr>
                <w:b/>
                <w:bCs/>
                <w:sz w:val="20"/>
              </w:rPr>
            </w:pPr>
            <w:r>
              <w:rPr>
                <w:b/>
                <w:bCs/>
                <w:sz w:val="20"/>
              </w:rPr>
              <w:t>*</w:t>
            </w:r>
          </w:p>
        </w:tc>
        <w:tc>
          <w:tcPr>
            <w:tcW w:w="498" w:type="dxa"/>
            <w:textDirection w:val="btLr"/>
            <w:vAlign w:val="center"/>
          </w:tcPr>
          <w:p w:rsidR="00AB77F4" w:rsidRDefault="00AB77F4" w:rsidP="003C1B9B">
            <w:pPr>
              <w:ind w:left="113" w:right="113"/>
              <w:jc w:val="center"/>
              <w:rPr>
                <w:b/>
                <w:bCs/>
                <w:sz w:val="20"/>
              </w:rPr>
            </w:pPr>
            <w:r>
              <w:rPr>
                <w:b/>
                <w:bCs/>
                <w:sz w:val="20"/>
              </w:rPr>
              <w:t>11-17 NİSAN</w:t>
            </w:r>
          </w:p>
        </w:tc>
        <w:tc>
          <w:tcPr>
            <w:tcW w:w="498" w:type="dxa"/>
            <w:textDirection w:val="btLr"/>
            <w:vAlign w:val="center"/>
          </w:tcPr>
          <w:p w:rsidR="00AB77F4" w:rsidRPr="00913E9E" w:rsidRDefault="00F24A68">
            <w:pPr>
              <w:ind w:left="113" w:right="113"/>
              <w:jc w:val="center"/>
              <w:rPr>
                <w:b/>
              </w:rPr>
            </w:pPr>
            <w:r>
              <w:rPr>
                <w:b/>
              </w:rPr>
              <w:t>*</w:t>
            </w:r>
          </w:p>
        </w:tc>
        <w:tc>
          <w:tcPr>
            <w:tcW w:w="13265" w:type="dxa"/>
            <w:gridSpan w:val="5"/>
            <w:shd w:val="clear" w:color="auto" w:fill="D9D9D9" w:themeFill="background1" w:themeFillShade="D9"/>
            <w:vAlign w:val="center"/>
          </w:tcPr>
          <w:p w:rsidR="00AB77F4" w:rsidRDefault="00AB77F4" w:rsidP="00CD7F51">
            <w:pPr>
              <w:jc w:val="center"/>
            </w:pPr>
            <w:r>
              <w:t>İKİNCİ DÖNEM İKİNCİ ARA TATİL</w:t>
            </w:r>
          </w:p>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NİSAN</w:t>
            </w:r>
          </w:p>
        </w:tc>
        <w:tc>
          <w:tcPr>
            <w:tcW w:w="500" w:type="dxa"/>
            <w:textDirection w:val="btLr"/>
            <w:vAlign w:val="center"/>
          </w:tcPr>
          <w:p w:rsidR="00386ABC" w:rsidRPr="00913E9E" w:rsidRDefault="00386ABC" w:rsidP="00ED6C4B">
            <w:pPr>
              <w:jc w:val="center"/>
              <w:rPr>
                <w:b/>
                <w:bCs/>
                <w:sz w:val="20"/>
              </w:rPr>
            </w:pPr>
            <w:r>
              <w:rPr>
                <w:b/>
                <w:bCs/>
                <w:sz w:val="20"/>
              </w:rPr>
              <w:t>29</w:t>
            </w:r>
          </w:p>
        </w:tc>
        <w:tc>
          <w:tcPr>
            <w:tcW w:w="498" w:type="dxa"/>
            <w:textDirection w:val="btLr"/>
            <w:vAlign w:val="center"/>
          </w:tcPr>
          <w:p w:rsidR="00386ABC" w:rsidRDefault="00386ABC" w:rsidP="003C1B9B">
            <w:pPr>
              <w:ind w:left="113" w:right="113"/>
              <w:jc w:val="center"/>
              <w:rPr>
                <w:b/>
                <w:bCs/>
                <w:sz w:val="20"/>
              </w:rPr>
            </w:pPr>
            <w:r>
              <w:rPr>
                <w:b/>
                <w:bCs/>
                <w:sz w:val="20"/>
              </w:rPr>
              <w:t>18-24 NİSAN</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Öğrencilerin bunu bir genel kültür bilgisi olarak edinmesi hedeflenerek notaları doğru şekilde yazmaları sağlanmalıdır.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 xml:space="preserve">5.B.1. Temel müzik yazı ve </w:t>
            </w:r>
            <w:proofErr w:type="spellStart"/>
            <w:r>
              <w:t>ögelerini</w:t>
            </w:r>
            <w:proofErr w:type="spellEnd"/>
            <w:r>
              <w:t xml:space="preserve"> kullanır.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NİSAN / MAYIS</w:t>
            </w:r>
          </w:p>
        </w:tc>
        <w:tc>
          <w:tcPr>
            <w:tcW w:w="500" w:type="dxa"/>
            <w:textDirection w:val="btLr"/>
            <w:vAlign w:val="center"/>
          </w:tcPr>
          <w:p w:rsidR="00386ABC" w:rsidRPr="00913E9E" w:rsidRDefault="00386ABC" w:rsidP="00ED6C4B">
            <w:pPr>
              <w:jc w:val="center"/>
              <w:rPr>
                <w:b/>
                <w:bCs/>
                <w:sz w:val="20"/>
              </w:rPr>
            </w:pPr>
            <w:r>
              <w:rPr>
                <w:b/>
                <w:bCs/>
                <w:sz w:val="20"/>
              </w:rPr>
              <w:t>30</w:t>
            </w:r>
          </w:p>
        </w:tc>
        <w:tc>
          <w:tcPr>
            <w:tcW w:w="498" w:type="dxa"/>
            <w:textDirection w:val="btLr"/>
            <w:vAlign w:val="center"/>
          </w:tcPr>
          <w:p w:rsidR="00386ABC" w:rsidRDefault="00386ABC" w:rsidP="003C1B9B">
            <w:pPr>
              <w:ind w:left="113" w:right="113"/>
              <w:jc w:val="center"/>
              <w:rPr>
                <w:b/>
                <w:bCs/>
                <w:sz w:val="20"/>
              </w:rPr>
            </w:pPr>
            <w:r>
              <w:rPr>
                <w:b/>
                <w:bCs/>
                <w:sz w:val="20"/>
              </w:rPr>
              <w:t>25 NİSAN- 1 MAYIS</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 xml:space="preserve">a) Bu sınıf düzeyinde birlik, ikilik, nota ve sus değerleri verilmelidir. b) Birlik, ikilik, dörtlük, sekizlik nota ve sus değerleri </w:t>
            </w:r>
            <w:proofErr w:type="spellStart"/>
            <w:r>
              <w:t>dizek</w:t>
            </w:r>
            <w:proofErr w:type="spellEnd"/>
            <w:r>
              <w:t xml:space="preserve"> üzerinde uygulamalı olarak kavratılmaya çalışılır. Sesler arasındaki ilişkiler matematiksel oyunlar şeklinde kartlara yazılarak oyunlaştırılabilir. c) Ritim kartlarından örnekler dağıtılır ve çalınan ritme ait olan kartı elinde bulunduran öğrenciden, kartın kendisinde olduğunu fark etmesi ve kartı havaya kaldırması istenir. ç) Sonraki aşamada ise öğrencilerden öğrendikleri sesler ve nota değerlerinden oluşan şarkıları, çalgıları ve sesleriyle seslendirmelerine yönelik etkinlikler düzen</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5.B.2. Öğrendiği seslerin uzunluk ve kısalık özelliklerini ayırt eder.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lastRenderedPageBreak/>
              <w:t>MAYIS</w:t>
            </w:r>
          </w:p>
        </w:tc>
        <w:tc>
          <w:tcPr>
            <w:tcW w:w="500" w:type="dxa"/>
            <w:textDirection w:val="btLr"/>
            <w:vAlign w:val="center"/>
          </w:tcPr>
          <w:p w:rsidR="00386ABC" w:rsidRPr="00913E9E" w:rsidRDefault="00386ABC" w:rsidP="00ED6C4B">
            <w:pPr>
              <w:jc w:val="center"/>
              <w:rPr>
                <w:b/>
                <w:bCs/>
                <w:sz w:val="20"/>
              </w:rPr>
            </w:pPr>
            <w:r w:rsidRPr="00913E9E">
              <w:rPr>
                <w:b/>
                <w:bCs/>
                <w:sz w:val="20"/>
              </w:rPr>
              <w:t>3</w:t>
            </w:r>
            <w:r>
              <w:rPr>
                <w:b/>
                <w:bCs/>
                <w:sz w:val="20"/>
              </w:rPr>
              <w:t>1</w:t>
            </w:r>
          </w:p>
        </w:tc>
        <w:tc>
          <w:tcPr>
            <w:tcW w:w="498" w:type="dxa"/>
            <w:textDirection w:val="btLr"/>
            <w:vAlign w:val="center"/>
          </w:tcPr>
          <w:p w:rsidR="00386ABC" w:rsidRDefault="00386ABC" w:rsidP="003C1B9B">
            <w:pPr>
              <w:ind w:left="113" w:right="113"/>
              <w:jc w:val="center"/>
              <w:rPr>
                <w:b/>
                <w:bCs/>
                <w:sz w:val="20"/>
              </w:rPr>
            </w:pPr>
            <w:r>
              <w:rPr>
                <w:b/>
                <w:bCs/>
                <w:sz w:val="20"/>
              </w:rPr>
              <w:t>2-8 MAYIS</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 xml:space="preserve">a) Bu sınıf düzeyinde </w:t>
            </w:r>
            <w:proofErr w:type="spellStart"/>
            <w:r>
              <w:t>dizek</w:t>
            </w:r>
            <w:proofErr w:type="spellEnd"/>
            <w:r>
              <w:t xml:space="preserve"> üzerinde “re-la” aralığındaki sesler verilmelidir. b) “Re-la” aralığındaki seslerden oluşan bir şarkıda notaların incelik-kalınlık özelliklerini anlamalarına yönelik oyunlar oynatılabilir. Örneğin; “fa” sesi eksen olarak belirlenir ve bu sese göre daha ince olan “sol ve la” seslerini duyduklarında öğrencilerin ayağa kalkmaları, “fa” sesine göre daha kalın olan “re” ve “mi” seslerini duyduklarında ise oturmaları istenir.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5.B.3. Öğrendiği seslerin incelik ve kalınlık özelliklerini ayırt eder.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MAYIS</w:t>
            </w:r>
          </w:p>
        </w:tc>
        <w:tc>
          <w:tcPr>
            <w:tcW w:w="500" w:type="dxa"/>
            <w:textDirection w:val="btLr"/>
            <w:vAlign w:val="center"/>
          </w:tcPr>
          <w:p w:rsidR="00386ABC" w:rsidRPr="00913E9E" w:rsidRDefault="00386ABC" w:rsidP="00ED6C4B">
            <w:pPr>
              <w:jc w:val="center"/>
              <w:rPr>
                <w:b/>
                <w:bCs/>
                <w:sz w:val="20"/>
              </w:rPr>
            </w:pPr>
            <w:r>
              <w:rPr>
                <w:b/>
                <w:bCs/>
                <w:sz w:val="20"/>
              </w:rPr>
              <w:t>32</w:t>
            </w:r>
          </w:p>
        </w:tc>
        <w:tc>
          <w:tcPr>
            <w:tcW w:w="498" w:type="dxa"/>
            <w:textDirection w:val="btLr"/>
            <w:vAlign w:val="center"/>
          </w:tcPr>
          <w:p w:rsidR="00386ABC" w:rsidRDefault="00386ABC" w:rsidP="003C1B9B">
            <w:pPr>
              <w:ind w:left="113" w:right="113"/>
              <w:jc w:val="center"/>
              <w:rPr>
                <w:b/>
                <w:bCs/>
                <w:sz w:val="20"/>
              </w:rPr>
            </w:pPr>
            <w:r>
              <w:rPr>
                <w:b/>
                <w:bCs/>
                <w:sz w:val="20"/>
              </w:rPr>
              <w:t>9 -15MAYIS</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Re-la aralığındaki notalar verilmelidir.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 xml:space="preserve">5.B.4. Müzikteki ses yüksekliklerini </w:t>
            </w:r>
            <w:proofErr w:type="spellStart"/>
            <w:r>
              <w:t>dizek</w:t>
            </w:r>
            <w:proofErr w:type="spellEnd"/>
            <w:r>
              <w:t xml:space="preserve"> üzerinde gösterir.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MAYIS</w:t>
            </w:r>
          </w:p>
        </w:tc>
        <w:tc>
          <w:tcPr>
            <w:tcW w:w="500" w:type="dxa"/>
            <w:textDirection w:val="btLr"/>
            <w:vAlign w:val="center"/>
          </w:tcPr>
          <w:p w:rsidR="00386ABC" w:rsidRPr="00913E9E" w:rsidRDefault="00386ABC" w:rsidP="00ED6C4B">
            <w:pPr>
              <w:jc w:val="center"/>
              <w:rPr>
                <w:b/>
                <w:bCs/>
                <w:sz w:val="20"/>
              </w:rPr>
            </w:pPr>
            <w:r>
              <w:rPr>
                <w:b/>
                <w:bCs/>
                <w:sz w:val="20"/>
              </w:rPr>
              <w:t>33</w:t>
            </w:r>
          </w:p>
        </w:tc>
        <w:tc>
          <w:tcPr>
            <w:tcW w:w="498" w:type="dxa"/>
            <w:textDirection w:val="btLr"/>
            <w:vAlign w:val="center"/>
          </w:tcPr>
          <w:p w:rsidR="00386ABC" w:rsidRDefault="00386ABC" w:rsidP="003C1B9B">
            <w:pPr>
              <w:ind w:left="113" w:right="113"/>
              <w:jc w:val="center"/>
              <w:rPr>
                <w:b/>
                <w:bCs/>
                <w:sz w:val="20"/>
              </w:rPr>
            </w:pPr>
            <w:r>
              <w:rPr>
                <w:b/>
                <w:bCs/>
                <w:sz w:val="20"/>
              </w:rPr>
              <w:t>16-22 MAYIS</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a) Önce örnek bir şarkı veya türkü öğrenciler tarafından seslendirilir, sonra öğrenciler iki gruba ayrılır ve bu gruplara farklı çalgılar verilerek bölümlerin farklılıklarını çalgılarıyla belirlemeleri istenir. b) Müzikler iki bölümlü şarkı formunda olmalıdır.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5.B.5. Müziklerde farklı bölümleri ritim çalgılarıyla ayırt eder.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MAYIS</w:t>
            </w:r>
          </w:p>
        </w:tc>
        <w:tc>
          <w:tcPr>
            <w:tcW w:w="500" w:type="dxa"/>
            <w:textDirection w:val="btLr"/>
            <w:vAlign w:val="center"/>
          </w:tcPr>
          <w:p w:rsidR="00386ABC" w:rsidRPr="00913E9E" w:rsidRDefault="00386ABC" w:rsidP="00ED6C4B">
            <w:pPr>
              <w:jc w:val="center"/>
              <w:rPr>
                <w:b/>
                <w:bCs/>
                <w:sz w:val="20"/>
              </w:rPr>
            </w:pPr>
            <w:r>
              <w:rPr>
                <w:b/>
                <w:bCs/>
                <w:sz w:val="20"/>
              </w:rPr>
              <w:t>34</w:t>
            </w:r>
          </w:p>
        </w:tc>
        <w:tc>
          <w:tcPr>
            <w:tcW w:w="498" w:type="dxa"/>
            <w:textDirection w:val="btLr"/>
            <w:vAlign w:val="center"/>
          </w:tcPr>
          <w:p w:rsidR="00386ABC" w:rsidRDefault="00386ABC" w:rsidP="003C1B9B">
            <w:pPr>
              <w:ind w:left="113" w:right="113"/>
              <w:jc w:val="center"/>
              <w:rPr>
                <w:b/>
                <w:bCs/>
                <w:sz w:val="20"/>
              </w:rPr>
            </w:pPr>
            <w:r>
              <w:rPr>
                <w:b/>
                <w:bCs/>
                <w:sz w:val="20"/>
              </w:rPr>
              <w:t>23-29 MAYIS</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Orta hız ve orta gürlük kavramları verilmelidir.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5.B.6. Müziklerde temel hız ve gürlük basamaklarını ayırt eder.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lastRenderedPageBreak/>
              <w:t>MAYIS / HAZİRAN</w:t>
            </w:r>
          </w:p>
        </w:tc>
        <w:tc>
          <w:tcPr>
            <w:tcW w:w="500" w:type="dxa"/>
            <w:textDirection w:val="btLr"/>
            <w:vAlign w:val="center"/>
          </w:tcPr>
          <w:p w:rsidR="00386ABC" w:rsidRPr="00913E9E" w:rsidRDefault="00386ABC" w:rsidP="00ED6C4B">
            <w:pPr>
              <w:jc w:val="center"/>
              <w:rPr>
                <w:b/>
                <w:bCs/>
                <w:sz w:val="20"/>
              </w:rPr>
            </w:pPr>
            <w:r>
              <w:rPr>
                <w:b/>
                <w:bCs/>
                <w:sz w:val="20"/>
              </w:rPr>
              <w:t>35</w:t>
            </w:r>
          </w:p>
        </w:tc>
        <w:tc>
          <w:tcPr>
            <w:tcW w:w="498" w:type="dxa"/>
            <w:textDirection w:val="btLr"/>
            <w:vAlign w:val="center"/>
          </w:tcPr>
          <w:p w:rsidR="00386ABC" w:rsidRDefault="00386ABC" w:rsidP="003C1B9B">
            <w:pPr>
              <w:ind w:left="113" w:right="113"/>
              <w:jc w:val="center"/>
              <w:rPr>
                <w:b/>
                <w:bCs/>
                <w:sz w:val="20"/>
              </w:rPr>
            </w:pPr>
            <w:r>
              <w:rPr>
                <w:b/>
                <w:bCs/>
                <w:sz w:val="20"/>
              </w:rPr>
              <w:t>30 MAYIS-5 HAZİRAN</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5.B.7. Sesin oluşumunu açıklar.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HAZİRAN</w:t>
            </w:r>
          </w:p>
        </w:tc>
        <w:tc>
          <w:tcPr>
            <w:tcW w:w="500" w:type="dxa"/>
            <w:textDirection w:val="btLr"/>
            <w:vAlign w:val="center"/>
          </w:tcPr>
          <w:p w:rsidR="00386ABC" w:rsidRPr="00913E9E" w:rsidRDefault="00386ABC" w:rsidP="00ED6C4B">
            <w:pPr>
              <w:jc w:val="center"/>
              <w:rPr>
                <w:b/>
                <w:bCs/>
                <w:sz w:val="20"/>
              </w:rPr>
            </w:pPr>
            <w:r>
              <w:rPr>
                <w:b/>
                <w:bCs/>
                <w:sz w:val="20"/>
              </w:rPr>
              <w:t>36</w:t>
            </w:r>
          </w:p>
        </w:tc>
        <w:tc>
          <w:tcPr>
            <w:tcW w:w="498" w:type="dxa"/>
            <w:textDirection w:val="btLr"/>
            <w:vAlign w:val="center"/>
          </w:tcPr>
          <w:p w:rsidR="00386ABC" w:rsidRDefault="00386ABC" w:rsidP="003C1B9B">
            <w:pPr>
              <w:ind w:left="113" w:right="113"/>
              <w:jc w:val="center"/>
              <w:rPr>
                <w:b/>
                <w:bCs/>
                <w:sz w:val="20"/>
              </w:rPr>
            </w:pPr>
            <w:r>
              <w:rPr>
                <w:b/>
                <w:bCs/>
                <w:sz w:val="20"/>
              </w:rPr>
              <w:t>6-12 HAZİRAN</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5.B.7. Sesin oluşumunu açıklar.</w:t>
            </w:r>
          </w:p>
        </w:tc>
        <w:tc>
          <w:tcPr>
            <w:tcW w:w="1999" w:type="dxa"/>
            <w:vAlign w:val="center"/>
          </w:tcPr>
          <w:p w:rsidR="00386ABC" w:rsidRDefault="00386ABC"/>
        </w:tc>
      </w:tr>
      <w:tr w:rsidR="00386ABC" w:rsidTr="003E541B">
        <w:trPr>
          <w:cantSplit/>
          <w:trHeight w:val="1361"/>
        </w:trPr>
        <w:tc>
          <w:tcPr>
            <w:tcW w:w="500" w:type="dxa"/>
            <w:textDirection w:val="btLr"/>
            <w:vAlign w:val="center"/>
          </w:tcPr>
          <w:p w:rsidR="00386ABC" w:rsidRPr="00913E9E" w:rsidRDefault="00386ABC" w:rsidP="00ED6C4B">
            <w:pPr>
              <w:ind w:left="113" w:right="113"/>
              <w:jc w:val="center"/>
              <w:rPr>
                <w:b/>
              </w:rPr>
            </w:pPr>
            <w:r>
              <w:rPr>
                <w:b/>
              </w:rPr>
              <w:t>HAZİRAN</w:t>
            </w:r>
          </w:p>
        </w:tc>
        <w:tc>
          <w:tcPr>
            <w:tcW w:w="500" w:type="dxa"/>
            <w:textDirection w:val="btLr"/>
            <w:vAlign w:val="center"/>
          </w:tcPr>
          <w:p w:rsidR="00386ABC" w:rsidRPr="00913E9E" w:rsidRDefault="00386ABC" w:rsidP="00ED6C4B">
            <w:pPr>
              <w:jc w:val="center"/>
              <w:rPr>
                <w:b/>
                <w:bCs/>
                <w:sz w:val="20"/>
              </w:rPr>
            </w:pPr>
            <w:r>
              <w:rPr>
                <w:b/>
                <w:bCs/>
                <w:sz w:val="20"/>
              </w:rPr>
              <w:t>37</w:t>
            </w:r>
          </w:p>
        </w:tc>
        <w:tc>
          <w:tcPr>
            <w:tcW w:w="498" w:type="dxa"/>
            <w:textDirection w:val="btLr"/>
            <w:vAlign w:val="center"/>
          </w:tcPr>
          <w:p w:rsidR="00386ABC" w:rsidRDefault="00386ABC" w:rsidP="003C1B9B">
            <w:pPr>
              <w:ind w:left="113" w:right="113"/>
              <w:jc w:val="center"/>
              <w:rPr>
                <w:b/>
                <w:bCs/>
                <w:sz w:val="20"/>
              </w:rPr>
            </w:pPr>
            <w:r>
              <w:rPr>
                <w:b/>
                <w:bCs/>
                <w:sz w:val="20"/>
              </w:rPr>
              <w:t>13-17 HAZİRAN</w:t>
            </w:r>
          </w:p>
        </w:tc>
        <w:tc>
          <w:tcPr>
            <w:tcW w:w="498" w:type="dxa"/>
            <w:textDirection w:val="btLr"/>
            <w:vAlign w:val="center"/>
          </w:tcPr>
          <w:p w:rsidR="00386ABC" w:rsidRPr="00913E9E" w:rsidRDefault="00386ABC">
            <w:pPr>
              <w:ind w:left="113" w:right="113"/>
              <w:jc w:val="center"/>
              <w:rPr>
                <w:b/>
              </w:rPr>
            </w:pPr>
            <w:r w:rsidRPr="00913E9E">
              <w:rPr>
                <w:b/>
              </w:rPr>
              <w:t>1 SAAT</w:t>
            </w:r>
          </w:p>
        </w:tc>
        <w:tc>
          <w:tcPr>
            <w:tcW w:w="1657" w:type="dxa"/>
            <w:vAlign w:val="center"/>
          </w:tcPr>
          <w:p w:rsidR="00386ABC" w:rsidRDefault="00386ABC" w:rsidP="00757DE8">
            <w:r>
              <w:t>B. MÜZİKSEL ALGI VE BİLGİLENME</w:t>
            </w:r>
          </w:p>
        </w:tc>
        <w:tc>
          <w:tcPr>
            <w:tcW w:w="3660" w:type="dxa"/>
            <w:vAlign w:val="center"/>
          </w:tcPr>
          <w:p w:rsidR="00386ABC" w:rsidRDefault="00386ABC" w:rsidP="00757DE8">
            <w:r>
              <w:t>Öğrencilerden sesin daha net duyulabilmesi için tiyatro ve konser salonlarında neler yapıldığını araştırmaları istenir. Bu konuda bir mekânda yapılabilecek düzenlemelerle ilgili basit materyaller kullanarak modeller geliştirmeleri beklenir.</w:t>
            </w:r>
          </w:p>
        </w:tc>
        <w:tc>
          <w:tcPr>
            <w:tcW w:w="3114" w:type="dxa"/>
            <w:vAlign w:val="center"/>
          </w:tcPr>
          <w:p w:rsidR="00386ABC" w:rsidRDefault="00386ABC" w:rsidP="00757DE8">
            <w:proofErr w:type="spellStart"/>
            <w:r>
              <w:t>arkadaşlık</w:t>
            </w:r>
            <w:proofErr w:type="spellEnd"/>
            <w:r>
              <w:t xml:space="preserve">, </w:t>
            </w:r>
            <w:proofErr w:type="spellStart"/>
            <w:r>
              <w:t>çalışkanlık</w:t>
            </w:r>
            <w:proofErr w:type="spellEnd"/>
            <w:r>
              <w:t xml:space="preserve">, duyarlılık, </w:t>
            </w:r>
            <w:proofErr w:type="spellStart"/>
            <w:r>
              <w:t>dürüstlük</w:t>
            </w:r>
            <w:proofErr w:type="spellEnd"/>
            <w:r>
              <w:t xml:space="preserve">, estetik, </w:t>
            </w:r>
            <w:proofErr w:type="spellStart"/>
            <w:r>
              <w:t>eşitlik</w:t>
            </w:r>
            <w:proofErr w:type="spellEnd"/>
            <w:r>
              <w:t xml:space="preserve">, iyilikseverlik, </w:t>
            </w:r>
            <w:proofErr w:type="spellStart"/>
            <w:r>
              <w:t>özgürlük</w:t>
            </w:r>
            <w:proofErr w:type="spellEnd"/>
            <w:r>
              <w:t xml:space="preserve">, </w:t>
            </w:r>
            <w:proofErr w:type="spellStart"/>
            <w:r>
              <w:t>paylaşma</w:t>
            </w:r>
            <w:proofErr w:type="spellEnd"/>
            <w:r>
              <w:t>, sabır, saygı, sevgi, sorumluluk, vatanseverlik ve vefa</w:t>
            </w:r>
          </w:p>
        </w:tc>
        <w:tc>
          <w:tcPr>
            <w:tcW w:w="2835" w:type="dxa"/>
            <w:vAlign w:val="center"/>
          </w:tcPr>
          <w:p w:rsidR="00386ABC" w:rsidRDefault="00386ABC" w:rsidP="00757DE8">
            <w:r>
              <w:t>5.B.7. Sesin oluşumunu açıklar.</w:t>
            </w:r>
          </w:p>
        </w:tc>
        <w:tc>
          <w:tcPr>
            <w:tcW w:w="1999" w:type="dxa"/>
            <w:vAlign w:val="center"/>
          </w:tcPr>
          <w:p w:rsidR="00386ABC" w:rsidRDefault="00386ABC"/>
        </w:tc>
      </w:tr>
    </w:tbl>
    <w:p w:rsidR="00825EF4" w:rsidRDefault="00825EF4">
      <w:pPr>
        <w:rPr>
          <w:b/>
          <w:sz w:val="16"/>
        </w:rPr>
      </w:pPr>
      <w:bookmarkStart w:id="0" w:name="_GoBack"/>
      <w:bookmarkEnd w:id="0"/>
    </w:p>
    <w:p w:rsidR="00C44A75" w:rsidRDefault="00C44A75"/>
    <w:p w:rsidR="00406692" w:rsidRDefault="00406692" w:rsidP="00406692"/>
    <w:p w:rsidR="00406692" w:rsidRDefault="00406692" w:rsidP="00406692">
      <w:r>
        <w:rPr>
          <w:b/>
          <w:sz w:val="20"/>
        </w:rPr>
        <w:t xml:space="preserve">                                                           </w:t>
      </w:r>
      <w:proofErr w:type="gramStart"/>
      <w:r>
        <w:t>………………………………………</w:t>
      </w:r>
      <w:proofErr w:type="gramEnd"/>
      <w:r>
        <w:tab/>
      </w:r>
      <w:r>
        <w:tab/>
      </w:r>
      <w:r>
        <w:tab/>
        <w:t xml:space="preserve">                                                             </w:t>
      </w:r>
      <w:r w:rsidR="00E13497">
        <w:t xml:space="preserve">             </w:t>
      </w:r>
      <w:proofErr w:type="gramStart"/>
      <w:r>
        <w:t>……………………………………….</w:t>
      </w:r>
      <w:proofErr w:type="gramEnd"/>
      <w:r>
        <w:tab/>
      </w:r>
    </w:p>
    <w:p w:rsidR="00406692" w:rsidRDefault="00406692" w:rsidP="00406692">
      <w:r>
        <w:t xml:space="preserve">                                                          </w:t>
      </w:r>
      <w:proofErr w:type="gramStart"/>
      <w:r>
        <w:t>Müzik  Öğretmeni</w:t>
      </w:r>
      <w:proofErr w:type="gramEnd"/>
      <w:r>
        <w:t xml:space="preserve">                                                                                                               </w:t>
      </w:r>
      <w:r>
        <w:tab/>
        <w:t xml:space="preserve">Okul Müdürü     </w:t>
      </w:r>
    </w:p>
    <w:p w:rsidR="00406692" w:rsidRDefault="00406692" w:rsidP="00406692">
      <w:pPr>
        <w:tabs>
          <w:tab w:val="left" w:pos="4650"/>
        </w:tabs>
      </w:pPr>
      <w:r>
        <w:tab/>
      </w:r>
      <w:r>
        <w:tab/>
      </w:r>
    </w:p>
    <w:p w:rsidR="00406692" w:rsidRDefault="00406692" w:rsidP="00406692">
      <w:pPr>
        <w:tabs>
          <w:tab w:val="left" w:pos="4650"/>
        </w:tabs>
      </w:pPr>
      <w:r>
        <w:lastRenderedPageBreak/>
        <w:tab/>
      </w:r>
      <w:r>
        <w:tab/>
      </w:r>
      <w:r>
        <w:tab/>
      </w:r>
      <w:r>
        <w:tab/>
      </w:r>
      <w:r>
        <w:tab/>
      </w:r>
    </w:p>
    <w:tbl>
      <w:tblPr>
        <w:tblW w:w="0" w:type="auto"/>
        <w:tblBorders>
          <w:top w:val="single" w:sz="4" w:space="0" w:color="000000"/>
          <w:left w:val="single" w:sz="4" w:space="0" w:color="000000"/>
          <w:bottom w:val="single" w:sz="4" w:space="0" w:color="000000"/>
          <w:right w:val="single" w:sz="4" w:space="0" w:color="000000"/>
        </w:tblBorders>
        <w:tblLook w:val="04A0"/>
      </w:tblPr>
      <w:tblGrid>
        <w:gridCol w:w="3036"/>
        <w:gridCol w:w="11182"/>
      </w:tblGrid>
      <w:tr w:rsidR="00406692" w:rsidTr="00406692">
        <w:trPr>
          <w:trHeight w:val="1698"/>
        </w:trPr>
        <w:tc>
          <w:tcPr>
            <w:tcW w:w="3036" w:type="dxa"/>
            <w:tcBorders>
              <w:top w:val="single" w:sz="4" w:space="0" w:color="000000"/>
              <w:left w:val="single" w:sz="4" w:space="0" w:color="000000"/>
              <w:bottom w:val="single" w:sz="4" w:space="0" w:color="000000"/>
              <w:right w:val="single" w:sz="4" w:space="0" w:color="000000"/>
            </w:tcBorders>
            <w:hideMark/>
          </w:tcPr>
          <w:p w:rsidR="00406692" w:rsidRDefault="00406692">
            <w:pPr>
              <w:spacing w:line="254" w:lineRule="auto"/>
              <w:ind w:firstLine="17"/>
              <w:jc w:val="center"/>
              <w:rPr>
                <w:rFonts w:eastAsia="Calibri"/>
                <w:b/>
                <w:sz w:val="18"/>
                <w:szCs w:val="18"/>
              </w:rPr>
            </w:pPr>
            <w:r>
              <w:rPr>
                <w:noProof/>
                <w:lang w:eastAsia="tr-TR"/>
              </w:rPr>
              <w:drawing>
                <wp:anchor distT="0" distB="0" distL="114300" distR="114300" simplePos="0" relativeHeight="251658240" behindDoc="0" locked="0" layoutInCell="1" allowOverlap="1">
                  <wp:simplePos x="0" y="0"/>
                  <wp:positionH relativeFrom="margin">
                    <wp:align>left</wp:align>
                  </wp:positionH>
                  <wp:positionV relativeFrom="margin">
                    <wp:align>bottom</wp:align>
                  </wp:positionV>
                  <wp:extent cx="1790700" cy="1038225"/>
                  <wp:effectExtent l="0" t="0" r="0" b="0"/>
                  <wp:wrapSquare wrapText="bothSides"/>
                  <wp:docPr id="2" name="2 Resim" descr="icon.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Resim" descr="icon.png">
                            <a:hlinkClick r:id="rId6"/>
                          </pic:cNvPr>
                          <pic:cNvPicPr>
                            <a:picLocks noChangeAspect="1" noChangeArrowheads="1"/>
                          </pic:cNvPicPr>
                        </pic:nvPicPr>
                        <pic:blipFill>
                          <a:blip r:embed="rId7"/>
                          <a:srcRect/>
                          <a:stretch>
                            <a:fillRect/>
                          </a:stretch>
                        </pic:blipFill>
                        <pic:spPr bwMode="auto">
                          <a:xfrm>
                            <a:off x="0" y="0"/>
                            <a:ext cx="1790700" cy="1038225"/>
                          </a:xfrm>
                          <a:prstGeom prst="rect">
                            <a:avLst/>
                          </a:prstGeom>
                          <a:noFill/>
                        </pic:spPr>
                      </pic:pic>
                    </a:graphicData>
                  </a:graphic>
                </wp:anchor>
              </w:drawing>
            </w:r>
            <w:r>
              <w:rPr>
                <w:rFonts w:eastAsia="Calibri"/>
                <w:b/>
                <w:sz w:val="18"/>
                <w:szCs w:val="18"/>
              </w:rPr>
              <w:t>Ders Planım -Kazanımlar</w:t>
            </w:r>
          </w:p>
        </w:tc>
        <w:tc>
          <w:tcPr>
            <w:tcW w:w="11182" w:type="dxa"/>
            <w:tcBorders>
              <w:top w:val="single" w:sz="4" w:space="0" w:color="000000"/>
              <w:left w:val="single" w:sz="4" w:space="0" w:color="000000"/>
              <w:bottom w:val="single" w:sz="4" w:space="0" w:color="000000"/>
              <w:right w:val="single" w:sz="4" w:space="0" w:color="000000"/>
            </w:tcBorders>
            <w:hideMark/>
          </w:tcPr>
          <w:p w:rsidR="00406692" w:rsidRDefault="00406692">
            <w:pPr>
              <w:rPr>
                <w:rFonts w:eastAsia="Calibri"/>
                <w:b/>
                <w:color w:val="404040" w:themeColor="text1" w:themeTint="BF"/>
                <w:sz w:val="20"/>
              </w:rPr>
            </w:pPr>
            <w:bookmarkStart w:id="1" w:name="_Hlt63977511"/>
            <w:bookmarkStart w:id="2" w:name="_Hlt63977512"/>
            <w:bookmarkStart w:id="3" w:name="_Hlt63977513"/>
            <w:bookmarkStart w:id="4" w:name="_Hlt63977517"/>
            <w:bookmarkStart w:id="5" w:name="_Hlt63977557"/>
            <w:bookmarkEnd w:id="1"/>
            <w:bookmarkEnd w:id="2"/>
            <w:bookmarkEnd w:id="3"/>
            <w:bookmarkEnd w:id="4"/>
            <w:bookmarkEnd w:id="5"/>
            <w:r>
              <w:rPr>
                <w:rFonts w:eastAsia="Calibri"/>
                <w:b/>
                <w:color w:val="404040" w:themeColor="text1" w:themeTint="BF"/>
                <w:sz w:val="20"/>
              </w:rPr>
              <w:t xml:space="preserve">Sevgili  </w:t>
            </w:r>
            <w:proofErr w:type="gramStart"/>
            <w:r>
              <w:rPr>
                <w:rFonts w:eastAsia="Calibri"/>
                <w:b/>
                <w:color w:val="404040" w:themeColor="text1" w:themeTint="BF"/>
                <w:sz w:val="20"/>
              </w:rPr>
              <w:t>Meslektaşım ;</w:t>
            </w:r>
            <w:proofErr w:type="gramEnd"/>
            <w:r>
              <w:rPr>
                <w:rFonts w:eastAsia="Calibri"/>
                <w:b/>
                <w:color w:val="404040" w:themeColor="text1" w:themeTint="BF"/>
                <w:sz w:val="20"/>
              </w:rPr>
              <w:t xml:space="preserve"> </w:t>
            </w:r>
          </w:p>
          <w:p w:rsidR="00406692" w:rsidRDefault="00406692">
            <w:pPr>
              <w:rPr>
                <w:rFonts w:eastAsia="Calibri"/>
                <w:b/>
                <w:color w:val="404040" w:themeColor="text1" w:themeTint="BF"/>
                <w:sz w:val="20"/>
              </w:rPr>
            </w:pPr>
            <w:r>
              <w:rPr>
                <w:rFonts w:eastAsia="Calibri"/>
                <w:b/>
                <w:color w:val="404040" w:themeColor="text1" w:themeTint="BF"/>
                <w:sz w:val="20"/>
              </w:rPr>
              <w:t xml:space="preserve">İndirmiş olduğunuz yıllık plan mobil uygulama desteklidir. Ücretsiz olarak </w:t>
            </w:r>
            <w:proofErr w:type="spellStart"/>
            <w:r>
              <w:rPr>
                <w:rFonts w:eastAsia="Calibri"/>
                <w:b/>
                <w:color w:val="404040" w:themeColor="text1" w:themeTint="BF"/>
                <w:sz w:val="20"/>
              </w:rPr>
              <w:t>Playstore</w:t>
            </w:r>
            <w:proofErr w:type="spellEnd"/>
            <w:r>
              <w:rPr>
                <w:rFonts w:eastAsia="Calibri"/>
                <w:b/>
                <w:color w:val="404040" w:themeColor="text1" w:themeTint="BF"/>
                <w:sz w:val="20"/>
              </w:rPr>
              <w:t xml:space="preserve"> ve </w:t>
            </w:r>
            <w:proofErr w:type="spellStart"/>
            <w:r>
              <w:rPr>
                <w:rFonts w:eastAsia="Calibri"/>
                <w:b/>
                <w:color w:val="404040" w:themeColor="text1" w:themeTint="BF"/>
                <w:sz w:val="20"/>
              </w:rPr>
              <w:t>Appstore</w:t>
            </w:r>
            <w:proofErr w:type="spellEnd"/>
            <w:r>
              <w:rPr>
                <w:rFonts w:eastAsia="Calibri"/>
                <w:b/>
                <w:color w:val="404040" w:themeColor="text1" w:themeTint="BF"/>
                <w:sz w:val="20"/>
              </w:rPr>
              <w:t xml:space="preserve"> den indirebilirsiniz.</w:t>
            </w:r>
          </w:p>
          <w:p w:rsidR="00406692" w:rsidRDefault="00406692">
            <w:pPr>
              <w:ind w:firstLine="17"/>
              <w:rPr>
                <w:rFonts w:eastAsia="Calibri"/>
                <w:b/>
                <w:sz w:val="20"/>
              </w:rPr>
            </w:pPr>
            <w:r>
              <w:rPr>
                <w:rFonts w:ascii="Arial" w:hAnsi="Arial" w:cs="Arial"/>
                <w:b/>
                <w:color w:val="404040" w:themeColor="text1" w:themeTint="BF"/>
                <w:sz w:val="20"/>
                <w:shd w:val="clear" w:color="auto" w:fill="FFFFFF"/>
              </w:rPr>
              <w:t>Programımız öğretmenleri dosya taşıma yükünden kurtararak o haftaya ait kazanımı otomatik olarak ekrana getirir. İndirme Linkleri aşağıdadır</w:t>
            </w:r>
            <w:r>
              <w:rPr>
                <w:rFonts w:ascii="Arial" w:hAnsi="Arial" w:cs="Arial"/>
                <w:b/>
                <w:color w:val="333333"/>
                <w:sz w:val="20"/>
                <w:shd w:val="clear" w:color="auto" w:fill="FFFFFF"/>
              </w:rPr>
              <w:t>.</w:t>
            </w:r>
          </w:p>
          <w:p w:rsidR="00406692" w:rsidRDefault="00406692">
            <w:pPr>
              <w:ind w:firstLine="17"/>
              <w:rPr>
                <w:rFonts w:eastAsia="Calibri"/>
                <w:b/>
                <w:color w:val="FF0000"/>
                <w:sz w:val="20"/>
              </w:rPr>
            </w:pPr>
            <w:r>
              <w:rPr>
                <w:rFonts w:eastAsia="Calibri"/>
                <w:b/>
                <w:color w:val="FF0000"/>
                <w:sz w:val="20"/>
              </w:rPr>
              <w:t xml:space="preserve"> (Ders </w:t>
            </w:r>
            <w:proofErr w:type="spellStart"/>
            <w:r>
              <w:rPr>
                <w:rFonts w:eastAsia="Calibri"/>
                <w:b/>
                <w:color w:val="FF0000"/>
                <w:sz w:val="20"/>
              </w:rPr>
              <w:t>Planim</w:t>
            </w:r>
            <w:proofErr w:type="spellEnd"/>
            <w:r>
              <w:rPr>
                <w:rFonts w:eastAsia="Calibri"/>
                <w:b/>
                <w:color w:val="FF0000"/>
                <w:sz w:val="20"/>
              </w:rPr>
              <w:t>-</w:t>
            </w:r>
            <w:proofErr w:type="spellStart"/>
            <w:r>
              <w:rPr>
                <w:rFonts w:eastAsia="Calibri"/>
                <w:b/>
                <w:color w:val="FF0000"/>
                <w:sz w:val="20"/>
              </w:rPr>
              <w:t>Kazanimlar</w:t>
            </w:r>
            <w:proofErr w:type="spellEnd"/>
            <w:r>
              <w:rPr>
                <w:rFonts w:eastAsia="Calibri"/>
                <w:b/>
                <w:color w:val="FF0000"/>
                <w:sz w:val="20"/>
              </w:rPr>
              <w:t>)</w:t>
            </w:r>
          </w:p>
          <w:p w:rsidR="00406692" w:rsidRDefault="00406692">
            <w:pPr>
              <w:spacing w:line="254" w:lineRule="auto"/>
              <w:ind w:firstLine="17"/>
              <w:rPr>
                <w:rFonts w:eastAsia="Calibri"/>
                <w:b/>
                <w:sz w:val="20"/>
              </w:rPr>
            </w:pPr>
            <w:proofErr w:type="spellStart"/>
            <w:r>
              <w:rPr>
                <w:rFonts w:eastAsia="Calibri"/>
                <w:b/>
                <w:sz w:val="20"/>
              </w:rPr>
              <w:t>İos</w:t>
            </w:r>
            <w:proofErr w:type="spellEnd"/>
            <w:r>
              <w:rPr>
                <w:rFonts w:eastAsia="Calibri"/>
                <w:b/>
                <w:sz w:val="20"/>
              </w:rPr>
              <w:t xml:space="preserve"> için </w:t>
            </w:r>
            <w:hyperlink r:id="rId8" w:history="1">
              <w:r>
                <w:rPr>
                  <w:rStyle w:val="Kpr"/>
                  <w:rFonts w:eastAsia="Calibri"/>
                  <w:b/>
                  <w:sz w:val="20"/>
                </w:rPr>
                <w:t>tıkla</w:t>
              </w:r>
            </w:hyperlink>
            <w:r>
              <w:rPr>
                <w:rFonts w:eastAsia="Calibri"/>
                <w:b/>
                <w:sz w:val="20"/>
              </w:rPr>
              <w:t xml:space="preserve">   </w:t>
            </w:r>
            <w:proofErr w:type="spellStart"/>
            <w:r>
              <w:rPr>
                <w:rFonts w:eastAsia="Calibri"/>
                <w:b/>
                <w:sz w:val="20"/>
              </w:rPr>
              <w:t>Android</w:t>
            </w:r>
            <w:proofErr w:type="spellEnd"/>
            <w:r>
              <w:rPr>
                <w:rFonts w:eastAsia="Calibri"/>
                <w:b/>
                <w:sz w:val="20"/>
              </w:rPr>
              <w:t xml:space="preserve"> için </w:t>
            </w:r>
            <w:hyperlink r:id="rId9" w:history="1">
              <w:r>
                <w:rPr>
                  <w:rStyle w:val="Kpr"/>
                  <w:rFonts w:eastAsia="Calibri"/>
                  <w:b/>
                  <w:sz w:val="20"/>
                </w:rPr>
                <w:t>tıkla</w:t>
              </w:r>
            </w:hyperlink>
            <w:r>
              <w:rPr>
                <w:b/>
                <w:sz w:val="20"/>
              </w:rPr>
              <w:t xml:space="preserve">   </w:t>
            </w:r>
            <w:r>
              <w:rPr>
                <w:rFonts w:eastAsia="Calibri"/>
                <w:b/>
                <w:sz w:val="20"/>
              </w:rPr>
              <w:t xml:space="preserve">Tüm evraklar için: </w:t>
            </w:r>
            <w:hyperlink r:id="rId10" w:history="1">
              <w:r>
                <w:rPr>
                  <w:rStyle w:val="Kpr"/>
                  <w:rFonts w:eastAsia="Calibri"/>
                  <w:b/>
                  <w:sz w:val="20"/>
                </w:rPr>
                <w:t>http://www.dersplanim.com/</w:t>
              </w:r>
            </w:hyperlink>
          </w:p>
        </w:tc>
      </w:tr>
    </w:tbl>
    <w:p w:rsidR="00C44A75" w:rsidRDefault="00C44A75"/>
    <w:sectPr w:rsidR="00C44A75" w:rsidSect="00326CF9">
      <w:pgSz w:w="16838" w:h="11906" w:orient="landscape"/>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665150"/>
    <w:multiLevelType w:val="hybridMultilevel"/>
    <w:tmpl w:val="5E5A2C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26CF9"/>
    <w:rsid w:val="00095618"/>
    <w:rsid w:val="00191E07"/>
    <w:rsid w:val="00261AD9"/>
    <w:rsid w:val="00326CF9"/>
    <w:rsid w:val="00331E35"/>
    <w:rsid w:val="00354B72"/>
    <w:rsid w:val="00360B73"/>
    <w:rsid w:val="00386ABC"/>
    <w:rsid w:val="003C1B9B"/>
    <w:rsid w:val="003E541B"/>
    <w:rsid w:val="00406692"/>
    <w:rsid w:val="005F61C1"/>
    <w:rsid w:val="0062676C"/>
    <w:rsid w:val="006F55A6"/>
    <w:rsid w:val="00772974"/>
    <w:rsid w:val="007C029A"/>
    <w:rsid w:val="00825EF4"/>
    <w:rsid w:val="0086043B"/>
    <w:rsid w:val="008B23DA"/>
    <w:rsid w:val="008D42F4"/>
    <w:rsid w:val="00913E9E"/>
    <w:rsid w:val="00975CA2"/>
    <w:rsid w:val="00991A47"/>
    <w:rsid w:val="00994591"/>
    <w:rsid w:val="009B23F5"/>
    <w:rsid w:val="00AB77F4"/>
    <w:rsid w:val="00B406D6"/>
    <w:rsid w:val="00B63A09"/>
    <w:rsid w:val="00B8595B"/>
    <w:rsid w:val="00BF67B7"/>
    <w:rsid w:val="00BF7511"/>
    <w:rsid w:val="00C44A75"/>
    <w:rsid w:val="00CD624E"/>
    <w:rsid w:val="00CD7F51"/>
    <w:rsid w:val="00D10E7C"/>
    <w:rsid w:val="00D93C45"/>
    <w:rsid w:val="00DD681D"/>
    <w:rsid w:val="00E13497"/>
    <w:rsid w:val="00E83830"/>
    <w:rsid w:val="00F00D4B"/>
    <w:rsid w:val="00F24A68"/>
    <w:rsid w:val="00F823D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6CF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LineNumber">
    <w:name w:val="Line Number"/>
    <w:basedOn w:val="VarsaylanParagrafYazTipi"/>
    <w:semiHidden/>
    <w:rsid w:val="00326CF9"/>
  </w:style>
  <w:style w:type="character" w:styleId="Kpr">
    <w:name w:val="Hyperlink"/>
    <w:rsid w:val="00326CF9"/>
    <w:rPr>
      <w:color w:val="0000FF"/>
      <w:u w:val="single"/>
    </w:rPr>
  </w:style>
  <w:style w:type="character" w:styleId="SatrNumaras">
    <w:name w:val="line number"/>
    <w:basedOn w:val="VarsaylanParagrafYazTipi"/>
    <w:semiHidden/>
    <w:rsid w:val="00326CF9"/>
  </w:style>
  <w:style w:type="table" w:styleId="TabloBasit1">
    <w:name w:val="Table Simple 1"/>
    <w:basedOn w:val="NormalTablo"/>
    <w:rsid w:val="00326CF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rsid w:val="00326CF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bilgi">
    <w:name w:val="header"/>
    <w:basedOn w:val="Normal"/>
    <w:link w:val="stbilgiChar"/>
    <w:semiHidden/>
    <w:unhideWhenUsed/>
    <w:rsid w:val="00991A47"/>
    <w:pPr>
      <w:tabs>
        <w:tab w:val="center" w:pos="4536"/>
        <w:tab w:val="right" w:pos="9072"/>
      </w:tabs>
      <w:spacing w:after="0" w:line="240" w:lineRule="auto"/>
    </w:pPr>
    <w:rPr>
      <w:rFonts w:ascii="Times New Roman" w:hAnsi="Times New Roman"/>
      <w:color w:val="auto"/>
      <w:sz w:val="24"/>
      <w:szCs w:val="24"/>
      <w:lang w:eastAsia="tr-TR"/>
    </w:rPr>
  </w:style>
  <w:style w:type="character" w:customStyle="1" w:styleId="stbilgiChar">
    <w:name w:val="Üstbilgi Char"/>
    <w:basedOn w:val="VarsaylanParagrafYazTipi"/>
    <w:link w:val="stbilgi"/>
    <w:semiHidden/>
    <w:rsid w:val="00991A47"/>
    <w:rPr>
      <w:rFonts w:ascii="Times New Roman" w:hAnsi="Times New Roman"/>
      <w:color w:val="auto"/>
      <w:sz w:val="24"/>
      <w:szCs w:val="24"/>
      <w:lang w:eastAsia="tr-TR"/>
    </w:rPr>
  </w:style>
  <w:style w:type="paragraph" w:styleId="ListeParagraf">
    <w:name w:val="List Paragraph"/>
    <w:basedOn w:val="Normal"/>
    <w:uiPriority w:val="34"/>
    <w:qFormat/>
    <w:rsid w:val="00DD681D"/>
    <w:pPr>
      <w:ind w:left="720"/>
      <w:contextualSpacing/>
    </w:pPr>
  </w:style>
</w:styles>
</file>

<file path=word/webSettings.xml><?xml version="1.0" encoding="utf-8"?>
<w:webSettings xmlns:r="http://schemas.openxmlformats.org/officeDocument/2006/relationships" xmlns:w="http://schemas.openxmlformats.org/wordprocessingml/2006/main">
  <w:divs>
    <w:div w:id="271667906">
      <w:bodyDiv w:val="1"/>
      <w:marLeft w:val="0"/>
      <w:marRight w:val="0"/>
      <w:marTop w:val="0"/>
      <w:marBottom w:val="0"/>
      <w:divBdr>
        <w:top w:val="none" w:sz="0" w:space="0" w:color="auto"/>
        <w:left w:val="none" w:sz="0" w:space="0" w:color="auto"/>
        <w:bottom w:val="none" w:sz="0" w:space="0" w:color="auto"/>
        <w:right w:val="none" w:sz="0" w:space="0" w:color="auto"/>
      </w:divBdr>
    </w:div>
    <w:div w:id="3144541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pps.apple.com/tr/app/ders-plan%C4%B1m-kazan%C4%B1mlar/id1480577215?l=t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ersplanim.com/" TargetMode="External"/><Relationship Id="rId11" Type="http://schemas.openxmlformats.org/officeDocument/2006/relationships/fontTable" Target="fontTable.xml"/><Relationship Id="rId5" Type="http://schemas.openxmlformats.org/officeDocument/2006/relationships/hyperlink" Target="https://www.ogretmensitesi.net/" TargetMode="External"/><Relationship Id="rId10" Type="http://schemas.openxmlformats.org/officeDocument/2006/relationships/hyperlink" Target="http://www.dersplanim.com/" TargetMode="External"/><Relationship Id="rId4" Type="http://schemas.openxmlformats.org/officeDocument/2006/relationships/webSettings" Target="webSettings.xml"/><Relationship Id="rId9" Type="http://schemas.openxmlformats.org/officeDocument/2006/relationships/hyperlink" Target="https://play.google.com/store/apps/details?id=com.companyname.DersPlanim&amp;hl=t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14</Pages>
  <Words>3305</Words>
  <Characters>18843</Characters>
  <Application>Microsoft Office Word</Application>
  <DocSecurity>0</DocSecurity>
  <Lines>157</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mehmet</dc:creator>
  <cp:lastModifiedBy>ibrahi</cp:lastModifiedBy>
  <cp:revision>17</cp:revision>
  <dcterms:created xsi:type="dcterms:W3CDTF">2021-08-11T19:11:00Z</dcterms:created>
  <dcterms:modified xsi:type="dcterms:W3CDTF">2021-08-27T16:15:00Z</dcterms:modified>
</cp:coreProperties>
</file>