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oKlavuzu"/>
        <w:tblW w:w="0" w:type="auto"/>
        <w:tblLook w:val="04A0"/>
      </w:tblPr>
      <w:tblGrid>
        <w:gridCol w:w="1971"/>
        <w:gridCol w:w="8658"/>
      </w:tblGrid>
      <w:tr w:rsidR="00F81401" w:rsidTr="00EF080A">
        <w:trPr>
          <w:trHeight w:val="1408"/>
        </w:trPr>
        <w:tc>
          <w:tcPr>
            <w:tcW w:w="1971" w:type="dxa"/>
          </w:tcPr>
          <w:p w:rsidR="00F81401" w:rsidRDefault="00F81401" w:rsidP="00EF080A">
            <w:pPr>
              <w:pStyle w:val="NormalWeb"/>
              <w:spacing w:before="0" w:beforeAutospacing="0" w:after="0" w:afterAutospacing="0"/>
            </w:pPr>
            <w:r>
              <w:rPr>
                <w:b/>
                <w:noProof/>
              </w:rPr>
              <w:drawing>
                <wp:anchor distT="0" distB="0" distL="114300" distR="114300" simplePos="0" relativeHeight="251659264" behindDoc="0" locked="0" layoutInCell="1" allowOverlap="1">
                  <wp:simplePos x="0" y="0"/>
                  <wp:positionH relativeFrom="margin">
                    <wp:align>left</wp:align>
                  </wp:positionH>
                  <wp:positionV relativeFrom="margin">
                    <wp:align>bottom</wp:align>
                  </wp:positionV>
                  <wp:extent cx="1114425" cy="704850"/>
                  <wp:effectExtent l="0" t="0" r="0" b="0"/>
                  <wp:wrapSquare wrapText="bothSides"/>
                  <wp:docPr id="2" name="2 Resim" descr="icon.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on.png"/>
                          <pic:cNvPicPr/>
                        </pic:nvPicPr>
                        <pic:blipFill>
                          <a:blip r:embed="rId9"/>
                          <a:stretch>
                            <a:fillRect/>
                          </a:stretch>
                        </pic:blipFill>
                        <pic:spPr>
                          <a:xfrm>
                            <a:off x="0" y="0"/>
                            <a:ext cx="1114425" cy="704850"/>
                          </a:xfrm>
                          <a:prstGeom prst="rect">
                            <a:avLst/>
                          </a:prstGeom>
                        </pic:spPr>
                      </pic:pic>
                    </a:graphicData>
                  </a:graphic>
                </wp:anchor>
              </w:drawing>
            </w:r>
          </w:p>
          <w:p w:rsidR="00F81401" w:rsidRPr="001B47AA" w:rsidRDefault="00F81401" w:rsidP="00EF080A">
            <w:pPr>
              <w:pStyle w:val="NormalWeb"/>
              <w:spacing w:before="0" w:beforeAutospacing="0" w:after="0" w:afterAutospacing="0"/>
              <w:rPr>
                <w:b/>
              </w:rPr>
            </w:pPr>
          </w:p>
        </w:tc>
        <w:tc>
          <w:tcPr>
            <w:tcW w:w="8658" w:type="dxa"/>
          </w:tcPr>
          <w:p w:rsidR="00F81401" w:rsidRDefault="00F81401" w:rsidP="00EF080A">
            <w:pPr>
              <w:pStyle w:val="NormalWeb"/>
              <w:spacing w:before="0" w:beforeAutospacing="0" w:after="0" w:afterAutospacing="0"/>
            </w:pPr>
            <w:bookmarkStart w:id="0" w:name="_Hlt63977511"/>
            <w:bookmarkStart w:id="1" w:name="_Hlt63977512"/>
            <w:bookmarkStart w:id="2" w:name="_Hlt63977513"/>
            <w:bookmarkStart w:id="3" w:name="_Hlt63977517"/>
            <w:bookmarkStart w:id="4" w:name="_Hlt63977557"/>
            <w:bookmarkEnd w:id="0"/>
            <w:bookmarkEnd w:id="1"/>
            <w:bookmarkEnd w:id="2"/>
            <w:bookmarkEnd w:id="3"/>
            <w:bookmarkEnd w:id="4"/>
            <w:r w:rsidRPr="001B47AA">
              <w:t xml:space="preserve">Sayın öğretmenim Ücretsiz geliştirdiğimizi mobil uygulama ile sınıf defterine kazanım   </w:t>
            </w:r>
            <w:r>
              <w:t>yazmak çok kolay .</w:t>
            </w:r>
            <w:r w:rsidRPr="001B47AA">
              <w:t xml:space="preserve">Denemenizi </w:t>
            </w:r>
            <w:r>
              <w:t xml:space="preserve">tavsiye ederim linkler aşağıda </w:t>
            </w:r>
          </w:p>
          <w:p w:rsidR="00F81401" w:rsidRPr="002557FA" w:rsidRDefault="00F81401" w:rsidP="00EF080A">
            <w:pPr>
              <w:pStyle w:val="NormalWeb"/>
              <w:spacing w:before="0" w:beforeAutospacing="0" w:after="0" w:afterAutospacing="0"/>
              <w:rPr>
                <w:b/>
                <w:color w:val="FF0000"/>
              </w:rPr>
            </w:pPr>
            <w:r w:rsidRPr="002557FA">
              <w:rPr>
                <w:b/>
                <w:color w:val="FF0000"/>
              </w:rPr>
              <w:t>(Ders Planim-Kazanimlar)</w:t>
            </w:r>
          </w:p>
          <w:p w:rsidR="00F81401" w:rsidRPr="001B47AA" w:rsidRDefault="00F81401" w:rsidP="00EF080A">
            <w:pPr>
              <w:pStyle w:val="NormalWeb"/>
              <w:spacing w:before="0" w:beforeAutospacing="0" w:after="0" w:afterAutospacing="0"/>
            </w:pPr>
            <w:r w:rsidRPr="001B47AA">
              <w:rPr>
                <w:b/>
              </w:rPr>
              <w:t xml:space="preserve">İos için </w:t>
            </w:r>
            <w:hyperlink r:id="rId10" w:history="1">
              <w:r w:rsidRPr="001B47AA">
                <w:rPr>
                  <w:rStyle w:val="Kpr"/>
                  <w:b/>
                </w:rPr>
                <w:t>tıkla</w:t>
              </w:r>
            </w:hyperlink>
            <w:r w:rsidRPr="001B47AA">
              <w:rPr>
                <w:b/>
              </w:rPr>
              <w:t xml:space="preserve">   Android için </w:t>
            </w:r>
            <w:hyperlink r:id="rId11" w:history="1">
              <w:r w:rsidRPr="001B47AA">
                <w:rPr>
                  <w:rStyle w:val="Kpr"/>
                  <w:b/>
                </w:rPr>
                <w:t>tıkla</w:t>
              </w:r>
            </w:hyperlink>
          </w:p>
          <w:p w:rsidR="00F81401" w:rsidRDefault="00F81401" w:rsidP="00EF080A">
            <w:pPr>
              <w:pStyle w:val="NormalWeb"/>
              <w:spacing w:before="0" w:beforeAutospacing="0" w:after="0" w:afterAutospacing="0"/>
              <w:ind w:firstLine="0"/>
            </w:pPr>
          </w:p>
        </w:tc>
      </w:tr>
    </w:tbl>
    <w:p w:rsidR="00F81401" w:rsidRDefault="00F81401" w:rsidP="00FC7137">
      <w:pPr>
        <w:pStyle w:val="NormalWeb"/>
        <w:spacing w:before="0" w:beforeAutospacing="0" w:after="0" w:afterAutospacing="0"/>
        <w:jc w:val="center"/>
        <w:rPr>
          <w:b/>
          <w:sz w:val="22"/>
          <w:szCs w:val="22"/>
        </w:rPr>
      </w:pPr>
    </w:p>
    <w:p w:rsidR="00FC7137" w:rsidRPr="00634A34" w:rsidRDefault="00FC7137" w:rsidP="00FC7137">
      <w:pPr>
        <w:pStyle w:val="NormalWeb"/>
        <w:spacing w:before="0" w:beforeAutospacing="0" w:after="0" w:afterAutospacing="0"/>
        <w:jc w:val="center"/>
        <w:rPr>
          <w:b/>
          <w:sz w:val="22"/>
          <w:szCs w:val="22"/>
        </w:rPr>
      </w:pPr>
      <w:r>
        <w:rPr>
          <w:b/>
          <w:sz w:val="22"/>
          <w:szCs w:val="22"/>
        </w:rPr>
        <w:t>……………………………………..İLKOKULU MÜDÜRLÜĞÜNE</w:t>
      </w:r>
    </w:p>
    <w:p w:rsidR="00FC7137" w:rsidRPr="00416BED" w:rsidRDefault="00FC7137" w:rsidP="00FC7137">
      <w:pPr>
        <w:pStyle w:val="NormalWeb"/>
        <w:spacing w:before="0" w:beforeAutospacing="0" w:after="0" w:afterAutospacing="0"/>
        <w:ind w:left="5664" w:firstLine="708"/>
        <w:rPr>
          <w:b/>
          <w:sz w:val="22"/>
          <w:szCs w:val="22"/>
          <w:u w:val="single"/>
        </w:rPr>
      </w:pPr>
    </w:p>
    <w:p w:rsidR="00FC7137" w:rsidRPr="00416BED" w:rsidRDefault="00FC7137" w:rsidP="00FC7137">
      <w:pPr>
        <w:pStyle w:val="NormalWeb"/>
        <w:spacing w:before="0" w:beforeAutospacing="0" w:after="0" w:afterAutospacing="0"/>
        <w:ind w:left="5664" w:firstLine="708"/>
        <w:rPr>
          <w:b/>
          <w:sz w:val="22"/>
          <w:szCs w:val="22"/>
          <w:u w:val="single"/>
        </w:rPr>
      </w:pPr>
    </w:p>
    <w:p w:rsidR="0005174F" w:rsidRPr="009B13D0" w:rsidRDefault="00FC7137" w:rsidP="0005174F">
      <w:pPr>
        <w:jc w:val="both"/>
      </w:pPr>
      <w:r>
        <w:rPr>
          <w:sz w:val="22"/>
          <w:szCs w:val="22"/>
        </w:rPr>
        <w:tab/>
      </w:r>
      <w:r w:rsidR="0005174F">
        <w:t xml:space="preserve">                  </w:t>
      </w:r>
      <w:r w:rsidR="0005174F" w:rsidRPr="009B13D0">
        <w:t xml:space="preserve">2020-2021  Eğitim-Öğretim yılı </w:t>
      </w:r>
      <w:r w:rsidR="0005174F">
        <w:rPr>
          <w:sz w:val="22"/>
          <w:szCs w:val="22"/>
        </w:rPr>
        <w:t xml:space="preserve">2. </w:t>
      </w:r>
      <w:r w:rsidR="0005174F" w:rsidRPr="00224EBF">
        <w:rPr>
          <w:sz w:val="22"/>
          <w:szCs w:val="22"/>
        </w:rPr>
        <w:t>Sınıflar</w:t>
      </w:r>
      <w:r w:rsidR="0005174F" w:rsidRPr="009B13D0">
        <w:t xml:space="preserve"> </w:t>
      </w:r>
      <w:r w:rsidR="0005174F">
        <w:t xml:space="preserve">2. Dönem </w:t>
      </w:r>
      <w:r w:rsidR="0005174F" w:rsidRPr="009B13D0">
        <w:t>Başı Zümre Öğretm</w:t>
      </w:r>
      <w:r w:rsidR="0005174F">
        <w:t>enler Kurulu toplantımızı …...02.2021  günü saat 10.00</w:t>
      </w:r>
      <w:r w:rsidR="0005174F" w:rsidRPr="009B13D0">
        <w:t>’da aşağıda adları yazılı öğretmenlerin katılımı ve aşağıdaki gündem maddelerine göre</w:t>
      </w:r>
      <w:r w:rsidR="0005174F">
        <w:t xml:space="preserve"> çevrimiçi</w:t>
      </w:r>
      <w:r w:rsidR="0005174F" w:rsidRPr="009B13D0">
        <w:t xml:space="preserve"> yapmak istiyoruz.</w:t>
      </w:r>
    </w:p>
    <w:p w:rsidR="0005174F" w:rsidRPr="009B13D0" w:rsidRDefault="0005174F" w:rsidP="0005174F">
      <w:pPr>
        <w:spacing w:after="200"/>
        <w:jc w:val="both"/>
      </w:pPr>
      <w:r w:rsidRPr="009B13D0">
        <w:t xml:space="preserve">                             Gereğini bilgilerinize arz ederim.</w:t>
      </w:r>
    </w:p>
    <w:p w:rsidR="0005174F" w:rsidRPr="009B13D0" w:rsidRDefault="0005174F" w:rsidP="0005174F">
      <w:pPr>
        <w:ind w:left="6372" w:firstLine="708"/>
      </w:pPr>
      <w:r w:rsidRPr="009B13D0">
        <w:t xml:space="preserve">                       </w:t>
      </w:r>
    </w:p>
    <w:p w:rsidR="00FC7137" w:rsidRDefault="0005174F" w:rsidP="0005174F">
      <w:pPr>
        <w:jc w:val="both"/>
        <w:rPr>
          <w:sz w:val="22"/>
          <w:szCs w:val="22"/>
        </w:rPr>
      </w:pPr>
      <w:r>
        <w:t xml:space="preserve">                                                                                                                                   ../02/2021</w:t>
      </w:r>
      <w:r w:rsidR="00FC7137">
        <w:rPr>
          <w:sz w:val="22"/>
          <w:szCs w:val="22"/>
        </w:rPr>
        <w:t xml:space="preserve"> </w:t>
      </w:r>
    </w:p>
    <w:p w:rsidR="00FC7137" w:rsidRDefault="00FC7137" w:rsidP="00FC7137">
      <w:pPr>
        <w:ind w:left="6372" w:firstLine="708"/>
        <w:rPr>
          <w:sz w:val="22"/>
          <w:szCs w:val="22"/>
        </w:rPr>
      </w:pPr>
      <w:r>
        <w:rPr>
          <w:sz w:val="22"/>
          <w:szCs w:val="22"/>
        </w:rPr>
        <w:t xml:space="preserve">          …………………..</w:t>
      </w:r>
    </w:p>
    <w:p w:rsidR="00FC7137" w:rsidRPr="00224EBF" w:rsidRDefault="003C6DA6" w:rsidP="00FC7137">
      <w:pPr>
        <w:ind w:left="6372" w:firstLine="708"/>
        <w:rPr>
          <w:sz w:val="22"/>
          <w:szCs w:val="22"/>
        </w:rPr>
      </w:pPr>
      <w:r>
        <w:rPr>
          <w:sz w:val="22"/>
          <w:szCs w:val="22"/>
        </w:rPr>
        <w:t>2</w:t>
      </w:r>
      <w:r w:rsidR="00FC7137">
        <w:rPr>
          <w:sz w:val="22"/>
          <w:szCs w:val="22"/>
        </w:rPr>
        <w:t xml:space="preserve">. </w:t>
      </w:r>
      <w:r w:rsidR="00FC7137" w:rsidRPr="00224EBF">
        <w:rPr>
          <w:sz w:val="22"/>
          <w:szCs w:val="22"/>
        </w:rPr>
        <w:t>Sınıflar Zümre Başkanı</w:t>
      </w:r>
    </w:p>
    <w:p w:rsidR="00FC7137" w:rsidRPr="00416BED" w:rsidRDefault="00FC7137" w:rsidP="00FC7137">
      <w:pPr>
        <w:pStyle w:val="AralkYok"/>
        <w:rPr>
          <w:color w:val="000000" w:themeColor="text1"/>
        </w:rPr>
      </w:pPr>
    </w:p>
    <w:p w:rsidR="00FC7137" w:rsidRPr="00416BED" w:rsidRDefault="00FC7137" w:rsidP="00FC7137">
      <w:pPr>
        <w:pStyle w:val="AralkYok"/>
        <w:rPr>
          <w:b/>
          <w:color w:val="000000" w:themeColor="text1"/>
        </w:rPr>
      </w:pPr>
      <w:r w:rsidRPr="00416BED">
        <w:rPr>
          <w:b/>
          <w:color w:val="000000" w:themeColor="text1"/>
        </w:rPr>
        <w:t>GÜNDEM MADDELERİ:</w:t>
      </w:r>
    </w:p>
    <w:p w:rsidR="00FC7137" w:rsidRPr="00326D93" w:rsidRDefault="00FC7137" w:rsidP="00FC7137">
      <w:pPr>
        <w:pStyle w:val="AralkYok"/>
        <w:jc w:val="both"/>
        <w:rPr>
          <w:rFonts w:ascii="Times New Roman" w:eastAsia="Batang" w:hAnsi="Times New Roman"/>
          <w:color w:val="E36C0A"/>
          <w:sz w:val="24"/>
          <w:szCs w:val="24"/>
        </w:rPr>
      </w:pPr>
      <w:r w:rsidRPr="00326D93">
        <w:rPr>
          <w:rFonts w:ascii="Times New Roman" w:hAnsi="Times New Roman"/>
          <w:b/>
          <w:sz w:val="24"/>
          <w:szCs w:val="24"/>
        </w:rPr>
        <w:t>1)</w:t>
      </w:r>
      <w:r w:rsidRPr="00326D93">
        <w:rPr>
          <w:rFonts w:ascii="Times New Roman" w:hAnsi="Times New Roman"/>
          <w:sz w:val="24"/>
          <w:szCs w:val="24"/>
        </w:rPr>
        <w:t>Açılış ve yoklama</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2)</w:t>
      </w:r>
      <w:r w:rsidRPr="00326D93">
        <w:rPr>
          <w:rFonts w:ascii="Times New Roman" w:hAnsi="Times New Roman"/>
          <w:sz w:val="24"/>
          <w:szCs w:val="24"/>
        </w:rPr>
        <w:t>Bir önceki toplantıda alınan kararlar,</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3)</w:t>
      </w:r>
      <w:r w:rsidRPr="00326D93">
        <w:rPr>
          <w:rFonts w:ascii="Times New Roman" w:hAnsi="Times New Roman"/>
          <w:sz w:val="24"/>
          <w:szCs w:val="24"/>
        </w:rPr>
        <w:t>Planlamaların; eğitim ve öğretimle ilgili mevzuat, okulun kuruluş amacı ve ilgili alanın öğretim programına uygun yapılması,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4)</w:t>
      </w:r>
      <w:r w:rsidRPr="00326D93">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5)</w:t>
      </w:r>
      <w:r w:rsidRPr="00326D93">
        <w:rPr>
          <w:rFonts w:ascii="Times New Roman" w:hAnsi="Times New Roman"/>
          <w:sz w:val="24"/>
          <w:szCs w:val="24"/>
        </w:rPr>
        <w:t xml:space="preserve"> Derslerin işlenişinde uygulanacak öğretim yöntem ve tekniklerinin belirlenmesi,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6)</w:t>
      </w:r>
      <w:r w:rsidRPr="00326D93">
        <w:rPr>
          <w:rFonts w:ascii="Times New Roman" w:hAnsi="Times New Roman"/>
          <w:sz w:val="24"/>
          <w:szCs w:val="24"/>
        </w:rPr>
        <w:t xml:space="preserve"> Özel eğitim ihtiyacı olan öğrenciler için bireyselleştirilmiş eğitim programları(BEP) ile ders planlarının görüşülmesi,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Diğer zümre ve alan öğretmenleriyle yapılabilecek işbirliği ve esaslarının belirlenmesi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8) </w:t>
      </w:r>
      <w:r w:rsidRPr="00326D93">
        <w:rPr>
          <w:rFonts w:ascii="Times New Roman" w:hAnsi="Times New Roman"/>
          <w:sz w:val="24"/>
          <w:szCs w:val="24"/>
        </w:rPr>
        <w:t>Öğretim alanı ile bilim ve teknolojideki gelişmelerin izlenerek uygulamalara yansıtılması,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9)</w:t>
      </w:r>
      <w:r w:rsidRPr="00326D93">
        <w:rPr>
          <w:rFonts w:ascii="Times New Roman" w:hAnsi="Times New Roman"/>
          <w:sz w:val="24"/>
          <w:szCs w:val="24"/>
        </w:rPr>
        <w:t xml:space="preserve"> Öğrencilerde girişimcilik bilincinin kazandırılmasına yönelik çalışmaların yapılması,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10) </w:t>
      </w:r>
      <w:r w:rsidRPr="00326D93">
        <w:rPr>
          <w:rFonts w:ascii="Times New Roman" w:hAnsi="Times New Roman"/>
          <w:sz w:val="24"/>
          <w:szCs w:val="24"/>
        </w:rPr>
        <w:t>Derslerin daha verimli işlenebilmesi için ihtiyaç duyulan kitap, araç-gereç ve benzeri öğretim materyallerinin belirlenmesi,</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11) </w:t>
      </w:r>
      <w:r w:rsidRPr="00326D93">
        <w:rPr>
          <w:rFonts w:ascii="Times New Roman" w:hAnsi="Times New Roman"/>
          <w:sz w:val="24"/>
          <w:szCs w:val="24"/>
        </w:rPr>
        <w:t>Okul ve çevre imkanlarının değerlendirilerek yapılacak deney, proje, gezi ve gözlemlerin planlanması,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12) </w:t>
      </w:r>
      <w:r w:rsidRPr="00326D93">
        <w:rPr>
          <w:rFonts w:ascii="Times New Roman" w:hAnsi="Times New Roman"/>
          <w:sz w:val="24"/>
          <w:szCs w:val="24"/>
        </w:rPr>
        <w:t>Sınavların, beceri sınavlarının ve ortak sınavların planlanması,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13) </w:t>
      </w:r>
      <w:r w:rsidRPr="00326D93">
        <w:rPr>
          <w:rFonts w:ascii="Times New Roman" w:hAnsi="Times New Roman"/>
          <w:sz w:val="24"/>
          <w:szCs w:val="24"/>
        </w:rPr>
        <w:t>Öğrencilerin ulusal ve uluslar arası düzeyde katıldıkları çeşitli sınav ve yarışmalarda aldıkları sonuçlara ilişkin başarı durumları,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14)</w:t>
      </w:r>
      <w:r w:rsidRPr="00326D93">
        <w:rPr>
          <w:rFonts w:ascii="Times New Roman" w:hAnsi="Times New Roman"/>
          <w:sz w:val="24"/>
          <w:szCs w:val="24"/>
        </w:rPr>
        <w:t xml:space="preserve"> Öğrenci başarısının ölçülmesi ve değerlendirilmesi amacıyla sınav analizlerinin yapılması,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 xml:space="preserve">15) </w:t>
      </w:r>
      <w:r w:rsidRPr="00326D93">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FC7137" w:rsidRPr="00326D93" w:rsidRDefault="00FC7137" w:rsidP="00FC7137">
      <w:pPr>
        <w:pStyle w:val="AralkYok"/>
        <w:jc w:val="both"/>
        <w:rPr>
          <w:rFonts w:ascii="Times New Roman" w:hAnsi="Times New Roman"/>
          <w:sz w:val="24"/>
          <w:szCs w:val="24"/>
        </w:rPr>
      </w:pPr>
      <w:r w:rsidRPr="00326D93">
        <w:rPr>
          <w:rFonts w:ascii="Times New Roman" w:hAnsi="Times New Roman"/>
          <w:b/>
          <w:sz w:val="24"/>
          <w:szCs w:val="24"/>
        </w:rPr>
        <w:t>16)</w:t>
      </w:r>
      <w:r w:rsidRPr="00326D93">
        <w:rPr>
          <w:rFonts w:ascii="Times New Roman" w:hAnsi="Times New Roman"/>
          <w:sz w:val="24"/>
          <w:szCs w:val="24"/>
        </w:rPr>
        <w:t xml:space="preserve"> İş sağlığı ve güvenliği tedbirlerinin değerlendirilmesi,</w:t>
      </w:r>
    </w:p>
    <w:p w:rsidR="00FC7137" w:rsidRPr="00326D93" w:rsidRDefault="00FC7137" w:rsidP="00FC7137">
      <w:pPr>
        <w:autoSpaceDE w:val="0"/>
        <w:autoSpaceDN w:val="0"/>
        <w:adjustRightInd w:val="0"/>
        <w:jc w:val="both"/>
      </w:pPr>
      <w:r w:rsidRPr="00326D93">
        <w:rPr>
          <w:b/>
        </w:rPr>
        <w:t>17)</w:t>
      </w:r>
      <w:r w:rsidRPr="00326D93">
        <w:t xml:space="preserve">Görsel sanatlar, müzik, beden eğitimi dersleriyle uygulamalı nitelikteki diğer derslerin değerlendirilmesinde dikkate alınacak hususların tespit edilmesi; sınavların şekil, sayı ve süresiyle ürün değerlendirme ölçeklerin belirlenmesi, </w:t>
      </w:r>
    </w:p>
    <w:p w:rsidR="00FC7137" w:rsidRPr="00326D93" w:rsidRDefault="00FF7FE5" w:rsidP="00FC7137">
      <w:pPr>
        <w:pStyle w:val="AralkYok"/>
        <w:jc w:val="both"/>
        <w:rPr>
          <w:rFonts w:ascii="Times New Roman" w:hAnsi="Times New Roman"/>
          <w:sz w:val="24"/>
          <w:szCs w:val="24"/>
        </w:rPr>
      </w:pPr>
      <w:r>
        <w:rPr>
          <w:rFonts w:ascii="Times New Roman" w:hAnsi="Times New Roman"/>
          <w:b/>
          <w:sz w:val="24"/>
          <w:szCs w:val="24"/>
        </w:rPr>
        <w:t>18</w:t>
      </w:r>
      <w:r w:rsidR="00FC7137" w:rsidRPr="00326D93">
        <w:rPr>
          <w:rFonts w:ascii="Times New Roman" w:hAnsi="Times New Roman"/>
          <w:b/>
          <w:sz w:val="24"/>
          <w:szCs w:val="24"/>
        </w:rPr>
        <w:t>)</w:t>
      </w:r>
      <w:r w:rsidR="00FC7137" w:rsidRPr="00326D93">
        <w:rPr>
          <w:rFonts w:ascii="Times New Roman" w:hAnsi="Times New Roman"/>
          <w:sz w:val="24"/>
          <w:szCs w:val="24"/>
        </w:rPr>
        <w:t xml:space="preserve"> Serbest Etkinlik dersinin planlanması</w:t>
      </w:r>
    </w:p>
    <w:p w:rsidR="0005174F" w:rsidRDefault="0005174F" w:rsidP="0005174F">
      <w:pPr>
        <w:pStyle w:val="AralkYok"/>
        <w:jc w:val="both"/>
        <w:rPr>
          <w:rFonts w:ascii="Times New Roman" w:hAnsi="Times New Roman"/>
          <w:sz w:val="24"/>
          <w:szCs w:val="24"/>
        </w:rPr>
      </w:pPr>
      <w:r>
        <w:rPr>
          <w:rFonts w:ascii="Times New Roman" w:hAnsi="Times New Roman"/>
          <w:b/>
          <w:sz w:val="24"/>
          <w:szCs w:val="24"/>
        </w:rPr>
        <w:t>19</w:t>
      </w:r>
      <w:r w:rsidRPr="00326D93">
        <w:rPr>
          <w:rFonts w:ascii="Times New Roman" w:hAnsi="Times New Roman"/>
          <w:b/>
          <w:sz w:val="24"/>
          <w:szCs w:val="24"/>
        </w:rPr>
        <w:t>)</w:t>
      </w:r>
      <w:r w:rsidRPr="00326D93">
        <w:rPr>
          <w:rFonts w:ascii="Times New Roman" w:hAnsi="Times New Roman"/>
          <w:sz w:val="24"/>
          <w:szCs w:val="24"/>
        </w:rPr>
        <w:t xml:space="preserve"> Okul aile işbirliği ve veli toplantıları</w:t>
      </w:r>
    </w:p>
    <w:p w:rsidR="0005174F" w:rsidRDefault="0005174F" w:rsidP="0005174F">
      <w:pPr>
        <w:pStyle w:val="AralkYok"/>
        <w:jc w:val="both"/>
        <w:rPr>
          <w:rFonts w:ascii="Times New Roman" w:hAnsi="Times New Roman"/>
          <w:sz w:val="24"/>
          <w:szCs w:val="24"/>
        </w:rPr>
      </w:pPr>
      <w:r>
        <w:rPr>
          <w:rFonts w:ascii="Times New Roman" w:hAnsi="Times New Roman"/>
          <w:b/>
          <w:sz w:val="24"/>
          <w:szCs w:val="24"/>
        </w:rPr>
        <w:t>20</w:t>
      </w:r>
      <w:r w:rsidRPr="00793E61">
        <w:rPr>
          <w:rFonts w:ascii="Times New Roman" w:hAnsi="Times New Roman"/>
          <w:b/>
          <w:sz w:val="24"/>
          <w:szCs w:val="24"/>
        </w:rPr>
        <w:t>)</w:t>
      </w:r>
      <w:r>
        <w:rPr>
          <w:rFonts w:ascii="Times New Roman" w:hAnsi="Times New Roman"/>
          <w:sz w:val="24"/>
          <w:szCs w:val="24"/>
        </w:rPr>
        <w:t>2020-2021 eğitim öğretim yılı 2. Dönem  uzaktan eğitim planlamalarının değerlendirilmesi</w:t>
      </w:r>
    </w:p>
    <w:p w:rsidR="0005174F" w:rsidRPr="007F6DA0" w:rsidRDefault="0005174F" w:rsidP="0005174F">
      <w:pPr>
        <w:pStyle w:val="AralkYok"/>
        <w:jc w:val="both"/>
        <w:rPr>
          <w:rFonts w:ascii="Times New Roman" w:hAnsi="Times New Roman"/>
          <w:sz w:val="24"/>
          <w:szCs w:val="24"/>
        </w:rPr>
      </w:pPr>
      <w:r>
        <w:rPr>
          <w:rFonts w:ascii="Times New Roman" w:hAnsi="Times New Roman"/>
          <w:b/>
          <w:sz w:val="24"/>
          <w:szCs w:val="24"/>
        </w:rPr>
        <w:t>21</w:t>
      </w:r>
      <w:r w:rsidRPr="00793E61">
        <w:rPr>
          <w:rFonts w:ascii="Times New Roman" w:hAnsi="Times New Roman"/>
          <w:b/>
          <w:sz w:val="24"/>
          <w:szCs w:val="24"/>
        </w:rPr>
        <w:t>)</w:t>
      </w:r>
      <w:r>
        <w:rPr>
          <w:rFonts w:ascii="Times New Roman" w:hAnsi="Times New Roman"/>
          <w:sz w:val="24"/>
          <w:szCs w:val="24"/>
        </w:rPr>
        <w:t xml:space="preserve"> Covid 19 Pandemisi ve yeni mutant virüse karşı derslerde alınacak tedbirler</w:t>
      </w:r>
    </w:p>
    <w:p w:rsidR="0005174F" w:rsidRPr="007F6DA0" w:rsidRDefault="0005174F" w:rsidP="0005174F">
      <w:pPr>
        <w:pStyle w:val="AralkYok"/>
        <w:jc w:val="both"/>
        <w:rPr>
          <w:rFonts w:ascii="Times New Roman" w:hAnsi="Times New Roman"/>
          <w:sz w:val="24"/>
          <w:szCs w:val="24"/>
        </w:rPr>
      </w:pPr>
      <w:r>
        <w:rPr>
          <w:rFonts w:ascii="Times New Roman" w:hAnsi="Times New Roman"/>
          <w:b/>
          <w:sz w:val="24"/>
          <w:szCs w:val="24"/>
        </w:rPr>
        <w:t>22</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F503A2" w:rsidRPr="00326D93" w:rsidRDefault="00F503A2" w:rsidP="00FC7137">
      <w:pPr>
        <w:pStyle w:val="AralkYok"/>
        <w:jc w:val="both"/>
        <w:rPr>
          <w:rFonts w:ascii="Times New Roman" w:hAnsi="Times New Roman"/>
          <w:sz w:val="24"/>
          <w:szCs w:val="24"/>
        </w:rPr>
      </w:pPr>
    </w:p>
    <w:p w:rsidR="00FC7137" w:rsidRDefault="00FC7137" w:rsidP="00FC7137">
      <w:pPr>
        <w:pStyle w:val="AralkYok"/>
        <w:jc w:val="center"/>
        <w:rPr>
          <w:b/>
        </w:rPr>
      </w:pPr>
    </w:p>
    <w:p w:rsidR="00FC7137" w:rsidRDefault="00FC7137" w:rsidP="00FC7137">
      <w:pPr>
        <w:pStyle w:val="AralkYok"/>
        <w:jc w:val="center"/>
        <w:rPr>
          <w:b/>
        </w:rPr>
      </w:pPr>
    </w:p>
    <w:p w:rsidR="00FC7137" w:rsidRPr="005D6B5D" w:rsidRDefault="0005174F" w:rsidP="00FC7137">
      <w:pPr>
        <w:pStyle w:val="AralkYok"/>
        <w:jc w:val="center"/>
        <w:rPr>
          <w:b/>
        </w:rPr>
      </w:pPr>
      <w:r>
        <w:rPr>
          <w:b/>
        </w:rPr>
        <w:t>…..02/2021</w:t>
      </w:r>
    </w:p>
    <w:p w:rsidR="00FC7137" w:rsidRDefault="00FC7137" w:rsidP="00FC7137">
      <w:pPr>
        <w:pStyle w:val="AralkYok"/>
        <w:jc w:val="center"/>
        <w:rPr>
          <w:b/>
        </w:rPr>
      </w:pPr>
    </w:p>
    <w:p w:rsidR="00FC7137" w:rsidRPr="005D6B5D" w:rsidRDefault="00FC7137" w:rsidP="00FC7137">
      <w:pPr>
        <w:pStyle w:val="AralkYok"/>
        <w:jc w:val="center"/>
        <w:rPr>
          <w:b/>
        </w:rPr>
      </w:pPr>
      <w:r w:rsidRPr="005D6B5D">
        <w:rPr>
          <w:b/>
        </w:rPr>
        <w:t>UYGUNDUR</w:t>
      </w:r>
    </w:p>
    <w:p w:rsidR="00FC7137" w:rsidRDefault="00FC7137" w:rsidP="00FC7137">
      <w:pPr>
        <w:pStyle w:val="AralkYok"/>
        <w:jc w:val="center"/>
        <w:rPr>
          <w:b/>
        </w:rPr>
      </w:pPr>
      <w:r>
        <w:rPr>
          <w:b/>
        </w:rPr>
        <w:t>………………</w:t>
      </w:r>
    </w:p>
    <w:p w:rsidR="00FC7137" w:rsidRPr="005D6B5D" w:rsidRDefault="00FC7137" w:rsidP="00FC7137">
      <w:pPr>
        <w:pStyle w:val="AralkYok"/>
        <w:jc w:val="center"/>
        <w:rPr>
          <w:b/>
        </w:rPr>
      </w:pPr>
      <w:r w:rsidRPr="005D6B5D">
        <w:rPr>
          <w:b/>
        </w:rPr>
        <w:t>OKUL MÜDÜRÜ</w:t>
      </w:r>
    </w:p>
    <w:p w:rsidR="006F0B6D" w:rsidRPr="007C6496" w:rsidRDefault="006F0B6D" w:rsidP="006F0B6D"/>
    <w:p w:rsidR="00FC7137" w:rsidRDefault="00FC7137" w:rsidP="00925279">
      <w:pPr>
        <w:jc w:val="center"/>
        <w:rPr>
          <w:b/>
        </w:rPr>
      </w:pPr>
    </w:p>
    <w:p w:rsidR="00FC7137" w:rsidRDefault="00FC7137" w:rsidP="00925279">
      <w:pPr>
        <w:jc w:val="center"/>
        <w:rPr>
          <w:b/>
        </w:rPr>
      </w:pPr>
    </w:p>
    <w:p w:rsidR="00FC7137" w:rsidRDefault="00FC7137" w:rsidP="00925279">
      <w:pPr>
        <w:jc w:val="center"/>
        <w:rPr>
          <w:b/>
        </w:rPr>
      </w:pPr>
    </w:p>
    <w:p w:rsidR="00B7222A" w:rsidRDefault="00B71AF9" w:rsidP="00925279">
      <w:pPr>
        <w:jc w:val="center"/>
        <w:rPr>
          <w:b/>
        </w:rPr>
      </w:pPr>
      <w:r>
        <w:rPr>
          <w:b/>
        </w:rPr>
        <w:t>……………………….</w:t>
      </w:r>
      <w:r w:rsidR="008102C5">
        <w:rPr>
          <w:b/>
        </w:rPr>
        <w:t xml:space="preserve"> </w:t>
      </w:r>
      <w:r w:rsidR="007B1680">
        <w:rPr>
          <w:b/>
        </w:rPr>
        <w:t xml:space="preserve"> </w:t>
      </w:r>
      <w:r w:rsidR="00925279" w:rsidRPr="007C6496">
        <w:rPr>
          <w:b/>
        </w:rPr>
        <w:t xml:space="preserve">İLKOKULU </w:t>
      </w:r>
      <w:r w:rsidR="007A617A">
        <w:rPr>
          <w:b/>
        </w:rPr>
        <w:t>20</w:t>
      </w:r>
      <w:r>
        <w:rPr>
          <w:b/>
        </w:rPr>
        <w:t>20-2021</w:t>
      </w:r>
      <w:r w:rsidR="007B1680">
        <w:rPr>
          <w:b/>
        </w:rPr>
        <w:t xml:space="preserve"> EĞİTİM - ÖĞRETİM YILI </w:t>
      </w:r>
    </w:p>
    <w:p w:rsidR="00925279" w:rsidRPr="007C6496" w:rsidRDefault="00FF7FE5" w:rsidP="00925279">
      <w:pPr>
        <w:jc w:val="center"/>
        <w:rPr>
          <w:b/>
        </w:rPr>
      </w:pPr>
      <w:r>
        <w:rPr>
          <w:b/>
        </w:rPr>
        <w:t>2</w:t>
      </w:r>
      <w:r w:rsidR="0005174F">
        <w:rPr>
          <w:b/>
        </w:rPr>
        <w:t>. SINIFLAR 2</w:t>
      </w:r>
      <w:r w:rsidR="00925279" w:rsidRPr="007C6496">
        <w:rPr>
          <w:b/>
        </w:rPr>
        <w:t>. DÖNEM ZÜMRE ÖĞRETMENLER KURULU TOPLANTI TUTANAĞI</w:t>
      </w:r>
    </w:p>
    <w:p w:rsidR="00925279" w:rsidRPr="007C6496" w:rsidRDefault="00925279" w:rsidP="00925279">
      <w:pPr>
        <w:jc w:val="center"/>
        <w:rPr>
          <w:b/>
        </w:rPr>
      </w:pPr>
    </w:p>
    <w:p w:rsidR="0005174F" w:rsidRPr="009B13D0" w:rsidRDefault="0005174F" w:rsidP="0005174F">
      <w:r>
        <w:t>Toplantı Tarihi</w:t>
      </w:r>
      <w:r>
        <w:tab/>
        <w:t>:  …… 02. 2021</w:t>
      </w:r>
    </w:p>
    <w:p w:rsidR="0005174F" w:rsidRPr="009B13D0" w:rsidRDefault="0005174F" w:rsidP="0005174F">
      <w:r>
        <w:t>Toplantı Yeri</w:t>
      </w:r>
      <w:r>
        <w:tab/>
      </w:r>
      <w:r>
        <w:tab/>
        <w:t>: ZOOM</w:t>
      </w:r>
      <w:r w:rsidRPr="009B13D0">
        <w:t xml:space="preserve"> </w:t>
      </w:r>
      <w:r>
        <w:br/>
        <w:t>Toplantı Saati</w:t>
      </w:r>
      <w:r>
        <w:tab/>
      </w:r>
      <w:r>
        <w:tab/>
        <w:t>: 10:00</w:t>
      </w:r>
      <w:r>
        <w:br/>
        <w:t>Toplantı No</w:t>
      </w:r>
      <w:r>
        <w:tab/>
      </w:r>
      <w:r>
        <w:tab/>
        <w:t>: 2</w:t>
      </w:r>
    </w:p>
    <w:p w:rsidR="0005174F" w:rsidRDefault="0005174F" w:rsidP="0005174F">
      <w:pPr>
        <w:rPr>
          <w:b/>
        </w:rPr>
      </w:pPr>
    </w:p>
    <w:p w:rsidR="00B7222A" w:rsidRDefault="00B7222A" w:rsidP="005E5A89">
      <w:pPr>
        <w:rPr>
          <w:b/>
        </w:rPr>
      </w:pPr>
    </w:p>
    <w:p w:rsidR="005E5A89" w:rsidRPr="00EC3BA7" w:rsidRDefault="005E5A89" w:rsidP="005E5A89">
      <w:pPr>
        <w:rPr>
          <w:b/>
        </w:rPr>
      </w:pPr>
      <w:r w:rsidRPr="00EC3BA7">
        <w:rPr>
          <w:b/>
        </w:rPr>
        <w:t>Toplantıya Katılanlar  :</w:t>
      </w:r>
    </w:p>
    <w:p w:rsidR="005E5A89" w:rsidRPr="00EC3BA7" w:rsidRDefault="00FF7FE5" w:rsidP="005E5A89">
      <w:r>
        <w:t xml:space="preserve">    2</w:t>
      </w:r>
      <w:r w:rsidR="00B71AF9">
        <w:t xml:space="preserve"> - A Sınıf Öğretmeni ………………………..</w:t>
      </w:r>
    </w:p>
    <w:p w:rsidR="005E5A89" w:rsidRDefault="00FF7FE5" w:rsidP="005E5A89">
      <w:r>
        <w:t xml:space="preserve">    2</w:t>
      </w:r>
      <w:r w:rsidR="005E5A89">
        <w:t xml:space="preserve">- B </w:t>
      </w:r>
      <w:r w:rsidR="005E5A89" w:rsidRPr="00EC3BA7">
        <w:t xml:space="preserve">Sınıf Öğretmeni  </w:t>
      </w:r>
      <w:r w:rsidR="005E5A89">
        <w:t xml:space="preserve"> </w:t>
      </w:r>
      <w:r w:rsidR="00B71AF9">
        <w:t>……………………….</w:t>
      </w:r>
    </w:p>
    <w:p w:rsidR="00B7222A" w:rsidRDefault="00B7222A" w:rsidP="005E5A89"/>
    <w:p w:rsidR="00EF4398" w:rsidRPr="007C6496" w:rsidRDefault="00EF4398" w:rsidP="00EF4398">
      <w:pPr>
        <w:pStyle w:val="AralkYok"/>
        <w:rPr>
          <w:rFonts w:ascii="Times New Roman" w:eastAsia="Batang" w:hAnsi="Times New Roman"/>
          <w:b/>
          <w:sz w:val="24"/>
          <w:szCs w:val="24"/>
        </w:rPr>
      </w:pPr>
      <w:r w:rsidRPr="007C6496">
        <w:rPr>
          <w:rFonts w:ascii="Times New Roman" w:eastAsia="Batang" w:hAnsi="Times New Roman"/>
          <w:b/>
          <w:sz w:val="24"/>
          <w:szCs w:val="24"/>
        </w:rPr>
        <w:t>GÜNDEM MADDELERİ</w:t>
      </w:r>
    </w:p>
    <w:p w:rsidR="0005174F" w:rsidRPr="00326D93" w:rsidRDefault="0005174F" w:rsidP="0005174F">
      <w:pPr>
        <w:pStyle w:val="AralkYok"/>
        <w:jc w:val="both"/>
        <w:rPr>
          <w:rFonts w:ascii="Times New Roman" w:eastAsia="Batang" w:hAnsi="Times New Roman"/>
          <w:color w:val="E36C0A"/>
          <w:sz w:val="24"/>
          <w:szCs w:val="24"/>
        </w:rPr>
      </w:pPr>
      <w:r w:rsidRPr="00326D93">
        <w:rPr>
          <w:rFonts w:ascii="Times New Roman" w:hAnsi="Times New Roman"/>
          <w:b/>
          <w:sz w:val="24"/>
          <w:szCs w:val="24"/>
        </w:rPr>
        <w:t>1)</w:t>
      </w:r>
      <w:r w:rsidRPr="00326D93">
        <w:rPr>
          <w:rFonts w:ascii="Times New Roman" w:hAnsi="Times New Roman"/>
          <w:sz w:val="24"/>
          <w:szCs w:val="24"/>
        </w:rPr>
        <w:t>Açılış ve yoklama</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2)</w:t>
      </w:r>
      <w:r w:rsidRPr="00326D93">
        <w:rPr>
          <w:rFonts w:ascii="Times New Roman" w:hAnsi="Times New Roman"/>
          <w:sz w:val="24"/>
          <w:szCs w:val="24"/>
        </w:rPr>
        <w:t>Bir önceki toplantıda alınan kararlar,</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3)</w:t>
      </w:r>
      <w:r w:rsidRPr="00326D93">
        <w:rPr>
          <w:rFonts w:ascii="Times New Roman" w:hAnsi="Times New Roman"/>
          <w:sz w:val="24"/>
          <w:szCs w:val="24"/>
        </w:rPr>
        <w:t>Planlamaların; eğitim ve öğretimle ilgili mevzuat, okulun kuruluş amacı ve ilgili alanın öğretim programına uygun yapılması,</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4)</w:t>
      </w:r>
      <w:r w:rsidRPr="00326D93">
        <w:rPr>
          <w:rFonts w:ascii="Times New Roman" w:hAnsi="Times New Roman"/>
          <w:sz w:val="24"/>
          <w:szCs w:val="24"/>
        </w:rPr>
        <w:t xml:space="preserve"> 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5)</w:t>
      </w:r>
      <w:r w:rsidRPr="00326D93">
        <w:rPr>
          <w:rFonts w:ascii="Times New Roman" w:hAnsi="Times New Roman"/>
          <w:sz w:val="24"/>
          <w:szCs w:val="24"/>
        </w:rPr>
        <w:t xml:space="preserve"> Derslerin işlenişinde uygulanacak öğretim yöntem ve tekniklerinin belirlenmesi,</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6)</w:t>
      </w:r>
      <w:r w:rsidRPr="00326D93">
        <w:rPr>
          <w:rFonts w:ascii="Times New Roman" w:hAnsi="Times New Roman"/>
          <w:sz w:val="24"/>
          <w:szCs w:val="24"/>
        </w:rPr>
        <w:t xml:space="preserve"> Özel eğitim ihtiyacı olan öğrenciler için bireyselleştirilmiş eğitim programları(BEP) ile ders planlarının görüşülmesi,</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Diğer zümre ve alan öğretmenleriyle yapılabilecek işbirliği ve esaslarının belirlenmesi</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 xml:space="preserve">8) </w:t>
      </w:r>
      <w:r w:rsidRPr="00326D93">
        <w:rPr>
          <w:rFonts w:ascii="Times New Roman" w:hAnsi="Times New Roman"/>
          <w:sz w:val="24"/>
          <w:szCs w:val="24"/>
        </w:rPr>
        <w:t>Öğretim alanı ile bilim ve teknolojideki gelişmelerin izlenerek uygulamalara yansıtılması,</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9)</w:t>
      </w:r>
      <w:r w:rsidRPr="00326D93">
        <w:rPr>
          <w:rFonts w:ascii="Times New Roman" w:hAnsi="Times New Roman"/>
          <w:sz w:val="24"/>
          <w:szCs w:val="24"/>
        </w:rPr>
        <w:t xml:space="preserve"> Öğrencilerde girişimcilik bilincinin kazandırılmasına yönelik çalışmaların yapılması,</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 xml:space="preserve">10) </w:t>
      </w:r>
      <w:r w:rsidRPr="00326D93">
        <w:rPr>
          <w:rFonts w:ascii="Times New Roman" w:hAnsi="Times New Roman"/>
          <w:sz w:val="24"/>
          <w:szCs w:val="24"/>
        </w:rPr>
        <w:t>Derslerin daha verimli işlenebilmesi için ihtiyaç duyulan kitap, araç-gereç ve benzeri öğretim materyallerinin belirlenmesi,</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 xml:space="preserve">11) </w:t>
      </w:r>
      <w:r w:rsidRPr="00326D93">
        <w:rPr>
          <w:rFonts w:ascii="Times New Roman" w:hAnsi="Times New Roman"/>
          <w:sz w:val="24"/>
          <w:szCs w:val="24"/>
        </w:rPr>
        <w:t>Okul ve çevre imkanlarının değerlendirilerek yapılacak deney, proje, gezi ve gözlemlerin planlanması,</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 xml:space="preserve">12) </w:t>
      </w:r>
      <w:r w:rsidRPr="00326D93">
        <w:rPr>
          <w:rFonts w:ascii="Times New Roman" w:hAnsi="Times New Roman"/>
          <w:sz w:val="24"/>
          <w:szCs w:val="24"/>
        </w:rPr>
        <w:t>Sınavların, beceri sınavlarının ve ortak sınavların planlanması,</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 xml:space="preserve">13) </w:t>
      </w:r>
      <w:r w:rsidRPr="00326D93">
        <w:rPr>
          <w:rFonts w:ascii="Times New Roman" w:hAnsi="Times New Roman"/>
          <w:sz w:val="24"/>
          <w:szCs w:val="24"/>
        </w:rPr>
        <w:t>Öğrencilerin ulusal ve uluslar arası düzeyde katıldıkları çeşitli sınav ve yarışmalarda aldıkları sonuçlara ilişkin başarı durumları,</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14)</w:t>
      </w:r>
      <w:r w:rsidRPr="00326D93">
        <w:rPr>
          <w:rFonts w:ascii="Times New Roman" w:hAnsi="Times New Roman"/>
          <w:sz w:val="24"/>
          <w:szCs w:val="24"/>
        </w:rPr>
        <w:t xml:space="preserve"> Öğrenci başarısının ölçülmesi ve değerlendirilmesi amacıyla sınav analizlerinin yapılması,</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 xml:space="preserve">15) </w:t>
      </w:r>
      <w:r w:rsidRPr="00326D93">
        <w:rPr>
          <w:rFonts w:ascii="Times New Roman" w:hAnsi="Times New Roman"/>
          <w:sz w:val="24"/>
          <w:szCs w:val="24"/>
        </w:rPr>
        <w:t>Öğretim programları, okul ve çevre şartları dikkate alınarak proje konuları ile performans çalışmalarının belirlenmesi, planlanması ve bunların ölçme ve değerlendirmesine yönelik ölçeklerin hazırlanması,</w:t>
      </w:r>
    </w:p>
    <w:p w:rsidR="0005174F" w:rsidRPr="00326D93" w:rsidRDefault="0005174F" w:rsidP="0005174F">
      <w:pPr>
        <w:pStyle w:val="AralkYok"/>
        <w:jc w:val="both"/>
        <w:rPr>
          <w:rFonts w:ascii="Times New Roman" w:hAnsi="Times New Roman"/>
          <w:sz w:val="24"/>
          <w:szCs w:val="24"/>
        </w:rPr>
      </w:pPr>
      <w:r w:rsidRPr="00326D93">
        <w:rPr>
          <w:rFonts w:ascii="Times New Roman" w:hAnsi="Times New Roman"/>
          <w:b/>
          <w:sz w:val="24"/>
          <w:szCs w:val="24"/>
        </w:rPr>
        <w:t>16)</w:t>
      </w:r>
      <w:r w:rsidRPr="00326D93">
        <w:rPr>
          <w:rFonts w:ascii="Times New Roman" w:hAnsi="Times New Roman"/>
          <w:sz w:val="24"/>
          <w:szCs w:val="24"/>
        </w:rPr>
        <w:t xml:space="preserve"> İş sağlığı ve güvenliği tedbirlerinin değerlendirilmesi,</w:t>
      </w:r>
    </w:p>
    <w:p w:rsidR="0005174F" w:rsidRPr="00326D93" w:rsidRDefault="0005174F" w:rsidP="0005174F">
      <w:pPr>
        <w:autoSpaceDE w:val="0"/>
        <w:autoSpaceDN w:val="0"/>
        <w:adjustRightInd w:val="0"/>
        <w:jc w:val="both"/>
      </w:pPr>
      <w:r w:rsidRPr="00326D93">
        <w:rPr>
          <w:b/>
        </w:rPr>
        <w:t>17)</w:t>
      </w:r>
      <w:r w:rsidRPr="00326D93">
        <w:t xml:space="preserve">Görsel sanatlar, müzik, beden eğitimi dersleriyle uygulamalı nitelikteki diğer derslerin değerlendirilmesinde dikkate alınacak hususların tespit edilmesi; sınavların şekil, sayı ve süresiyle ürün değerlendirme ölçeklerin belirlenmesi, </w:t>
      </w:r>
    </w:p>
    <w:p w:rsidR="0005174F" w:rsidRPr="00326D93" w:rsidRDefault="0005174F" w:rsidP="0005174F">
      <w:pPr>
        <w:pStyle w:val="AralkYok"/>
        <w:jc w:val="both"/>
        <w:rPr>
          <w:rFonts w:ascii="Times New Roman" w:hAnsi="Times New Roman"/>
          <w:sz w:val="24"/>
          <w:szCs w:val="24"/>
        </w:rPr>
      </w:pPr>
      <w:r>
        <w:rPr>
          <w:rFonts w:ascii="Times New Roman" w:hAnsi="Times New Roman"/>
          <w:b/>
          <w:sz w:val="24"/>
          <w:szCs w:val="24"/>
        </w:rPr>
        <w:t>18</w:t>
      </w:r>
      <w:r w:rsidRPr="00326D93">
        <w:rPr>
          <w:rFonts w:ascii="Times New Roman" w:hAnsi="Times New Roman"/>
          <w:b/>
          <w:sz w:val="24"/>
          <w:szCs w:val="24"/>
        </w:rPr>
        <w:t>)</w:t>
      </w:r>
      <w:r w:rsidRPr="00326D93">
        <w:rPr>
          <w:rFonts w:ascii="Times New Roman" w:hAnsi="Times New Roman"/>
          <w:sz w:val="24"/>
          <w:szCs w:val="24"/>
        </w:rPr>
        <w:t xml:space="preserve"> Serbest Etkinlik dersinin planlanması</w:t>
      </w:r>
    </w:p>
    <w:p w:rsidR="0005174F" w:rsidRDefault="0005174F" w:rsidP="0005174F">
      <w:pPr>
        <w:pStyle w:val="AralkYok"/>
        <w:jc w:val="both"/>
        <w:rPr>
          <w:rFonts w:ascii="Times New Roman" w:hAnsi="Times New Roman"/>
          <w:sz w:val="24"/>
          <w:szCs w:val="24"/>
        </w:rPr>
      </w:pPr>
      <w:r>
        <w:rPr>
          <w:rFonts w:ascii="Times New Roman" w:hAnsi="Times New Roman"/>
          <w:b/>
          <w:sz w:val="24"/>
          <w:szCs w:val="24"/>
        </w:rPr>
        <w:t>19</w:t>
      </w:r>
      <w:r w:rsidRPr="00326D93">
        <w:rPr>
          <w:rFonts w:ascii="Times New Roman" w:hAnsi="Times New Roman"/>
          <w:b/>
          <w:sz w:val="24"/>
          <w:szCs w:val="24"/>
        </w:rPr>
        <w:t>)</w:t>
      </w:r>
      <w:r w:rsidRPr="00326D93">
        <w:rPr>
          <w:rFonts w:ascii="Times New Roman" w:hAnsi="Times New Roman"/>
          <w:sz w:val="24"/>
          <w:szCs w:val="24"/>
        </w:rPr>
        <w:t xml:space="preserve"> Okul aile işbirliği ve veli toplantıları</w:t>
      </w:r>
    </w:p>
    <w:p w:rsidR="0005174F" w:rsidRDefault="0005174F" w:rsidP="0005174F">
      <w:pPr>
        <w:pStyle w:val="AralkYok"/>
        <w:jc w:val="both"/>
        <w:rPr>
          <w:rFonts w:ascii="Times New Roman" w:hAnsi="Times New Roman"/>
          <w:sz w:val="24"/>
          <w:szCs w:val="24"/>
        </w:rPr>
      </w:pPr>
      <w:r>
        <w:rPr>
          <w:rFonts w:ascii="Times New Roman" w:hAnsi="Times New Roman"/>
          <w:b/>
          <w:sz w:val="24"/>
          <w:szCs w:val="24"/>
        </w:rPr>
        <w:t>20</w:t>
      </w:r>
      <w:r w:rsidRPr="00793E61">
        <w:rPr>
          <w:rFonts w:ascii="Times New Roman" w:hAnsi="Times New Roman"/>
          <w:b/>
          <w:sz w:val="24"/>
          <w:szCs w:val="24"/>
        </w:rPr>
        <w:t>)</w:t>
      </w:r>
      <w:r>
        <w:rPr>
          <w:rFonts w:ascii="Times New Roman" w:hAnsi="Times New Roman"/>
          <w:sz w:val="24"/>
          <w:szCs w:val="24"/>
        </w:rPr>
        <w:t>2020-2021 eğitim öğretim yılı 2. Dönem  uzaktan eğitim planlamalarının değerlendirilmesi</w:t>
      </w:r>
    </w:p>
    <w:p w:rsidR="0005174F" w:rsidRPr="007F6DA0" w:rsidRDefault="0005174F" w:rsidP="0005174F">
      <w:pPr>
        <w:pStyle w:val="AralkYok"/>
        <w:jc w:val="both"/>
        <w:rPr>
          <w:rFonts w:ascii="Times New Roman" w:hAnsi="Times New Roman"/>
          <w:sz w:val="24"/>
          <w:szCs w:val="24"/>
        </w:rPr>
      </w:pPr>
      <w:r>
        <w:rPr>
          <w:rFonts w:ascii="Times New Roman" w:hAnsi="Times New Roman"/>
          <w:b/>
          <w:sz w:val="24"/>
          <w:szCs w:val="24"/>
        </w:rPr>
        <w:lastRenderedPageBreak/>
        <w:t>21</w:t>
      </w:r>
      <w:r w:rsidRPr="00793E61">
        <w:rPr>
          <w:rFonts w:ascii="Times New Roman" w:hAnsi="Times New Roman"/>
          <w:b/>
          <w:sz w:val="24"/>
          <w:szCs w:val="24"/>
        </w:rPr>
        <w:t>)</w:t>
      </w:r>
      <w:r>
        <w:rPr>
          <w:rFonts w:ascii="Times New Roman" w:hAnsi="Times New Roman"/>
          <w:sz w:val="24"/>
          <w:szCs w:val="24"/>
        </w:rPr>
        <w:t xml:space="preserve"> Covid 19 Pandemisi ve yeni mutant virüse karşı derslerde alınacak tedbirler</w:t>
      </w:r>
    </w:p>
    <w:p w:rsidR="0005174F" w:rsidRPr="007F6DA0" w:rsidRDefault="0005174F" w:rsidP="0005174F">
      <w:pPr>
        <w:pStyle w:val="AralkYok"/>
        <w:jc w:val="both"/>
        <w:rPr>
          <w:rFonts w:ascii="Times New Roman" w:hAnsi="Times New Roman"/>
          <w:sz w:val="24"/>
          <w:szCs w:val="24"/>
        </w:rPr>
      </w:pPr>
      <w:r>
        <w:rPr>
          <w:rFonts w:ascii="Times New Roman" w:hAnsi="Times New Roman"/>
          <w:b/>
          <w:sz w:val="24"/>
          <w:szCs w:val="24"/>
        </w:rPr>
        <w:t>22</w:t>
      </w:r>
      <w:r w:rsidRPr="007F6DA0">
        <w:rPr>
          <w:rFonts w:ascii="Times New Roman" w:hAnsi="Times New Roman"/>
          <w:b/>
          <w:sz w:val="24"/>
          <w:szCs w:val="24"/>
        </w:rPr>
        <w:t>)</w:t>
      </w:r>
      <w:r w:rsidRPr="007F6DA0">
        <w:rPr>
          <w:rFonts w:ascii="Times New Roman" w:hAnsi="Times New Roman"/>
          <w:sz w:val="24"/>
          <w:szCs w:val="24"/>
        </w:rPr>
        <w:t xml:space="preserve"> Dilek ve temenniler.</w:t>
      </w:r>
    </w:p>
    <w:p w:rsidR="0044315E" w:rsidRPr="00326D93" w:rsidRDefault="0044315E" w:rsidP="00461A47">
      <w:pPr>
        <w:pStyle w:val="AralkYok"/>
        <w:jc w:val="both"/>
        <w:rPr>
          <w:rFonts w:ascii="Times New Roman" w:hAnsi="Times New Roman"/>
          <w:sz w:val="24"/>
          <w:szCs w:val="24"/>
        </w:rPr>
      </w:pPr>
    </w:p>
    <w:p w:rsidR="00EF4398" w:rsidRPr="007C6496" w:rsidRDefault="00EF4398" w:rsidP="00925279">
      <w:pPr>
        <w:rPr>
          <w:b/>
          <w:bCs/>
        </w:rPr>
      </w:pPr>
    </w:p>
    <w:p w:rsidR="0044315E" w:rsidRDefault="0044315E" w:rsidP="00925279">
      <w:pPr>
        <w:rPr>
          <w:b/>
          <w:bCs/>
        </w:rPr>
      </w:pPr>
    </w:p>
    <w:p w:rsidR="00326D93" w:rsidRDefault="00326D93" w:rsidP="00925279">
      <w:pPr>
        <w:rPr>
          <w:b/>
          <w:bCs/>
        </w:rPr>
      </w:pPr>
    </w:p>
    <w:p w:rsidR="00FF7FE5" w:rsidRDefault="00FF7FE5" w:rsidP="00925279">
      <w:pPr>
        <w:rPr>
          <w:b/>
          <w:bCs/>
        </w:rPr>
      </w:pPr>
    </w:p>
    <w:p w:rsidR="00FF7FE5" w:rsidRDefault="00FF7FE5" w:rsidP="00925279">
      <w:pPr>
        <w:rPr>
          <w:b/>
          <w:bCs/>
        </w:rPr>
      </w:pPr>
    </w:p>
    <w:p w:rsidR="00EF4398" w:rsidRPr="007C6496" w:rsidRDefault="00EF4398" w:rsidP="00925279">
      <w:r w:rsidRPr="007C6496">
        <w:rPr>
          <w:b/>
          <w:bCs/>
        </w:rPr>
        <w:t>GÜNDEM MADDELERİNİN GÖRÜŞÜLMESİ</w:t>
      </w:r>
    </w:p>
    <w:p w:rsidR="0005174F" w:rsidRDefault="0005174F" w:rsidP="0005174F">
      <w:pPr>
        <w:pStyle w:val="AralkYok"/>
        <w:rPr>
          <w:rFonts w:ascii="Times New Roman" w:eastAsia="Batang" w:hAnsi="Times New Roman"/>
          <w:sz w:val="24"/>
          <w:szCs w:val="24"/>
        </w:rPr>
      </w:pPr>
      <w:r>
        <w:rPr>
          <w:rFonts w:ascii="Times New Roman" w:hAnsi="Times New Roman"/>
          <w:b/>
          <w:sz w:val="24"/>
          <w:szCs w:val="24"/>
        </w:rPr>
        <w:t>1-</w:t>
      </w:r>
      <w:r w:rsidRPr="00F91032">
        <w:rPr>
          <w:rFonts w:ascii="Times New Roman" w:hAnsi="Times New Roman"/>
          <w:sz w:val="24"/>
          <w:szCs w:val="24"/>
        </w:rPr>
        <w:t xml:space="preserve"> </w:t>
      </w:r>
      <w:r w:rsidRPr="00F91032">
        <w:rPr>
          <w:rFonts w:ascii="Times New Roman" w:hAnsi="Times New Roman"/>
          <w:b/>
          <w:sz w:val="24"/>
          <w:szCs w:val="24"/>
        </w:rPr>
        <w:t>Açılış ve yoklama</w:t>
      </w:r>
    </w:p>
    <w:p w:rsidR="0005174F" w:rsidRPr="00A1362A" w:rsidRDefault="0005174F" w:rsidP="0005174F">
      <w:pPr>
        <w:jc w:val="both"/>
      </w:pPr>
      <w:r w:rsidRPr="00A1362A">
        <w:t xml:space="preserve">Zümre öğretmenleri kurulu toplantısı zümre başkanı </w:t>
      </w:r>
      <w:r>
        <w:t>……………………</w:t>
      </w:r>
      <w:r w:rsidRPr="005F52C6">
        <w:rPr>
          <w:b/>
        </w:rPr>
        <w:t>’</w:t>
      </w:r>
      <w:r w:rsidRPr="00EB50B4">
        <w:t>nın</w:t>
      </w:r>
      <w:r w:rsidRPr="00A1362A">
        <w:t xml:space="preserve"> açılış konuşması ile başladı. Tüm öğretmenlere yeni eğitim-öğretim yılı için başarı dileklerinde bulunuldu. Başöğretmen Mustafa Kemal Atatürk ve aziz şehitlerimizin anısına bir dakikalık saygı duruşunda bulunularak akabinde İstiklâl Marşı okundu. </w:t>
      </w:r>
    </w:p>
    <w:p w:rsidR="0005174F" w:rsidRPr="00A1362A" w:rsidRDefault="0005174F" w:rsidP="0005174F">
      <w:pPr>
        <w:jc w:val="both"/>
        <w:rPr>
          <w:b/>
          <w:u w:val="single"/>
        </w:rPr>
      </w:pPr>
      <w:r w:rsidRPr="00A1362A">
        <w:t>Yapılan yoklamada birinci sınıf öğretmenlerinin toplantıya eksiksiz katıldığı görüldü. Gündem maddeleri zümre öğretmenlerine sunularak ortak karar doğrultusunda kabul edildi.</w:t>
      </w:r>
      <w:r>
        <w:t>2-B</w:t>
      </w:r>
      <w:r w:rsidRPr="00A1362A">
        <w:t xml:space="preserve"> Sınıf Öğretmeni </w:t>
      </w:r>
      <w:r>
        <w:t>………………….</w:t>
      </w:r>
      <w:r w:rsidRPr="00A1362A">
        <w:t>toplantıda yazman olarak seçildi.</w:t>
      </w:r>
    </w:p>
    <w:p w:rsidR="0005174F" w:rsidRPr="00461A47" w:rsidRDefault="0005174F" w:rsidP="0005174F">
      <w:pPr>
        <w:pStyle w:val="AralkYok"/>
        <w:ind w:left="142" w:firstLine="566"/>
        <w:rPr>
          <w:rFonts w:ascii="Times New Roman" w:eastAsia="Batang" w:hAnsi="Times New Roman"/>
          <w:sz w:val="24"/>
          <w:szCs w:val="24"/>
        </w:rPr>
      </w:pPr>
    </w:p>
    <w:p w:rsidR="0005174F" w:rsidRDefault="0005174F" w:rsidP="0005174F">
      <w:pPr>
        <w:rPr>
          <w:b/>
        </w:rPr>
      </w:pPr>
      <w:r>
        <w:rPr>
          <w:b/>
        </w:rPr>
        <w:t>2</w:t>
      </w:r>
      <w:r w:rsidRPr="007C6496">
        <w:rPr>
          <w:b/>
        </w:rPr>
        <w:t>)</w:t>
      </w:r>
      <w:r>
        <w:rPr>
          <w:b/>
        </w:rPr>
        <w:t xml:space="preserve"> </w:t>
      </w:r>
      <w:r w:rsidRPr="00F91032">
        <w:rPr>
          <w:b/>
        </w:rPr>
        <w:t>Bir önceki toplantıda alınan kararlar</w:t>
      </w:r>
      <w:r w:rsidRPr="00326D93">
        <w:t>,</w:t>
      </w:r>
    </w:p>
    <w:p w:rsidR="0005174F" w:rsidRPr="007F6DA0" w:rsidRDefault="0005174F" w:rsidP="0005174F">
      <w:pPr>
        <w:pStyle w:val="ListeParagraf"/>
        <w:ind w:left="0"/>
        <w:jc w:val="both"/>
      </w:pPr>
      <w:r>
        <w:rPr>
          <w:rFonts w:eastAsia="Batang"/>
        </w:rPr>
        <w:t xml:space="preserve"> </w:t>
      </w:r>
      <w:r>
        <w:t>2020-2021</w:t>
      </w:r>
      <w:r w:rsidRPr="007F6DA0">
        <w:t xml:space="preserve">  eğitim öğretim yılı zümre öğretmenler kurulu top</w:t>
      </w:r>
      <w:r>
        <w:t>lantısında alınan kararlar gözden geçirildi</w:t>
      </w:r>
      <w:r w:rsidRPr="007F6DA0">
        <w:t>.</w:t>
      </w:r>
      <w:r w:rsidRPr="008753D9">
        <w:t xml:space="preserve"> </w:t>
      </w:r>
      <w:r>
        <w:t xml:space="preserve">Sınıf  </w:t>
      </w:r>
      <w:r w:rsidRPr="009B13D0">
        <w:rPr>
          <w:rFonts w:eastAsia="Batang"/>
        </w:rPr>
        <w:t>öğretmeni ………………………</w:t>
      </w:r>
      <w:r w:rsidRPr="007F6DA0">
        <w:t xml:space="preserve"> </w:t>
      </w:r>
      <w:r>
        <w:t xml:space="preserve">21 Eylül’de 2. Sınıf öğrencilerimiz okullara geldiler. Maalasef 17 Kasım’a kadar 8 hafta eğitim yapılabildi. 17 Kasımdan sonra maalasef okulları hiç açamadık. Canlı dersler çok yorucu ve öğrencilerimizin 6 saat ekran başına kalmaları da pedagojik olarak sorunlu bir durum. Sınıfımdan canlı derslere bağlanmak için herhangi bir teknolojik cihazı olmayan birçok öğrenci bulunmakta. Bir çok öğrencim harfleri tanımada ve yazma da sıkıntı çekiyor. Dedi. Sınıf  </w:t>
      </w:r>
      <w:r w:rsidRPr="009B13D0">
        <w:rPr>
          <w:rFonts w:eastAsia="Batang"/>
        </w:rPr>
        <w:t>öğretmeni ………………………</w:t>
      </w:r>
      <w:r w:rsidRPr="007F6DA0">
        <w:t xml:space="preserve"> </w:t>
      </w:r>
      <w:r>
        <w:t xml:space="preserve">  devam zorunluluğu olmadığı için  önemli bir mesafe kat edilemediğini söyledi.</w:t>
      </w:r>
    </w:p>
    <w:p w:rsidR="0005174F" w:rsidRDefault="0005174F" w:rsidP="0005174F">
      <w:pPr>
        <w:pStyle w:val="AralkYok"/>
        <w:jc w:val="both"/>
        <w:rPr>
          <w:rFonts w:ascii="Times New Roman" w:eastAsia="Batang" w:hAnsi="Times New Roman"/>
          <w:sz w:val="24"/>
          <w:szCs w:val="24"/>
        </w:rPr>
      </w:pPr>
    </w:p>
    <w:p w:rsidR="00461A47" w:rsidRDefault="00461A47" w:rsidP="000B49DC">
      <w:pPr>
        <w:pStyle w:val="AralkYok"/>
        <w:ind w:left="142" w:firstLine="566"/>
        <w:rPr>
          <w:rFonts w:ascii="Times New Roman" w:eastAsia="Batang" w:hAnsi="Times New Roman"/>
          <w:sz w:val="24"/>
          <w:szCs w:val="24"/>
        </w:rPr>
      </w:pPr>
    </w:p>
    <w:p w:rsidR="00EA5034" w:rsidRPr="00FC7137" w:rsidRDefault="009005BA" w:rsidP="00FC7137">
      <w:pPr>
        <w:pStyle w:val="AralkYok"/>
        <w:jc w:val="both"/>
        <w:rPr>
          <w:rFonts w:ascii="Times New Roman" w:hAnsi="Times New Roman"/>
          <w:b/>
          <w:sz w:val="24"/>
          <w:szCs w:val="24"/>
        </w:rPr>
      </w:pPr>
      <w:r>
        <w:rPr>
          <w:b/>
        </w:rPr>
        <w:t>3</w:t>
      </w:r>
      <w:r w:rsidR="00E94A66" w:rsidRPr="007C6496">
        <w:rPr>
          <w:b/>
        </w:rPr>
        <w:t>)</w:t>
      </w:r>
      <w:r w:rsidR="00F91032" w:rsidRPr="00F91032">
        <w:rPr>
          <w:rFonts w:ascii="Times New Roman" w:hAnsi="Times New Roman"/>
          <w:sz w:val="24"/>
          <w:szCs w:val="24"/>
        </w:rPr>
        <w:t xml:space="preserve"> </w:t>
      </w:r>
      <w:r w:rsidR="00F91032" w:rsidRPr="00F91032">
        <w:rPr>
          <w:rFonts w:ascii="Times New Roman" w:hAnsi="Times New Roman"/>
          <w:b/>
          <w:sz w:val="24"/>
          <w:szCs w:val="24"/>
        </w:rPr>
        <w:t>Planlamaların; eğitim ve öğretimle ilgili mevzuat, okulun kuruluş amacı ve ilgili alanın öğretim programına uygun yapılması,</w:t>
      </w:r>
    </w:p>
    <w:p w:rsidR="00EA5034" w:rsidRPr="009D3153" w:rsidRDefault="00FC7137" w:rsidP="00EA5034">
      <w:pPr>
        <w:rPr>
          <w:color w:val="000000" w:themeColor="text1"/>
        </w:rPr>
      </w:pPr>
      <w:r>
        <w:rPr>
          <w:rFonts w:eastAsia="Batang"/>
        </w:rPr>
        <w:t>S</w:t>
      </w:r>
      <w:r w:rsidRPr="007C6496">
        <w:rPr>
          <w:rFonts w:eastAsia="Batang"/>
        </w:rPr>
        <w:t xml:space="preserve">ınıf öğretmeni </w:t>
      </w:r>
      <w:r>
        <w:rPr>
          <w:rFonts w:eastAsia="Batang"/>
        </w:rPr>
        <w:t>………………………</w:t>
      </w:r>
      <w:r w:rsidRPr="007C6496">
        <w:rPr>
          <w:rFonts w:eastAsia="Batang"/>
        </w:rPr>
        <w:t>tarafından</w:t>
      </w:r>
      <w:r>
        <w:t xml:space="preserve">  </w:t>
      </w:r>
      <w:r w:rsidR="00EA5034">
        <w:t xml:space="preserve">Sınıfların tüm derslerinde yeni öğretim programlarının uygulanacağını belirtti. </w:t>
      </w:r>
      <w:r w:rsidR="0005174F">
        <w:rPr>
          <w:color w:val="000000" w:themeColor="text1"/>
        </w:rPr>
        <w:t>2020-2021</w:t>
      </w:r>
      <w:r w:rsidR="00EA5034">
        <w:rPr>
          <w:color w:val="000000" w:themeColor="text1"/>
        </w:rPr>
        <w:t xml:space="preserve"> Eğitim-Öğretim</w:t>
      </w:r>
      <w:r w:rsidR="00EA5034" w:rsidRPr="009D3153">
        <w:rPr>
          <w:color w:val="000000" w:themeColor="text1"/>
        </w:rPr>
        <w:t xml:space="preserve"> yılında okutulacak derslerin öğretim programları incelendi.</w:t>
      </w:r>
    </w:p>
    <w:p w:rsidR="00FC7137" w:rsidRDefault="00FC7137" w:rsidP="00F91032">
      <w:pPr>
        <w:pStyle w:val="AralkYok"/>
        <w:ind w:left="142"/>
        <w:jc w:val="both"/>
        <w:rPr>
          <w:rFonts w:ascii="Times New Roman" w:eastAsia="Batang" w:hAnsi="Times New Roman"/>
          <w:sz w:val="24"/>
          <w:szCs w:val="24"/>
        </w:rPr>
      </w:pPr>
    </w:p>
    <w:p w:rsidR="00EE75E3" w:rsidRDefault="00EE75E3" w:rsidP="00461A47">
      <w:pPr>
        <w:pStyle w:val="AralkYok"/>
        <w:ind w:left="142" w:firstLine="566"/>
        <w:jc w:val="both"/>
        <w:rPr>
          <w:rFonts w:ascii="Times New Roman" w:eastAsia="Batang" w:hAnsi="Times New Roman"/>
          <w:sz w:val="24"/>
          <w:szCs w:val="24"/>
        </w:rPr>
      </w:pPr>
    </w:p>
    <w:p w:rsidR="00EE75E3" w:rsidRDefault="00EE75E3" w:rsidP="00EE75E3">
      <w:pPr>
        <w:rPr>
          <w:b/>
        </w:rPr>
      </w:pPr>
      <w:r w:rsidRPr="009F7C2F">
        <w:rPr>
          <w:b/>
          <w:sz w:val="22"/>
          <w:szCs w:val="22"/>
        </w:rPr>
        <w:t>4)</w:t>
      </w:r>
      <w:r w:rsidRPr="00296024">
        <w:t xml:space="preserve"> </w:t>
      </w:r>
      <w:r w:rsidR="00F91032" w:rsidRPr="00F91032">
        <w:rPr>
          <w:b/>
        </w:rPr>
        <w:t>Atatürkçülükle ilgili konuların üzerinde durularak çalışmaların buna göre planlanması ile öğretim programlarının incelenmesi, programların çevre özellikleri de dikkate alınarak amacına ve içeriğine uygun olarak uygulanması, yıllık plan ve ders planlarının hazırlanması ve uygulanmasında konu ve kazanım ağırlıklarının dikkate alınması,</w:t>
      </w:r>
    </w:p>
    <w:p w:rsidR="00B0447B" w:rsidRDefault="00B0447B" w:rsidP="00FF7FE5">
      <w:pPr>
        <w:jc w:val="both"/>
      </w:pPr>
      <w:r w:rsidRPr="00D10975">
        <w:t>Ünitelendirilmiş   yıllık planda belirtildiği şekilde temalar işlenirken Atatürkçülük ile ilgili konulara yer verileceği kararı alın</w:t>
      </w:r>
      <w:r w:rsidR="00FC7137">
        <w:t>dı.</w:t>
      </w:r>
    </w:p>
    <w:p w:rsidR="00D83A0B" w:rsidRPr="002D71E9" w:rsidRDefault="00D83A0B" w:rsidP="00D83A0B">
      <w:pPr>
        <w:pStyle w:val="AralkYok"/>
        <w:ind w:left="1416" w:firstLine="708"/>
        <w:rPr>
          <w:rFonts w:ascii="Times New Roman" w:eastAsia="Batang" w:hAnsi="Times New Roman"/>
          <w:b/>
          <w:bCs/>
          <w:sz w:val="24"/>
          <w:szCs w:val="24"/>
        </w:rPr>
      </w:pPr>
      <w:r w:rsidRPr="002D71E9">
        <w:rPr>
          <w:rFonts w:ascii="Times New Roman" w:eastAsia="Batang" w:hAnsi="Times New Roman"/>
          <w:b/>
          <w:bCs/>
          <w:sz w:val="24"/>
          <w:szCs w:val="24"/>
        </w:rPr>
        <w:t>2.SINIFTA  DERSLERE GÖRE ATATÜRKÇÜLÜK KONUSU</w:t>
      </w:r>
    </w:p>
    <w:tbl>
      <w:tblPr>
        <w:tblW w:w="9988"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74"/>
        <w:gridCol w:w="644"/>
        <w:gridCol w:w="8570"/>
      </w:tblGrid>
      <w:tr w:rsidR="00D83A0B" w:rsidTr="00FE78A2">
        <w:trPr>
          <w:trHeight w:val="206"/>
        </w:trPr>
        <w:tc>
          <w:tcPr>
            <w:tcW w:w="774"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rPr>
            </w:pPr>
            <w:r>
              <w:rPr>
                <w:rFonts w:ascii="Times New Roman" w:hAnsi="Times New Roman"/>
              </w:rPr>
              <w:t>Ders</w:t>
            </w:r>
          </w:p>
        </w:tc>
        <w:tc>
          <w:tcPr>
            <w:tcW w:w="631"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rPr>
            </w:pPr>
            <w:r>
              <w:rPr>
                <w:rFonts w:ascii="Times New Roman" w:hAnsi="Times New Roman"/>
              </w:rPr>
              <w:t>Sınıf</w:t>
            </w:r>
          </w:p>
        </w:tc>
        <w:tc>
          <w:tcPr>
            <w:tcW w:w="8583"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rPr>
            </w:pPr>
            <w:r>
              <w:rPr>
                <w:rFonts w:ascii="Times New Roman" w:hAnsi="Times New Roman"/>
              </w:rPr>
              <w:t>Kazanım ve Açıklama</w:t>
            </w:r>
          </w:p>
        </w:tc>
      </w:tr>
      <w:tr w:rsidR="00D83A0B" w:rsidTr="00FE78A2">
        <w:trPr>
          <w:cantSplit/>
          <w:trHeight w:val="1259"/>
        </w:trPr>
        <w:tc>
          <w:tcPr>
            <w:tcW w:w="774" w:type="dxa"/>
            <w:tcBorders>
              <w:top w:val="single" w:sz="4" w:space="0" w:color="000000"/>
              <w:left w:val="single" w:sz="4" w:space="0" w:color="000000"/>
              <w:bottom w:val="single" w:sz="4" w:space="0" w:color="000000"/>
              <w:right w:val="single" w:sz="4" w:space="0" w:color="000000"/>
            </w:tcBorders>
            <w:textDirection w:val="btLr"/>
            <w:hideMark/>
          </w:tcPr>
          <w:p w:rsidR="00D83A0B" w:rsidRDefault="00D83A0B" w:rsidP="006D03C2">
            <w:pPr>
              <w:pStyle w:val="AralkYok"/>
              <w:jc w:val="center"/>
              <w:rPr>
                <w:rFonts w:ascii="Times New Roman" w:hAnsi="Times New Roman"/>
              </w:rPr>
            </w:pPr>
            <w:r>
              <w:rPr>
                <w:rFonts w:ascii="Times New Roman" w:hAnsi="Times New Roman"/>
              </w:rPr>
              <w:t>Türkçe</w:t>
            </w:r>
          </w:p>
        </w:tc>
        <w:tc>
          <w:tcPr>
            <w:tcW w:w="631" w:type="dxa"/>
            <w:tcBorders>
              <w:top w:val="single" w:sz="4" w:space="0" w:color="000000"/>
              <w:left w:val="single" w:sz="4" w:space="0" w:color="000000"/>
              <w:bottom w:val="single" w:sz="4" w:space="0" w:color="000000"/>
              <w:right w:val="single" w:sz="4" w:space="0" w:color="000000"/>
            </w:tcBorders>
            <w:textDirection w:val="btLr"/>
            <w:hideMark/>
          </w:tcPr>
          <w:p w:rsidR="00D83A0B" w:rsidRDefault="00D83A0B" w:rsidP="006D03C2">
            <w:pPr>
              <w:pStyle w:val="AralkYok"/>
              <w:jc w:val="center"/>
              <w:rPr>
                <w:rFonts w:ascii="Times New Roman" w:hAnsi="Times New Roman"/>
              </w:rPr>
            </w:pPr>
            <w:r>
              <w:rPr>
                <w:rFonts w:ascii="Times New Roman" w:hAnsi="Times New Roman"/>
              </w:rPr>
              <w:t>1-4.Sınıf</w:t>
            </w:r>
          </w:p>
        </w:tc>
        <w:tc>
          <w:tcPr>
            <w:tcW w:w="8583"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sz w:val="21"/>
                <w:szCs w:val="21"/>
              </w:rPr>
            </w:pPr>
            <w:r>
              <w:rPr>
                <w:rFonts w:ascii="Times New Roman" w:hAnsi="Times New Roman"/>
                <w:sz w:val="21"/>
                <w:szCs w:val="21"/>
              </w:rPr>
              <w:t xml:space="preserve">Türkçe Dersi Öğretim Programı’nın uygulanması sürecinde her sınıf düzeyinde 8 tema işlenmesi öngörülmüştür. Bu temalardan; “Erdemler”, “Millî Kültürümüz”, “Millî Mücadele ve Atatürk” temalarının her sınıf düzeyinde işlenmesi zorunludur. </w:t>
            </w:r>
          </w:p>
          <w:p w:rsidR="00D83A0B" w:rsidRDefault="00D83A0B" w:rsidP="006D03C2">
            <w:pPr>
              <w:pStyle w:val="AralkYok"/>
              <w:rPr>
                <w:rFonts w:ascii="Times New Roman" w:hAnsi="Times New Roman"/>
                <w:sz w:val="21"/>
                <w:szCs w:val="21"/>
              </w:rPr>
            </w:pPr>
            <w:r>
              <w:rPr>
                <w:rFonts w:ascii="Times New Roman" w:hAnsi="Times New Roman"/>
                <w:sz w:val="21"/>
                <w:szCs w:val="21"/>
              </w:rPr>
              <w:t>MİLLÎ MÜCADELE VE ATATÜRK</w:t>
            </w:r>
          </w:p>
          <w:p w:rsidR="00D83A0B" w:rsidRDefault="00D83A0B" w:rsidP="006D03C2">
            <w:pPr>
              <w:pStyle w:val="AralkYok"/>
              <w:rPr>
                <w:rFonts w:ascii="Times New Roman" w:hAnsi="Times New Roman"/>
                <w:sz w:val="21"/>
                <w:szCs w:val="21"/>
              </w:rPr>
            </w:pPr>
            <w:r>
              <w:rPr>
                <w:rFonts w:ascii="Times New Roman" w:hAnsi="Times New Roman"/>
                <w:sz w:val="21"/>
                <w:szCs w:val="21"/>
              </w:rPr>
              <w:t>15 Temmuz, Atatürk, Çanakkale, cesaret, Cumhuriyet, fedakârlık, gazilik, İstiklâl Marşı, kahramanlık, Kut’ülAmare, millî egemenlik, millî irade, millî kimlik, millî mücadele, Sarıkamış Harekâtı, şehitlik, vatanseverlik vb.</w:t>
            </w:r>
          </w:p>
        </w:tc>
      </w:tr>
      <w:tr w:rsidR="00D83A0B" w:rsidTr="00FE78A2">
        <w:trPr>
          <w:trHeight w:val="1127"/>
        </w:trPr>
        <w:tc>
          <w:tcPr>
            <w:tcW w:w="774" w:type="dxa"/>
            <w:tcBorders>
              <w:top w:val="single" w:sz="4" w:space="0" w:color="000000"/>
              <w:left w:val="single" w:sz="4" w:space="0" w:color="000000"/>
              <w:bottom w:val="single" w:sz="4" w:space="0" w:color="000000"/>
              <w:right w:val="single" w:sz="4" w:space="0" w:color="000000"/>
            </w:tcBorders>
            <w:textDirection w:val="btLr"/>
            <w:hideMark/>
          </w:tcPr>
          <w:p w:rsidR="00D83A0B" w:rsidRDefault="00D83A0B" w:rsidP="006D03C2">
            <w:pPr>
              <w:pStyle w:val="AralkYok"/>
              <w:ind w:left="113" w:right="113"/>
              <w:jc w:val="center"/>
              <w:rPr>
                <w:rFonts w:ascii="Times New Roman" w:hAnsi="Times New Roman"/>
              </w:rPr>
            </w:pPr>
            <w:r>
              <w:rPr>
                <w:rFonts w:ascii="Times New Roman" w:hAnsi="Times New Roman"/>
              </w:rPr>
              <w:t>Müzik</w:t>
            </w:r>
          </w:p>
        </w:tc>
        <w:tc>
          <w:tcPr>
            <w:tcW w:w="631"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lang w:eastAsia="en-US"/>
              </w:rPr>
            </w:pPr>
            <w:r>
              <w:rPr>
                <w:rFonts w:ascii="Times New Roman" w:hAnsi="Times New Roman"/>
              </w:rPr>
              <w:t>2.</w:t>
            </w:r>
          </w:p>
          <w:p w:rsidR="00D83A0B" w:rsidRDefault="00D83A0B" w:rsidP="006D03C2">
            <w:pPr>
              <w:pStyle w:val="AralkYok"/>
              <w:rPr>
                <w:rFonts w:ascii="Times New Roman" w:hAnsi="Times New Roman"/>
              </w:rPr>
            </w:pPr>
            <w:r>
              <w:rPr>
                <w:rFonts w:ascii="Times New Roman" w:hAnsi="Times New Roman"/>
              </w:rPr>
              <w:t>Sınıf</w:t>
            </w:r>
          </w:p>
        </w:tc>
        <w:tc>
          <w:tcPr>
            <w:tcW w:w="8583"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autoSpaceDE w:val="0"/>
              <w:autoSpaceDN w:val="0"/>
              <w:adjustRightInd w:val="0"/>
              <w:rPr>
                <w:rFonts w:ascii="Helvetica-Bold" w:hAnsi="Helvetica-Bold" w:cs="Helvetica-Bold"/>
                <w:b/>
                <w:bCs/>
                <w:sz w:val="20"/>
                <w:szCs w:val="20"/>
              </w:rPr>
            </w:pPr>
            <w:r>
              <w:rPr>
                <w:rFonts w:ascii="Helvetica-Bold" w:hAnsi="Helvetica-Bold" w:cs="Helvetica-Bold"/>
                <w:b/>
                <w:bCs/>
                <w:sz w:val="20"/>
                <w:szCs w:val="20"/>
              </w:rPr>
              <w:t>Mü.2.A.4. Belirli gün ve haftalarla ilgili müzik etkinliklerine katılır.</w:t>
            </w:r>
          </w:p>
          <w:p w:rsidR="00D83A0B" w:rsidRDefault="00D83A0B" w:rsidP="006D03C2">
            <w:pPr>
              <w:pStyle w:val="AralkYok"/>
              <w:rPr>
                <w:rFonts w:ascii="Times New Roman" w:hAnsi="Times New Roman"/>
                <w:sz w:val="21"/>
                <w:szCs w:val="21"/>
                <w:lang w:eastAsia="en-US"/>
              </w:rPr>
            </w:pPr>
            <w:r>
              <w:rPr>
                <w:rFonts w:ascii="Times New Roman" w:hAnsi="Times New Roman"/>
                <w:sz w:val="21"/>
                <w:szCs w:val="21"/>
              </w:rPr>
              <w:t xml:space="preserve">b) Öğrencilerin önemli gün ve haftalar dolayısıyla düzenlenecek Atatürk ile ilgili müzik etkinliklerine katılmaları için gerekli yönlendirmeler yapılır. Bu etkinliklerde öğrenciler, oluşturdukları özgün çalışmaları da sergileyebilirler. </w:t>
            </w:r>
          </w:p>
        </w:tc>
      </w:tr>
      <w:tr w:rsidR="00D83A0B" w:rsidTr="00FE78A2">
        <w:trPr>
          <w:cantSplit/>
          <w:trHeight w:val="921"/>
        </w:trPr>
        <w:tc>
          <w:tcPr>
            <w:tcW w:w="774" w:type="dxa"/>
            <w:tcBorders>
              <w:top w:val="single" w:sz="4" w:space="0" w:color="000000"/>
              <w:left w:val="single" w:sz="4" w:space="0" w:color="000000"/>
              <w:bottom w:val="single" w:sz="4" w:space="0" w:color="000000"/>
              <w:right w:val="single" w:sz="4" w:space="0" w:color="000000"/>
            </w:tcBorders>
            <w:textDirection w:val="btLr"/>
            <w:hideMark/>
          </w:tcPr>
          <w:p w:rsidR="00D83A0B" w:rsidRDefault="00D83A0B" w:rsidP="006D03C2">
            <w:pPr>
              <w:pStyle w:val="AralkYok"/>
              <w:jc w:val="center"/>
              <w:rPr>
                <w:rFonts w:ascii="Times New Roman" w:hAnsi="Times New Roman"/>
                <w:lang w:eastAsia="en-US"/>
              </w:rPr>
            </w:pPr>
            <w:r>
              <w:rPr>
                <w:rFonts w:ascii="Times New Roman" w:hAnsi="Times New Roman"/>
              </w:rPr>
              <w:lastRenderedPageBreak/>
              <w:t>Hayat Bilgisi</w:t>
            </w:r>
          </w:p>
        </w:tc>
        <w:tc>
          <w:tcPr>
            <w:tcW w:w="631"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rPr>
            </w:pPr>
            <w:r>
              <w:rPr>
                <w:rFonts w:ascii="Times New Roman" w:hAnsi="Times New Roman"/>
              </w:rPr>
              <w:t>2.</w:t>
            </w:r>
          </w:p>
          <w:p w:rsidR="00D83A0B" w:rsidRDefault="00D83A0B" w:rsidP="006D03C2">
            <w:pPr>
              <w:pStyle w:val="AralkYok"/>
              <w:rPr>
                <w:rFonts w:ascii="Times New Roman" w:hAnsi="Times New Roman"/>
              </w:rPr>
            </w:pPr>
            <w:r>
              <w:rPr>
                <w:rFonts w:ascii="Times New Roman" w:hAnsi="Times New Roman"/>
              </w:rPr>
              <w:t>Sınıf</w:t>
            </w:r>
          </w:p>
        </w:tc>
        <w:tc>
          <w:tcPr>
            <w:tcW w:w="8583" w:type="dxa"/>
            <w:tcBorders>
              <w:top w:val="single" w:sz="4" w:space="0" w:color="000000"/>
              <w:left w:val="single" w:sz="4" w:space="0" w:color="000000"/>
              <w:bottom w:val="single" w:sz="4" w:space="0" w:color="000000"/>
              <w:right w:val="single" w:sz="4" w:space="0" w:color="000000"/>
            </w:tcBorders>
            <w:hideMark/>
          </w:tcPr>
          <w:p w:rsidR="00D83A0B" w:rsidRDefault="00D83A0B" w:rsidP="006D03C2">
            <w:pPr>
              <w:pStyle w:val="AralkYok"/>
              <w:rPr>
                <w:rFonts w:ascii="Times New Roman" w:hAnsi="Times New Roman"/>
                <w:b/>
                <w:sz w:val="21"/>
                <w:szCs w:val="21"/>
              </w:rPr>
            </w:pPr>
            <w:r>
              <w:rPr>
                <w:rFonts w:ascii="Times New Roman" w:hAnsi="Times New Roman"/>
                <w:b/>
                <w:sz w:val="21"/>
                <w:szCs w:val="21"/>
              </w:rPr>
              <w:t>HB.2.5. Ülkemizde Hayat HB.2.5.3. Atatürk’ün çocukluğunu araştırır.</w:t>
            </w:r>
          </w:p>
          <w:p w:rsidR="00D83A0B" w:rsidRDefault="00D83A0B" w:rsidP="006D03C2">
            <w:pPr>
              <w:pStyle w:val="AralkYok"/>
              <w:rPr>
                <w:rFonts w:ascii="Times New Roman" w:hAnsi="Times New Roman"/>
                <w:sz w:val="21"/>
                <w:szCs w:val="21"/>
                <w:lang w:eastAsia="en-US"/>
              </w:rPr>
            </w:pPr>
            <w:r>
              <w:rPr>
                <w:rFonts w:ascii="Times New Roman" w:hAnsi="Times New Roman"/>
                <w:sz w:val="21"/>
                <w:szCs w:val="21"/>
              </w:rPr>
              <w:t>Atatürk’ün başarılı bir öğrenci olması, ailesine değer vermesi ve çocukluk anıları üzerinde durulur.</w:t>
            </w:r>
          </w:p>
        </w:tc>
      </w:tr>
    </w:tbl>
    <w:p w:rsidR="00913B78" w:rsidRDefault="00D83A0B" w:rsidP="00913B78">
      <w:pPr>
        <w:tabs>
          <w:tab w:val="left" w:pos="709"/>
        </w:tabs>
        <w:rPr>
          <w:rFonts w:eastAsia="Batang"/>
          <w:sz w:val="22"/>
          <w:szCs w:val="22"/>
        </w:rPr>
      </w:pPr>
      <w:r>
        <w:rPr>
          <w:rFonts w:eastAsia="Batang"/>
          <w:sz w:val="22"/>
          <w:szCs w:val="22"/>
        </w:rPr>
        <w:t>2</w:t>
      </w:r>
      <w:r w:rsidR="00913B78" w:rsidRPr="009F7C2F">
        <w:rPr>
          <w:rFonts w:eastAsia="Batang"/>
          <w:sz w:val="22"/>
          <w:szCs w:val="22"/>
        </w:rPr>
        <w:t xml:space="preserve">.Sınıflarda </w:t>
      </w:r>
      <w:r w:rsidR="00913B78">
        <w:rPr>
          <w:rFonts w:eastAsia="Batang"/>
          <w:sz w:val="22"/>
          <w:szCs w:val="22"/>
        </w:rPr>
        <w:t xml:space="preserve">haftada </w:t>
      </w:r>
      <w:r w:rsidR="00913B78" w:rsidRPr="009F7C2F">
        <w:rPr>
          <w:rFonts w:eastAsia="Batang"/>
          <w:sz w:val="22"/>
          <w:szCs w:val="22"/>
        </w:rPr>
        <w:t xml:space="preserve">30 saat </w:t>
      </w:r>
      <w:r w:rsidR="00913B78">
        <w:rPr>
          <w:rFonts w:eastAsia="Batang"/>
          <w:sz w:val="22"/>
          <w:szCs w:val="22"/>
        </w:rPr>
        <w:t xml:space="preserve">ders </w:t>
      </w:r>
      <w:r w:rsidR="00913B78" w:rsidRPr="009F7C2F">
        <w:rPr>
          <w:rFonts w:eastAsia="Batang"/>
          <w:sz w:val="22"/>
          <w:szCs w:val="22"/>
        </w:rPr>
        <w:t xml:space="preserve">olduğu belirlendi. </w:t>
      </w:r>
      <w:r w:rsidR="002E120F">
        <w:rPr>
          <w:color w:val="000000"/>
        </w:rPr>
        <w:t>Haftalık ders saatlerinin incelenmesinin ardından her şube öğretmeninin sınıfında dersine girecek olan İngilizce Öğretmeni ile vereceği ortak karar ve yapacakları ayarlamalar doğrultusunda en kısa sürede kendileri için uygun bir haftalık program hazırlamasına karar verildi.</w:t>
      </w:r>
    </w:p>
    <w:p w:rsidR="00F91032" w:rsidRDefault="00F91032" w:rsidP="00EE75E3">
      <w:pPr>
        <w:rPr>
          <w:b/>
        </w:rPr>
      </w:pPr>
    </w:p>
    <w:tbl>
      <w:tblPr>
        <w:tblW w:w="0" w:type="auto"/>
        <w:jc w:val="center"/>
        <w:tblBorders>
          <w:top w:val="single" w:sz="12" w:space="0" w:color="663300"/>
          <w:left w:val="single" w:sz="12" w:space="0" w:color="663300"/>
          <w:bottom w:val="single" w:sz="12" w:space="0" w:color="663300"/>
          <w:right w:val="single" w:sz="12" w:space="0" w:color="663300"/>
          <w:insideH w:val="single" w:sz="12" w:space="0" w:color="663300"/>
          <w:insideV w:val="single" w:sz="12" w:space="0" w:color="663300"/>
        </w:tblBorders>
        <w:tblLook w:val="04A0"/>
      </w:tblPr>
      <w:tblGrid>
        <w:gridCol w:w="5799"/>
        <w:gridCol w:w="3399"/>
      </w:tblGrid>
      <w:tr w:rsidR="00FF7FE5" w:rsidRPr="007C6496" w:rsidTr="00FF7FE5">
        <w:trPr>
          <w:trHeight w:val="184"/>
          <w:jc w:val="center"/>
        </w:trPr>
        <w:tc>
          <w:tcPr>
            <w:tcW w:w="9198" w:type="dxa"/>
            <w:gridSpan w:val="2"/>
            <w:shd w:val="clear" w:color="auto" w:fill="auto"/>
            <w:vAlign w:val="bottom"/>
          </w:tcPr>
          <w:p w:rsidR="00FF7FE5" w:rsidRPr="007C6496" w:rsidRDefault="00FF7FE5" w:rsidP="00FF7FE5">
            <w:pPr>
              <w:pStyle w:val="AralkYok"/>
              <w:jc w:val="center"/>
              <w:rPr>
                <w:rFonts w:ascii="Times New Roman" w:eastAsia="Batang" w:hAnsi="Times New Roman"/>
                <w:b/>
                <w:color w:val="7030A0"/>
                <w:sz w:val="24"/>
                <w:szCs w:val="24"/>
              </w:rPr>
            </w:pPr>
            <w:r>
              <w:rPr>
                <w:rFonts w:ascii="Times New Roman" w:eastAsia="Batang" w:hAnsi="Times New Roman"/>
                <w:b/>
                <w:color w:val="7030A0"/>
                <w:sz w:val="24"/>
                <w:szCs w:val="24"/>
              </w:rPr>
              <w:t>İLKÖĞRETİM 2</w:t>
            </w:r>
            <w:r w:rsidRPr="007C6496">
              <w:rPr>
                <w:rFonts w:ascii="Times New Roman" w:eastAsia="Batang" w:hAnsi="Times New Roman"/>
                <w:b/>
                <w:color w:val="7030A0"/>
                <w:sz w:val="24"/>
                <w:szCs w:val="24"/>
              </w:rPr>
              <w:t>.SINIF DERSLERİ</w:t>
            </w:r>
          </w:p>
        </w:tc>
      </w:tr>
      <w:tr w:rsidR="00FF7FE5" w:rsidRPr="007C6496" w:rsidTr="00FF7FE5">
        <w:trPr>
          <w:trHeight w:val="183"/>
          <w:jc w:val="center"/>
        </w:trPr>
        <w:tc>
          <w:tcPr>
            <w:tcW w:w="57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DERSİN ADI</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HAFTALIK DERS SAATİ</w:t>
            </w:r>
          </w:p>
        </w:tc>
      </w:tr>
      <w:tr w:rsidR="00FF7FE5" w:rsidRPr="007C6496" w:rsidTr="00FF7FE5">
        <w:trPr>
          <w:trHeight w:val="18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HAYAT BİLGİSİ</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4</w:t>
            </w:r>
          </w:p>
        </w:tc>
      </w:tr>
      <w:tr w:rsidR="00FF7FE5" w:rsidRPr="007C6496" w:rsidTr="00FF7FE5">
        <w:trPr>
          <w:trHeight w:val="19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TÜRKÇE</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10</w:t>
            </w:r>
          </w:p>
        </w:tc>
      </w:tr>
      <w:tr w:rsidR="00FF7FE5" w:rsidRPr="007C6496" w:rsidTr="00FF7FE5">
        <w:trPr>
          <w:trHeight w:val="18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 xml:space="preserve">MATEMATİK </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5</w:t>
            </w:r>
          </w:p>
        </w:tc>
      </w:tr>
      <w:tr w:rsidR="00FF7FE5" w:rsidRPr="007C6496" w:rsidTr="00FF7FE5">
        <w:trPr>
          <w:trHeight w:val="19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İNGİLİZCE</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2</w:t>
            </w:r>
          </w:p>
        </w:tc>
      </w:tr>
      <w:tr w:rsidR="00FF7FE5" w:rsidRPr="007C6496" w:rsidTr="00FF7FE5">
        <w:trPr>
          <w:trHeight w:val="18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GÖRSEL SANATLAR</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1</w:t>
            </w:r>
          </w:p>
        </w:tc>
      </w:tr>
      <w:tr w:rsidR="00FF7FE5" w:rsidRPr="007C6496" w:rsidTr="00FF7FE5">
        <w:trPr>
          <w:trHeight w:val="18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MÜZİK</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1</w:t>
            </w:r>
          </w:p>
        </w:tc>
      </w:tr>
      <w:tr w:rsidR="00FF7FE5" w:rsidRPr="007C6496" w:rsidTr="00FF7FE5">
        <w:trPr>
          <w:trHeight w:val="19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Pr>
                <w:rFonts w:ascii="Times New Roman" w:hAnsi="Times New Roman"/>
                <w:b/>
                <w:sz w:val="20"/>
                <w:szCs w:val="20"/>
              </w:rPr>
              <w:t>BEDEN EĞİTİMİ VE OYUN</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5</w:t>
            </w:r>
          </w:p>
        </w:tc>
      </w:tr>
      <w:tr w:rsidR="00FF7FE5" w:rsidRPr="007C6496" w:rsidTr="00FF7FE5">
        <w:trPr>
          <w:trHeight w:val="194"/>
          <w:jc w:val="center"/>
        </w:trPr>
        <w:tc>
          <w:tcPr>
            <w:tcW w:w="5799" w:type="dxa"/>
            <w:shd w:val="clear" w:color="auto" w:fill="auto"/>
            <w:vAlign w:val="center"/>
          </w:tcPr>
          <w:p w:rsidR="00FF7FE5" w:rsidRPr="00551892" w:rsidRDefault="00FF7FE5" w:rsidP="00FF7FE5">
            <w:pPr>
              <w:pStyle w:val="AralkYok"/>
              <w:rPr>
                <w:rFonts w:ascii="Times New Roman" w:hAnsi="Times New Roman"/>
                <w:b/>
                <w:sz w:val="20"/>
                <w:szCs w:val="20"/>
              </w:rPr>
            </w:pPr>
            <w:r w:rsidRPr="00551892">
              <w:rPr>
                <w:rFonts w:ascii="Times New Roman" w:hAnsi="Times New Roman"/>
                <w:b/>
                <w:sz w:val="20"/>
                <w:szCs w:val="20"/>
              </w:rPr>
              <w:t>SERBEST ETKİNLİK</w:t>
            </w:r>
          </w:p>
        </w:tc>
        <w:tc>
          <w:tcPr>
            <w:tcW w:w="3399" w:type="dxa"/>
            <w:shd w:val="clear" w:color="auto" w:fill="auto"/>
            <w:vAlign w:val="center"/>
          </w:tcPr>
          <w:p w:rsidR="00FF7FE5" w:rsidRPr="00551892" w:rsidRDefault="00FF7FE5" w:rsidP="00FF7FE5">
            <w:pPr>
              <w:pStyle w:val="AralkYok"/>
              <w:jc w:val="center"/>
              <w:rPr>
                <w:rFonts w:ascii="Times New Roman" w:hAnsi="Times New Roman"/>
                <w:b/>
                <w:sz w:val="20"/>
                <w:szCs w:val="20"/>
              </w:rPr>
            </w:pPr>
            <w:r w:rsidRPr="00551892">
              <w:rPr>
                <w:rFonts w:ascii="Times New Roman" w:hAnsi="Times New Roman"/>
                <w:b/>
                <w:sz w:val="20"/>
                <w:szCs w:val="20"/>
              </w:rPr>
              <w:t>2</w:t>
            </w:r>
          </w:p>
        </w:tc>
      </w:tr>
    </w:tbl>
    <w:p w:rsidR="00D83A0B" w:rsidRDefault="00D83A0B" w:rsidP="00EE75E3">
      <w:pPr>
        <w:rPr>
          <w:b/>
        </w:rPr>
      </w:pPr>
    </w:p>
    <w:tbl>
      <w:tblPr>
        <w:tblW w:w="4740" w:type="pct"/>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tblPr>
      <w:tblGrid>
        <w:gridCol w:w="2102"/>
        <w:gridCol w:w="1971"/>
        <w:gridCol w:w="1971"/>
        <w:gridCol w:w="1806"/>
        <w:gridCol w:w="2298"/>
      </w:tblGrid>
      <w:tr w:rsidR="00D83A0B" w:rsidRPr="00551892" w:rsidTr="006D03C2">
        <w:trPr>
          <w:trHeight w:val="462"/>
        </w:trPr>
        <w:tc>
          <w:tcPr>
            <w:tcW w:w="1036" w:type="pct"/>
            <w:vAlign w:val="center"/>
          </w:tcPr>
          <w:p w:rsidR="00D83A0B" w:rsidRPr="00551892" w:rsidRDefault="00D83A0B" w:rsidP="006D03C2">
            <w:pPr>
              <w:tabs>
                <w:tab w:val="left" w:pos="2775"/>
              </w:tabs>
              <w:jc w:val="center"/>
              <w:rPr>
                <w:b/>
                <w:color w:val="C00000"/>
                <w:sz w:val="18"/>
                <w:szCs w:val="18"/>
                <w:u w:val="single"/>
              </w:rPr>
            </w:pPr>
            <w:r w:rsidRPr="00551892">
              <w:rPr>
                <w:b/>
                <w:color w:val="C00000"/>
                <w:sz w:val="18"/>
                <w:szCs w:val="18"/>
                <w:u w:val="single"/>
              </w:rPr>
              <w:t>PAZARTESİ</w:t>
            </w:r>
          </w:p>
        </w:tc>
        <w:tc>
          <w:tcPr>
            <w:tcW w:w="971" w:type="pct"/>
            <w:vAlign w:val="center"/>
          </w:tcPr>
          <w:p w:rsidR="00D83A0B" w:rsidRPr="00551892" w:rsidRDefault="00D83A0B" w:rsidP="006D03C2">
            <w:pPr>
              <w:tabs>
                <w:tab w:val="left" w:pos="2775"/>
              </w:tabs>
              <w:jc w:val="center"/>
              <w:rPr>
                <w:b/>
                <w:color w:val="C00000"/>
                <w:sz w:val="18"/>
                <w:szCs w:val="18"/>
                <w:u w:val="single"/>
              </w:rPr>
            </w:pPr>
            <w:r w:rsidRPr="00551892">
              <w:rPr>
                <w:b/>
                <w:color w:val="C00000"/>
                <w:sz w:val="18"/>
                <w:szCs w:val="18"/>
                <w:u w:val="single"/>
              </w:rPr>
              <w:t xml:space="preserve">SALI </w:t>
            </w:r>
          </w:p>
        </w:tc>
        <w:tc>
          <w:tcPr>
            <w:tcW w:w="971" w:type="pct"/>
            <w:vAlign w:val="center"/>
          </w:tcPr>
          <w:p w:rsidR="00D83A0B" w:rsidRPr="00551892" w:rsidRDefault="00D83A0B" w:rsidP="006D03C2">
            <w:pPr>
              <w:tabs>
                <w:tab w:val="left" w:pos="2775"/>
              </w:tabs>
              <w:jc w:val="center"/>
              <w:rPr>
                <w:b/>
                <w:color w:val="C00000"/>
                <w:sz w:val="18"/>
                <w:szCs w:val="18"/>
                <w:u w:val="single"/>
              </w:rPr>
            </w:pPr>
            <w:r w:rsidRPr="00551892">
              <w:rPr>
                <w:b/>
                <w:color w:val="C00000"/>
                <w:sz w:val="18"/>
                <w:szCs w:val="18"/>
                <w:u w:val="single"/>
              </w:rPr>
              <w:t>ÇARŞAMBA</w:t>
            </w:r>
          </w:p>
        </w:tc>
        <w:tc>
          <w:tcPr>
            <w:tcW w:w="890" w:type="pct"/>
            <w:vAlign w:val="center"/>
          </w:tcPr>
          <w:p w:rsidR="00D83A0B" w:rsidRPr="00551892" w:rsidRDefault="00D83A0B" w:rsidP="006D03C2">
            <w:pPr>
              <w:tabs>
                <w:tab w:val="left" w:pos="2775"/>
              </w:tabs>
              <w:jc w:val="center"/>
              <w:rPr>
                <w:b/>
                <w:color w:val="C00000"/>
                <w:sz w:val="18"/>
                <w:szCs w:val="18"/>
                <w:u w:val="single"/>
              </w:rPr>
            </w:pPr>
            <w:r w:rsidRPr="00551892">
              <w:rPr>
                <w:b/>
                <w:color w:val="C00000"/>
                <w:sz w:val="18"/>
                <w:szCs w:val="18"/>
                <w:u w:val="single"/>
              </w:rPr>
              <w:t>PERŞEMBE</w:t>
            </w:r>
          </w:p>
        </w:tc>
        <w:tc>
          <w:tcPr>
            <w:tcW w:w="1132" w:type="pct"/>
            <w:vAlign w:val="center"/>
          </w:tcPr>
          <w:p w:rsidR="00D83A0B" w:rsidRPr="00551892" w:rsidRDefault="00D83A0B" w:rsidP="006D03C2">
            <w:pPr>
              <w:tabs>
                <w:tab w:val="left" w:pos="2775"/>
              </w:tabs>
              <w:jc w:val="center"/>
              <w:rPr>
                <w:b/>
                <w:color w:val="C00000"/>
                <w:sz w:val="18"/>
                <w:szCs w:val="18"/>
                <w:u w:val="single"/>
              </w:rPr>
            </w:pPr>
            <w:r w:rsidRPr="00551892">
              <w:rPr>
                <w:b/>
                <w:color w:val="C00000"/>
                <w:sz w:val="18"/>
                <w:szCs w:val="18"/>
                <w:u w:val="single"/>
              </w:rPr>
              <w:t>CUMA</w:t>
            </w:r>
          </w:p>
        </w:tc>
      </w:tr>
      <w:tr w:rsidR="00D83A0B" w:rsidRPr="00551892" w:rsidTr="006D03C2">
        <w:trPr>
          <w:trHeight w:val="462"/>
        </w:trPr>
        <w:tc>
          <w:tcPr>
            <w:tcW w:w="1036" w:type="pct"/>
            <w:vAlign w:val="center"/>
          </w:tcPr>
          <w:p w:rsidR="00D83A0B" w:rsidRPr="002A6846" w:rsidRDefault="00D83A0B" w:rsidP="006D03C2">
            <w:pPr>
              <w:tabs>
                <w:tab w:val="left" w:pos="2775"/>
              </w:tabs>
              <w:jc w:val="center"/>
              <w:rPr>
                <w:b/>
                <w:sz w:val="18"/>
                <w:szCs w:val="18"/>
              </w:rPr>
            </w:pPr>
            <w:r w:rsidRPr="002A6846">
              <w:rPr>
                <w:b/>
                <w:sz w:val="18"/>
                <w:szCs w:val="18"/>
              </w:rPr>
              <w:t>HAYAT BİLGİSİ</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HAYAT BİLGİSİ</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HAYAT BİLGİSİ</w:t>
            </w:r>
          </w:p>
        </w:tc>
        <w:tc>
          <w:tcPr>
            <w:tcW w:w="890"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HAYAT BİLGİSİ</w:t>
            </w:r>
          </w:p>
        </w:tc>
      </w:tr>
      <w:tr w:rsidR="00D83A0B" w:rsidRPr="00551892" w:rsidTr="006D03C2">
        <w:trPr>
          <w:trHeight w:val="462"/>
        </w:trPr>
        <w:tc>
          <w:tcPr>
            <w:tcW w:w="1036"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c>
          <w:tcPr>
            <w:tcW w:w="890"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r>
      <w:tr w:rsidR="00D83A0B" w:rsidRPr="00551892" w:rsidTr="006D03C2">
        <w:trPr>
          <w:trHeight w:val="462"/>
        </w:trPr>
        <w:tc>
          <w:tcPr>
            <w:tcW w:w="1036" w:type="pct"/>
            <w:vAlign w:val="center"/>
          </w:tcPr>
          <w:p w:rsidR="00D83A0B" w:rsidRPr="002A6846" w:rsidRDefault="00D83A0B" w:rsidP="006D03C2">
            <w:pPr>
              <w:jc w:val="center"/>
              <w:rPr>
                <w:b/>
                <w:sz w:val="18"/>
                <w:szCs w:val="18"/>
              </w:rPr>
            </w:pPr>
            <w:r w:rsidRPr="002A6846">
              <w:rPr>
                <w:b/>
                <w:sz w:val="18"/>
                <w:szCs w:val="18"/>
              </w:rPr>
              <w:t>TÜRKÇE</w:t>
            </w:r>
          </w:p>
        </w:tc>
        <w:tc>
          <w:tcPr>
            <w:tcW w:w="971" w:type="pct"/>
            <w:vAlign w:val="center"/>
          </w:tcPr>
          <w:p w:rsidR="00D83A0B" w:rsidRPr="002A6846" w:rsidRDefault="00D83A0B" w:rsidP="006D03C2">
            <w:pPr>
              <w:jc w:val="center"/>
              <w:rPr>
                <w:b/>
                <w:sz w:val="18"/>
                <w:szCs w:val="18"/>
              </w:rPr>
            </w:pPr>
            <w:r w:rsidRPr="002A6846">
              <w:rPr>
                <w:b/>
                <w:sz w:val="18"/>
                <w:szCs w:val="18"/>
              </w:rPr>
              <w:t>TÜRKÇE</w:t>
            </w:r>
          </w:p>
        </w:tc>
        <w:tc>
          <w:tcPr>
            <w:tcW w:w="971" w:type="pct"/>
            <w:vAlign w:val="center"/>
          </w:tcPr>
          <w:p w:rsidR="00D83A0B" w:rsidRPr="002A6846" w:rsidRDefault="00D83A0B" w:rsidP="006D03C2">
            <w:pPr>
              <w:jc w:val="center"/>
              <w:rPr>
                <w:b/>
                <w:sz w:val="18"/>
                <w:szCs w:val="18"/>
              </w:rPr>
            </w:pPr>
            <w:r w:rsidRPr="002A6846">
              <w:rPr>
                <w:b/>
                <w:sz w:val="18"/>
                <w:szCs w:val="18"/>
              </w:rPr>
              <w:t>TÜRKÇE</w:t>
            </w:r>
          </w:p>
        </w:tc>
        <w:tc>
          <w:tcPr>
            <w:tcW w:w="890" w:type="pct"/>
            <w:vAlign w:val="center"/>
          </w:tcPr>
          <w:p w:rsidR="00D83A0B" w:rsidRPr="002A6846" w:rsidRDefault="00D83A0B" w:rsidP="006D03C2">
            <w:pPr>
              <w:jc w:val="center"/>
              <w:rPr>
                <w:b/>
                <w:sz w:val="18"/>
                <w:szCs w:val="18"/>
              </w:rPr>
            </w:pPr>
            <w:r w:rsidRPr="002A6846">
              <w:rPr>
                <w:b/>
                <w:sz w:val="18"/>
                <w:szCs w:val="18"/>
              </w:rPr>
              <w:t>MATEMATİK</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TÜRKÇE</w:t>
            </w:r>
          </w:p>
        </w:tc>
      </w:tr>
      <w:tr w:rsidR="00D83A0B" w:rsidRPr="00551892" w:rsidTr="006D03C2">
        <w:trPr>
          <w:trHeight w:val="462"/>
        </w:trPr>
        <w:tc>
          <w:tcPr>
            <w:tcW w:w="1036" w:type="pct"/>
            <w:vAlign w:val="center"/>
          </w:tcPr>
          <w:p w:rsidR="00D83A0B" w:rsidRPr="002A6846" w:rsidRDefault="00D83A0B" w:rsidP="006D03C2">
            <w:pPr>
              <w:tabs>
                <w:tab w:val="left" w:pos="2775"/>
              </w:tabs>
              <w:jc w:val="center"/>
              <w:rPr>
                <w:b/>
                <w:sz w:val="18"/>
                <w:szCs w:val="18"/>
              </w:rPr>
            </w:pPr>
            <w:r w:rsidRPr="002A6846">
              <w:rPr>
                <w:b/>
                <w:sz w:val="18"/>
                <w:szCs w:val="18"/>
              </w:rPr>
              <w:t>MATEMATİK</w:t>
            </w:r>
          </w:p>
        </w:tc>
        <w:tc>
          <w:tcPr>
            <w:tcW w:w="971" w:type="pct"/>
            <w:vAlign w:val="center"/>
          </w:tcPr>
          <w:p w:rsidR="00D83A0B" w:rsidRPr="002A6846" w:rsidRDefault="00D83A0B" w:rsidP="006D03C2">
            <w:pPr>
              <w:jc w:val="center"/>
              <w:rPr>
                <w:b/>
                <w:sz w:val="18"/>
                <w:szCs w:val="18"/>
              </w:rPr>
            </w:pPr>
            <w:r w:rsidRPr="002A6846">
              <w:rPr>
                <w:b/>
                <w:sz w:val="18"/>
                <w:szCs w:val="18"/>
              </w:rPr>
              <w:t>MATEMATİK</w:t>
            </w:r>
          </w:p>
        </w:tc>
        <w:tc>
          <w:tcPr>
            <w:tcW w:w="971" w:type="pct"/>
            <w:vAlign w:val="center"/>
          </w:tcPr>
          <w:p w:rsidR="00D83A0B" w:rsidRPr="002A6846" w:rsidRDefault="00D83A0B" w:rsidP="006D03C2">
            <w:pPr>
              <w:jc w:val="center"/>
              <w:rPr>
                <w:b/>
                <w:sz w:val="18"/>
                <w:szCs w:val="18"/>
              </w:rPr>
            </w:pPr>
            <w:r w:rsidRPr="002A6846">
              <w:rPr>
                <w:b/>
                <w:sz w:val="18"/>
                <w:szCs w:val="18"/>
              </w:rPr>
              <w:t>MATEMATİK</w:t>
            </w:r>
          </w:p>
        </w:tc>
        <w:tc>
          <w:tcPr>
            <w:tcW w:w="890" w:type="pct"/>
            <w:vAlign w:val="center"/>
          </w:tcPr>
          <w:p w:rsidR="00D83A0B" w:rsidRPr="002A6846" w:rsidRDefault="00D83A0B" w:rsidP="006D03C2">
            <w:pPr>
              <w:jc w:val="center"/>
              <w:rPr>
                <w:b/>
                <w:sz w:val="18"/>
                <w:szCs w:val="18"/>
              </w:rPr>
            </w:pPr>
            <w:r w:rsidRPr="002A6846">
              <w:rPr>
                <w:b/>
                <w:sz w:val="18"/>
                <w:szCs w:val="18"/>
              </w:rPr>
              <w:t>İNGİLİZCE</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SERBEST ETKİNLİKLER</w:t>
            </w:r>
          </w:p>
        </w:tc>
      </w:tr>
      <w:tr w:rsidR="00D83A0B" w:rsidRPr="00551892" w:rsidTr="006D03C2">
        <w:trPr>
          <w:trHeight w:val="462"/>
        </w:trPr>
        <w:tc>
          <w:tcPr>
            <w:tcW w:w="1036" w:type="pct"/>
            <w:vAlign w:val="center"/>
          </w:tcPr>
          <w:p w:rsidR="00D83A0B" w:rsidRPr="002A6846" w:rsidRDefault="00D83A0B" w:rsidP="006D03C2">
            <w:pPr>
              <w:tabs>
                <w:tab w:val="left" w:pos="2775"/>
              </w:tabs>
              <w:jc w:val="center"/>
              <w:rPr>
                <w:b/>
                <w:sz w:val="18"/>
                <w:szCs w:val="18"/>
              </w:rPr>
            </w:pPr>
            <w:r w:rsidRPr="002A6846">
              <w:rPr>
                <w:b/>
                <w:sz w:val="18"/>
                <w:szCs w:val="18"/>
              </w:rPr>
              <w:t>MATEMATİK</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GÖRSEL SANATLAR</w:t>
            </w:r>
          </w:p>
        </w:tc>
        <w:tc>
          <w:tcPr>
            <w:tcW w:w="971" w:type="pct"/>
            <w:vAlign w:val="center"/>
          </w:tcPr>
          <w:p w:rsidR="00D83A0B" w:rsidRPr="002A6846" w:rsidRDefault="00D83A0B" w:rsidP="006D03C2">
            <w:pPr>
              <w:jc w:val="center"/>
              <w:rPr>
                <w:b/>
                <w:sz w:val="18"/>
                <w:szCs w:val="18"/>
              </w:rPr>
            </w:pPr>
            <w:r w:rsidRPr="002A6846">
              <w:rPr>
                <w:b/>
                <w:sz w:val="18"/>
                <w:szCs w:val="18"/>
              </w:rPr>
              <w:t>SERBEST ETKİNLİKLER</w:t>
            </w:r>
          </w:p>
        </w:tc>
        <w:tc>
          <w:tcPr>
            <w:tcW w:w="890" w:type="pct"/>
            <w:vAlign w:val="center"/>
          </w:tcPr>
          <w:p w:rsidR="00D83A0B" w:rsidRPr="002A6846" w:rsidRDefault="00D83A0B" w:rsidP="006D03C2">
            <w:pPr>
              <w:jc w:val="center"/>
              <w:rPr>
                <w:b/>
                <w:sz w:val="18"/>
                <w:szCs w:val="18"/>
              </w:rPr>
            </w:pPr>
            <w:r w:rsidRPr="002A6846">
              <w:rPr>
                <w:b/>
                <w:sz w:val="18"/>
                <w:szCs w:val="18"/>
              </w:rPr>
              <w:t>İNGİLİZCE</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MÜZİK</w:t>
            </w:r>
          </w:p>
        </w:tc>
      </w:tr>
      <w:tr w:rsidR="00D83A0B" w:rsidRPr="00551892" w:rsidTr="006D03C2">
        <w:trPr>
          <w:trHeight w:val="506"/>
        </w:trPr>
        <w:tc>
          <w:tcPr>
            <w:tcW w:w="1036" w:type="pct"/>
            <w:vAlign w:val="center"/>
          </w:tcPr>
          <w:p w:rsidR="00D83A0B" w:rsidRPr="002A6846" w:rsidRDefault="00D83A0B" w:rsidP="006D03C2">
            <w:pPr>
              <w:tabs>
                <w:tab w:val="left" w:pos="2775"/>
              </w:tabs>
              <w:jc w:val="center"/>
              <w:rPr>
                <w:b/>
                <w:sz w:val="18"/>
                <w:szCs w:val="18"/>
              </w:rPr>
            </w:pPr>
            <w:r w:rsidRPr="002A6846">
              <w:rPr>
                <w:b/>
                <w:sz w:val="18"/>
                <w:szCs w:val="18"/>
              </w:rPr>
              <w:t>OYUN VE FİZİKİ ETKİNLİKLER</w:t>
            </w:r>
          </w:p>
        </w:tc>
        <w:tc>
          <w:tcPr>
            <w:tcW w:w="971" w:type="pct"/>
            <w:vAlign w:val="center"/>
          </w:tcPr>
          <w:p w:rsidR="00D83A0B" w:rsidRPr="002A6846" w:rsidRDefault="00D83A0B" w:rsidP="006D03C2">
            <w:pPr>
              <w:tabs>
                <w:tab w:val="left" w:pos="2775"/>
              </w:tabs>
              <w:jc w:val="center"/>
              <w:rPr>
                <w:b/>
                <w:sz w:val="18"/>
                <w:szCs w:val="18"/>
              </w:rPr>
            </w:pPr>
            <w:r w:rsidRPr="002A6846">
              <w:rPr>
                <w:b/>
                <w:sz w:val="18"/>
                <w:szCs w:val="18"/>
              </w:rPr>
              <w:t>OYUN VE FİZİKİ ETKİNLİKLER</w:t>
            </w:r>
          </w:p>
        </w:tc>
        <w:tc>
          <w:tcPr>
            <w:tcW w:w="971" w:type="pct"/>
            <w:vAlign w:val="center"/>
          </w:tcPr>
          <w:p w:rsidR="00D83A0B" w:rsidRPr="002A6846" w:rsidRDefault="00D83A0B" w:rsidP="006D03C2">
            <w:pPr>
              <w:jc w:val="center"/>
              <w:rPr>
                <w:b/>
                <w:sz w:val="18"/>
                <w:szCs w:val="18"/>
              </w:rPr>
            </w:pPr>
            <w:r w:rsidRPr="002A6846">
              <w:rPr>
                <w:b/>
                <w:sz w:val="18"/>
                <w:szCs w:val="18"/>
              </w:rPr>
              <w:t>OYUN VE FİZİKİ ETKİNLİKLER</w:t>
            </w:r>
          </w:p>
        </w:tc>
        <w:tc>
          <w:tcPr>
            <w:tcW w:w="890" w:type="pct"/>
            <w:vAlign w:val="center"/>
          </w:tcPr>
          <w:p w:rsidR="00D83A0B" w:rsidRPr="002A6846" w:rsidRDefault="00D83A0B" w:rsidP="006D03C2">
            <w:pPr>
              <w:jc w:val="center"/>
              <w:rPr>
                <w:b/>
                <w:sz w:val="18"/>
                <w:szCs w:val="18"/>
              </w:rPr>
            </w:pPr>
            <w:r w:rsidRPr="002A6846">
              <w:rPr>
                <w:b/>
                <w:sz w:val="18"/>
                <w:szCs w:val="18"/>
              </w:rPr>
              <w:t>OYUN VE FİZİKİ ETKİNLİKLER</w:t>
            </w:r>
          </w:p>
        </w:tc>
        <w:tc>
          <w:tcPr>
            <w:tcW w:w="1132" w:type="pct"/>
            <w:vAlign w:val="center"/>
          </w:tcPr>
          <w:p w:rsidR="00D83A0B" w:rsidRPr="002A6846" w:rsidRDefault="00D83A0B" w:rsidP="006D03C2">
            <w:pPr>
              <w:tabs>
                <w:tab w:val="left" w:pos="2775"/>
              </w:tabs>
              <w:jc w:val="center"/>
              <w:rPr>
                <w:b/>
                <w:sz w:val="18"/>
                <w:szCs w:val="18"/>
              </w:rPr>
            </w:pPr>
            <w:r w:rsidRPr="002A6846">
              <w:rPr>
                <w:b/>
                <w:sz w:val="18"/>
                <w:szCs w:val="18"/>
              </w:rPr>
              <w:t>OYUN VE FİZİKİ ETKİNLİKLER</w:t>
            </w:r>
          </w:p>
        </w:tc>
      </w:tr>
    </w:tbl>
    <w:p w:rsidR="00CB7BB4" w:rsidRDefault="00CB7BB4" w:rsidP="00EE75E3">
      <w:pPr>
        <w:rPr>
          <w:b/>
        </w:rPr>
      </w:pPr>
    </w:p>
    <w:p w:rsidR="0060078E" w:rsidRDefault="00903F14" w:rsidP="0060078E">
      <w:pPr>
        <w:spacing w:before="100" w:beforeAutospacing="1" w:after="100" w:afterAutospacing="1"/>
        <w:ind w:left="142"/>
        <w:jc w:val="both"/>
      </w:pPr>
      <w:r>
        <w:rPr>
          <w:b/>
        </w:rPr>
        <w:t>5)</w:t>
      </w:r>
      <w:r w:rsidR="00F91032" w:rsidRPr="00326D93">
        <w:t xml:space="preserve"> </w:t>
      </w:r>
      <w:r w:rsidR="00F91032" w:rsidRPr="00F91032">
        <w:rPr>
          <w:b/>
        </w:rPr>
        <w:t>Derslerin işlenişinde uygulanacak öğretim yöntem ve tekniklerinin belirlenmesi,</w:t>
      </w:r>
      <w:r w:rsidR="00F91032" w:rsidRPr="007C6496">
        <w:rPr>
          <w:b/>
          <w:color w:val="000000"/>
        </w:rPr>
        <w:t xml:space="preserve"> </w:t>
      </w:r>
      <w:r w:rsidR="002E68E1" w:rsidRPr="007C6496">
        <w:rPr>
          <w:b/>
          <w:color w:val="000000"/>
        </w:rPr>
        <w:br/>
      </w:r>
      <w:r w:rsidR="0060078E">
        <w:rPr>
          <w:rFonts w:eastAsia="Batang"/>
        </w:rPr>
        <w:t>S</w:t>
      </w:r>
      <w:r w:rsidR="0060078E" w:rsidRPr="007C6496">
        <w:rPr>
          <w:rFonts w:eastAsia="Batang"/>
        </w:rPr>
        <w:t xml:space="preserve">ınıf öğretmeni </w:t>
      </w:r>
      <w:r w:rsidR="0060078E">
        <w:rPr>
          <w:rFonts w:eastAsia="Batang"/>
        </w:rPr>
        <w:t>………………………</w:t>
      </w:r>
      <w:r w:rsidR="0060078E">
        <w:t>uzaktan eğitim yapılan sınıflarda Eba ya da Zoom programı üzerinde dersimizi zenginleştirmek için e - kaynaklara yönelmeliyiz dedi. Digital içerikler dersimizin ana unsurunu oluşturmaktadır. Öğrencilerimizle whatsapp. Bip gibi platformlarda gruplar kurarak slayt ve  konu anlatımı paylaşımı yapabiliriz dedi.</w:t>
      </w:r>
    </w:p>
    <w:p w:rsidR="0060078E" w:rsidRDefault="0060078E" w:rsidP="0060078E">
      <w:pPr>
        <w:tabs>
          <w:tab w:val="left" w:pos="1134"/>
          <w:tab w:val="left" w:pos="1701"/>
          <w:tab w:val="left" w:pos="2268"/>
          <w:tab w:val="left" w:pos="2835"/>
          <w:tab w:val="left" w:pos="3402"/>
          <w:tab w:val="left" w:pos="3969"/>
          <w:tab w:val="left" w:pos="4536"/>
          <w:tab w:val="left" w:pos="5103"/>
        </w:tabs>
      </w:pPr>
      <w:r>
        <w:rPr>
          <w:rFonts w:eastAsia="Batang"/>
        </w:rPr>
        <w:t>S</w:t>
      </w:r>
      <w:r w:rsidRPr="007C6496">
        <w:rPr>
          <w:rFonts w:eastAsia="Batang"/>
        </w:rPr>
        <w:t xml:space="preserve">ınıf öğretmeni </w:t>
      </w:r>
      <w:r>
        <w:rPr>
          <w:rFonts w:eastAsia="Batang"/>
        </w:rPr>
        <w:t>………………………</w:t>
      </w:r>
      <w:r>
        <w:t xml:space="preserve">Yüz yüze eğitim yaptığımızda </w:t>
      </w:r>
    </w:p>
    <w:p w:rsidR="0060078E" w:rsidRDefault="0060078E" w:rsidP="00AA3B89">
      <w:pPr>
        <w:tabs>
          <w:tab w:val="left" w:pos="1134"/>
          <w:tab w:val="left" w:pos="1701"/>
          <w:tab w:val="left" w:pos="2268"/>
          <w:tab w:val="left" w:pos="2835"/>
          <w:tab w:val="left" w:pos="3402"/>
          <w:tab w:val="left" w:pos="3969"/>
          <w:tab w:val="left" w:pos="4536"/>
          <w:tab w:val="left" w:pos="5103"/>
        </w:tabs>
      </w:pPr>
    </w:p>
    <w:p w:rsidR="0060078E" w:rsidRDefault="0060078E" w:rsidP="00AA3B89">
      <w:pPr>
        <w:tabs>
          <w:tab w:val="left" w:pos="1134"/>
          <w:tab w:val="left" w:pos="1701"/>
          <w:tab w:val="left" w:pos="2268"/>
          <w:tab w:val="left" w:pos="2835"/>
          <w:tab w:val="left" w:pos="3402"/>
          <w:tab w:val="left" w:pos="3969"/>
          <w:tab w:val="left" w:pos="4536"/>
          <w:tab w:val="left" w:pos="5103"/>
        </w:tabs>
      </w:pPr>
    </w:p>
    <w:p w:rsidR="00AA3B89" w:rsidRDefault="00AA3B89" w:rsidP="00AA3B89">
      <w:pPr>
        <w:tabs>
          <w:tab w:val="left" w:pos="1134"/>
          <w:tab w:val="left" w:pos="1701"/>
          <w:tab w:val="left" w:pos="2268"/>
          <w:tab w:val="left" w:pos="2835"/>
          <w:tab w:val="left" w:pos="3402"/>
          <w:tab w:val="left" w:pos="3969"/>
          <w:tab w:val="left" w:pos="4536"/>
          <w:tab w:val="left" w:pos="5103"/>
        </w:tabs>
      </w:pPr>
      <w:r w:rsidRPr="00A22052">
        <w:t xml:space="preserve">Kazanımların gerçekleştirilmesi için yapılacak etkinliklerde kullanılacak </w:t>
      </w:r>
      <w:r w:rsidRPr="00A22052">
        <w:rPr>
          <w:b/>
          <w:u w:val="thick"/>
        </w:rPr>
        <w:t>yöntem ve teknikler</w:t>
      </w:r>
      <w:r w:rsidRPr="00A22052">
        <w:t xml:space="preserve"> üzerine görüşüldü.</w:t>
      </w:r>
    </w:p>
    <w:p w:rsidR="00FE78A2" w:rsidRPr="00551892" w:rsidRDefault="00FE78A2" w:rsidP="00FE78A2">
      <w:pPr>
        <w:jc w:val="both"/>
      </w:pPr>
      <w:r>
        <w:t xml:space="preserve">     </w:t>
      </w:r>
      <w:r>
        <w:rPr>
          <w:b/>
        </w:rPr>
        <w:t>2/…</w:t>
      </w:r>
      <w:r w:rsidRPr="00B95FF6">
        <w:rPr>
          <w:b/>
        </w:rPr>
        <w:t xml:space="preserve"> Sınıf öğretmeni </w:t>
      </w:r>
      <w:r>
        <w:rPr>
          <w:b/>
        </w:rPr>
        <w:t>…………….</w:t>
      </w:r>
      <w:r w:rsidRPr="00551892">
        <w:t>bütün dersleri işlerken belirli gün ve haftalardan faydalanılması, gerek Hayat Bilgisi dersinde gerekse diğer derslerde işlenilmekte olan hafta ile ilgili çalışmalara yer verilmesi ve yeni programa uygun olarak derslerin öğrenci merkezli ve mümkün olduğunca görsel materyallere yer vererek somut kaynaklı, deney ve gözlemle desteklenerek işlenmesi gerektiğini belirti.</w:t>
      </w:r>
    </w:p>
    <w:p w:rsidR="00FE78A2" w:rsidRPr="00551892" w:rsidRDefault="00FE78A2" w:rsidP="00FE78A2">
      <w:pPr>
        <w:jc w:val="both"/>
      </w:pPr>
    </w:p>
    <w:p w:rsidR="00FE78A2" w:rsidRPr="00551892" w:rsidRDefault="00FE78A2" w:rsidP="00FE78A2">
      <w:pPr>
        <w:pStyle w:val="ListeParagraf1"/>
        <w:autoSpaceDE w:val="0"/>
        <w:autoSpaceDN w:val="0"/>
        <w:adjustRightInd w:val="0"/>
        <w:spacing w:after="0"/>
        <w:ind w:left="0"/>
        <w:jc w:val="both"/>
        <w:rPr>
          <w:rFonts w:ascii="Times New Roman" w:hAnsi="Times New Roman"/>
          <w:sz w:val="24"/>
          <w:szCs w:val="24"/>
        </w:rPr>
      </w:pPr>
      <w:r>
        <w:rPr>
          <w:rFonts w:ascii="Times New Roman" w:hAnsi="Times New Roman"/>
          <w:b/>
          <w:sz w:val="24"/>
          <w:szCs w:val="24"/>
        </w:rPr>
        <w:t xml:space="preserve">     2/…</w:t>
      </w:r>
      <w:r w:rsidRPr="0062363C">
        <w:rPr>
          <w:rFonts w:ascii="Times New Roman" w:hAnsi="Times New Roman"/>
          <w:b/>
          <w:sz w:val="24"/>
          <w:szCs w:val="24"/>
        </w:rPr>
        <w:t xml:space="preserve"> Sınıf Öğretmeni </w:t>
      </w:r>
      <w:r>
        <w:rPr>
          <w:rFonts w:ascii="Times New Roman" w:hAnsi="Times New Roman"/>
          <w:b/>
          <w:sz w:val="24"/>
          <w:szCs w:val="24"/>
        </w:rPr>
        <w:t xml:space="preserve">………….. </w:t>
      </w:r>
      <w:r w:rsidRPr="00551892">
        <w:rPr>
          <w:rFonts w:ascii="Times New Roman" w:hAnsi="Times New Roman"/>
          <w:sz w:val="24"/>
          <w:szCs w:val="24"/>
        </w:rPr>
        <w:t xml:space="preserve">Türkçe dersinde, rol oynama, gösteri, oyunlar, anlatım, araştırma, beyin fırtınası, soru-cevap, drama ve </w:t>
      </w:r>
      <w:r w:rsidRPr="00551892">
        <w:rPr>
          <w:rFonts w:ascii="Times New Roman" w:eastAsia="HelveticaTBold" w:hAnsi="Times New Roman"/>
          <w:bCs/>
          <w:color w:val="000000"/>
          <w:sz w:val="24"/>
          <w:szCs w:val="24"/>
        </w:rPr>
        <w:t>tümevarım</w:t>
      </w:r>
      <w:r w:rsidRPr="00551892">
        <w:rPr>
          <w:rFonts w:ascii="Times New Roman" w:hAnsi="Times New Roman"/>
          <w:sz w:val="24"/>
          <w:szCs w:val="24"/>
        </w:rPr>
        <w:t xml:space="preserve"> yöntem ve tekniklerinden yararlanılması, metin işleme basamakları göz önünde bulundurularak dersin işlenmesi ve etkinliklerin yapılması aşamasında ve diğer </w:t>
      </w:r>
      <w:r w:rsidRPr="00551892">
        <w:rPr>
          <w:rFonts w:ascii="Times New Roman" w:hAnsi="Times New Roman"/>
          <w:sz w:val="24"/>
          <w:szCs w:val="24"/>
        </w:rPr>
        <w:lastRenderedPageBreak/>
        <w:t>basamaklarda yapılandırmacı eğitimin gereği öğrencinin bilgiyi yapılandırabilmesi için gerekli fırsat ve ortamın yaratılması gerektiğini söyledi.</w:t>
      </w:r>
    </w:p>
    <w:p w:rsidR="00FE78A2" w:rsidRPr="00551892" w:rsidRDefault="00FE78A2" w:rsidP="00FE78A2">
      <w:pPr>
        <w:pStyle w:val="ListeParagraf1"/>
        <w:autoSpaceDE w:val="0"/>
        <w:autoSpaceDN w:val="0"/>
        <w:adjustRightInd w:val="0"/>
        <w:spacing w:after="0"/>
        <w:ind w:left="0"/>
        <w:rPr>
          <w:rFonts w:ascii="Times New Roman" w:eastAsia="HelveticaTBold" w:hAnsi="Times New Roman"/>
          <w:bCs/>
          <w:color w:val="000000"/>
          <w:sz w:val="24"/>
          <w:szCs w:val="24"/>
        </w:rPr>
      </w:pPr>
      <w:r w:rsidRPr="00551892">
        <w:rPr>
          <w:rFonts w:ascii="Times New Roman" w:hAnsi="Times New Roman"/>
          <w:sz w:val="24"/>
          <w:szCs w:val="24"/>
        </w:rPr>
        <w:t xml:space="preserve">      </w:t>
      </w:r>
    </w:p>
    <w:p w:rsidR="00FE78A2" w:rsidRPr="00551892" w:rsidRDefault="00FE78A2" w:rsidP="00FE78A2">
      <w:pPr>
        <w:jc w:val="both"/>
      </w:pPr>
      <w:r>
        <w:rPr>
          <w:b/>
        </w:rPr>
        <w:t xml:space="preserve">       2/….</w:t>
      </w:r>
      <w:r w:rsidRPr="0062363C">
        <w:rPr>
          <w:b/>
        </w:rPr>
        <w:t xml:space="preserve"> Sınıf Öğretmeni </w:t>
      </w:r>
      <w:r>
        <w:rPr>
          <w:b/>
        </w:rPr>
        <w:t>…………..</w:t>
      </w:r>
      <w:r>
        <w:t xml:space="preserve">, </w:t>
      </w:r>
      <w:r w:rsidRPr="00551892">
        <w:t xml:space="preserve">  Hayat Bilgisi dersinde görsel okuma, soru-cevap, tartışma, çıkarımda bulunma, drama, beyin fırtınası ve anlatım yöntem ve tekniklerinden yararlanılması gerektiğini belirtti. Matematik dersinde soru-yanıt, beyin fırtınası, anlatım, alıştırmalar, grup tartışması, gösteri, rol yapma, problem çözme ve buluş yoluyla öğretim yöntem ve tekniklerinden yararlanılması gerekliliğini söyledi.</w:t>
      </w:r>
    </w:p>
    <w:p w:rsidR="00FE78A2" w:rsidRPr="00551892" w:rsidRDefault="00FE78A2" w:rsidP="00FE78A2"/>
    <w:p w:rsidR="00FE78A2" w:rsidRPr="00551892" w:rsidRDefault="00FE78A2" w:rsidP="00FE78A2">
      <w:pPr>
        <w:jc w:val="both"/>
      </w:pPr>
      <w:r w:rsidRPr="00551892">
        <w:rPr>
          <w:b/>
        </w:rPr>
        <w:t xml:space="preserve">       </w:t>
      </w:r>
      <w:r>
        <w:rPr>
          <w:b/>
        </w:rPr>
        <w:t xml:space="preserve">2/…. Sınıf Öğretmeni ……………, </w:t>
      </w:r>
      <w:r w:rsidRPr="00551892">
        <w:t xml:space="preserve"> </w:t>
      </w:r>
      <w:r w:rsidRPr="00551892">
        <w:rPr>
          <w:b/>
        </w:rPr>
        <w:t xml:space="preserve"> </w:t>
      </w:r>
      <w:r w:rsidRPr="00551892">
        <w:t>Görsel Sanatlar dersinde öğrencinin üretkenliğini geliştirici ve hayal gücünü güçlendirici çalışmalara ağırlık verilmesi, drama, örnek olay inceleme, sorgulama araştırma, birincil kaynaklardan olan müze, sanat galerisi, ören yerleri vb. ortamlarda inceleme, disiplinler arası ilişkilendirme yapma, oyunlaştırma, eleştirel düşünme, işbirliğine bağlı olarak gruplarla birlikte veya bireysel uygulama çalışması ve gözlem yöntem ve tekniklerinden yararlanılması gerektiğini söyledi.</w:t>
      </w:r>
    </w:p>
    <w:p w:rsidR="00FE78A2" w:rsidRPr="00551892" w:rsidRDefault="00FE78A2" w:rsidP="00FE78A2"/>
    <w:p w:rsidR="00FE78A2" w:rsidRPr="00551892" w:rsidRDefault="00FE78A2" w:rsidP="00FE78A2">
      <w:pPr>
        <w:jc w:val="both"/>
      </w:pPr>
      <w:r w:rsidRPr="00551892">
        <w:t xml:space="preserve"> </w:t>
      </w:r>
      <w:r w:rsidRPr="00551892">
        <w:rPr>
          <w:b/>
        </w:rPr>
        <w:t xml:space="preserve">    </w:t>
      </w:r>
      <w:r>
        <w:rPr>
          <w:b/>
        </w:rPr>
        <w:t xml:space="preserve">2/…. Sınıf Öğretmeni ……………, </w:t>
      </w:r>
      <w:r w:rsidRPr="00551892">
        <w:t xml:space="preserve"> Müzik dersinde anlatım, tartışma, soru/cevap, araştırma/inceleme, oyunlaştırma ve gösterip yaptırma yöntem ve tekniklerinden yararlanılması gerektiğini söyledi.</w:t>
      </w:r>
    </w:p>
    <w:p w:rsidR="00FE78A2" w:rsidRPr="00551892" w:rsidRDefault="00FE78A2" w:rsidP="00FE78A2"/>
    <w:p w:rsidR="00FE78A2" w:rsidRPr="00551892" w:rsidRDefault="00FE78A2" w:rsidP="00FE78A2">
      <w:pPr>
        <w:jc w:val="both"/>
        <w:rPr>
          <w:bCs/>
        </w:rPr>
      </w:pPr>
      <w:r>
        <w:t xml:space="preserve">      </w:t>
      </w:r>
      <w:r>
        <w:rPr>
          <w:b/>
        </w:rPr>
        <w:t>2/…..</w:t>
      </w:r>
      <w:r w:rsidRPr="002D4277">
        <w:rPr>
          <w:b/>
        </w:rPr>
        <w:t xml:space="preserve"> Sınıf Öğretmeni </w:t>
      </w:r>
      <w:r>
        <w:rPr>
          <w:b/>
        </w:rPr>
        <w:t>………………..</w:t>
      </w:r>
      <w:r>
        <w:t>, Beden Eğitimi ve Oyun</w:t>
      </w:r>
      <w:r w:rsidRPr="00551892">
        <w:t xml:space="preserve"> dersinde </w:t>
      </w:r>
      <w:r w:rsidRPr="00551892">
        <w:rPr>
          <w:color w:val="000000"/>
        </w:rPr>
        <w:t>yaparak yaşayarak, anlatım ve gösteri</w:t>
      </w:r>
      <w:r w:rsidRPr="00551892">
        <w:rPr>
          <w:bCs/>
        </w:rPr>
        <w:t xml:space="preserve"> </w:t>
      </w:r>
      <w:r w:rsidRPr="00551892">
        <w:t>yöntem ve tekniklerinden yararlanılmasının, Serbest Etkinlikler dersinde yapılacak etkinliğe uygun yöntem ve tekniklerinin seçilmesi gerektiğini belirtti.</w:t>
      </w:r>
    </w:p>
    <w:p w:rsidR="00FE78A2" w:rsidRPr="00551892" w:rsidRDefault="00FE78A2" w:rsidP="00FE78A2"/>
    <w:p w:rsidR="00FE78A2" w:rsidRDefault="00FE78A2" w:rsidP="00FE78A2">
      <w:pPr>
        <w:jc w:val="both"/>
      </w:pPr>
      <w:r w:rsidRPr="00551892">
        <w:t xml:space="preserve">    </w:t>
      </w:r>
      <w:r w:rsidRPr="002D4277">
        <w:rPr>
          <w:b/>
        </w:rPr>
        <w:t xml:space="preserve">  </w:t>
      </w:r>
      <w:r>
        <w:rPr>
          <w:b/>
        </w:rPr>
        <w:t>2/…….</w:t>
      </w:r>
      <w:r w:rsidRPr="002D4277">
        <w:rPr>
          <w:b/>
        </w:rPr>
        <w:t xml:space="preserve"> Sınıf Öğretmeni </w:t>
      </w:r>
      <w:r>
        <w:rPr>
          <w:b/>
        </w:rPr>
        <w:t>…………….</w:t>
      </w:r>
      <w:r>
        <w:t xml:space="preserve"> g</w:t>
      </w:r>
      <w:r w:rsidRPr="00551892">
        <w:t>ünümüz teknoloji çağında derslerin işlenişi sırasında uygun teknolojik araç gereçlerin kullanılabileceğini s</w:t>
      </w:r>
      <w:r>
        <w:t>ö</w:t>
      </w:r>
      <w:r w:rsidRPr="00551892">
        <w:t>yledi.</w:t>
      </w:r>
      <w:r>
        <w:t>Sınıflarımızda bulunan akıllı tahtaların büyük bir fırsat olduğunu dile getirdi.</w:t>
      </w:r>
    </w:p>
    <w:p w:rsidR="00FE78A2" w:rsidRPr="00A22052" w:rsidRDefault="00FE78A2" w:rsidP="00AA3B89">
      <w:pPr>
        <w:tabs>
          <w:tab w:val="left" w:pos="1134"/>
          <w:tab w:val="left" w:pos="1701"/>
          <w:tab w:val="left" w:pos="2268"/>
          <w:tab w:val="left" w:pos="2835"/>
          <w:tab w:val="left" w:pos="3402"/>
          <w:tab w:val="left" w:pos="3969"/>
          <w:tab w:val="left" w:pos="4536"/>
          <w:tab w:val="left" w:pos="5103"/>
        </w:tabs>
      </w:pPr>
    </w:p>
    <w:p w:rsidR="00E4601F" w:rsidRPr="00A22052" w:rsidRDefault="00E4601F" w:rsidP="00FC7137">
      <w:pPr>
        <w:jc w:val="both"/>
        <w:rPr>
          <w:color w:val="000000"/>
        </w:rPr>
      </w:pPr>
      <w:r w:rsidRPr="00A22052">
        <w:rPr>
          <w:rFonts w:eastAsia="Calibri"/>
          <w:color w:val="000000"/>
        </w:rPr>
        <w:t xml:space="preserve">Konular işlenirken basitten zora doğru öğrencilere de uygulamalar yaptırılacak, işlenen konuları özelliklerine göre </w:t>
      </w:r>
      <w:r w:rsidRPr="00A22052">
        <w:rPr>
          <w:color w:val="000000"/>
        </w:rPr>
        <w:t>metot</w:t>
      </w:r>
      <w:r w:rsidR="00AA3B89" w:rsidRPr="00A22052">
        <w:rPr>
          <w:color w:val="000000"/>
        </w:rPr>
        <w:t xml:space="preserve"> </w:t>
      </w:r>
      <w:r w:rsidRPr="00A22052">
        <w:rPr>
          <w:color w:val="000000"/>
        </w:rPr>
        <w:t>belirleyip</w:t>
      </w:r>
      <w:r w:rsidRPr="00A22052">
        <w:rPr>
          <w:rFonts w:eastAsia="Calibri"/>
          <w:color w:val="000000"/>
        </w:rPr>
        <w:t xml:space="preserve">  dersleri</w:t>
      </w:r>
      <w:r w:rsidRPr="00A22052">
        <w:rPr>
          <w:color w:val="000000"/>
        </w:rPr>
        <w:t>n</w:t>
      </w:r>
      <w:r w:rsidRPr="00A22052">
        <w:rPr>
          <w:rFonts w:eastAsia="Calibri"/>
          <w:color w:val="000000"/>
        </w:rPr>
        <w:t xml:space="preserve"> görsel kaynaklarla</w:t>
      </w:r>
      <w:r w:rsidRPr="00A22052">
        <w:rPr>
          <w:color w:val="000000"/>
        </w:rPr>
        <w:t>,</w:t>
      </w:r>
      <w:r w:rsidR="00087B4E" w:rsidRPr="00A22052">
        <w:rPr>
          <w:color w:val="000000"/>
        </w:rPr>
        <w:t xml:space="preserve"> </w:t>
      </w:r>
      <w:r w:rsidRPr="00A22052">
        <w:rPr>
          <w:rFonts w:eastAsia="Calibri"/>
          <w:color w:val="000000"/>
        </w:rPr>
        <w:t xml:space="preserve">resim </w:t>
      </w:r>
      <w:r w:rsidRPr="00A22052">
        <w:rPr>
          <w:color w:val="000000"/>
        </w:rPr>
        <w:t>,</w:t>
      </w:r>
      <w:r w:rsidRPr="00A22052">
        <w:rPr>
          <w:rFonts w:eastAsia="Calibri"/>
          <w:color w:val="000000"/>
        </w:rPr>
        <w:t>s</w:t>
      </w:r>
      <w:r w:rsidRPr="00A22052">
        <w:rPr>
          <w:color w:val="000000"/>
        </w:rPr>
        <w:t>unu grafik vb. desteklenmesine karar verildi.</w:t>
      </w:r>
    </w:p>
    <w:p w:rsidR="002102B8" w:rsidRDefault="002102B8" w:rsidP="00E4601F">
      <w:pPr>
        <w:ind w:firstLine="709"/>
        <w:jc w:val="both"/>
        <w:rPr>
          <w:color w:val="000000"/>
        </w:rPr>
      </w:pPr>
    </w:p>
    <w:p w:rsidR="00087B4E" w:rsidRPr="00F91032" w:rsidRDefault="00903F14" w:rsidP="00CB4F22">
      <w:pPr>
        <w:rPr>
          <w:b/>
        </w:rPr>
      </w:pPr>
      <w:r>
        <w:rPr>
          <w:b/>
        </w:rPr>
        <w:t>6</w:t>
      </w:r>
      <w:r w:rsidR="00CB4F22" w:rsidRPr="007C6496">
        <w:rPr>
          <w:b/>
        </w:rPr>
        <w:t xml:space="preserve">) </w:t>
      </w:r>
      <w:r w:rsidR="00F91032" w:rsidRPr="00F91032">
        <w:rPr>
          <w:b/>
        </w:rPr>
        <w:t>Özel eğitim ihtiyacı olan öğrenciler için bireyselleştirilmiş eğitim programları(BEP) ile ders planlarının görüşülmesi,</w:t>
      </w:r>
    </w:p>
    <w:p w:rsidR="0057680D" w:rsidRDefault="008C2FFA" w:rsidP="007707F8">
      <w:pPr>
        <w:jc w:val="both"/>
      </w:pPr>
      <w:r>
        <w:rPr>
          <w:rFonts w:eastAsia="Batang"/>
        </w:rPr>
        <w:t>…………………..</w:t>
      </w:r>
      <w:r w:rsidR="0057680D">
        <w:t>d</w:t>
      </w:r>
      <w:r w:rsidR="0057680D" w:rsidRPr="0062380A">
        <w:t xml:space="preserve">avranış bozuklukları ve uyum sorunu gösteren öğrencilerin davranış bozuklukları ve uyum sorunlarını doğuran faktörlerin bulunup bunları giderici tedbirlerin alınmasına, bu sorunlarla yakından ilgilenilmesi ve ailelerle iş birliğinin sağlanmasın </w:t>
      </w:r>
      <w:r w:rsidR="002102B8" w:rsidRPr="0062380A">
        <w:t>önem</w:t>
      </w:r>
      <w:r w:rsidR="002102B8">
        <w:t>i</w:t>
      </w:r>
      <w:r w:rsidR="002102B8" w:rsidRPr="0062380A">
        <w:t>ni</w:t>
      </w:r>
      <w:r w:rsidR="0057680D" w:rsidRPr="0062380A">
        <w:t xml:space="preserve"> beli</w:t>
      </w:r>
      <w:r w:rsidR="0057680D">
        <w:t>rtti.</w:t>
      </w:r>
      <w:r w:rsidR="00087B4E">
        <w:t xml:space="preserve"> Bireyselleştirilmiş Eğitim Programına dahil olabilecek öğrenci olup olmadığının tespit edilmesine ve eğer varsa onlara uygun ders planlarının yapılmasının yerinde olacağı vurgulandı.</w:t>
      </w:r>
    </w:p>
    <w:p w:rsidR="002102B8" w:rsidRDefault="002102B8" w:rsidP="00CB4F22"/>
    <w:p w:rsidR="008C2FFA" w:rsidRDefault="008C2FFA" w:rsidP="008C2FFA">
      <w:pPr>
        <w:pStyle w:val="AralkYok"/>
        <w:jc w:val="both"/>
        <w:rPr>
          <w:rFonts w:ascii="Times New Roman" w:eastAsia="Calibri" w:hAnsi="Times New Roman"/>
          <w:b/>
          <w:sz w:val="24"/>
          <w:szCs w:val="24"/>
        </w:rPr>
      </w:pPr>
      <w:r w:rsidRPr="00326D93">
        <w:rPr>
          <w:rFonts w:ascii="Times New Roman" w:hAnsi="Times New Roman"/>
          <w:b/>
          <w:sz w:val="24"/>
          <w:szCs w:val="24"/>
        </w:rPr>
        <w:t>7)</w:t>
      </w:r>
      <w:r w:rsidRPr="00326D93">
        <w:rPr>
          <w:rFonts w:ascii="Times New Roman" w:eastAsia="Calibri" w:hAnsi="Times New Roman"/>
          <w:sz w:val="24"/>
          <w:szCs w:val="24"/>
        </w:rPr>
        <w:t xml:space="preserve"> </w:t>
      </w:r>
      <w:r w:rsidRPr="00F91032">
        <w:rPr>
          <w:rFonts w:ascii="Times New Roman" w:eastAsia="Calibri" w:hAnsi="Times New Roman"/>
          <w:b/>
          <w:sz w:val="24"/>
          <w:szCs w:val="24"/>
        </w:rPr>
        <w:t>Diğer zümre ve alan öğretmenleriyle yapılabilecek işbirliği ve esaslarının belirlenmesi</w:t>
      </w:r>
    </w:p>
    <w:p w:rsidR="00FC7137" w:rsidRPr="00FC7137" w:rsidRDefault="00FC7137" w:rsidP="008C2FFA">
      <w:pPr>
        <w:pStyle w:val="AralkYok"/>
        <w:jc w:val="both"/>
        <w:rPr>
          <w:rFonts w:ascii="Times New Roman" w:hAnsi="Times New Roman"/>
          <w:sz w:val="24"/>
          <w:szCs w:val="24"/>
        </w:rPr>
      </w:pPr>
      <w:r w:rsidRPr="00FC7137">
        <w:rPr>
          <w:rFonts w:ascii="Times New Roman" w:eastAsia="Calibri" w:hAnsi="Times New Roman"/>
          <w:sz w:val="24"/>
          <w:szCs w:val="24"/>
        </w:rPr>
        <w:t>Sınıf öğretmenleri arasında bahçenin kullanımı okul kütüphanesinin kullanımın hakkında aralarında bilgilendirme ve planlama yapmalarının uygun olacağı………………….. tarafından belirtildi.</w:t>
      </w:r>
    </w:p>
    <w:p w:rsidR="00087B4E" w:rsidRPr="00FC7137" w:rsidRDefault="00087B4E" w:rsidP="00CB4F22">
      <w:pPr>
        <w:rPr>
          <w:caps/>
        </w:rPr>
      </w:pPr>
    </w:p>
    <w:p w:rsidR="00F91032" w:rsidRPr="00F91032" w:rsidRDefault="00903F14" w:rsidP="00F91032">
      <w:pPr>
        <w:pStyle w:val="AralkYok"/>
        <w:jc w:val="both"/>
        <w:rPr>
          <w:rFonts w:ascii="Times New Roman" w:hAnsi="Times New Roman"/>
          <w:b/>
          <w:sz w:val="24"/>
          <w:szCs w:val="24"/>
        </w:rPr>
      </w:pPr>
      <w:r>
        <w:rPr>
          <w:b/>
          <w:caps/>
        </w:rPr>
        <w:t>8</w:t>
      </w:r>
      <w:r w:rsidR="00CB4F22" w:rsidRPr="007C6496">
        <w:rPr>
          <w:b/>
          <w:caps/>
        </w:rPr>
        <w:t>)</w:t>
      </w:r>
      <w:r w:rsidR="00F91032" w:rsidRPr="00F91032">
        <w:rPr>
          <w:rFonts w:ascii="Times New Roman" w:hAnsi="Times New Roman"/>
          <w:sz w:val="24"/>
          <w:szCs w:val="24"/>
        </w:rPr>
        <w:t xml:space="preserve"> </w:t>
      </w:r>
      <w:r w:rsidR="00F91032" w:rsidRPr="00F91032">
        <w:rPr>
          <w:rFonts w:ascii="Times New Roman" w:hAnsi="Times New Roman"/>
          <w:b/>
          <w:sz w:val="24"/>
          <w:szCs w:val="24"/>
        </w:rPr>
        <w:t>Öğretim alanı ile bilim ve teknolojideki gelişmelerin izlenerek uygulamalara yansıtılması,</w:t>
      </w:r>
    </w:p>
    <w:p w:rsidR="0005174F" w:rsidRPr="007F6DA0" w:rsidRDefault="0005174F" w:rsidP="0005174F">
      <w:pPr>
        <w:pStyle w:val="AralkYok"/>
        <w:jc w:val="both"/>
        <w:rPr>
          <w:rFonts w:ascii="Times New Roman" w:hAnsi="Times New Roman"/>
          <w:sz w:val="24"/>
          <w:szCs w:val="24"/>
        </w:rPr>
      </w:pPr>
      <w:r w:rsidRPr="007F6DA0">
        <w:rPr>
          <w:rFonts w:ascii="Times New Roman" w:eastAsia="Batang" w:hAnsi="Times New Roman"/>
          <w:sz w:val="24"/>
          <w:szCs w:val="24"/>
          <w:lang w:eastAsia="en-US"/>
        </w:rPr>
        <w:t>…………………….</w:t>
      </w:r>
      <w:r w:rsidRPr="007F6DA0">
        <w:rPr>
          <w:rFonts w:ascii="Times New Roman" w:hAnsi="Times New Roman"/>
          <w:sz w:val="24"/>
          <w:szCs w:val="24"/>
        </w:rPr>
        <w:t>Devletimizin büyük kaynaklar ayırarak ortaya koyduğu FATİH projesi kapsamında EBA kullanımı etkin bir şekilde devam etmeli, sade bir kullanıcı olmanın ötesinde geliştirdiğimiz içeriklerle, materyallerle EBA’yı güçlendirmeliyiz dedi.</w:t>
      </w:r>
      <w:r>
        <w:rPr>
          <w:rFonts w:ascii="Times New Roman" w:hAnsi="Times New Roman"/>
          <w:sz w:val="24"/>
          <w:szCs w:val="24"/>
        </w:rPr>
        <w:t xml:space="preserve"> …………..  Canva; Pixton Zoom platformlarında digital okur yazarlığımızı geliştirmeliyiz dedi. </w:t>
      </w:r>
    </w:p>
    <w:p w:rsidR="0005174F" w:rsidRDefault="0005174F" w:rsidP="0005174F">
      <w:pPr>
        <w:pStyle w:val="AralkYok"/>
        <w:jc w:val="both"/>
        <w:rPr>
          <w:rFonts w:ascii="Times New Roman" w:eastAsia="Batang" w:hAnsi="Times New Roman"/>
          <w:sz w:val="24"/>
          <w:szCs w:val="24"/>
          <w:lang w:eastAsia="en-US"/>
        </w:rPr>
      </w:pPr>
    </w:p>
    <w:p w:rsidR="0005174F" w:rsidRDefault="0005174F" w:rsidP="0005174F">
      <w:pPr>
        <w:pStyle w:val="AralkYok"/>
        <w:jc w:val="both"/>
      </w:pPr>
      <w:r>
        <w:rPr>
          <w:rFonts w:ascii="Times New Roman" w:eastAsia="Batang" w:hAnsi="Times New Roman"/>
          <w:sz w:val="24"/>
          <w:szCs w:val="24"/>
          <w:lang w:eastAsia="en-US"/>
        </w:rPr>
        <w:t>…………………….d</w:t>
      </w:r>
      <w:r w:rsidRPr="0062380A">
        <w:rPr>
          <w:rFonts w:ascii="Times New Roman" w:eastAsia="Batang" w:hAnsi="Times New Roman"/>
          <w:sz w:val="24"/>
          <w:szCs w:val="24"/>
        </w:rPr>
        <w:t>erslerde teknolojinin kullanılarak eğitim - öğretim yapılmasının olumlu ve kalıcı davranışlar oluşturduğunu, çeşitli yazılım ve interaktif CD’ lerin bu amaçla kullanılabileceğini ve zümre arasında bu gibi eğitim materyallerinin paylaşıla</w:t>
      </w:r>
      <w:r>
        <w:rPr>
          <w:rFonts w:ascii="Times New Roman" w:eastAsia="Batang" w:hAnsi="Times New Roman"/>
          <w:sz w:val="24"/>
          <w:szCs w:val="24"/>
        </w:rPr>
        <w:t xml:space="preserve">bileceğini söyledi. Ayrıca EBA, Okulistik, </w:t>
      </w:r>
      <w:r w:rsidRPr="0062380A">
        <w:rPr>
          <w:rFonts w:ascii="Times New Roman" w:eastAsia="Batang" w:hAnsi="Times New Roman"/>
          <w:sz w:val="24"/>
          <w:szCs w:val="24"/>
        </w:rPr>
        <w:t>Morpakampüs vb. sitelerden yararlanılmasının faydalı olacağı dile getirildi</w:t>
      </w:r>
      <w:r w:rsidRPr="00087B4E">
        <w:rPr>
          <w:rFonts w:ascii="Times New Roman" w:eastAsia="Batang" w:hAnsi="Times New Roman"/>
          <w:sz w:val="24"/>
          <w:szCs w:val="24"/>
        </w:rPr>
        <w:t xml:space="preserve">. </w:t>
      </w:r>
      <w:r w:rsidRPr="00087B4E">
        <w:rPr>
          <w:rFonts w:ascii="Times New Roman" w:hAnsi="Times New Roman"/>
          <w:sz w:val="24"/>
          <w:szCs w:val="24"/>
        </w:rPr>
        <w:t>Eğitim-öğretim faaliyetlerinde  bakanlığımızın EBA sitesinin  takip edilmesine karar verildi</w:t>
      </w:r>
      <w:r>
        <w:t>.</w:t>
      </w:r>
    </w:p>
    <w:p w:rsidR="00F8265D" w:rsidRPr="005C7ED8" w:rsidRDefault="00F8265D" w:rsidP="005C7ED8">
      <w:pPr>
        <w:pStyle w:val="AralkYok"/>
        <w:ind w:firstLine="568"/>
        <w:jc w:val="both"/>
        <w:rPr>
          <w:rFonts w:ascii="Times New Roman" w:eastAsia="Batang" w:hAnsi="Times New Roman"/>
          <w:sz w:val="24"/>
          <w:szCs w:val="24"/>
        </w:rPr>
      </w:pPr>
    </w:p>
    <w:p w:rsidR="00CB4F22" w:rsidRPr="00B0447B" w:rsidRDefault="00903F14" w:rsidP="00CB4F22">
      <w:pPr>
        <w:rPr>
          <w:b/>
          <w:caps/>
        </w:rPr>
      </w:pPr>
      <w:r>
        <w:rPr>
          <w:b/>
          <w:caps/>
        </w:rPr>
        <w:lastRenderedPageBreak/>
        <w:t>9</w:t>
      </w:r>
      <w:r w:rsidR="00CB4F22" w:rsidRPr="007C6496">
        <w:rPr>
          <w:b/>
          <w:caps/>
        </w:rPr>
        <w:t xml:space="preserve">) </w:t>
      </w:r>
      <w:r w:rsidR="00B0447B" w:rsidRPr="00B0447B">
        <w:rPr>
          <w:b/>
        </w:rPr>
        <w:t>Öğrencilerde girişimcilik bilincinin kazandırılmasına yönelik çalışmaların yapılması</w:t>
      </w:r>
    </w:p>
    <w:p w:rsidR="008568F7" w:rsidRDefault="008568F7" w:rsidP="00CB4F22">
      <w:pPr>
        <w:rPr>
          <w:b/>
          <w:caps/>
        </w:rPr>
      </w:pPr>
    </w:p>
    <w:p w:rsidR="00A9710D" w:rsidRPr="007C6496" w:rsidRDefault="007707F8" w:rsidP="00CB4F22">
      <w:pPr>
        <w:rPr>
          <w:b/>
          <w:caps/>
        </w:rPr>
      </w:pPr>
      <w:r>
        <w:t xml:space="preserve">Sınıf   </w:t>
      </w:r>
      <w:r w:rsidRPr="00E62696">
        <w:t>Öğretmeni</w:t>
      </w:r>
      <w:r w:rsidRPr="00D0558D">
        <w:rPr>
          <w:color w:val="000000"/>
        </w:rPr>
        <w:t xml:space="preserve"> </w:t>
      </w:r>
      <w:r>
        <w:rPr>
          <w:color w:val="000000"/>
        </w:rPr>
        <w:t>…………</w:t>
      </w:r>
      <w:r w:rsidRPr="00D0558D">
        <w:rPr>
          <w:color w:val="000000"/>
        </w:rPr>
        <w:t xml:space="preserve">Öğrencilere girişimcilik bilincini kazandırmak için soru-cevap yöntemiyle birlikte derste aktif katılımlarını sağlamaya ve bunu sürekli hale getirmeye bununla birlikte yeri geldiği zamanlarda ders ve konunun yapısına göre sorumluluk vererek öğrencilere </w:t>
      </w:r>
      <w:r>
        <w:rPr>
          <w:color w:val="000000"/>
        </w:rPr>
        <w:t>girişimcilik bilinci kazandırmayı hedeflediklerini belirtti.</w:t>
      </w:r>
    </w:p>
    <w:p w:rsidR="00CB4F22" w:rsidRPr="007C6496" w:rsidRDefault="00CB4F22" w:rsidP="00CB4F22">
      <w:pPr>
        <w:rPr>
          <w:b/>
          <w:caps/>
        </w:rPr>
      </w:pPr>
    </w:p>
    <w:p w:rsidR="00B0447B" w:rsidRPr="00326D93" w:rsidRDefault="00B0447B" w:rsidP="00B0447B">
      <w:pPr>
        <w:pStyle w:val="AralkYok"/>
        <w:jc w:val="both"/>
        <w:rPr>
          <w:rFonts w:ascii="Times New Roman" w:hAnsi="Times New Roman"/>
          <w:sz w:val="24"/>
          <w:szCs w:val="24"/>
        </w:rPr>
      </w:pPr>
      <w:r w:rsidRPr="00326D93">
        <w:rPr>
          <w:rFonts w:ascii="Times New Roman" w:hAnsi="Times New Roman"/>
          <w:b/>
          <w:sz w:val="24"/>
          <w:szCs w:val="24"/>
        </w:rPr>
        <w:t>10</w:t>
      </w:r>
      <w:r w:rsidRPr="00B0447B">
        <w:rPr>
          <w:rFonts w:ascii="Times New Roman" w:hAnsi="Times New Roman"/>
          <w:b/>
          <w:sz w:val="24"/>
          <w:szCs w:val="24"/>
        </w:rPr>
        <w:t>) Derslerin daha verimli işlenebilmesi için ihtiyaç duyulan kitap, araç-gereç ve benzeri öğretim materyallerinin belirlenmesi,</w:t>
      </w:r>
    </w:p>
    <w:p w:rsidR="007707F8" w:rsidRDefault="007707F8" w:rsidP="00A22052">
      <w:pPr>
        <w:pStyle w:val="GvdeMetni"/>
        <w:tabs>
          <w:tab w:val="left" w:pos="851"/>
        </w:tabs>
        <w:ind w:right="260"/>
        <w:rPr>
          <w:rFonts w:eastAsia="Batang"/>
          <w:sz w:val="24"/>
          <w:szCs w:val="24"/>
        </w:rPr>
      </w:pPr>
      <w:r>
        <w:t xml:space="preserve">Sınıf   </w:t>
      </w:r>
      <w:r w:rsidRPr="00E62696">
        <w:rPr>
          <w:sz w:val="24"/>
          <w:szCs w:val="24"/>
        </w:rPr>
        <w:t>Öğretmeni</w:t>
      </w:r>
      <w:r w:rsidRPr="00D0558D">
        <w:rPr>
          <w:color w:val="000000"/>
          <w:sz w:val="24"/>
          <w:szCs w:val="24"/>
        </w:rPr>
        <w:t xml:space="preserve"> </w:t>
      </w:r>
      <w:r>
        <w:rPr>
          <w:color w:val="000000"/>
          <w:sz w:val="24"/>
          <w:szCs w:val="24"/>
        </w:rPr>
        <w:t xml:space="preserve">…………   </w:t>
      </w:r>
      <w:r w:rsidR="00D83A0B">
        <w:rPr>
          <w:rFonts w:eastAsia="Batang"/>
          <w:sz w:val="24"/>
          <w:szCs w:val="24"/>
        </w:rPr>
        <w:t>2</w:t>
      </w:r>
      <w:r w:rsidR="006374E3">
        <w:rPr>
          <w:rFonts w:eastAsia="Batang"/>
          <w:sz w:val="24"/>
          <w:szCs w:val="24"/>
        </w:rPr>
        <w:t>.sınıf düzeyine uygun kitaplık oluşturulmasına,</w:t>
      </w:r>
      <w:r w:rsidR="00F8265D">
        <w:rPr>
          <w:rFonts w:eastAsia="Batang"/>
          <w:sz w:val="24"/>
          <w:szCs w:val="24"/>
        </w:rPr>
        <w:t xml:space="preserve"> </w:t>
      </w:r>
      <w:r w:rsidR="002502F4">
        <w:rPr>
          <w:rFonts w:eastAsia="Batang"/>
          <w:sz w:val="24"/>
          <w:szCs w:val="24"/>
        </w:rPr>
        <w:t>s</w:t>
      </w:r>
      <w:r w:rsidR="00C75D38" w:rsidRPr="0062380A">
        <w:rPr>
          <w:rFonts w:eastAsia="Batang"/>
          <w:sz w:val="24"/>
          <w:szCs w:val="24"/>
        </w:rPr>
        <w:t>ınıf kitaplığında bulunan mevcut kitapların</w:t>
      </w:r>
      <w:r w:rsidR="00C75D38">
        <w:rPr>
          <w:rFonts w:eastAsia="Batang"/>
          <w:sz w:val="24"/>
          <w:szCs w:val="24"/>
        </w:rPr>
        <w:t xml:space="preserve"> gözden geçirilmesine,</w:t>
      </w:r>
      <w:r w:rsidR="00F8265D">
        <w:rPr>
          <w:rFonts w:eastAsia="Batang"/>
          <w:sz w:val="24"/>
          <w:szCs w:val="24"/>
        </w:rPr>
        <w:t xml:space="preserve"> </w:t>
      </w:r>
      <w:r w:rsidR="00C75D38">
        <w:rPr>
          <w:rFonts w:eastAsia="Batang"/>
          <w:sz w:val="24"/>
          <w:szCs w:val="24"/>
        </w:rPr>
        <w:t>k</w:t>
      </w:r>
      <w:r w:rsidR="00C75D38" w:rsidRPr="0062380A">
        <w:rPr>
          <w:rFonts w:eastAsia="Batang"/>
          <w:sz w:val="24"/>
          <w:szCs w:val="24"/>
        </w:rPr>
        <w:t>itaplık defterinin tutulması</w:t>
      </w:r>
      <w:r w:rsidR="00C75D38">
        <w:rPr>
          <w:rFonts w:eastAsia="Batang"/>
          <w:sz w:val="24"/>
          <w:szCs w:val="24"/>
        </w:rPr>
        <w:t>na</w:t>
      </w:r>
      <w:r w:rsidR="00C75D38" w:rsidRPr="0062380A">
        <w:rPr>
          <w:rFonts w:eastAsia="Batang"/>
          <w:sz w:val="24"/>
          <w:szCs w:val="24"/>
        </w:rPr>
        <w:t>, ayrıca okul idaresi ve diğer öğretmenlerle işbirliğine gidilerek sınıf kitaplıklarının zenginleştirilmesi</w:t>
      </w:r>
      <w:r w:rsidR="00C75D38">
        <w:rPr>
          <w:rFonts w:eastAsia="Batang"/>
          <w:sz w:val="24"/>
          <w:szCs w:val="24"/>
        </w:rPr>
        <w:t xml:space="preserve">ne, </w:t>
      </w:r>
      <w:r w:rsidR="00C75D38" w:rsidRPr="0062380A">
        <w:rPr>
          <w:rFonts w:eastAsia="Batang"/>
          <w:sz w:val="24"/>
          <w:szCs w:val="24"/>
        </w:rPr>
        <w:t>bakanlıkça tavsiye edilen ve öğrencinin seviyesine uygun kitapların temin edilmesi ve okutulması, sınıflarımızda ki sınıf kitaplıklarından karşılıklı olarak yar</w:t>
      </w:r>
      <w:r>
        <w:rPr>
          <w:rFonts w:eastAsia="Batang"/>
          <w:sz w:val="24"/>
          <w:szCs w:val="24"/>
        </w:rPr>
        <w:t>arlanılmasının uygun olacağı belirtildi</w:t>
      </w:r>
    </w:p>
    <w:p w:rsidR="00C75D38" w:rsidRDefault="007707F8" w:rsidP="00A22052">
      <w:pPr>
        <w:pStyle w:val="GvdeMetni"/>
        <w:tabs>
          <w:tab w:val="left" w:pos="851"/>
        </w:tabs>
        <w:ind w:right="260"/>
        <w:rPr>
          <w:rFonts w:eastAsia="Batang"/>
          <w:sz w:val="24"/>
          <w:szCs w:val="24"/>
        </w:rPr>
      </w:pPr>
      <w:r>
        <w:rPr>
          <w:rFonts w:eastAsia="Batang"/>
          <w:sz w:val="24"/>
          <w:szCs w:val="24"/>
        </w:rPr>
        <w:t xml:space="preserve">. </w:t>
      </w:r>
    </w:p>
    <w:p w:rsidR="00913B78" w:rsidRPr="0062380A" w:rsidRDefault="00913B78" w:rsidP="00A22052">
      <w:pPr>
        <w:pStyle w:val="GvdeMetni"/>
        <w:tabs>
          <w:tab w:val="left" w:pos="851"/>
        </w:tabs>
        <w:ind w:right="260"/>
        <w:rPr>
          <w:rFonts w:eastAsia="Batang"/>
          <w:sz w:val="24"/>
          <w:szCs w:val="24"/>
        </w:rPr>
      </w:pPr>
    </w:p>
    <w:tbl>
      <w:tblPr>
        <w:tblpPr w:leftFromText="141" w:rightFromText="141" w:vertAnchor="text" w:tblpX="347" w:tblpY="1"/>
        <w:tblOverlap w:val="neve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10"/>
        <w:gridCol w:w="6820"/>
      </w:tblGrid>
      <w:tr w:rsidR="002E120F" w:rsidRPr="007C6496" w:rsidTr="006D03C2">
        <w:trPr>
          <w:trHeight w:val="1410"/>
        </w:trPr>
        <w:tc>
          <w:tcPr>
            <w:tcW w:w="2810" w:type="dxa"/>
          </w:tcPr>
          <w:p w:rsidR="002E120F" w:rsidRPr="00BA2150" w:rsidRDefault="002E120F" w:rsidP="006D03C2">
            <w:pPr>
              <w:pStyle w:val="ListeParagraf1"/>
              <w:ind w:left="29"/>
              <w:rPr>
                <w:rFonts w:ascii="Times New Roman" w:hAnsi="Times New Roman"/>
                <w:b/>
                <w:sz w:val="24"/>
                <w:szCs w:val="24"/>
              </w:rPr>
            </w:pPr>
            <w:r w:rsidRPr="00BA2150">
              <w:rPr>
                <w:rFonts w:ascii="Times New Roman" w:hAnsi="Times New Roman"/>
                <w:b/>
                <w:sz w:val="24"/>
                <w:szCs w:val="24"/>
              </w:rPr>
              <w:t>TÜRKÇE</w:t>
            </w:r>
          </w:p>
        </w:tc>
        <w:tc>
          <w:tcPr>
            <w:tcW w:w="6820" w:type="dxa"/>
          </w:tcPr>
          <w:p w:rsidR="002E120F" w:rsidRPr="004A0816" w:rsidRDefault="002E120F" w:rsidP="006D03C2">
            <w:pPr>
              <w:pStyle w:val="ListeParagraf"/>
              <w:ind w:left="167"/>
              <w:rPr>
                <w:rFonts w:ascii="TTKB Dik Temel Abece" w:hAnsi="TTKB Dik Temel Abece"/>
              </w:rPr>
            </w:pPr>
            <w:r w:rsidRPr="004A0816">
              <w:rPr>
                <w:rFonts w:ascii="TTKB Dik Temel Abece" w:hAnsi="TTKB Dik Temel Abece"/>
              </w:rPr>
              <w:t>Büyük boy çizgili defter( kenarı kırmızı çizgili)  (1 adet 60 yaprak )</w:t>
            </w:r>
          </w:p>
          <w:p w:rsidR="002E120F" w:rsidRPr="004A0816" w:rsidRDefault="002E120F" w:rsidP="006D03C2">
            <w:pPr>
              <w:pStyle w:val="ListeParagraf1"/>
              <w:ind w:left="167" w:hanging="283"/>
              <w:rPr>
                <w:sz w:val="24"/>
                <w:szCs w:val="24"/>
              </w:rPr>
            </w:pPr>
            <w:r w:rsidRPr="004A0816">
              <w:rPr>
                <w:rFonts w:eastAsia="Calibri"/>
                <w:sz w:val="24"/>
                <w:szCs w:val="24"/>
              </w:rPr>
              <w:t xml:space="preserve">       Kaliteli k</w:t>
            </w:r>
            <w:r w:rsidRPr="004A0816">
              <w:rPr>
                <w:sz w:val="24"/>
                <w:szCs w:val="24"/>
              </w:rPr>
              <w:t xml:space="preserve">urşun </w:t>
            </w:r>
            <w:r w:rsidRPr="004A0816">
              <w:rPr>
                <w:rFonts w:eastAsia="Calibri"/>
                <w:sz w:val="24"/>
                <w:szCs w:val="24"/>
              </w:rPr>
              <w:t xml:space="preserve"> kalem</w:t>
            </w:r>
          </w:p>
          <w:p w:rsidR="002E120F" w:rsidRPr="004A0816" w:rsidRDefault="002E120F" w:rsidP="006D03C2">
            <w:pPr>
              <w:pStyle w:val="ListeParagraf1"/>
              <w:ind w:left="167" w:hanging="283"/>
              <w:rPr>
                <w:sz w:val="24"/>
                <w:szCs w:val="24"/>
              </w:rPr>
            </w:pPr>
            <w:r w:rsidRPr="004A0816">
              <w:rPr>
                <w:rFonts w:eastAsia="Calibri"/>
                <w:sz w:val="24"/>
                <w:szCs w:val="24"/>
              </w:rPr>
              <w:t>Kaliteli</w:t>
            </w:r>
            <w:r w:rsidRPr="004A0816">
              <w:rPr>
                <w:sz w:val="24"/>
                <w:szCs w:val="24"/>
              </w:rPr>
              <w:t xml:space="preserve"> kurşun Kırmızı </w:t>
            </w:r>
            <w:r w:rsidRPr="004A0816">
              <w:rPr>
                <w:rFonts w:eastAsia="Calibri"/>
                <w:sz w:val="24"/>
                <w:szCs w:val="24"/>
              </w:rPr>
              <w:t>kalem</w:t>
            </w:r>
          </w:p>
          <w:p w:rsidR="002E120F" w:rsidRPr="004A0816" w:rsidRDefault="002E120F" w:rsidP="006D03C2">
            <w:pPr>
              <w:pStyle w:val="ListeParagraf1"/>
              <w:ind w:left="167" w:hanging="283"/>
              <w:rPr>
                <w:sz w:val="24"/>
                <w:szCs w:val="24"/>
              </w:rPr>
            </w:pPr>
            <w:r w:rsidRPr="004A0816">
              <w:rPr>
                <w:rFonts w:eastAsia="Calibri"/>
                <w:sz w:val="24"/>
                <w:szCs w:val="24"/>
              </w:rPr>
              <w:t>Kalemtraş</w:t>
            </w:r>
            <w:r w:rsidRPr="004A0816">
              <w:rPr>
                <w:sz w:val="24"/>
                <w:szCs w:val="24"/>
              </w:rPr>
              <w:t>(Büyük depolu)</w:t>
            </w:r>
          </w:p>
          <w:p w:rsidR="002E120F" w:rsidRPr="004A0816" w:rsidRDefault="002E120F" w:rsidP="006D03C2">
            <w:pPr>
              <w:pStyle w:val="ListeParagraf1"/>
              <w:ind w:left="167" w:hanging="283"/>
              <w:rPr>
                <w:rFonts w:eastAsia="Calibri"/>
                <w:sz w:val="24"/>
                <w:szCs w:val="24"/>
              </w:rPr>
            </w:pPr>
            <w:r w:rsidRPr="004A0816">
              <w:rPr>
                <w:sz w:val="24"/>
                <w:szCs w:val="24"/>
              </w:rPr>
              <w:t>Silgi</w:t>
            </w:r>
          </w:p>
          <w:p w:rsidR="002E120F" w:rsidRPr="004A0816" w:rsidRDefault="002E120F" w:rsidP="006D03C2">
            <w:pPr>
              <w:pStyle w:val="ListeParagraf1"/>
              <w:ind w:left="167" w:hanging="283"/>
              <w:rPr>
                <w:rFonts w:ascii="Times New Roman" w:hAnsi="Times New Roman"/>
                <w:sz w:val="24"/>
                <w:szCs w:val="24"/>
              </w:rPr>
            </w:pPr>
            <w:r w:rsidRPr="004A0816">
              <w:rPr>
                <w:rFonts w:ascii="Times New Roman" w:hAnsi="Times New Roman"/>
                <w:sz w:val="24"/>
                <w:szCs w:val="24"/>
              </w:rPr>
              <w:t>Türkçe sözlük (TDK)</w:t>
            </w:r>
          </w:p>
          <w:p w:rsidR="002E120F" w:rsidRPr="004A0816" w:rsidRDefault="002E120F" w:rsidP="006D03C2">
            <w:pPr>
              <w:pStyle w:val="ListeParagraf1"/>
              <w:ind w:left="167" w:hanging="283"/>
              <w:rPr>
                <w:rFonts w:ascii="Times New Roman" w:hAnsi="Times New Roman"/>
                <w:sz w:val="24"/>
                <w:szCs w:val="24"/>
              </w:rPr>
            </w:pPr>
            <w:r w:rsidRPr="004A0816">
              <w:rPr>
                <w:rFonts w:ascii="Times New Roman" w:hAnsi="Times New Roman"/>
                <w:sz w:val="24"/>
                <w:szCs w:val="24"/>
              </w:rPr>
              <w:t xml:space="preserve">       Yazımkılavuzu</w:t>
            </w:r>
          </w:p>
          <w:p w:rsidR="002E120F" w:rsidRPr="004A0816" w:rsidRDefault="002E120F" w:rsidP="006D03C2">
            <w:pPr>
              <w:pStyle w:val="ListeParagraf1"/>
              <w:ind w:left="167" w:hanging="283"/>
              <w:rPr>
                <w:rFonts w:ascii="Times New Roman" w:hAnsi="Times New Roman"/>
                <w:sz w:val="24"/>
                <w:szCs w:val="24"/>
              </w:rPr>
            </w:pPr>
            <w:r w:rsidRPr="004A0816">
              <w:rPr>
                <w:sz w:val="24"/>
                <w:szCs w:val="24"/>
              </w:rPr>
              <w:t xml:space="preserve">        Atasözleri ve Deyimler Sözlüğü</w:t>
            </w:r>
          </w:p>
        </w:tc>
      </w:tr>
      <w:tr w:rsidR="002E120F" w:rsidRPr="007C6496" w:rsidTr="006D03C2">
        <w:trPr>
          <w:trHeight w:val="1067"/>
        </w:trPr>
        <w:tc>
          <w:tcPr>
            <w:tcW w:w="2810" w:type="dxa"/>
          </w:tcPr>
          <w:p w:rsidR="002E120F" w:rsidRPr="00BA2150" w:rsidRDefault="002E120F" w:rsidP="006D03C2">
            <w:pPr>
              <w:pStyle w:val="ListeParagraf1"/>
              <w:ind w:left="29"/>
              <w:rPr>
                <w:rFonts w:ascii="Times New Roman" w:hAnsi="Times New Roman"/>
                <w:b/>
                <w:sz w:val="24"/>
                <w:szCs w:val="24"/>
              </w:rPr>
            </w:pPr>
          </w:p>
          <w:p w:rsidR="002E120F" w:rsidRPr="00BA2150" w:rsidRDefault="002E120F" w:rsidP="006D03C2">
            <w:pPr>
              <w:pStyle w:val="ListeParagraf1"/>
              <w:ind w:left="29"/>
              <w:rPr>
                <w:rFonts w:ascii="Times New Roman" w:hAnsi="Times New Roman"/>
                <w:b/>
                <w:sz w:val="24"/>
                <w:szCs w:val="24"/>
              </w:rPr>
            </w:pPr>
            <w:r w:rsidRPr="00BA2150">
              <w:rPr>
                <w:rFonts w:ascii="Times New Roman" w:hAnsi="Times New Roman"/>
                <w:b/>
                <w:sz w:val="24"/>
                <w:szCs w:val="24"/>
              </w:rPr>
              <w:t>MATEMATİK</w:t>
            </w:r>
          </w:p>
        </w:tc>
        <w:tc>
          <w:tcPr>
            <w:tcW w:w="6820" w:type="dxa"/>
          </w:tcPr>
          <w:p w:rsidR="002E120F" w:rsidRPr="004A0816" w:rsidRDefault="002E120F" w:rsidP="006D03C2">
            <w:pPr>
              <w:pStyle w:val="ListeParagraf"/>
              <w:ind w:left="167" w:hanging="25"/>
              <w:rPr>
                <w:rFonts w:ascii="TTKB Dik Temel Abece" w:hAnsi="TTKB Dik Temel Abece"/>
              </w:rPr>
            </w:pPr>
            <w:r w:rsidRPr="004A0816">
              <w:rPr>
                <w:rFonts w:ascii="TTKB Dik Temel Abece" w:hAnsi="TTKB Dik Temel Abece"/>
              </w:rPr>
              <w:t>Büyük boy KARELİ matematik defteri ( 60 yaprak)</w:t>
            </w:r>
          </w:p>
          <w:p w:rsidR="002E120F" w:rsidRPr="004A0816" w:rsidRDefault="002E120F" w:rsidP="006D03C2">
            <w:pPr>
              <w:pStyle w:val="ListeParagraf1"/>
              <w:ind w:left="167" w:hanging="25"/>
              <w:rPr>
                <w:rFonts w:ascii="Times New Roman" w:hAnsi="Times New Roman"/>
                <w:sz w:val="24"/>
                <w:szCs w:val="24"/>
              </w:rPr>
            </w:pPr>
            <w:r w:rsidRPr="004A0816">
              <w:rPr>
                <w:rFonts w:ascii="Times New Roman" w:hAnsi="Times New Roman"/>
                <w:sz w:val="24"/>
                <w:szCs w:val="24"/>
              </w:rPr>
              <w:t xml:space="preserve">Cetvel(30 cm uzunlukta) </w:t>
            </w:r>
          </w:p>
          <w:p w:rsidR="002E120F" w:rsidRPr="004A0816" w:rsidRDefault="002E120F" w:rsidP="006D03C2">
            <w:pPr>
              <w:pStyle w:val="ListeParagraf1"/>
              <w:ind w:left="167" w:hanging="25"/>
              <w:rPr>
                <w:rFonts w:ascii="Times New Roman" w:hAnsi="Times New Roman"/>
                <w:sz w:val="24"/>
                <w:szCs w:val="24"/>
              </w:rPr>
            </w:pPr>
            <w:r w:rsidRPr="004A0816">
              <w:rPr>
                <w:rFonts w:ascii="Times New Roman" w:hAnsi="Times New Roman"/>
                <w:sz w:val="24"/>
                <w:szCs w:val="24"/>
              </w:rPr>
              <w:t>Geometri takımı</w:t>
            </w:r>
          </w:p>
          <w:p w:rsidR="002E120F" w:rsidRPr="004A0816" w:rsidRDefault="002E120F" w:rsidP="006D03C2">
            <w:pPr>
              <w:pStyle w:val="ListeParagraf1"/>
              <w:ind w:left="167" w:hanging="25"/>
              <w:rPr>
                <w:rFonts w:ascii="Times New Roman" w:hAnsi="Times New Roman"/>
                <w:sz w:val="24"/>
                <w:szCs w:val="24"/>
              </w:rPr>
            </w:pPr>
            <w:r w:rsidRPr="004A0816">
              <w:rPr>
                <w:rFonts w:ascii="Times New Roman" w:hAnsi="Times New Roman"/>
                <w:sz w:val="24"/>
                <w:szCs w:val="24"/>
              </w:rPr>
              <w:t>Geometrik cisim seti</w:t>
            </w:r>
          </w:p>
          <w:p w:rsidR="002E120F" w:rsidRPr="004A0816" w:rsidRDefault="002E120F" w:rsidP="006D03C2">
            <w:pPr>
              <w:pStyle w:val="ListeParagraf1"/>
              <w:ind w:left="167" w:hanging="25"/>
              <w:rPr>
                <w:rFonts w:ascii="Times New Roman" w:hAnsi="Times New Roman"/>
                <w:sz w:val="24"/>
                <w:szCs w:val="24"/>
              </w:rPr>
            </w:pPr>
            <w:r w:rsidRPr="004A0816">
              <w:rPr>
                <w:rFonts w:ascii="Times New Roman" w:hAnsi="Times New Roman"/>
                <w:sz w:val="24"/>
                <w:szCs w:val="24"/>
              </w:rPr>
              <w:t>Paket lastiği</w:t>
            </w:r>
          </w:p>
        </w:tc>
      </w:tr>
      <w:tr w:rsidR="002E120F" w:rsidRPr="007C6496" w:rsidTr="006D03C2">
        <w:trPr>
          <w:trHeight w:val="900"/>
        </w:trPr>
        <w:tc>
          <w:tcPr>
            <w:tcW w:w="2810" w:type="dxa"/>
          </w:tcPr>
          <w:p w:rsidR="002E120F" w:rsidRPr="00BA2150" w:rsidRDefault="002E120F" w:rsidP="006D03C2">
            <w:pPr>
              <w:pStyle w:val="ListeParagraf1"/>
              <w:ind w:left="29"/>
              <w:rPr>
                <w:rFonts w:ascii="Times New Roman" w:hAnsi="Times New Roman"/>
                <w:b/>
                <w:sz w:val="24"/>
                <w:szCs w:val="24"/>
              </w:rPr>
            </w:pPr>
            <w:r>
              <w:rPr>
                <w:rFonts w:ascii="Times New Roman" w:hAnsi="Times New Roman"/>
                <w:b/>
                <w:sz w:val="24"/>
                <w:szCs w:val="24"/>
              </w:rPr>
              <w:t>HAYAT BİLGİSİ</w:t>
            </w:r>
          </w:p>
        </w:tc>
        <w:tc>
          <w:tcPr>
            <w:tcW w:w="6820" w:type="dxa"/>
          </w:tcPr>
          <w:p w:rsidR="002E120F" w:rsidRPr="004A0816" w:rsidRDefault="002E120F" w:rsidP="006D03C2">
            <w:pPr>
              <w:rPr>
                <w:rFonts w:ascii="TTKB Dik Temel Abece" w:hAnsi="TTKB Dik Temel Abece"/>
              </w:rPr>
            </w:pPr>
            <w:r w:rsidRPr="004A0816">
              <w:rPr>
                <w:rFonts w:ascii="TTKB Dik Temel Abece" w:hAnsi="TTKB Dik Temel Abece"/>
              </w:rPr>
              <w:t>Büyük boy kenarı kırmızı çizgili defter (1 adet 60 yaprak)</w:t>
            </w:r>
          </w:p>
          <w:p w:rsidR="002E120F" w:rsidRPr="004A0816" w:rsidRDefault="002E120F" w:rsidP="006D03C2">
            <w:pPr>
              <w:pStyle w:val="ListeParagraf1"/>
              <w:ind w:left="0"/>
              <w:rPr>
                <w:rFonts w:ascii="Times New Roman" w:hAnsi="Times New Roman"/>
                <w:sz w:val="24"/>
                <w:szCs w:val="24"/>
              </w:rPr>
            </w:pPr>
            <w:r w:rsidRPr="004A0816">
              <w:rPr>
                <w:rFonts w:ascii="Times New Roman" w:hAnsi="Times New Roman"/>
                <w:sz w:val="24"/>
                <w:szCs w:val="24"/>
              </w:rPr>
              <w:t xml:space="preserve">    İlköğretim atlası</w:t>
            </w:r>
          </w:p>
        </w:tc>
      </w:tr>
      <w:tr w:rsidR="002E120F" w:rsidRPr="007C6496" w:rsidTr="006D03C2">
        <w:trPr>
          <w:trHeight w:val="416"/>
        </w:trPr>
        <w:tc>
          <w:tcPr>
            <w:tcW w:w="2810" w:type="dxa"/>
          </w:tcPr>
          <w:p w:rsidR="002E120F" w:rsidRPr="00BA2150" w:rsidRDefault="002E120F" w:rsidP="006D03C2">
            <w:pPr>
              <w:pStyle w:val="ListeParagraf1"/>
              <w:ind w:left="29"/>
              <w:rPr>
                <w:rFonts w:ascii="Times New Roman" w:hAnsi="Times New Roman"/>
                <w:b/>
                <w:sz w:val="24"/>
                <w:szCs w:val="24"/>
              </w:rPr>
            </w:pPr>
            <w:r w:rsidRPr="00BA2150">
              <w:rPr>
                <w:rFonts w:ascii="Times New Roman" w:hAnsi="Times New Roman"/>
                <w:b/>
                <w:sz w:val="24"/>
                <w:szCs w:val="24"/>
              </w:rPr>
              <w:t>GÖRSEL SANATLAR</w:t>
            </w:r>
          </w:p>
        </w:tc>
        <w:tc>
          <w:tcPr>
            <w:tcW w:w="6820" w:type="dxa"/>
          </w:tcPr>
          <w:p w:rsidR="002E120F" w:rsidRPr="004A0816" w:rsidRDefault="002E120F" w:rsidP="006D03C2">
            <w:pPr>
              <w:pStyle w:val="ListeParagraf1"/>
              <w:ind w:left="167"/>
              <w:rPr>
                <w:rFonts w:ascii="Times New Roman" w:hAnsi="Times New Roman"/>
                <w:sz w:val="24"/>
                <w:szCs w:val="24"/>
              </w:rPr>
            </w:pPr>
            <w:r w:rsidRPr="004A0816">
              <w:rPr>
                <w:rFonts w:ascii="Times New Roman" w:hAnsi="Times New Roman"/>
                <w:sz w:val="24"/>
                <w:szCs w:val="24"/>
              </w:rPr>
              <w:t xml:space="preserve">Orta boy Resim defteri </w:t>
            </w:r>
          </w:p>
          <w:p w:rsidR="002E120F" w:rsidRPr="004A0816" w:rsidRDefault="002E120F" w:rsidP="006D03C2">
            <w:pPr>
              <w:pStyle w:val="ListeParagraf1"/>
              <w:ind w:left="167"/>
              <w:rPr>
                <w:rFonts w:ascii="Times New Roman" w:hAnsi="Times New Roman"/>
                <w:sz w:val="24"/>
                <w:szCs w:val="24"/>
              </w:rPr>
            </w:pPr>
            <w:r w:rsidRPr="004A0816">
              <w:rPr>
                <w:rFonts w:ascii="Times New Roman" w:hAnsi="Times New Roman"/>
                <w:sz w:val="24"/>
                <w:szCs w:val="24"/>
              </w:rPr>
              <w:t xml:space="preserve">Kuru boya-  Pastel boya-Keçeli kalem(Boyalar 24’lü takım olsun) </w:t>
            </w:r>
          </w:p>
          <w:p w:rsidR="002E120F" w:rsidRDefault="002E120F" w:rsidP="006D03C2">
            <w:pPr>
              <w:pStyle w:val="ListeParagraf1"/>
              <w:ind w:left="167"/>
              <w:rPr>
                <w:rFonts w:ascii="TTKB Dik Temel Abece" w:hAnsi="TTKB Dik Temel Abece"/>
                <w:b/>
                <w:sz w:val="24"/>
                <w:szCs w:val="24"/>
              </w:rPr>
            </w:pPr>
            <w:r w:rsidRPr="004A0816">
              <w:rPr>
                <w:sz w:val="24"/>
                <w:szCs w:val="24"/>
              </w:rPr>
              <w:t>Kağıt makası(Küt uçlu)</w:t>
            </w:r>
          </w:p>
          <w:p w:rsidR="002E120F" w:rsidRPr="004A0816" w:rsidRDefault="002E120F" w:rsidP="006D03C2">
            <w:pPr>
              <w:pStyle w:val="ListeParagraf1"/>
              <w:ind w:left="167"/>
              <w:rPr>
                <w:rFonts w:eastAsia="Calibri"/>
                <w:sz w:val="24"/>
                <w:szCs w:val="24"/>
              </w:rPr>
            </w:pPr>
            <w:r w:rsidRPr="004A0816">
              <w:rPr>
                <w:rFonts w:eastAsia="Calibri"/>
                <w:sz w:val="24"/>
                <w:szCs w:val="24"/>
              </w:rPr>
              <w:t>yapıştırıcı</w:t>
            </w:r>
          </w:p>
          <w:p w:rsidR="002E120F" w:rsidRPr="004A0816" w:rsidRDefault="002E120F" w:rsidP="006D03C2">
            <w:pPr>
              <w:pStyle w:val="ListeParagraf1"/>
              <w:ind w:left="167"/>
              <w:rPr>
                <w:rFonts w:eastAsia="Calibri"/>
                <w:sz w:val="24"/>
                <w:szCs w:val="24"/>
              </w:rPr>
            </w:pPr>
            <w:r w:rsidRPr="004A0816">
              <w:rPr>
                <w:sz w:val="24"/>
                <w:szCs w:val="24"/>
              </w:rPr>
              <w:t>1 tane çıtçıtlı zarf dosya(</w:t>
            </w:r>
            <w:r w:rsidRPr="004A0816">
              <w:rPr>
                <w:rFonts w:ascii="TTKB Dik Temel Abece" w:hAnsi="TTKB Dik Temel Abece"/>
                <w:sz w:val="24"/>
                <w:szCs w:val="24"/>
              </w:rPr>
              <w:t>çalışmalarını koymak için)</w:t>
            </w:r>
          </w:p>
        </w:tc>
      </w:tr>
      <w:tr w:rsidR="002E120F" w:rsidRPr="007C6496" w:rsidTr="006D03C2">
        <w:trPr>
          <w:trHeight w:val="738"/>
        </w:trPr>
        <w:tc>
          <w:tcPr>
            <w:tcW w:w="2810" w:type="dxa"/>
          </w:tcPr>
          <w:p w:rsidR="002E120F" w:rsidRPr="007C6496" w:rsidRDefault="002E120F" w:rsidP="006D03C2">
            <w:pPr>
              <w:pStyle w:val="ListeParagraf1"/>
              <w:ind w:left="0"/>
              <w:rPr>
                <w:rFonts w:ascii="Times New Roman" w:hAnsi="Times New Roman"/>
                <w:sz w:val="24"/>
                <w:szCs w:val="24"/>
              </w:rPr>
            </w:pPr>
          </w:p>
        </w:tc>
        <w:tc>
          <w:tcPr>
            <w:tcW w:w="6820" w:type="dxa"/>
          </w:tcPr>
          <w:p w:rsidR="002E120F" w:rsidRPr="004A0816" w:rsidRDefault="002E120F" w:rsidP="006D03C2">
            <w:pPr>
              <w:pStyle w:val="ListeParagraf"/>
              <w:ind w:left="167"/>
              <w:rPr>
                <w:rFonts w:ascii="TTKB Dik Temel Abece" w:hAnsi="TTKB Dik Temel Abece"/>
              </w:rPr>
            </w:pPr>
            <w:r w:rsidRPr="004A0816">
              <w:t>B</w:t>
            </w:r>
            <w:r w:rsidRPr="004A0816">
              <w:rPr>
                <w:rFonts w:eastAsia="Calibri"/>
              </w:rPr>
              <w:t>ant,Şeffafkap,etiket,1</w:t>
            </w:r>
            <w:r w:rsidRPr="004A0816">
              <w:t xml:space="preserve"> top fotokopi kağıdı,</w:t>
            </w:r>
          </w:p>
          <w:p w:rsidR="002E120F" w:rsidRPr="004A0816" w:rsidRDefault="002E120F" w:rsidP="006D03C2">
            <w:pPr>
              <w:ind w:left="167"/>
              <w:rPr>
                <w:rFonts w:ascii="TTKB Dik Temel Abece" w:hAnsi="TTKB Dik Temel Abece"/>
              </w:rPr>
            </w:pPr>
            <w:r w:rsidRPr="004A0816">
              <w:rPr>
                <w:rFonts w:ascii="TTKB Dik Temel Abece" w:hAnsi="TTKB Dik Temel Abece"/>
              </w:rPr>
              <w:t>Kağıt mendil ve ıslak mendil(Öğrencinin yanında olsun)</w:t>
            </w:r>
          </w:p>
          <w:p w:rsidR="002E120F" w:rsidRPr="004A0816" w:rsidRDefault="002E120F" w:rsidP="006D03C2">
            <w:pPr>
              <w:ind w:left="167"/>
              <w:rPr>
                <w:rFonts w:ascii="TTKB Dik Temel Abece" w:hAnsi="TTKB Dik Temel Abece"/>
              </w:rPr>
            </w:pPr>
            <w:r w:rsidRPr="004A0816">
              <w:rPr>
                <w:rFonts w:ascii="TTKB Dik Temel Abece" w:hAnsi="TTKB Dik Temel Abece"/>
              </w:rPr>
              <w:t>Beslenme örtüsü</w:t>
            </w:r>
          </w:p>
          <w:p w:rsidR="002E120F" w:rsidRPr="004A0816" w:rsidRDefault="002E120F" w:rsidP="006D03C2">
            <w:pPr>
              <w:ind w:left="167"/>
              <w:rPr>
                <w:rFonts w:eastAsia="Calibri"/>
              </w:rPr>
            </w:pPr>
          </w:p>
        </w:tc>
      </w:tr>
    </w:tbl>
    <w:p w:rsidR="00AB105D" w:rsidRPr="007C6496" w:rsidRDefault="00C75D38" w:rsidP="007238E1">
      <w:pPr>
        <w:pStyle w:val="GvdeMetni"/>
        <w:tabs>
          <w:tab w:val="left" w:pos="851"/>
        </w:tabs>
        <w:ind w:left="142" w:right="260"/>
        <w:jc w:val="left"/>
        <w:rPr>
          <w:b/>
          <w:caps/>
        </w:rPr>
      </w:pPr>
      <w:r w:rsidRPr="0062380A">
        <w:rPr>
          <w:rFonts w:eastAsia="Batang"/>
          <w:sz w:val="24"/>
          <w:szCs w:val="24"/>
        </w:rPr>
        <w:tab/>
      </w:r>
    </w:p>
    <w:p w:rsidR="009C1266" w:rsidRDefault="009C1266" w:rsidP="00CB4F22">
      <w:pPr>
        <w:rPr>
          <w:b/>
          <w:caps/>
        </w:rPr>
      </w:pPr>
    </w:p>
    <w:p w:rsidR="00BA2150" w:rsidRDefault="00BA2150" w:rsidP="00CB4F22">
      <w:pPr>
        <w:rPr>
          <w:b/>
          <w:caps/>
        </w:rPr>
      </w:pPr>
    </w:p>
    <w:p w:rsidR="00BA2150" w:rsidRDefault="00BA2150" w:rsidP="00CB4F22">
      <w:pPr>
        <w:rPr>
          <w:b/>
          <w:caps/>
        </w:rPr>
      </w:pPr>
    </w:p>
    <w:p w:rsidR="00BA2150" w:rsidRDefault="00BA2150" w:rsidP="00CB4F22">
      <w:pPr>
        <w:rPr>
          <w:b/>
          <w:caps/>
        </w:rPr>
      </w:pPr>
    </w:p>
    <w:p w:rsidR="00BA2150" w:rsidRDefault="00BA2150" w:rsidP="00CB4F22">
      <w:pPr>
        <w:rPr>
          <w:b/>
          <w:caps/>
        </w:rPr>
      </w:pPr>
    </w:p>
    <w:p w:rsidR="00BA2150" w:rsidRDefault="00BA2150" w:rsidP="00CB4F22">
      <w:pPr>
        <w:rPr>
          <w:b/>
          <w:caps/>
        </w:rPr>
      </w:pPr>
    </w:p>
    <w:p w:rsidR="00BA2150" w:rsidRDefault="00BA2150" w:rsidP="00CB4F22">
      <w:pPr>
        <w:rPr>
          <w:b/>
          <w:caps/>
        </w:rPr>
      </w:pPr>
    </w:p>
    <w:p w:rsidR="00BA2150" w:rsidRDefault="00BA2150" w:rsidP="00CB4F22">
      <w:pPr>
        <w:rPr>
          <w:b/>
          <w:caps/>
        </w:rPr>
      </w:pPr>
    </w:p>
    <w:p w:rsidR="008E7913" w:rsidRDefault="008E7913" w:rsidP="00CB4F22">
      <w:pPr>
        <w:rPr>
          <w:b/>
          <w:caps/>
        </w:rPr>
      </w:pPr>
    </w:p>
    <w:p w:rsidR="00F31A4F" w:rsidRDefault="00F31A4F" w:rsidP="00CB4F22">
      <w:pPr>
        <w:rPr>
          <w:b/>
          <w:caps/>
        </w:rPr>
      </w:pPr>
    </w:p>
    <w:p w:rsidR="00F8265D" w:rsidRDefault="00F8265D" w:rsidP="00CB4F22">
      <w:pPr>
        <w:rPr>
          <w:b/>
          <w:caps/>
        </w:rPr>
      </w:pPr>
    </w:p>
    <w:p w:rsidR="00B0447B" w:rsidRDefault="00B0447B" w:rsidP="00CB4F22">
      <w:pPr>
        <w:rPr>
          <w:b/>
          <w:caps/>
        </w:rPr>
      </w:pPr>
    </w:p>
    <w:p w:rsidR="00B0447B" w:rsidRDefault="00B0447B" w:rsidP="00CB4F22">
      <w:pPr>
        <w:rPr>
          <w:b/>
          <w:caps/>
        </w:rPr>
      </w:pPr>
    </w:p>
    <w:p w:rsidR="00B0447B" w:rsidRDefault="00B0447B" w:rsidP="00CB4F22">
      <w:pPr>
        <w:rPr>
          <w:b/>
          <w:caps/>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913B78" w:rsidRDefault="00913B78" w:rsidP="008C2FFA">
      <w:pPr>
        <w:pStyle w:val="AralkYok"/>
        <w:jc w:val="both"/>
        <w:rPr>
          <w:rFonts w:ascii="Times New Roman" w:hAnsi="Times New Roman"/>
          <w:b/>
          <w:sz w:val="24"/>
          <w:szCs w:val="24"/>
        </w:rPr>
      </w:pPr>
    </w:p>
    <w:p w:rsidR="002E120F" w:rsidRDefault="002E120F" w:rsidP="008C2FFA">
      <w:pPr>
        <w:pStyle w:val="AralkYok"/>
        <w:jc w:val="both"/>
        <w:rPr>
          <w:rFonts w:ascii="Times New Roman" w:hAnsi="Times New Roman"/>
          <w:b/>
          <w:sz w:val="24"/>
          <w:szCs w:val="24"/>
        </w:rPr>
      </w:pPr>
    </w:p>
    <w:p w:rsidR="002E120F" w:rsidRDefault="002E120F" w:rsidP="008C2FFA">
      <w:pPr>
        <w:pStyle w:val="AralkYok"/>
        <w:jc w:val="both"/>
        <w:rPr>
          <w:rFonts w:ascii="Times New Roman" w:hAnsi="Times New Roman"/>
          <w:b/>
          <w:sz w:val="24"/>
          <w:szCs w:val="24"/>
        </w:rPr>
      </w:pPr>
    </w:p>
    <w:p w:rsidR="008C2FFA" w:rsidRDefault="008C2FFA" w:rsidP="008C2FFA">
      <w:pPr>
        <w:pStyle w:val="AralkYok"/>
        <w:jc w:val="both"/>
        <w:rPr>
          <w:rFonts w:ascii="Times New Roman" w:hAnsi="Times New Roman"/>
          <w:b/>
          <w:sz w:val="24"/>
          <w:szCs w:val="24"/>
        </w:rPr>
      </w:pPr>
      <w:r w:rsidRPr="00B0447B">
        <w:rPr>
          <w:rFonts w:ascii="Times New Roman" w:hAnsi="Times New Roman"/>
          <w:b/>
          <w:sz w:val="24"/>
          <w:szCs w:val="24"/>
        </w:rPr>
        <w:t>11) Okul ve çevre imkanlarının değerlendirilerek yapılacak deney, proje, gezi ve gözlemlerin planlanması,</w:t>
      </w:r>
    </w:p>
    <w:tbl>
      <w:tblPr>
        <w:tblW w:w="0" w:type="auto"/>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91"/>
        <w:gridCol w:w="3443"/>
        <w:gridCol w:w="3446"/>
      </w:tblGrid>
      <w:tr w:rsidR="002E120F" w:rsidRPr="007C6496" w:rsidTr="002E120F">
        <w:tc>
          <w:tcPr>
            <w:tcW w:w="10280" w:type="dxa"/>
            <w:gridSpan w:val="3"/>
            <w:shd w:val="clear" w:color="auto" w:fill="auto"/>
            <w:vAlign w:val="center"/>
          </w:tcPr>
          <w:p w:rsidR="002E120F" w:rsidRPr="007C6496" w:rsidRDefault="003C6DA6" w:rsidP="006D03C2">
            <w:pPr>
              <w:pStyle w:val="AralkYok"/>
              <w:jc w:val="center"/>
              <w:rPr>
                <w:rFonts w:ascii="Times New Roman" w:hAnsi="Times New Roman"/>
                <w:b/>
                <w:sz w:val="24"/>
                <w:szCs w:val="24"/>
              </w:rPr>
            </w:pPr>
            <w:r>
              <w:rPr>
                <w:rFonts w:ascii="Times New Roman" w:hAnsi="Times New Roman"/>
                <w:b/>
                <w:sz w:val="24"/>
                <w:szCs w:val="24"/>
              </w:rPr>
              <w:t>2020-2021</w:t>
            </w:r>
            <w:r w:rsidR="002E120F" w:rsidRPr="007C6496">
              <w:rPr>
                <w:rFonts w:ascii="Times New Roman" w:hAnsi="Times New Roman"/>
                <w:b/>
                <w:sz w:val="24"/>
                <w:szCs w:val="24"/>
              </w:rPr>
              <w:t xml:space="preserve"> EĞİTİM ÖĞRETİM YILI OKUL SOSYAL ETKİNLİK PROGRAMI</w:t>
            </w:r>
          </w:p>
        </w:tc>
      </w:tr>
      <w:tr w:rsidR="002E120F" w:rsidRPr="007C6496" w:rsidTr="002E120F">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SIRA NO</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FAALİYET</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TARİHİ</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lastRenderedPageBreak/>
              <w:t>1</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BALON PATLATMA YARIŞMASI</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KASIM</w:t>
            </w:r>
            <w:r w:rsidRPr="007C6496">
              <w:rPr>
                <w:rFonts w:ascii="Times New Roman" w:hAnsi="Times New Roman"/>
                <w:b/>
                <w:sz w:val="24"/>
                <w:szCs w:val="24"/>
              </w:rPr>
              <w:t xml:space="preserve"> AYI</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2</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İSTİKLAL MARŞI OKUMA</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MART</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3</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 xml:space="preserve">ŞİİR YAZMA </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EKİM</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4</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RESİM ŞENLİĞİ</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MART</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5</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MENDİL KAPMACA</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ARALIK</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6</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BAYRAK YARIŞI</w:t>
            </w:r>
            <w:r w:rsidRPr="007C6496">
              <w:rPr>
                <w:rFonts w:ascii="Times New Roman" w:hAnsi="Times New Roman"/>
                <w:b/>
                <w:sz w:val="24"/>
                <w:szCs w:val="24"/>
              </w:rPr>
              <w:t xml:space="preserve"> TURNUVASI</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KASIM</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7</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GÜZEL YAZI ÇALIŞMASI</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OCAK</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8</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GERİ DÖNÜŞÜM</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MAYIS</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sidRPr="007C6496">
              <w:rPr>
                <w:rFonts w:ascii="Times New Roman" w:hAnsi="Times New Roman"/>
                <w:b/>
                <w:sz w:val="24"/>
                <w:szCs w:val="24"/>
              </w:rPr>
              <w:t>9</w:t>
            </w:r>
          </w:p>
        </w:tc>
        <w:tc>
          <w:tcPr>
            <w:tcW w:w="3443"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23 NİSAN KORUSU</w:t>
            </w:r>
          </w:p>
        </w:tc>
        <w:tc>
          <w:tcPr>
            <w:tcW w:w="3446"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NİSAN</w:t>
            </w:r>
          </w:p>
        </w:tc>
      </w:tr>
      <w:tr w:rsidR="002E120F" w:rsidRPr="007C6496" w:rsidTr="002E120F">
        <w:trPr>
          <w:trHeight w:val="454"/>
        </w:trPr>
        <w:tc>
          <w:tcPr>
            <w:tcW w:w="3391" w:type="dxa"/>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10</w:t>
            </w:r>
          </w:p>
        </w:tc>
        <w:tc>
          <w:tcPr>
            <w:tcW w:w="3443" w:type="dxa"/>
            <w:shd w:val="clear" w:color="auto" w:fill="auto"/>
            <w:vAlign w:val="center"/>
          </w:tcPr>
          <w:p w:rsidR="002E120F" w:rsidRDefault="002E120F" w:rsidP="006D03C2">
            <w:pPr>
              <w:pStyle w:val="AralkYok"/>
              <w:jc w:val="center"/>
              <w:rPr>
                <w:rFonts w:ascii="Times New Roman" w:hAnsi="Times New Roman"/>
                <w:b/>
                <w:sz w:val="24"/>
                <w:szCs w:val="24"/>
              </w:rPr>
            </w:pPr>
            <w:r>
              <w:rPr>
                <w:rFonts w:ascii="Times New Roman" w:hAnsi="Times New Roman"/>
                <w:b/>
                <w:sz w:val="24"/>
                <w:szCs w:val="24"/>
              </w:rPr>
              <w:t>10 KASIM ORATORYOSU</w:t>
            </w:r>
          </w:p>
        </w:tc>
        <w:tc>
          <w:tcPr>
            <w:tcW w:w="3446" w:type="dxa"/>
            <w:shd w:val="clear" w:color="auto" w:fill="auto"/>
            <w:vAlign w:val="center"/>
          </w:tcPr>
          <w:p w:rsidR="002E120F" w:rsidRDefault="002E120F" w:rsidP="006D03C2">
            <w:pPr>
              <w:pStyle w:val="AralkYok"/>
              <w:jc w:val="center"/>
              <w:rPr>
                <w:rFonts w:ascii="Times New Roman" w:hAnsi="Times New Roman"/>
                <w:b/>
                <w:sz w:val="24"/>
                <w:szCs w:val="24"/>
              </w:rPr>
            </w:pPr>
            <w:r>
              <w:rPr>
                <w:rFonts w:ascii="Times New Roman" w:hAnsi="Times New Roman"/>
                <w:b/>
                <w:sz w:val="24"/>
                <w:szCs w:val="24"/>
              </w:rPr>
              <w:t>KASIM</w:t>
            </w:r>
          </w:p>
        </w:tc>
      </w:tr>
    </w:tbl>
    <w:p w:rsidR="007707F8" w:rsidRDefault="007707F8" w:rsidP="00EA5034">
      <w:pPr>
        <w:pStyle w:val="ListeParagraf"/>
        <w:ind w:left="0"/>
        <w:jc w:val="both"/>
        <w:rPr>
          <w:color w:val="000000"/>
        </w:rPr>
      </w:pPr>
    </w:p>
    <w:p w:rsidR="00EA5034" w:rsidRDefault="00EA5034" w:rsidP="00EA5034">
      <w:pPr>
        <w:pStyle w:val="ListeParagraf"/>
        <w:ind w:left="0"/>
        <w:jc w:val="both"/>
        <w:rPr>
          <w:color w:val="000000"/>
        </w:rPr>
      </w:pPr>
      <w:r>
        <w:rPr>
          <w:color w:val="000000"/>
        </w:rPr>
        <w:t>Birinci dönem öğrencilerin okula uyum süreci, yaş düzeyi ve hava şartları nedeniyle gezilerin ikinci dönem yapılması kararlaştırıldı.</w:t>
      </w:r>
    </w:p>
    <w:p w:rsidR="00913B78" w:rsidRDefault="00EA5034" w:rsidP="00EA5034">
      <w:pPr>
        <w:pStyle w:val="AralkYok"/>
        <w:jc w:val="both"/>
        <w:rPr>
          <w:rFonts w:ascii="Times New Roman" w:hAnsi="Times New Roman"/>
          <w:color w:val="000000"/>
          <w:sz w:val="24"/>
          <w:szCs w:val="24"/>
        </w:rPr>
      </w:pPr>
      <w:r>
        <w:rPr>
          <w:rFonts w:ascii="Times New Roman" w:hAnsi="Times New Roman"/>
          <w:color w:val="000000"/>
          <w:sz w:val="24"/>
          <w:szCs w:val="24"/>
        </w:rPr>
        <w:t>Geziye gidilecek yerler belirlendi. Zümre öğretmenlerinin zümre kurulunu önceden bilgilendirmesi koşuluyla; sınıfın düzeyi, öğrencilerin ilgi ve ihtiyaçları doğrultusunda gezi yeri ve tarihi konusunda bireysel seçim yapabilmesi oy birliği ile kabul edildi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29"/>
        <w:gridCol w:w="3482"/>
        <w:gridCol w:w="3488"/>
      </w:tblGrid>
      <w:tr w:rsidR="002E120F" w:rsidRPr="007C6496" w:rsidTr="006D03C2">
        <w:trPr>
          <w:trHeight w:val="339"/>
        </w:trPr>
        <w:tc>
          <w:tcPr>
            <w:tcW w:w="10399" w:type="dxa"/>
            <w:gridSpan w:val="3"/>
            <w:shd w:val="clear" w:color="auto" w:fill="auto"/>
            <w:vAlign w:val="center"/>
          </w:tcPr>
          <w:p w:rsidR="002E120F" w:rsidRPr="007C6496" w:rsidRDefault="002E120F" w:rsidP="006D03C2">
            <w:pPr>
              <w:pStyle w:val="AralkYok"/>
              <w:jc w:val="center"/>
              <w:rPr>
                <w:rFonts w:ascii="Times New Roman" w:hAnsi="Times New Roman"/>
                <w:b/>
                <w:sz w:val="24"/>
                <w:szCs w:val="24"/>
              </w:rPr>
            </w:pPr>
            <w:r>
              <w:rPr>
                <w:rFonts w:ascii="Times New Roman" w:hAnsi="Times New Roman"/>
                <w:b/>
                <w:sz w:val="24"/>
                <w:szCs w:val="24"/>
              </w:rPr>
              <w:t>2020-2021 EĞİTİM ÖĞRETİM YILI 2</w:t>
            </w:r>
            <w:r w:rsidRPr="007C6496">
              <w:rPr>
                <w:rFonts w:ascii="Times New Roman" w:hAnsi="Times New Roman"/>
                <w:b/>
                <w:sz w:val="24"/>
                <w:szCs w:val="24"/>
              </w:rPr>
              <w:t>.SINIFLAR GEZİ PROGRAMI</w:t>
            </w:r>
          </w:p>
        </w:tc>
      </w:tr>
      <w:tr w:rsidR="002E120F" w:rsidRPr="007C6496" w:rsidTr="006D03C2">
        <w:trPr>
          <w:trHeight w:val="99"/>
        </w:trPr>
        <w:tc>
          <w:tcPr>
            <w:tcW w:w="3429"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SIRA NO</w:t>
            </w:r>
          </w:p>
        </w:tc>
        <w:tc>
          <w:tcPr>
            <w:tcW w:w="3482"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GEZİ YERİ</w:t>
            </w:r>
          </w:p>
        </w:tc>
        <w:tc>
          <w:tcPr>
            <w:tcW w:w="3488"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GEZİ TARİHİ</w:t>
            </w:r>
          </w:p>
        </w:tc>
      </w:tr>
      <w:tr w:rsidR="002E120F" w:rsidRPr="007C6496" w:rsidTr="006D03C2">
        <w:trPr>
          <w:trHeight w:val="476"/>
        </w:trPr>
        <w:tc>
          <w:tcPr>
            <w:tcW w:w="3429"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1</w:t>
            </w:r>
          </w:p>
        </w:tc>
        <w:tc>
          <w:tcPr>
            <w:tcW w:w="3482"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Pr>
                <w:rFonts w:ascii="Times New Roman" w:hAnsi="Times New Roman"/>
                <w:b/>
                <w:sz w:val="20"/>
                <w:szCs w:val="20"/>
              </w:rPr>
              <w:t>ATATÜRK TRENİ</w:t>
            </w:r>
          </w:p>
        </w:tc>
        <w:tc>
          <w:tcPr>
            <w:tcW w:w="3488"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Pr>
                <w:rFonts w:ascii="Times New Roman" w:hAnsi="Times New Roman"/>
                <w:b/>
                <w:sz w:val="20"/>
                <w:szCs w:val="20"/>
              </w:rPr>
              <w:t xml:space="preserve">17 </w:t>
            </w:r>
            <w:r w:rsidR="00FE78A2">
              <w:rPr>
                <w:rFonts w:ascii="Times New Roman" w:hAnsi="Times New Roman"/>
                <w:b/>
                <w:sz w:val="20"/>
                <w:szCs w:val="20"/>
              </w:rPr>
              <w:t>Mart 2021</w:t>
            </w:r>
          </w:p>
        </w:tc>
      </w:tr>
      <w:tr w:rsidR="002E120F" w:rsidRPr="007C6496" w:rsidTr="006D03C2">
        <w:trPr>
          <w:trHeight w:val="314"/>
        </w:trPr>
        <w:tc>
          <w:tcPr>
            <w:tcW w:w="3429"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2</w:t>
            </w:r>
          </w:p>
        </w:tc>
        <w:tc>
          <w:tcPr>
            <w:tcW w:w="3482"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Pr>
                <w:rFonts w:ascii="Times New Roman" w:hAnsi="Times New Roman"/>
                <w:b/>
                <w:sz w:val="20"/>
                <w:szCs w:val="20"/>
              </w:rPr>
              <w:t>NUSRET MAYIN GEMİSİ</w:t>
            </w:r>
          </w:p>
        </w:tc>
        <w:tc>
          <w:tcPr>
            <w:tcW w:w="3488" w:type="dxa"/>
            <w:shd w:val="clear" w:color="auto" w:fill="auto"/>
            <w:vAlign w:val="center"/>
          </w:tcPr>
          <w:p w:rsidR="002E120F" w:rsidRPr="00B252CE" w:rsidRDefault="00FE78A2" w:rsidP="006D03C2">
            <w:pPr>
              <w:pStyle w:val="AralkYok"/>
              <w:jc w:val="center"/>
              <w:rPr>
                <w:rFonts w:ascii="Times New Roman" w:hAnsi="Times New Roman"/>
                <w:b/>
                <w:sz w:val="20"/>
                <w:szCs w:val="20"/>
              </w:rPr>
            </w:pPr>
            <w:r>
              <w:rPr>
                <w:rFonts w:ascii="Times New Roman" w:hAnsi="Times New Roman"/>
                <w:b/>
                <w:sz w:val="20"/>
                <w:szCs w:val="20"/>
              </w:rPr>
              <w:t>18 Mart 2021</w:t>
            </w:r>
          </w:p>
        </w:tc>
      </w:tr>
      <w:tr w:rsidR="002E120F" w:rsidRPr="007C6496" w:rsidTr="006D03C2">
        <w:trPr>
          <w:trHeight w:val="572"/>
        </w:trPr>
        <w:tc>
          <w:tcPr>
            <w:tcW w:w="3429"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sidRPr="00B252CE">
              <w:rPr>
                <w:rFonts w:ascii="Times New Roman" w:hAnsi="Times New Roman"/>
                <w:b/>
                <w:sz w:val="20"/>
                <w:szCs w:val="20"/>
              </w:rPr>
              <w:t>3</w:t>
            </w:r>
          </w:p>
        </w:tc>
        <w:tc>
          <w:tcPr>
            <w:tcW w:w="3482" w:type="dxa"/>
            <w:shd w:val="clear" w:color="auto" w:fill="auto"/>
            <w:vAlign w:val="center"/>
          </w:tcPr>
          <w:p w:rsidR="002E120F" w:rsidRDefault="002E120F" w:rsidP="006D03C2">
            <w:pPr>
              <w:pStyle w:val="AralkYok"/>
              <w:jc w:val="center"/>
              <w:rPr>
                <w:rFonts w:ascii="Times New Roman" w:hAnsi="Times New Roman"/>
                <w:b/>
                <w:sz w:val="20"/>
                <w:szCs w:val="20"/>
              </w:rPr>
            </w:pPr>
            <w:r>
              <w:rPr>
                <w:rFonts w:ascii="Times New Roman" w:hAnsi="Times New Roman"/>
                <w:b/>
                <w:sz w:val="20"/>
                <w:szCs w:val="20"/>
              </w:rPr>
              <w:t xml:space="preserve">          HALK KÜTÜPHANESİ</w:t>
            </w:r>
          </w:p>
        </w:tc>
        <w:tc>
          <w:tcPr>
            <w:tcW w:w="3488" w:type="dxa"/>
            <w:shd w:val="clear" w:color="auto" w:fill="auto"/>
            <w:vAlign w:val="center"/>
          </w:tcPr>
          <w:p w:rsidR="002E120F" w:rsidRDefault="00FE78A2" w:rsidP="006D03C2">
            <w:pPr>
              <w:pStyle w:val="AralkYok"/>
              <w:jc w:val="center"/>
              <w:rPr>
                <w:rFonts w:ascii="Times New Roman" w:hAnsi="Times New Roman"/>
                <w:b/>
                <w:sz w:val="20"/>
                <w:szCs w:val="20"/>
              </w:rPr>
            </w:pPr>
            <w:r>
              <w:rPr>
                <w:rFonts w:ascii="Times New Roman" w:hAnsi="Times New Roman"/>
                <w:b/>
                <w:sz w:val="20"/>
                <w:szCs w:val="20"/>
              </w:rPr>
              <w:t>31 Mart 2021</w:t>
            </w:r>
          </w:p>
        </w:tc>
      </w:tr>
      <w:tr w:rsidR="002E120F" w:rsidRPr="007C6496" w:rsidTr="006D03C2">
        <w:trPr>
          <w:trHeight w:val="572"/>
        </w:trPr>
        <w:tc>
          <w:tcPr>
            <w:tcW w:w="3429"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Pr>
                <w:rFonts w:ascii="Times New Roman" w:hAnsi="Times New Roman"/>
                <w:b/>
                <w:sz w:val="20"/>
                <w:szCs w:val="20"/>
              </w:rPr>
              <w:t>4</w:t>
            </w:r>
          </w:p>
        </w:tc>
        <w:tc>
          <w:tcPr>
            <w:tcW w:w="3482" w:type="dxa"/>
            <w:shd w:val="clear" w:color="auto" w:fill="auto"/>
            <w:vAlign w:val="center"/>
          </w:tcPr>
          <w:p w:rsidR="002E120F" w:rsidRPr="00B252CE" w:rsidRDefault="002E120F" w:rsidP="006D03C2">
            <w:pPr>
              <w:pStyle w:val="AralkYok"/>
              <w:jc w:val="center"/>
              <w:rPr>
                <w:rFonts w:ascii="Times New Roman" w:hAnsi="Times New Roman"/>
                <w:b/>
                <w:sz w:val="20"/>
                <w:szCs w:val="20"/>
              </w:rPr>
            </w:pPr>
            <w:r>
              <w:rPr>
                <w:rFonts w:ascii="Times New Roman" w:hAnsi="Times New Roman"/>
                <w:b/>
                <w:sz w:val="20"/>
                <w:szCs w:val="20"/>
              </w:rPr>
              <w:t>TANITIM GEZİSİ</w:t>
            </w:r>
          </w:p>
        </w:tc>
        <w:tc>
          <w:tcPr>
            <w:tcW w:w="3488" w:type="dxa"/>
            <w:shd w:val="clear" w:color="auto" w:fill="auto"/>
            <w:vAlign w:val="center"/>
          </w:tcPr>
          <w:p w:rsidR="002E120F" w:rsidRPr="00B252CE" w:rsidRDefault="00FE78A2" w:rsidP="006D03C2">
            <w:pPr>
              <w:pStyle w:val="AralkYok"/>
              <w:jc w:val="center"/>
              <w:rPr>
                <w:rFonts w:ascii="Times New Roman" w:hAnsi="Times New Roman"/>
                <w:b/>
                <w:sz w:val="20"/>
                <w:szCs w:val="20"/>
              </w:rPr>
            </w:pPr>
            <w:r>
              <w:rPr>
                <w:rFonts w:ascii="Times New Roman" w:hAnsi="Times New Roman"/>
                <w:b/>
                <w:sz w:val="20"/>
                <w:szCs w:val="20"/>
              </w:rPr>
              <w:t>2 Nisan 2021</w:t>
            </w:r>
          </w:p>
        </w:tc>
      </w:tr>
    </w:tbl>
    <w:p w:rsidR="002208AA" w:rsidRDefault="002208AA" w:rsidP="00EA5034">
      <w:pPr>
        <w:pStyle w:val="AralkYok"/>
        <w:jc w:val="both"/>
        <w:rPr>
          <w:rFonts w:ascii="Times New Roman" w:hAnsi="Times New Roman"/>
          <w:b/>
          <w:sz w:val="24"/>
          <w:szCs w:val="24"/>
        </w:rPr>
      </w:pPr>
    </w:p>
    <w:p w:rsidR="002E120F" w:rsidRPr="00551892" w:rsidRDefault="002E120F" w:rsidP="002E120F">
      <w:pPr>
        <w:ind w:left="-426" w:firstLine="426"/>
        <w:jc w:val="both"/>
      </w:pPr>
      <w:r>
        <w:rPr>
          <w:b/>
        </w:rPr>
        <w:t>2/…..</w:t>
      </w:r>
      <w:r w:rsidRPr="00D96206">
        <w:rPr>
          <w:b/>
        </w:rPr>
        <w:t xml:space="preserve"> Sınıf öğretmeni </w:t>
      </w:r>
      <w:r>
        <w:rPr>
          <w:b/>
        </w:rPr>
        <w:t>……………</w:t>
      </w:r>
      <w:r>
        <w:t xml:space="preserve"> </w:t>
      </w:r>
      <w:r w:rsidRPr="00551892">
        <w:t>öğrencilere okuma alışkanlığı kazandırılması için sınıf kit</w:t>
      </w:r>
      <w:r>
        <w:t xml:space="preserve">aplıklarının zenginleştirilmesi, </w:t>
      </w:r>
      <w:r w:rsidRPr="00551892">
        <w:t>haftanın herhangi bir günü Türkçe dersinin bir saatinde okuma saatlerinin yapılması ve bu okuma saatl</w:t>
      </w:r>
      <w:r>
        <w:t xml:space="preserve">erinin okul kütüphanesinde de </w:t>
      </w:r>
      <w:r w:rsidRPr="00551892">
        <w:t>yapılarak daha eğlenceli hale getirilebileceğini belirtti.</w:t>
      </w:r>
    </w:p>
    <w:p w:rsidR="002E120F" w:rsidRPr="00551892" w:rsidRDefault="002E120F" w:rsidP="002E120F">
      <w:pPr>
        <w:ind w:firstLine="708"/>
        <w:jc w:val="both"/>
      </w:pPr>
    </w:p>
    <w:p w:rsidR="002E120F" w:rsidRDefault="002E120F" w:rsidP="002E120F">
      <w:pPr>
        <w:ind w:left="-426" w:firstLine="426"/>
        <w:jc w:val="both"/>
        <w:rPr>
          <w:color w:val="000000"/>
        </w:rPr>
      </w:pPr>
      <w:r>
        <w:t xml:space="preserve"> </w:t>
      </w:r>
      <w:r w:rsidRPr="00551892">
        <w:t xml:space="preserve"> Öğrenci seviyesine uygun masal, öykü, şiir, fıkra, bilmece, bulmaca, resimli kitaplar, dergiler vb kaynakların velilerle iş birliği yapılarak sınıf kitaplıklarına kazandırılması gerektiği belirlendi.</w:t>
      </w:r>
    </w:p>
    <w:p w:rsidR="002E120F" w:rsidRPr="00B0447B" w:rsidRDefault="002E120F" w:rsidP="00EA5034">
      <w:pPr>
        <w:pStyle w:val="AralkYok"/>
        <w:jc w:val="both"/>
        <w:rPr>
          <w:rFonts w:ascii="Times New Roman" w:hAnsi="Times New Roman"/>
          <w:b/>
          <w:sz w:val="24"/>
          <w:szCs w:val="24"/>
        </w:rPr>
      </w:pPr>
    </w:p>
    <w:p w:rsidR="00B0447B" w:rsidRDefault="00B0447B" w:rsidP="00B0447B">
      <w:pPr>
        <w:pStyle w:val="AralkYok"/>
        <w:jc w:val="both"/>
        <w:rPr>
          <w:rFonts w:ascii="Times New Roman" w:hAnsi="Times New Roman"/>
          <w:b/>
          <w:sz w:val="24"/>
          <w:szCs w:val="24"/>
        </w:rPr>
      </w:pPr>
      <w:r w:rsidRPr="00B0447B">
        <w:rPr>
          <w:rFonts w:ascii="Times New Roman" w:hAnsi="Times New Roman"/>
          <w:b/>
          <w:sz w:val="24"/>
          <w:szCs w:val="24"/>
        </w:rPr>
        <w:t>12) Sınavların, beceri sınavlarının ve ortak sınavların planlanması,</w:t>
      </w:r>
    </w:p>
    <w:p w:rsidR="00913B78" w:rsidRDefault="00913B78" w:rsidP="007707F8">
      <w:pPr>
        <w:jc w:val="both"/>
        <w:rPr>
          <w:b/>
          <w:caps/>
        </w:rPr>
      </w:pPr>
      <w:r>
        <w:rPr>
          <w:rFonts w:eastAsia="Batang"/>
        </w:rPr>
        <w:t>…………………</w:t>
      </w:r>
      <w:r>
        <w:t>Millî Eğitim Bakanlığı okul öncesi eğitim ve ilköğretim kurumları yönetmeliği</w:t>
      </w:r>
      <w:r>
        <w:rPr>
          <w:rFonts w:eastAsia="Batang"/>
        </w:rPr>
        <w:t xml:space="preserve">nin 20.maddesine göre </w:t>
      </w:r>
      <w:r>
        <w:t>İlkokul 1, 2 ve 3 üncü sınıflarda öğrencilerin başarısı; gelişim düzeyleri dikkate alınarak öğretmen rehberliğinde gerçekleştirilen ders etkinliklerine katılımları ile öğretim programlarında belirtilen ölçme ve değerlendirme ilkelerine göre tespit edilir. Karnede “çok iyi”, “iyi” ve “geliştirilmeli” şeklinde gösterildiğini belirtti</w:t>
      </w:r>
      <w:r w:rsidR="007707F8">
        <w:t xml:space="preserve">. </w:t>
      </w:r>
    </w:p>
    <w:p w:rsidR="00913B78" w:rsidRDefault="00913B78" w:rsidP="00913B78">
      <w:pPr>
        <w:rPr>
          <w:b/>
          <w:caps/>
        </w:rPr>
      </w:pPr>
    </w:p>
    <w:p w:rsidR="00B0447B" w:rsidRPr="00B0447B" w:rsidRDefault="00087B4E" w:rsidP="00B0447B">
      <w:pPr>
        <w:pStyle w:val="AralkYok"/>
        <w:jc w:val="both"/>
        <w:rPr>
          <w:rFonts w:ascii="Times New Roman" w:hAnsi="Times New Roman"/>
          <w:b/>
          <w:sz w:val="24"/>
          <w:szCs w:val="24"/>
        </w:rPr>
      </w:pPr>
      <w:r>
        <w:rPr>
          <w:b/>
          <w:caps/>
        </w:rPr>
        <w:t>13</w:t>
      </w:r>
      <w:r w:rsidR="00CB4F22" w:rsidRPr="007C6496">
        <w:rPr>
          <w:b/>
          <w:caps/>
        </w:rPr>
        <w:t>)</w:t>
      </w:r>
      <w:r w:rsidR="00B0447B" w:rsidRPr="00B0447B">
        <w:rPr>
          <w:rFonts w:ascii="Times New Roman" w:hAnsi="Times New Roman"/>
          <w:sz w:val="24"/>
          <w:szCs w:val="24"/>
        </w:rPr>
        <w:t xml:space="preserve"> </w:t>
      </w:r>
      <w:r w:rsidR="00B0447B" w:rsidRPr="00B0447B">
        <w:rPr>
          <w:rFonts w:ascii="Times New Roman" w:hAnsi="Times New Roman"/>
          <w:b/>
          <w:sz w:val="24"/>
          <w:szCs w:val="24"/>
        </w:rPr>
        <w:t>Öğrencilerin ulusal ve uluslar arası düzeyde katıldıkları çeşitli sınav ve yarışmalarda aldıkları sonuçlara ilişkin başarı durumları,</w:t>
      </w:r>
    </w:p>
    <w:p w:rsidR="006A37F6" w:rsidRDefault="00A83984" w:rsidP="00A22052">
      <w:pPr>
        <w:jc w:val="both"/>
      </w:pPr>
      <w:r w:rsidRPr="0062380A">
        <w:rPr>
          <w:rFonts w:eastAsia="Batang"/>
        </w:rPr>
        <w:t>Öğrencilerin ulusal ve uluslararası düzeydeki yarışmalara etkin katılımını sağlanmasını önemi konusunda fikir birliğine varıldı.</w:t>
      </w:r>
      <w:r w:rsidR="00F8265D">
        <w:rPr>
          <w:rFonts w:eastAsia="Batang"/>
        </w:rPr>
        <w:t xml:space="preserve"> </w:t>
      </w:r>
      <w:r>
        <w:rPr>
          <w:rFonts w:eastAsia="Batang"/>
        </w:rPr>
        <w:t xml:space="preserve">Bunun için </w:t>
      </w:r>
      <w:r w:rsidR="0010147A">
        <w:t>bu sınıftan itibaren öğrencilere okuma anlama faaliyetlerine ağırlık verilmesine karar verildi.</w:t>
      </w:r>
    </w:p>
    <w:p w:rsidR="008C2FFA" w:rsidRDefault="008C2FFA" w:rsidP="00A22052">
      <w:pPr>
        <w:jc w:val="both"/>
      </w:pPr>
    </w:p>
    <w:p w:rsidR="008C2FFA" w:rsidRPr="00B0447B" w:rsidRDefault="00B0447B" w:rsidP="00A22052">
      <w:pPr>
        <w:jc w:val="both"/>
        <w:rPr>
          <w:b/>
        </w:rPr>
      </w:pPr>
      <w:r w:rsidRPr="00B0447B">
        <w:rPr>
          <w:b/>
        </w:rPr>
        <w:lastRenderedPageBreak/>
        <w:t xml:space="preserve">14) </w:t>
      </w:r>
      <w:r w:rsidR="008C2FFA" w:rsidRPr="00B0447B">
        <w:rPr>
          <w:b/>
        </w:rPr>
        <w:t>Öğrenci başarısının ölçülmesi ve değerlendirilmesi amacıyla sınav analizlerinin yapılması,</w:t>
      </w:r>
    </w:p>
    <w:p w:rsidR="00594B4D" w:rsidRPr="00F02165" w:rsidRDefault="00594B4D" w:rsidP="00A22052">
      <w:pPr>
        <w:jc w:val="both"/>
      </w:pPr>
    </w:p>
    <w:p w:rsidR="00EA5034" w:rsidRDefault="007707F8" w:rsidP="00EA5034">
      <w:pPr>
        <w:spacing w:after="200"/>
        <w:jc w:val="both"/>
        <w:rPr>
          <w:color w:val="000000" w:themeColor="text1"/>
        </w:rPr>
      </w:pPr>
      <w:r>
        <w:t xml:space="preserve">Sınıf   </w:t>
      </w:r>
      <w:r w:rsidRPr="00E62696">
        <w:t>Öğretmeni</w:t>
      </w:r>
      <w:r w:rsidRPr="00D0558D">
        <w:rPr>
          <w:color w:val="000000"/>
        </w:rPr>
        <w:t xml:space="preserve"> </w:t>
      </w:r>
      <w:r>
        <w:rPr>
          <w:color w:val="000000"/>
        </w:rPr>
        <w:t xml:space="preserve">…………  </w:t>
      </w:r>
      <w:r w:rsidR="00EA5034" w:rsidRPr="003175E1">
        <w:rPr>
          <w:color w:val="000000" w:themeColor="text1"/>
        </w:rPr>
        <w:t>Öğrencilerin kazanımları hakkındaki bütün bilgileri çoktan seçmeli ya da kısa cevaplı ölçme araçlarını kullanarak elde edemeyiz. Bu nedenle birden fazla teknikle değişik</w:t>
      </w:r>
      <w:r w:rsidR="00EA5034">
        <w:rPr>
          <w:color w:val="000000" w:themeColor="text1"/>
        </w:rPr>
        <w:t xml:space="preserve"> açılardan bilgi toplanmalıdır. </w:t>
      </w:r>
      <w:r w:rsidR="00EA5034" w:rsidRPr="003175E1">
        <w:rPr>
          <w:color w:val="000000" w:themeColor="text1"/>
        </w:rPr>
        <w:t>Alternatif ölçme ve değerlendirme teknikleri bu amaca hizmet etmektedir.</w:t>
      </w:r>
      <w:r w:rsidR="00EA5034">
        <w:rPr>
          <w:color w:val="000000" w:themeColor="text1"/>
        </w:rPr>
        <w:t>'' dedi.</w:t>
      </w:r>
    </w:p>
    <w:p w:rsidR="00EA5034" w:rsidRDefault="00EA5034" w:rsidP="00EA5034">
      <w:pPr>
        <w:jc w:val="both"/>
      </w:pPr>
      <w:r>
        <w:t xml:space="preserve">Öğrenci başarısını belirlerken öğrenci çalışmalarının değerlendirilmesi, </w:t>
      </w:r>
      <w:r>
        <w:rPr>
          <w:rFonts w:eastAsia="Batang"/>
          <w:bCs/>
        </w:rPr>
        <w:t>kazanım değerlendirme ölçekleri</w:t>
      </w:r>
      <w:r>
        <w:t>, ürün dosyası değerlendirme ölçekleri ile yapılmasına karar verildi.</w:t>
      </w:r>
    </w:p>
    <w:p w:rsidR="00B0447B" w:rsidRDefault="007707F8" w:rsidP="007707F8">
      <w:pPr>
        <w:pStyle w:val="ListeParagraf"/>
        <w:ind w:left="0"/>
        <w:jc w:val="both"/>
        <w:rPr>
          <w:color w:val="000000"/>
        </w:rPr>
      </w:pPr>
      <w:r>
        <w:t xml:space="preserve">Sınıf   </w:t>
      </w:r>
      <w:r w:rsidRPr="00E62696">
        <w:t>Öğretmeni</w:t>
      </w:r>
      <w:r w:rsidRPr="00D0558D">
        <w:rPr>
          <w:color w:val="000000"/>
        </w:rPr>
        <w:t xml:space="preserve"> </w:t>
      </w:r>
      <w:r>
        <w:rPr>
          <w:color w:val="000000"/>
        </w:rPr>
        <w:t xml:space="preserve">…………       </w:t>
      </w:r>
      <w:r w:rsidR="00EA5034" w:rsidRPr="00A1362A">
        <w:rPr>
          <w:color w:val="000000"/>
        </w:rPr>
        <w:t xml:space="preserve">1,2 ve 3. sınıflarda sınav yapılmadığını, bu sebeple öğrencilerin başarılarını ölçmek amacıyla hazırlanan çeşitli tema/ünite sonu “değerlendirme formlarının mutlaka kullanılması gerektiğini açıkladı. Aksi durumda öğrenci notlarının hangi ölçütlere göre verildiğinin muğlak olacağını ifade etti. </w:t>
      </w:r>
      <w:r w:rsidR="00EA5034">
        <w:rPr>
          <w:color w:val="000000"/>
        </w:rPr>
        <w:t>Birinci dönem Türkçe-Hayat Bilgisi-Matematik-Görsel Sanatlar-Oyun ve Fiziki Etkinlikler dersleri için zümre öğretmenlerinin kullanabileceği ölçekler oluşturulmuş ancak aynı ölçeği kullanıp kullanmama öğretmenin tercihine bırakılmıştır.</w:t>
      </w:r>
    </w:p>
    <w:p w:rsidR="00FE78A2" w:rsidRDefault="00FE78A2" w:rsidP="007707F8">
      <w:pPr>
        <w:pStyle w:val="ListeParagraf"/>
        <w:ind w:left="0"/>
        <w:jc w:val="both"/>
        <w:rPr>
          <w:color w:val="000000"/>
        </w:rPr>
      </w:pPr>
    </w:p>
    <w:p w:rsidR="00FE78A2" w:rsidRPr="007707F8" w:rsidRDefault="00FE78A2" w:rsidP="007707F8">
      <w:pPr>
        <w:pStyle w:val="ListeParagraf"/>
        <w:ind w:left="0"/>
        <w:jc w:val="both"/>
        <w:rPr>
          <w:color w:val="000000"/>
        </w:rPr>
      </w:pPr>
    </w:p>
    <w:p w:rsidR="00B0447B" w:rsidRPr="00326D93" w:rsidRDefault="00B0447B" w:rsidP="00B0447B">
      <w:pPr>
        <w:pStyle w:val="AralkYok"/>
        <w:jc w:val="both"/>
        <w:rPr>
          <w:rFonts w:ascii="Times New Roman" w:hAnsi="Times New Roman"/>
          <w:sz w:val="24"/>
          <w:szCs w:val="24"/>
        </w:rPr>
      </w:pPr>
      <w:r>
        <w:rPr>
          <w:b/>
          <w:caps/>
        </w:rPr>
        <w:t>15</w:t>
      </w:r>
      <w:r w:rsidR="00CB4F22" w:rsidRPr="007C6496">
        <w:rPr>
          <w:b/>
          <w:caps/>
        </w:rPr>
        <w:t>)</w:t>
      </w:r>
      <w:r w:rsidRPr="00B0447B">
        <w:rPr>
          <w:rFonts w:ascii="Times New Roman" w:hAnsi="Times New Roman"/>
          <w:sz w:val="24"/>
          <w:szCs w:val="24"/>
        </w:rPr>
        <w:t xml:space="preserve"> </w:t>
      </w:r>
      <w:r w:rsidRPr="00B0447B">
        <w:rPr>
          <w:rFonts w:ascii="Times New Roman" w:hAnsi="Times New Roman"/>
          <w:b/>
          <w:sz w:val="24"/>
          <w:szCs w:val="24"/>
        </w:rPr>
        <w:t>Öğretim programları, okul ve çevre şartları dikkate alınarak proje konuları ile performans çalışmalarının belirlenmesi, planlanması ve bunların ölçme ve değerlendirmesine yönelik ölçeklerin hazırlanması,</w:t>
      </w:r>
      <w:r>
        <w:rPr>
          <w:rFonts w:ascii="Times New Roman" w:hAnsi="Times New Roman"/>
          <w:b/>
          <w:sz w:val="24"/>
          <w:szCs w:val="24"/>
        </w:rPr>
        <w:t xml:space="preserve"> </w:t>
      </w:r>
    </w:p>
    <w:p w:rsidR="008E6295" w:rsidRDefault="00B0447B" w:rsidP="00A22052">
      <w:pPr>
        <w:jc w:val="both"/>
      </w:pPr>
      <w:r>
        <w:t xml:space="preserve"> </w:t>
      </w:r>
      <w:r w:rsidR="008E6295">
        <w:t xml:space="preserve">Öğrenci başarısını belirlerken </w:t>
      </w:r>
      <w:r w:rsidR="00C720C6">
        <w:t>öğrenci çalışmalarının değerlendirilmesi,</w:t>
      </w:r>
      <w:r w:rsidR="00087B4E">
        <w:t xml:space="preserve"> </w:t>
      </w:r>
      <w:r w:rsidR="00C720C6">
        <w:rPr>
          <w:rFonts w:eastAsia="Batang"/>
          <w:bCs/>
        </w:rPr>
        <w:t>kazanım değerlendirme ölçekleri</w:t>
      </w:r>
      <w:r w:rsidR="00C720C6">
        <w:t>, ürün dosyası değerlendirme ölçekleri ile yapılmasına karar verildi.</w:t>
      </w:r>
      <w:r w:rsidR="00087B4E">
        <w:t xml:space="preserve"> (Aşağıda kazanım değerlendime ölçeklerine birkaç tane örnek yer almaktadır. )</w:t>
      </w:r>
    </w:p>
    <w:p w:rsidR="008C2FFA" w:rsidRDefault="008C2FFA" w:rsidP="00A22052">
      <w:pPr>
        <w:jc w:val="both"/>
      </w:pPr>
    </w:p>
    <w:tbl>
      <w:tblPr>
        <w:tblW w:w="10536" w:type="dxa"/>
        <w:tblInd w:w="55" w:type="dxa"/>
        <w:tblCellMar>
          <w:left w:w="70" w:type="dxa"/>
          <w:right w:w="70" w:type="dxa"/>
        </w:tblCellMar>
        <w:tblLook w:val="04A0"/>
      </w:tblPr>
      <w:tblGrid>
        <w:gridCol w:w="422"/>
        <w:gridCol w:w="1657"/>
        <w:gridCol w:w="335"/>
        <w:gridCol w:w="335"/>
        <w:gridCol w:w="354"/>
        <w:gridCol w:w="356"/>
        <w:gridCol w:w="432"/>
        <w:gridCol w:w="335"/>
        <w:gridCol w:w="356"/>
        <w:gridCol w:w="356"/>
        <w:gridCol w:w="470"/>
        <w:gridCol w:w="394"/>
        <w:gridCol w:w="369"/>
        <w:gridCol w:w="444"/>
        <w:gridCol w:w="407"/>
        <w:gridCol w:w="335"/>
        <w:gridCol w:w="344"/>
        <w:gridCol w:w="356"/>
        <w:gridCol w:w="356"/>
        <w:gridCol w:w="356"/>
        <w:gridCol w:w="356"/>
        <w:gridCol w:w="356"/>
        <w:gridCol w:w="347"/>
        <w:gridCol w:w="363"/>
        <w:gridCol w:w="345"/>
      </w:tblGrid>
      <w:tr w:rsidR="007162B9" w:rsidRPr="007162B9" w:rsidTr="007162B9">
        <w:trPr>
          <w:trHeight w:val="300"/>
        </w:trPr>
        <w:tc>
          <w:tcPr>
            <w:tcW w:w="10536" w:type="dxa"/>
            <w:gridSpan w:val="2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62B9" w:rsidRPr="007162B9" w:rsidRDefault="008C2FFA" w:rsidP="007162B9">
            <w:pPr>
              <w:jc w:val="center"/>
              <w:rPr>
                <w:rFonts w:ascii="Calibri" w:hAnsi="Calibri" w:cs="Calibri"/>
                <w:color w:val="000000"/>
                <w:sz w:val="16"/>
                <w:szCs w:val="16"/>
              </w:rPr>
            </w:pPr>
            <w:r>
              <w:rPr>
                <w:rFonts w:ascii="Calibri" w:hAnsi="Calibri" w:cs="Calibri"/>
                <w:color w:val="000000"/>
                <w:sz w:val="16"/>
                <w:szCs w:val="16"/>
              </w:rPr>
              <w:t>…………………………………………</w:t>
            </w:r>
            <w:r w:rsidR="002E120F">
              <w:rPr>
                <w:rFonts w:ascii="Calibri" w:hAnsi="Calibri" w:cs="Calibri"/>
                <w:color w:val="000000"/>
                <w:sz w:val="16"/>
                <w:szCs w:val="16"/>
              </w:rPr>
              <w:t>İLKOKULU 2</w:t>
            </w:r>
            <w:r w:rsidR="007162B9">
              <w:rPr>
                <w:rFonts w:ascii="Calibri" w:hAnsi="Calibri" w:cs="Calibri"/>
                <w:color w:val="000000"/>
                <w:sz w:val="16"/>
                <w:szCs w:val="16"/>
              </w:rPr>
              <w:t>.</w:t>
            </w:r>
            <w:r w:rsidR="007162B9" w:rsidRPr="007162B9">
              <w:rPr>
                <w:rFonts w:ascii="Calibri" w:hAnsi="Calibri" w:cs="Calibri"/>
                <w:color w:val="000000"/>
                <w:sz w:val="16"/>
                <w:szCs w:val="16"/>
              </w:rPr>
              <w:t xml:space="preserve">  SINIFI 1. DÖNEM TÜRKÇE DERSİ 1. TEMA: ZAMAN VE MEKAN KAZANIM DEĞERLENDİRME FORMU</w:t>
            </w:r>
          </w:p>
        </w:tc>
      </w:tr>
      <w:tr w:rsidR="007162B9" w:rsidRPr="007162B9" w:rsidTr="007162B9">
        <w:trPr>
          <w:trHeight w:val="300"/>
        </w:trPr>
        <w:tc>
          <w:tcPr>
            <w:tcW w:w="422" w:type="dxa"/>
            <w:tcBorders>
              <w:top w:val="nil"/>
              <w:left w:val="single" w:sz="4" w:space="0" w:color="auto"/>
              <w:bottom w:val="single" w:sz="4" w:space="0" w:color="auto"/>
              <w:right w:val="single" w:sz="4" w:space="0" w:color="auto"/>
            </w:tcBorders>
            <w:shd w:val="clear" w:color="auto" w:fill="auto"/>
            <w:noWrap/>
            <w:vAlign w:val="bottom"/>
            <w:hideMark/>
          </w:tcPr>
          <w:p w:rsidR="007162B9" w:rsidRPr="007162B9" w:rsidRDefault="007162B9" w:rsidP="007162B9">
            <w:pPr>
              <w:rPr>
                <w:rFonts w:ascii="Calibri" w:hAnsi="Calibri" w:cs="Calibri"/>
                <w:b/>
                <w:bCs/>
                <w:color w:val="000000"/>
                <w:sz w:val="22"/>
                <w:szCs w:val="22"/>
              </w:rPr>
            </w:pPr>
            <w:r w:rsidRPr="007162B9">
              <w:rPr>
                <w:rFonts w:ascii="Calibri" w:hAnsi="Calibri" w:cs="Calibri"/>
                <w:b/>
                <w:bCs/>
                <w:color w:val="000000"/>
                <w:sz w:val="22"/>
                <w:szCs w:val="22"/>
              </w:rPr>
              <w:t> </w:t>
            </w:r>
          </w:p>
        </w:tc>
        <w:tc>
          <w:tcPr>
            <w:tcW w:w="1657" w:type="dxa"/>
            <w:tcBorders>
              <w:top w:val="nil"/>
              <w:left w:val="nil"/>
              <w:bottom w:val="single" w:sz="4" w:space="0" w:color="auto"/>
              <w:right w:val="single" w:sz="4" w:space="0" w:color="auto"/>
            </w:tcBorders>
            <w:shd w:val="clear" w:color="auto" w:fill="auto"/>
            <w:noWrap/>
            <w:vAlign w:val="bottom"/>
            <w:hideMark/>
          </w:tcPr>
          <w:p w:rsidR="007162B9" w:rsidRPr="007162B9" w:rsidRDefault="007162B9" w:rsidP="007162B9">
            <w:pPr>
              <w:rPr>
                <w:rFonts w:ascii="Calibri" w:hAnsi="Calibri" w:cs="Calibri"/>
                <w:color w:val="000000"/>
                <w:sz w:val="16"/>
                <w:szCs w:val="16"/>
              </w:rPr>
            </w:pPr>
            <w:r w:rsidRPr="007162B9">
              <w:rPr>
                <w:rFonts w:ascii="Calibri" w:hAnsi="Calibri" w:cs="Calibri"/>
                <w:color w:val="000000"/>
                <w:sz w:val="16"/>
                <w:szCs w:val="16"/>
              </w:rPr>
              <w:t> </w:t>
            </w:r>
          </w:p>
        </w:tc>
        <w:tc>
          <w:tcPr>
            <w:tcW w:w="335"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w:t>
            </w:r>
          </w:p>
        </w:tc>
        <w:tc>
          <w:tcPr>
            <w:tcW w:w="335"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2</w:t>
            </w:r>
          </w:p>
        </w:tc>
        <w:tc>
          <w:tcPr>
            <w:tcW w:w="354"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3</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4</w:t>
            </w:r>
          </w:p>
        </w:tc>
        <w:tc>
          <w:tcPr>
            <w:tcW w:w="432"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5</w:t>
            </w:r>
          </w:p>
        </w:tc>
        <w:tc>
          <w:tcPr>
            <w:tcW w:w="335"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6</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7</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8</w:t>
            </w:r>
          </w:p>
        </w:tc>
        <w:tc>
          <w:tcPr>
            <w:tcW w:w="470"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9</w:t>
            </w:r>
          </w:p>
        </w:tc>
        <w:tc>
          <w:tcPr>
            <w:tcW w:w="394"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10</w:t>
            </w:r>
          </w:p>
        </w:tc>
        <w:tc>
          <w:tcPr>
            <w:tcW w:w="369"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11</w:t>
            </w:r>
          </w:p>
        </w:tc>
        <w:tc>
          <w:tcPr>
            <w:tcW w:w="444"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12</w:t>
            </w:r>
          </w:p>
        </w:tc>
        <w:tc>
          <w:tcPr>
            <w:tcW w:w="407"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13</w:t>
            </w:r>
          </w:p>
        </w:tc>
        <w:tc>
          <w:tcPr>
            <w:tcW w:w="335"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14</w:t>
            </w:r>
          </w:p>
        </w:tc>
        <w:tc>
          <w:tcPr>
            <w:tcW w:w="344"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15</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16</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17</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18</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19</w:t>
            </w:r>
          </w:p>
        </w:tc>
        <w:tc>
          <w:tcPr>
            <w:tcW w:w="356"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20</w:t>
            </w:r>
          </w:p>
        </w:tc>
        <w:tc>
          <w:tcPr>
            <w:tcW w:w="347"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 </w:t>
            </w:r>
          </w:p>
        </w:tc>
        <w:tc>
          <w:tcPr>
            <w:tcW w:w="363"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 </w:t>
            </w:r>
          </w:p>
        </w:tc>
        <w:tc>
          <w:tcPr>
            <w:tcW w:w="345" w:type="dxa"/>
            <w:tcBorders>
              <w:top w:val="nil"/>
              <w:left w:val="nil"/>
              <w:bottom w:val="single" w:sz="4" w:space="0" w:color="auto"/>
              <w:right w:val="single" w:sz="4" w:space="0" w:color="auto"/>
            </w:tcBorders>
            <w:shd w:val="clear" w:color="auto" w:fill="auto"/>
            <w:noWrap/>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 </w:t>
            </w:r>
          </w:p>
        </w:tc>
      </w:tr>
      <w:tr w:rsidR="007162B9" w:rsidRPr="007162B9" w:rsidTr="006E7458">
        <w:trPr>
          <w:trHeight w:val="4715"/>
        </w:trPr>
        <w:tc>
          <w:tcPr>
            <w:tcW w:w="422"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rFonts w:ascii="Calibri" w:hAnsi="Calibri" w:cs="Calibri"/>
                <w:b/>
                <w:bCs/>
                <w:color w:val="000000"/>
                <w:sz w:val="22"/>
                <w:szCs w:val="22"/>
              </w:rPr>
            </w:pPr>
            <w:r w:rsidRPr="007162B9">
              <w:rPr>
                <w:rFonts w:ascii="Calibri" w:hAnsi="Calibri" w:cs="Calibri"/>
                <w:b/>
                <w:bCs/>
                <w:color w:val="000000"/>
                <w:sz w:val="22"/>
                <w:szCs w:val="22"/>
              </w:rPr>
              <w:t>SIRA NO</w:t>
            </w:r>
          </w:p>
        </w:tc>
        <w:tc>
          <w:tcPr>
            <w:tcW w:w="1657" w:type="dxa"/>
            <w:tcBorders>
              <w:top w:val="nil"/>
              <w:left w:val="nil"/>
              <w:bottom w:val="single" w:sz="4" w:space="0" w:color="auto"/>
              <w:right w:val="single" w:sz="4" w:space="0" w:color="auto"/>
            </w:tcBorders>
            <w:shd w:val="clear" w:color="auto" w:fill="auto"/>
            <w:noWrap/>
            <w:textDirection w:val="btLr"/>
            <w:vAlign w:val="bottom"/>
            <w:hideMark/>
          </w:tcPr>
          <w:p w:rsidR="007162B9" w:rsidRPr="007162B9" w:rsidRDefault="007162B9" w:rsidP="007162B9">
            <w:pPr>
              <w:jc w:val="center"/>
              <w:rPr>
                <w:rFonts w:ascii="Calibri" w:hAnsi="Calibri" w:cs="Calibri"/>
                <w:color w:val="000000"/>
                <w:sz w:val="16"/>
                <w:szCs w:val="16"/>
              </w:rPr>
            </w:pPr>
            <w:r w:rsidRPr="007162B9">
              <w:rPr>
                <w:rFonts w:ascii="Calibri" w:hAnsi="Calibri" w:cs="Calibri"/>
                <w:color w:val="000000"/>
                <w:sz w:val="16"/>
                <w:szCs w:val="16"/>
              </w:rPr>
              <w:t xml:space="preserve">            İSİM LİSTESİ</w:t>
            </w:r>
          </w:p>
        </w:tc>
        <w:tc>
          <w:tcPr>
            <w:tcW w:w="335" w:type="dxa"/>
            <w:tcBorders>
              <w:top w:val="single" w:sz="4" w:space="0" w:color="auto"/>
              <w:left w:val="nil"/>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1.1. Doğal ve yapay ses kaynaklarından çıkan sesleri ayırt eder.</w:t>
            </w:r>
          </w:p>
        </w:tc>
        <w:tc>
          <w:tcPr>
            <w:tcW w:w="335"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 xml:space="preserve">1.2. Duyduğu sesleri taklit eder. </w:t>
            </w:r>
          </w:p>
        </w:tc>
        <w:tc>
          <w:tcPr>
            <w:tcW w:w="354"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4"/>
                <w:szCs w:val="14"/>
              </w:rPr>
            </w:pPr>
            <w:r w:rsidRPr="007162B9">
              <w:rPr>
                <w:color w:val="221E1F"/>
                <w:sz w:val="14"/>
                <w:szCs w:val="14"/>
              </w:rPr>
              <w:t>1.4. Görselden/ görsellerden hareketle dinleyeceği/ izleyeceği metin hakkında tahminde bulunur.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1.6. Dinlediği/ izlediği metni anlatır.</w:t>
            </w:r>
          </w:p>
        </w:tc>
        <w:tc>
          <w:tcPr>
            <w:tcW w:w="432"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4.1. Boyama ve çizgi çalışmaları yapar.</w:t>
            </w:r>
          </w:p>
        </w:tc>
        <w:tc>
          <w:tcPr>
            <w:tcW w:w="335"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1.3. Seslere karşılık gelen harfleri ayırt eder.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3.1. Okuma materyalindeki temel bölümleri tanır.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3.2. Harfi tanır ve seslendirir.</w:t>
            </w:r>
          </w:p>
        </w:tc>
        <w:tc>
          <w:tcPr>
            <w:tcW w:w="470"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4.2. Harfleri tekniğine uygun yazar.</w:t>
            </w:r>
          </w:p>
        </w:tc>
        <w:tc>
          <w:tcPr>
            <w:tcW w:w="394"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2.1. Kelimeleri anlamlarına uygun kullanır.</w:t>
            </w:r>
          </w:p>
        </w:tc>
        <w:tc>
          <w:tcPr>
            <w:tcW w:w="369"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3.3. Hece ve kelimeleri okur.</w:t>
            </w:r>
          </w:p>
        </w:tc>
        <w:tc>
          <w:tcPr>
            <w:tcW w:w="444"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3.4. Basit ve kısa cümleleri okur.</w:t>
            </w:r>
          </w:p>
        </w:tc>
        <w:tc>
          <w:tcPr>
            <w:tcW w:w="407"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4.2. Harfleri tekniğine uygun yazar.</w:t>
            </w:r>
          </w:p>
        </w:tc>
        <w:tc>
          <w:tcPr>
            <w:tcW w:w="335"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4.3. Hece ve kelimeler yazar.</w:t>
            </w:r>
          </w:p>
        </w:tc>
        <w:tc>
          <w:tcPr>
            <w:tcW w:w="344"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4.4. Rakamları tekniğine uygun yazar.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4.5. Anlamlı ve kurallı cümleler yazar.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4.6. Görsellerle ilgili kelime ve cümleler yazar.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4.7. Harfler, kelimeler ve cümleler arasında uygun boşluklar bırakır.</w:t>
            </w:r>
          </w:p>
        </w:tc>
        <w:tc>
          <w:tcPr>
            <w:tcW w:w="356" w:type="dxa"/>
            <w:tcBorders>
              <w:top w:val="single" w:sz="4" w:space="0" w:color="auto"/>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4.8. Büyük harfleri ve noktalama işaretlerini uygun şekilde kullanır.</w:t>
            </w:r>
          </w:p>
        </w:tc>
        <w:tc>
          <w:tcPr>
            <w:tcW w:w="356" w:type="dxa"/>
            <w:tcBorders>
              <w:top w:val="single" w:sz="4" w:space="0" w:color="auto"/>
              <w:left w:val="single" w:sz="4" w:space="0" w:color="auto"/>
              <w:bottom w:val="single" w:sz="4" w:space="0" w:color="auto"/>
              <w:right w:val="nil"/>
            </w:tcBorders>
            <w:shd w:val="clear" w:color="auto" w:fill="auto"/>
            <w:noWrap/>
            <w:textDirection w:val="btLr"/>
            <w:vAlign w:val="bottom"/>
            <w:hideMark/>
          </w:tcPr>
          <w:p w:rsidR="007162B9" w:rsidRPr="007162B9" w:rsidRDefault="007162B9" w:rsidP="007162B9">
            <w:pPr>
              <w:rPr>
                <w:color w:val="221E1F"/>
                <w:sz w:val="16"/>
                <w:szCs w:val="16"/>
              </w:rPr>
            </w:pPr>
            <w:r w:rsidRPr="007162B9">
              <w:rPr>
                <w:color w:val="221E1F"/>
                <w:sz w:val="16"/>
                <w:szCs w:val="16"/>
              </w:rPr>
              <w:t>3.5. Kısa metinleri okur.</w:t>
            </w:r>
          </w:p>
        </w:tc>
        <w:tc>
          <w:tcPr>
            <w:tcW w:w="347"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7162B9" w:rsidRPr="007162B9" w:rsidRDefault="007162B9" w:rsidP="007162B9">
            <w:pPr>
              <w:rPr>
                <w:rFonts w:ascii="Calibri" w:hAnsi="Calibri" w:cs="Calibri"/>
                <w:b/>
                <w:bCs/>
                <w:color w:val="000000"/>
                <w:sz w:val="16"/>
                <w:szCs w:val="16"/>
              </w:rPr>
            </w:pPr>
            <w:r w:rsidRPr="007162B9">
              <w:rPr>
                <w:rFonts w:ascii="Calibri" w:hAnsi="Calibri" w:cs="Calibri"/>
                <w:b/>
                <w:bCs/>
                <w:color w:val="000000"/>
                <w:sz w:val="16"/>
                <w:szCs w:val="16"/>
              </w:rPr>
              <w:t>TOPLAM</w:t>
            </w:r>
          </w:p>
        </w:tc>
        <w:tc>
          <w:tcPr>
            <w:tcW w:w="363" w:type="dxa"/>
            <w:tcBorders>
              <w:top w:val="nil"/>
              <w:left w:val="nil"/>
              <w:bottom w:val="single" w:sz="4" w:space="0" w:color="auto"/>
              <w:right w:val="single" w:sz="4" w:space="0" w:color="auto"/>
            </w:tcBorders>
            <w:shd w:val="clear" w:color="auto" w:fill="auto"/>
            <w:textDirection w:val="btLr"/>
            <w:vAlign w:val="bottom"/>
            <w:hideMark/>
          </w:tcPr>
          <w:p w:rsidR="007162B9" w:rsidRPr="007162B9" w:rsidRDefault="007162B9" w:rsidP="007162B9">
            <w:pPr>
              <w:rPr>
                <w:rFonts w:ascii="Tahoma" w:hAnsi="Tahoma" w:cs="Tahoma"/>
                <w:b/>
                <w:bCs/>
                <w:color w:val="231F20"/>
                <w:sz w:val="16"/>
                <w:szCs w:val="16"/>
              </w:rPr>
            </w:pPr>
            <w:r w:rsidRPr="007162B9">
              <w:rPr>
                <w:rFonts w:ascii="Tahoma" w:hAnsi="Tahoma" w:cs="Tahoma"/>
                <w:b/>
                <w:bCs/>
                <w:color w:val="231F20"/>
                <w:sz w:val="16"/>
                <w:szCs w:val="16"/>
              </w:rPr>
              <w:t>SONUÇ</w:t>
            </w:r>
          </w:p>
        </w:tc>
        <w:tc>
          <w:tcPr>
            <w:tcW w:w="345" w:type="dxa"/>
            <w:tcBorders>
              <w:top w:val="nil"/>
              <w:left w:val="nil"/>
              <w:bottom w:val="single" w:sz="4" w:space="0" w:color="auto"/>
              <w:right w:val="single" w:sz="4" w:space="0" w:color="auto"/>
            </w:tcBorders>
            <w:shd w:val="clear" w:color="auto" w:fill="auto"/>
            <w:textDirection w:val="btLr"/>
            <w:vAlign w:val="bottom"/>
            <w:hideMark/>
          </w:tcPr>
          <w:p w:rsidR="007162B9" w:rsidRPr="007162B9" w:rsidRDefault="007162B9" w:rsidP="007162B9">
            <w:pPr>
              <w:rPr>
                <w:rFonts w:ascii="Tahoma" w:hAnsi="Tahoma" w:cs="Tahoma"/>
                <w:b/>
                <w:bCs/>
                <w:color w:val="231F20"/>
                <w:sz w:val="16"/>
                <w:szCs w:val="16"/>
              </w:rPr>
            </w:pPr>
            <w:r w:rsidRPr="007162B9">
              <w:rPr>
                <w:rFonts w:ascii="Tahoma" w:hAnsi="Tahoma" w:cs="Tahoma"/>
                <w:b/>
                <w:bCs/>
                <w:color w:val="231F20"/>
                <w:sz w:val="16"/>
                <w:szCs w:val="16"/>
              </w:rPr>
              <w:t>DEĞERLENDİRME</w:t>
            </w:r>
          </w:p>
        </w:tc>
      </w:tr>
      <w:tr w:rsidR="007162B9" w:rsidRPr="007162B9" w:rsidTr="007162B9">
        <w:trPr>
          <w:trHeight w:val="285"/>
        </w:trPr>
        <w:tc>
          <w:tcPr>
            <w:tcW w:w="422" w:type="dxa"/>
            <w:tcBorders>
              <w:top w:val="nil"/>
              <w:left w:val="single" w:sz="4" w:space="0" w:color="auto"/>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color w:val="000000"/>
                <w:sz w:val="18"/>
                <w:szCs w:val="18"/>
              </w:rPr>
            </w:pPr>
            <w:r w:rsidRPr="007162B9">
              <w:rPr>
                <w:rFonts w:ascii="Calibri" w:hAnsi="Calibri" w:cs="Calibri"/>
                <w:b/>
                <w:bCs/>
                <w:color w:val="000000"/>
                <w:sz w:val="18"/>
                <w:szCs w:val="18"/>
              </w:rPr>
              <w:t>1</w:t>
            </w:r>
          </w:p>
        </w:tc>
        <w:tc>
          <w:tcPr>
            <w:tcW w:w="1657" w:type="dxa"/>
            <w:tcBorders>
              <w:top w:val="single" w:sz="8" w:space="0" w:color="000000"/>
              <w:left w:val="single" w:sz="8" w:space="0" w:color="000000"/>
              <w:bottom w:val="single" w:sz="8" w:space="0" w:color="000000"/>
              <w:right w:val="single" w:sz="8" w:space="0" w:color="000000"/>
            </w:tcBorders>
            <w:shd w:val="clear" w:color="auto" w:fill="auto"/>
            <w:vAlign w:val="center"/>
            <w:hideMark/>
          </w:tcPr>
          <w:p w:rsidR="007162B9" w:rsidRPr="007162B9" w:rsidRDefault="007162B9" w:rsidP="007162B9">
            <w:pPr>
              <w:rPr>
                <w:rFonts w:ascii="TTKB Dik Temel Abece" w:hAnsi="TTKB Dik Temel Abece" w:cs="Calibri"/>
                <w:color w:val="000000"/>
                <w:sz w:val="16"/>
                <w:szCs w:val="16"/>
              </w:rPr>
            </w:pPr>
          </w:p>
        </w:tc>
        <w:tc>
          <w:tcPr>
            <w:tcW w:w="3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4"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432"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470"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94"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69"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444"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407"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44"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single" w:sz="4" w:space="0" w:color="auto"/>
              <w:left w:val="nil"/>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4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3"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i/>
                <w:iCs/>
                <w:color w:val="000000"/>
                <w:sz w:val="16"/>
                <w:szCs w:val="16"/>
              </w:rPr>
            </w:pPr>
          </w:p>
        </w:tc>
      </w:tr>
      <w:tr w:rsidR="007162B9" w:rsidRPr="007162B9" w:rsidTr="007162B9">
        <w:trPr>
          <w:trHeight w:val="285"/>
        </w:trPr>
        <w:tc>
          <w:tcPr>
            <w:tcW w:w="422" w:type="dxa"/>
            <w:tcBorders>
              <w:top w:val="nil"/>
              <w:left w:val="single" w:sz="4" w:space="0" w:color="auto"/>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color w:val="000000"/>
                <w:sz w:val="18"/>
                <w:szCs w:val="18"/>
              </w:rPr>
            </w:pPr>
            <w:r w:rsidRPr="007162B9">
              <w:rPr>
                <w:rFonts w:ascii="Calibri" w:hAnsi="Calibri" w:cs="Calibri"/>
                <w:b/>
                <w:bCs/>
                <w:color w:val="000000"/>
                <w:sz w:val="18"/>
                <w:szCs w:val="18"/>
              </w:rPr>
              <w:t>2</w:t>
            </w:r>
          </w:p>
        </w:tc>
        <w:tc>
          <w:tcPr>
            <w:tcW w:w="1657" w:type="dxa"/>
            <w:tcBorders>
              <w:top w:val="nil"/>
              <w:left w:val="single" w:sz="8" w:space="0" w:color="000000"/>
              <w:bottom w:val="single" w:sz="8" w:space="0" w:color="000000"/>
              <w:right w:val="single" w:sz="8" w:space="0" w:color="000000"/>
            </w:tcBorders>
            <w:shd w:val="clear" w:color="auto" w:fill="auto"/>
            <w:vAlign w:val="center"/>
            <w:hideMark/>
          </w:tcPr>
          <w:p w:rsidR="007162B9" w:rsidRPr="007162B9" w:rsidRDefault="007162B9" w:rsidP="007162B9">
            <w:pPr>
              <w:rPr>
                <w:rFonts w:ascii="TTKB Dik Temel Abece" w:hAnsi="TTKB Dik Temel Abece" w:cs="Calibri"/>
                <w:color w:val="000000"/>
                <w:sz w:val="16"/>
                <w:szCs w:val="16"/>
              </w:rPr>
            </w:pPr>
          </w:p>
        </w:tc>
        <w:tc>
          <w:tcPr>
            <w:tcW w:w="335" w:type="dxa"/>
            <w:tcBorders>
              <w:top w:val="nil"/>
              <w:left w:val="single" w:sz="4" w:space="0" w:color="auto"/>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32"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70"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9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9"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0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3"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i/>
                <w:iCs/>
                <w:color w:val="000000"/>
                <w:sz w:val="16"/>
                <w:szCs w:val="16"/>
              </w:rPr>
            </w:pPr>
          </w:p>
        </w:tc>
      </w:tr>
      <w:tr w:rsidR="007162B9" w:rsidRPr="007162B9" w:rsidTr="007162B9">
        <w:trPr>
          <w:trHeight w:val="255"/>
        </w:trPr>
        <w:tc>
          <w:tcPr>
            <w:tcW w:w="422" w:type="dxa"/>
            <w:tcBorders>
              <w:top w:val="nil"/>
              <w:left w:val="single" w:sz="4" w:space="0" w:color="auto"/>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color w:val="000000"/>
                <w:sz w:val="18"/>
                <w:szCs w:val="18"/>
              </w:rPr>
            </w:pPr>
            <w:r w:rsidRPr="007162B9">
              <w:rPr>
                <w:rFonts w:ascii="Calibri" w:hAnsi="Calibri" w:cs="Calibri"/>
                <w:b/>
                <w:bCs/>
                <w:color w:val="000000"/>
                <w:sz w:val="18"/>
                <w:szCs w:val="18"/>
              </w:rPr>
              <w:t>3</w:t>
            </w:r>
          </w:p>
        </w:tc>
        <w:tc>
          <w:tcPr>
            <w:tcW w:w="1657" w:type="dxa"/>
            <w:tcBorders>
              <w:top w:val="nil"/>
              <w:left w:val="single" w:sz="8" w:space="0" w:color="000000"/>
              <w:bottom w:val="single" w:sz="8" w:space="0" w:color="000000"/>
              <w:right w:val="single" w:sz="8" w:space="0" w:color="000000"/>
            </w:tcBorders>
            <w:shd w:val="clear" w:color="auto" w:fill="auto"/>
            <w:vAlign w:val="center"/>
            <w:hideMark/>
          </w:tcPr>
          <w:p w:rsidR="007162B9" w:rsidRPr="007162B9" w:rsidRDefault="007162B9" w:rsidP="007162B9">
            <w:pPr>
              <w:rPr>
                <w:rFonts w:ascii="TTKB Dik Temel Abece" w:hAnsi="TTKB Dik Temel Abece" w:cs="Calibri"/>
                <w:color w:val="000000"/>
                <w:sz w:val="16"/>
                <w:szCs w:val="16"/>
              </w:rPr>
            </w:pPr>
          </w:p>
        </w:tc>
        <w:tc>
          <w:tcPr>
            <w:tcW w:w="335" w:type="dxa"/>
            <w:tcBorders>
              <w:top w:val="nil"/>
              <w:left w:val="single" w:sz="4" w:space="0" w:color="auto"/>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32"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70"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9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9"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0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3"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i/>
                <w:iCs/>
                <w:color w:val="000000"/>
                <w:sz w:val="16"/>
                <w:szCs w:val="16"/>
              </w:rPr>
            </w:pPr>
          </w:p>
        </w:tc>
      </w:tr>
      <w:tr w:rsidR="007162B9" w:rsidRPr="007162B9" w:rsidTr="007162B9">
        <w:trPr>
          <w:trHeight w:val="270"/>
        </w:trPr>
        <w:tc>
          <w:tcPr>
            <w:tcW w:w="422" w:type="dxa"/>
            <w:tcBorders>
              <w:top w:val="nil"/>
              <w:left w:val="single" w:sz="4" w:space="0" w:color="auto"/>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color w:val="000000"/>
                <w:sz w:val="18"/>
                <w:szCs w:val="18"/>
              </w:rPr>
            </w:pPr>
            <w:r w:rsidRPr="007162B9">
              <w:rPr>
                <w:rFonts w:ascii="Calibri" w:hAnsi="Calibri" w:cs="Calibri"/>
                <w:b/>
                <w:bCs/>
                <w:color w:val="000000"/>
                <w:sz w:val="18"/>
                <w:szCs w:val="18"/>
              </w:rPr>
              <w:t>4</w:t>
            </w:r>
          </w:p>
        </w:tc>
        <w:tc>
          <w:tcPr>
            <w:tcW w:w="1657" w:type="dxa"/>
            <w:tcBorders>
              <w:top w:val="nil"/>
              <w:left w:val="single" w:sz="8" w:space="0" w:color="000000"/>
              <w:bottom w:val="single" w:sz="8" w:space="0" w:color="000000"/>
              <w:right w:val="single" w:sz="8" w:space="0" w:color="000000"/>
            </w:tcBorders>
            <w:shd w:val="clear" w:color="auto" w:fill="auto"/>
            <w:vAlign w:val="center"/>
            <w:hideMark/>
          </w:tcPr>
          <w:p w:rsidR="007162B9" w:rsidRPr="007162B9" w:rsidRDefault="007162B9" w:rsidP="007162B9">
            <w:pPr>
              <w:rPr>
                <w:rFonts w:ascii="TTKB Dik Temel Abece" w:hAnsi="TTKB Dik Temel Abece" w:cs="Calibri"/>
                <w:color w:val="000000"/>
                <w:sz w:val="16"/>
                <w:szCs w:val="16"/>
              </w:rPr>
            </w:pPr>
          </w:p>
        </w:tc>
        <w:tc>
          <w:tcPr>
            <w:tcW w:w="335" w:type="dxa"/>
            <w:tcBorders>
              <w:top w:val="nil"/>
              <w:left w:val="single" w:sz="4" w:space="0" w:color="auto"/>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32"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70"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9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9"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0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3"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i/>
                <w:iCs/>
                <w:color w:val="000000"/>
                <w:sz w:val="16"/>
                <w:szCs w:val="16"/>
              </w:rPr>
            </w:pPr>
          </w:p>
        </w:tc>
      </w:tr>
      <w:tr w:rsidR="007162B9" w:rsidRPr="007162B9" w:rsidTr="007162B9">
        <w:trPr>
          <w:trHeight w:val="285"/>
        </w:trPr>
        <w:tc>
          <w:tcPr>
            <w:tcW w:w="422" w:type="dxa"/>
            <w:tcBorders>
              <w:top w:val="nil"/>
              <w:left w:val="single" w:sz="4" w:space="0" w:color="auto"/>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color w:val="000000"/>
                <w:sz w:val="18"/>
                <w:szCs w:val="18"/>
              </w:rPr>
            </w:pPr>
            <w:r w:rsidRPr="007162B9">
              <w:rPr>
                <w:rFonts w:ascii="Calibri" w:hAnsi="Calibri" w:cs="Calibri"/>
                <w:b/>
                <w:bCs/>
                <w:color w:val="000000"/>
                <w:sz w:val="18"/>
                <w:szCs w:val="18"/>
              </w:rPr>
              <w:t>5</w:t>
            </w:r>
          </w:p>
        </w:tc>
        <w:tc>
          <w:tcPr>
            <w:tcW w:w="1657" w:type="dxa"/>
            <w:tcBorders>
              <w:top w:val="nil"/>
              <w:left w:val="single" w:sz="8" w:space="0" w:color="000000"/>
              <w:bottom w:val="single" w:sz="8" w:space="0" w:color="000000"/>
              <w:right w:val="single" w:sz="8" w:space="0" w:color="000000"/>
            </w:tcBorders>
            <w:shd w:val="clear" w:color="auto" w:fill="auto"/>
            <w:vAlign w:val="center"/>
            <w:hideMark/>
          </w:tcPr>
          <w:p w:rsidR="007162B9" w:rsidRPr="007162B9" w:rsidRDefault="007162B9" w:rsidP="007162B9">
            <w:pPr>
              <w:rPr>
                <w:rFonts w:ascii="TTKB Dik Temel Abece" w:hAnsi="TTKB Dik Temel Abece" w:cs="Calibri"/>
                <w:color w:val="000000"/>
                <w:sz w:val="16"/>
                <w:szCs w:val="16"/>
              </w:rPr>
            </w:pPr>
          </w:p>
        </w:tc>
        <w:tc>
          <w:tcPr>
            <w:tcW w:w="335" w:type="dxa"/>
            <w:tcBorders>
              <w:top w:val="nil"/>
              <w:left w:val="single" w:sz="4" w:space="0" w:color="auto"/>
              <w:bottom w:val="single" w:sz="4" w:space="0" w:color="auto"/>
              <w:right w:val="single" w:sz="4" w:space="0" w:color="auto"/>
            </w:tcBorders>
            <w:shd w:val="clear" w:color="auto" w:fill="auto"/>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32"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70"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9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9"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40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3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4"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56"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7"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63"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color w:val="000000"/>
                <w:sz w:val="16"/>
                <w:szCs w:val="16"/>
              </w:rPr>
            </w:pPr>
          </w:p>
        </w:tc>
        <w:tc>
          <w:tcPr>
            <w:tcW w:w="345" w:type="dxa"/>
            <w:tcBorders>
              <w:top w:val="nil"/>
              <w:left w:val="nil"/>
              <w:bottom w:val="single" w:sz="4" w:space="0" w:color="auto"/>
              <w:right w:val="single" w:sz="4" w:space="0" w:color="auto"/>
            </w:tcBorders>
            <w:shd w:val="clear" w:color="auto" w:fill="auto"/>
            <w:noWrap/>
            <w:vAlign w:val="center"/>
            <w:hideMark/>
          </w:tcPr>
          <w:p w:rsidR="007162B9" w:rsidRPr="007162B9" w:rsidRDefault="007162B9" w:rsidP="007162B9">
            <w:pPr>
              <w:jc w:val="center"/>
              <w:rPr>
                <w:rFonts w:ascii="Calibri" w:hAnsi="Calibri" w:cs="Calibri"/>
                <w:b/>
                <w:bCs/>
                <w:i/>
                <w:iCs/>
                <w:color w:val="000000"/>
                <w:sz w:val="16"/>
                <w:szCs w:val="16"/>
              </w:rPr>
            </w:pPr>
          </w:p>
        </w:tc>
      </w:tr>
    </w:tbl>
    <w:p w:rsidR="00B0447B" w:rsidRPr="00326D93" w:rsidRDefault="00B0447B" w:rsidP="00B0447B">
      <w:pPr>
        <w:pStyle w:val="AralkYok"/>
        <w:jc w:val="both"/>
        <w:rPr>
          <w:rFonts w:ascii="Times New Roman" w:hAnsi="Times New Roman"/>
          <w:sz w:val="24"/>
          <w:szCs w:val="24"/>
        </w:rPr>
      </w:pPr>
      <w:r w:rsidRPr="00326D93">
        <w:rPr>
          <w:rFonts w:ascii="Times New Roman" w:hAnsi="Times New Roman"/>
          <w:b/>
          <w:sz w:val="24"/>
          <w:szCs w:val="24"/>
        </w:rPr>
        <w:t>16</w:t>
      </w:r>
      <w:r w:rsidRPr="007707F8">
        <w:rPr>
          <w:rFonts w:ascii="Times New Roman" w:hAnsi="Times New Roman"/>
          <w:b/>
          <w:sz w:val="24"/>
          <w:szCs w:val="24"/>
        </w:rPr>
        <w:t>) İş sağlığı ve güvenliği tedbirlerinin değerlendirilmesi,</w:t>
      </w:r>
    </w:p>
    <w:p w:rsidR="00B0447B" w:rsidRDefault="00B0447B" w:rsidP="007707F8">
      <w:pPr>
        <w:jc w:val="both"/>
        <w:rPr>
          <w:rFonts w:eastAsia="Batang"/>
        </w:rPr>
      </w:pPr>
      <w:r w:rsidRPr="007C6496">
        <w:t>Sınıf prizlerine çocuk güvenlik kilitleri takıldı.</w:t>
      </w:r>
      <w:r>
        <w:t xml:space="preserve"> </w:t>
      </w:r>
      <w:r w:rsidRPr="007C6496">
        <w:t>Dolaplar duvara sabitlendi.</w:t>
      </w:r>
      <w:r>
        <w:t xml:space="preserve"> </w:t>
      </w:r>
      <w:r w:rsidRPr="007C6496">
        <w:t>Pencerelere demir takıldı.</w:t>
      </w:r>
      <w:r w:rsidRPr="0062380A">
        <w:rPr>
          <w:rFonts w:eastAsia="Batang"/>
        </w:rPr>
        <w:t xml:space="preserve"> Sınıf ortamlarında teknolojik ürünlerin fişlerinin kullanılmadığı zamanlarda çekilmesi gerektiği vurgulandı.</w:t>
      </w:r>
      <w:r>
        <w:rPr>
          <w:rFonts w:eastAsia="Batang"/>
        </w:rPr>
        <w:t xml:space="preserve"> Okulumuzda alınması gereken tedbirler belirlendi.</w:t>
      </w:r>
    </w:p>
    <w:tbl>
      <w:tblPr>
        <w:tblStyle w:val="TabloKlavuzu"/>
        <w:tblW w:w="0" w:type="auto"/>
        <w:tblLook w:val="04A0"/>
      </w:tblPr>
      <w:tblGrid>
        <w:gridCol w:w="3085"/>
        <w:gridCol w:w="5315"/>
      </w:tblGrid>
      <w:tr w:rsidR="00B0447B" w:rsidRPr="00F8265D" w:rsidTr="007707F8">
        <w:tc>
          <w:tcPr>
            <w:tcW w:w="8400" w:type="dxa"/>
            <w:gridSpan w:val="2"/>
          </w:tcPr>
          <w:p w:rsidR="00B0447B" w:rsidRPr="00F8265D" w:rsidRDefault="00B0447B" w:rsidP="00FF7FE5">
            <w:pPr>
              <w:rPr>
                <w:b/>
                <w:caps/>
                <w:sz w:val="20"/>
                <w:szCs w:val="20"/>
              </w:rPr>
            </w:pPr>
            <w:r w:rsidRPr="00F8265D">
              <w:rPr>
                <w:b/>
                <w:caps/>
                <w:sz w:val="20"/>
                <w:szCs w:val="20"/>
              </w:rPr>
              <w:t>iş sağlığı ve güvenliği açısından okulumuzda alınması gereken tedbirler</w:t>
            </w:r>
          </w:p>
        </w:tc>
      </w:tr>
      <w:tr w:rsidR="00B0447B" w:rsidRPr="00F8265D" w:rsidTr="007707F8">
        <w:tc>
          <w:tcPr>
            <w:tcW w:w="3085" w:type="dxa"/>
          </w:tcPr>
          <w:p w:rsidR="00B0447B" w:rsidRPr="00F8265D" w:rsidRDefault="00B0447B" w:rsidP="00FF7FE5">
            <w:pPr>
              <w:rPr>
                <w:b/>
                <w:caps/>
                <w:sz w:val="20"/>
                <w:szCs w:val="20"/>
              </w:rPr>
            </w:pPr>
            <w:r w:rsidRPr="00F8265D">
              <w:rPr>
                <w:b/>
                <w:caps/>
                <w:sz w:val="20"/>
                <w:szCs w:val="20"/>
              </w:rPr>
              <w:t>sıra no</w:t>
            </w:r>
          </w:p>
        </w:tc>
        <w:tc>
          <w:tcPr>
            <w:tcW w:w="5315" w:type="dxa"/>
          </w:tcPr>
          <w:p w:rsidR="00B0447B" w:rsidRPr="00F8265D" w:rsidRDefault="00B0447B" w:rsidP="00FF7FE5">
            <w:pPr>
              <w:rPr>
                <w:b/>
                <w:caps/>
                <w:sz w:val="20"/>
                <w:szCs w:val="20"/>
              </w:rPr>
            </w:pPr>
            <w:r w:rsidRPr="00F8265D">
              <w:rPr>
                <w:b/>
                <w:caps/>
                <w:sz w:val="20"/>
                <w:szCs w:val="20"/>
              </w:rPr>
              <w:t>alınması gereken tedbir</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1</w:t>
            </w:r>
          </w:p>
        </w:tc>
        <w:tc>
          <w:tcPr>
            <w:tcW w:w="5315" w:type="dxa"/>
          </w:tcPr>
          <w:p w:rsidR="00B0447B" w:rsidRPr="00F8265D" w:rsidRDefault="00B0447B" w:rsidP="00FF7FE5">
            <w:pPr>
              <w:rPr>
                <w:caps/>
                <w:sz w:val="20"/>
                <w:szCs w:val="20"/>
              </w:rPr>
            </w:pPr>
            <w:r>
              <w:rPr>
                <w:caps/>
                <w:sz w:val="20"/>
                <w:szCs w:val="20"/>
              </w:rPr>
              <w:t>GİRİŞ</w:t>
            </w:r>
            <w:r w:rsidRPr="00F8265D">
              <w:rPr>
                <w:caps/>
                <w:sz w:val="20"/>
                <w:szCs w:val="20"/>
              </w:rPr>
              <w:t xml:space="preserve"> kapısının doğal afette binayı boşaltmak için </w:t>
            </w:r>
            <w:r w:rsidRPr="00F8265D">
              <w:rPr>
                <w:caps/>
                <w:sz w:val="20"/>
                <w:szCs w:val="20"/>
              </w:rPr>
              <w:lastRenderedPageBreak/>
              <w:t>kullanılacağından açık olmasının sağlanması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lastRenderedPageBreak/>
              <w:t>2</w:t>
            </w:r>
          </w:p>
        </w:tc>
        <w:tc>
          <w:tcPr>
            <w:tcW w:w="5315" w:type="dxa"/>
          </w:tcPr>
          <w:p w:rsidR="00B0447B" w:rsidRPr="00F8265D" w:rsidRDefault="00B0447B" w:rsidP="00FF7FE5">
            <w:pPr>
              <w:rPr>
                <w:caps/>
                <w:sz w:val="20"/>
                <w:szCs w:val="20"/>
              </w:rPr>
            </w:pPr>
            <w:r w:rsidRPr="00F8265D">
              <w:rPr>
                <w:caps/>
                <w:sz w:val="20"/>
                <w:szCs w:val="20"/>
              </w:rPr>
              <w:t>doğal afet tatbikatlarının sıklaştırılması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3</w:t>
            </w:r>
          </w:p>
        </w:tc>
        <w:tc>
          <w:tcPr>
            <w:tcW w:w="5315" w:type="dxa"/>
          </w:tcPr>
          <w:p w:rsidR="00B0447B" w:rsidRPr="00F8265D" w:rsidRDefault="00B0447B" w:rsidP="00FF7FE5">
            <w:pPr>
              <w:rPr>
                <w:caps/>
                <w:sz w:val="20"/>
                <w:szCs w:val="20"/>
              </w:rPr>
            </w:pPr>
            <w:r w:rsidRPr="00F8265D">
              <w:rPr>
                <w:caps/>
                <w:sz w:val="20"/>
                <w:szCs w:val="20"/>
              </w:rPr>
              <w:t>okul merdivenlerinin kaymaya karşı  plastikle kaplanması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4</w:t>
            </w:r>
          </w:p>
        </w:tc>
        <w:tc>
          <w:tcPr>
            <w:tcW w:w="5315" w:type="dxa"/>
          </w:tcPr>
          <w:p w:rsidR="00B0447B" w:rsidRPr="00F8265D" w:rsidRDefault="00B0447B" w:rsidP="00FF7FE5">
            <w:pPr>
              <w:rPr>
                <w:caps/>
                <w:sz w:val="20"/>
                <w:szCs w:val="20"/>
              </w:rPr>
            </w:pPr>
            <w:r w:rsidRPr="00F8265D">
              <w:rPr>
                <w:caps/>
                <w:sz w:val="20"/>
                <w:szCs w:val="20"/>
              </w:rPr>
              <w:t>öğrenci tuvaletlerinde sifonların sağlamlaştırılması</w:t>
            </w:r>
          </w:p>
        </w:tc>
      </w:tr>
      <w:tr w:rsidR="00B0447B" w:rsidRPr="00F8265D" w:rsidTr="007707F8">
        <w:tc>
          <w:tcPr>
            <w:tcW w:w="3085" w:type="dxa"/>
          </w:tcPr>
          <w:p w:rsidR="00B0447B" w:rsidRPr="00F8265D" w:rsidRDefault="00B0447B" w:rsidP="00FF7FE5">
            <w:pPr>
              <w:jc w:val="center"/>
              <w:rPr>
                <w:b/>
                <w:caps/>
                <w:sz w:val="20"/>
                <w:szCs w:val="20"/>
              </w:rPr>
            </w:pPr>
            <w:r w:rsidRPr="00F8265D">
              <w:rPr>
                <w:b/>
                <w:caps/>
                <w:sz w:val="20"/>
                <w:szCs w:val="20"/>
              </w:rPr>
              <w:t>5</w:t>
            </w:r>
          </w:p>
        </w:tc>
        <w:tc>
          <w:tcPr>
            <w:tcW w:w="5315" w:type="dxa"/>
          </w:tcPr>
          <w:p w:rsidR="00B0447B" w:rsidRPr="00F8265D" w:rsidRDefault="00B0447B" w:rsidP="00FF7FE5">
            <w:pPr>
              <w:rPr>
                <w:caps/>
                <w:sz w:val="20"/>
                <w:szCs w:val="20"/>
              </w:rPr>
            </w:pPr>
            <w:r w:rsidRPr="00F8265D">
              <w:rPr>
                <w:caps/>
                <w:sz w:val="20"/>
                <w:szCs w:val="20"/>
              </w:rPr>
              <w:t>sınıf kapısı üzerinde bulunan camların film ile kaplanması</w:t>
            </w:r>
          </w:p>
        </w:tc>
      </w:tr>
    </w:tbl>
    <w:p w:rsidR="00B0447B" w:rsidRDefault="00B0447B"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FE78A2" w:rsidRDefault="00FE78A2" w:rsidP="00B0447B">
      <w:pPr>
        <w:autoSpaceDE w:val="0"/>
        <w:autoSpaceDN w:val="0"/>
        <w:adjustRightInd w:val="0"/>
        <w:jc w:val="both"/>
        <w:rPr>
          <w:b/>
        </w:rPr>
      </w:pPr>
    </w:p>
    <w:p w:rsidR="00B0447B" w:rsidRPr="00326D93" w:rsidRDefault="00B0447B" w:rsidP="00B0447B">
      <w:pPr>
        <w:autoSpaceDE w:val="0"/>
        <w:autoSpaceDN w:val="0"/>
        <w:adjustRightInd w:val="0"/>
        <w:jc w:val="both"/>
      </w:pPr>
      <w:r w:rsidRPr="00326D93">
        <w:rPr>
          <w:b/>
        </w:rPr>
        <w:t>17)</w:t>
      </w:r>
      <w:r w:rsidRPr="00326D93">
        <w:t xml:space="preserve"> </w:t>
      </w:r>
      <w:r w:rsidRPr="00B0447B">
        <w:rPr>
          <w:b/>
        </w:rPr>
        <w:t>Görsel sanatlar, müzik, beden eğitimi dersleriyle uygulamalı nitelikteki diğer derslerin değerlendirilmesinde dikkate alınacak hususların tespit edilmesi; sınavların şekil, sayı ve süresiyle ürün değerlendirme ölçeklerin belirlenmesi,</w:t>
      </w:r>
      <w:r w:rsidRPr="00326D93">
        <w:t xml:space="preserve"> </w:t>
      </w:r>
    </w:p>
    <w:p w:rsidR="00B0447B" w:rsidRDefault="00B0447B" w:rsidP="005C3680">
      <w:pPr>
        <w:rPr>
          <w:b/>
          <w:caps/>
        </w:rPr>
      </w:pPr>
    </w:p>
    <w:tbl>
      <w:tblPr>
        <w:tblpPr w:leftFromText="141" w:rightFromText="141" w:vertAnchor="text" w:horzAnchor="margin" w:tblpXSpec="center" w:tblpY="169"/>
        <w:tblW w:w="8906" w:type="dxa"/>
        <w:tblLayout w:type="fixed"/>
        <w:tblCellMar>
          <w:left w:w="70" w:type="dxa"/>
          <w:right w:w="70" w:type="dxa"/>
        </w:tblCellMar>
        <w:tblLook w:val="04A0"/>
      </w:tblPr>
      <w:tblGrid>
        <w:gridCol w:w="411"/>
        <w:gridCol w:w="459"/>
        <w:gridCol w:w="907"/>
        <w:gridCol w:w="573"/>
        <w:gridCol w:w="1034"/>
        <w:gridCol w:w="867"/>
        <w:gridCol w:w="730"/>
        <w:gridCol w:w="1034"/>
        <w:gridCol w:w="621"/>
        <w:gridCol w:w="593"/>
        <w:gridCol w:w="612"/>
        <w:gridCol w:w="412"/>
        <w:gridCol w:w="611"/>
        <w:gridCol w:w="42"/>
      </w:tblGrid>
      <w:tr w:rsidR="00210475" w:rsidTr="00FE78A2">
        <w:trPr>
          <w:gridAfter w:val="1"/>
          <w:wAfter w:w="42" w:type="dxa"/>
          <w:trHeight w:val="570"/>
        </w:trPr>
        <w:tc>
          <w:tcPr>
            <w:tcW w:w="8864" w:type="dxa"/>
            <w:gridSpan w:val="13"/>
            <w:shd w:val="clear" w:color="auto" w:fill="00B0F0"/>
            <w:vAlign w:val="center"/>
            <w:hideMark/>
          </w:tcPr>
          <w:p w:rsidR="00210475" w:rsidRPr="00087B4E" w:rsidRDefault="00B0447B" w:rsidP="00210475">
            <w:pPr>
              <w:ind w:firstLine="67"/>
              <w:jc w:val="center"/>
              <w:rPr>
                <w:rFonts w:ascii="ALFABET98" w:hAnsi="ALFABET98" w:cs="Arial"/>
                <w:b/>
                <w:bCs/>
                <w:color w:val="FFFFFF" w:themeColor="background1"/>
              </w:rPr>
            </w:pPr>
            <w:r>
              <w:rPr>
                <w:rFonts w:ascii="ALFABET98" w:hAnsi="ALFABET98" w:cs="Arial" w:hint="eastAsia"/>
                <w:b/>
                <w:bCs/>
                <w:color w:val="FFFFFF" w:themeColor="background1"/>
              </w:rPr>
              <w:t>………………………</w:t>
            </w:r>
            <w:r>
              <w:rPr>
                <w:rFonts w:ascii="ALFABET98" w:hAnsi="ALFABET98" w:cs="Arial"/>
                <w:b/>
                <w:bCs/>
                <w:color w:val="FFFFFF" w:themeColor="background1"/>
              </w:rPr>
              <w:t>.2020</w:t>
            </w:r>
            <w:r w:rsidR="00210475" w:rsidRPr="00087B4E">
              <w:rPr>
                <w:rFonts w:ascii="ALFABET98" w:hAnsi="ALFABET98" w:cs="Arial"/>
                <w:b/>
                <w:bCs/>
                <w:color w:val="FFFFFF" w:themeColor="background1"/>
              </w:rPr>
              <w:t>/</w:t>
            </w:r>
            <w:r>
              <w:rPr>
                <w:rFonts w:ascii="ALFABET98" w:hAnsi="ALFABET98" w:cs="Arial"/>
                <w:b/>
                <w:bCs/>
                <w:color w:val="FFFFFF" w:themeColor="background1"/>
              </w:rPr>
              <w:t>2021</w:t>
            </w:r>
            <w:r w:rsidR="0005174F">
              <w:rPr>
                <w:rFonts w:ascii="ALFABET98" w:hAnsi="ALFABET98" w:cs="Arial"/>
                <w:b/>
                <w:bCs/>
                <w:color w:val="FFFFFF" w:themeColor="background1"/>
              </w:rPr>
              <w:t xml:space="preserve"> EĞİTİM ÖĞRETİM YILI 2. SINIFLAR 2</w:t>
            </w:r>
            <w:r w:rsidR="00210475" w:rsidRPr="00087B4E">
              <w:rPr>
                <w:rFonts w:ascii="ALFABET98" w:hAnsi="ALFABET98" w:cs="Arial"/>
                <w:b/>
                <w:bCs/>
                <w:color w:val="FFFFFF" w:themeColor="background1"/>
              </w:rPr>
              <w:t xml:space="preserve">. DÖNEM  GÖRSEL SANATLAR DERSİ                                                                   </w:t>
            </w:r>
          </w:p>
          <w:p w:rsidR="00210475" w:rsidRDefault="00210475" w:rsidP="00210475">
            <w:pPr>
              <w:jc w:val="center"/>
              <w:rPr>
                <w:rFonts w:ascii="ALFABET98" w:hAnsi="ALFABET98" w:cs="Arial"/>
                <w:b/>
                <w:bCs/>
                <w:color w:val="FFFFFF"/>
              </w:rPr>
            </w:pPr>
            <w:r w:rsidRPr="00087B4E">
              <w:rPr>
                <w:rFonts w:ascii="ALFABET98" w:hAnsi="ALFABET98" w:cs="Arial"/>
                <w:b/>
                <w:bCs/>
                <w:color w:val="FFFFFF" w:themeColor="background1"/>
              </w:rPr>
              <w:t xml:space="preserve"> KAZANIM DEĞERLENDİRME ÖLÇEĞİ</w:t>
            </w:r>
            <w:r>
              <w:rPr>
                <w:rFonts w:ascii="ALFABET98" w:hAnsi="ALFABET98" w:cs="Arial"/>
                <w:b/>
                <w:bCs/>
                <w:color w:val="FFFFFF"/>
              </w:rPr>
              <w:t xml:space="preserve"> </w:t>
            </w:r>
          </w:p>
        </w:tc>
      </w:tr>
      <w:tr w:rsidR="00210475" w:rsidTr="00210475">
        <w:trPr>
          <w:trHeight w:val="518"/>
        </w:trPr>
        <w:tc>
          <w:tcPr>
            <w:tcW w:w="411" w:type="dxa"/>
            <w:vMerge w:val="restart"/>
            <w:tcBorders>
              <w:top w:val="nil"/>
              <w:left w:val="single" w:sz="4" w:space="0" w:color="auto"/>
              <w:bottom w:val="single" w:sz="4" w:space="0" w:color="000000"/>
              <w:right w:val="single" w:sz="4" w:space="0" w:color="auto"/>
            </w:tcBorders>
            <w:shd w:val="clear" w:color="000000" w:fill="FFFFFF"/>
            <w:textDirection w:val="btLr"/>
            <w:vAlign w:val="center"/>
            <w:hideMark/>
          </w:tcPr>
          <w:p w:rsidR="00210475" w:rsidRDefault="00210475" w:rsidP="00210475">
            <w:pPr>
              <w:rPr>
                <w:rFonts w:ascii="ALFABET98" w:hAnsi="ALFABET98" w:cs="Arial"/>
                <w:b/>
                <w:bCs/>
                <w:color w:val="333333"/>
                <w:sz w:val="22"/>
                <w:szCs w:val="22"/>
              </w:rPr>
            </w:pPr>
            <w:r>
              <w:rPr>
                <w:rFonts w:ascii="ALFABET98" w:hAnsi="ALFABET98" w:cs="Arial"/>
                <w:b/>
                <w:bCs/>
                <w:color w:val="333333"/>
                <w:sz w:val="22"/>
                <w:szCs w:val="22"/>
              </w:rPr>
              <w:t>SIRA</w:t>
            </w:r>
          </w:p>
        </w:tc>
        <w:tc>
          <w:tcPr>
            <w:tcW w:w="1366" w:type="dxa"/>
            <w:gridSpan w:val="2"/>
            <w:tcBorders>
              <w:top w:val="single" w:sz="4" w:space="0" w:color="auto"/>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rPr>
            </w:pPr>
            <w:r>
              <w:rPr>
                <w:rFonts w:ascii="ALFABET98" w:hAnsi="ALFABET98" w:cs="Arial"/>
                <w:b/>
                <w:bCs/>
              </w:rPr>
              <w:t xml:space="preserve">ÖĞRENCİNİN </w:t>
            </w:r>
          </w:p>
        </w:tc>
        <w:tc>
          <w:tcPr>
            <w:tcW w:w="573"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G.1.1.1. Görsel sanat çalışmalarını oluştururken uygulama basamaklarını ifade eder.</w:t>
            </w:r>
          </w:p>
        </w:tc>
        <w:tc>
          <w:tcPr>
            <w:tcW w:w="1034"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G.1.1.2. Görsel sanat çalışmalarında farklı materyal, malzeme, gereç ve teknikleri kullanır.</w:t>
            </w:r>
          </w:p>
        </w:tc>
        <w:tc>
          <w:tcPr>
            <w:tcW w:w="867"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G.1.1.3. Duygu ve düşüncelerini görsel sanat çalışmasına yansıtır.</w:t>
            </w:r>
          </w:p>
        </w:tc>
        <w:tc>
          <w:tcPr>
            <w:tcW w:w="730"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G.1.1.4. Görsel sanat çalışmalarını temalardan, konulardan, fikirlerden, şiirlerden, hikâyelerden esinlenerek oluşturur</w:t>
            </w:r>
          </w:p>
        </w:tc>
        <w:tc>
          <w:tcPr>
            <w:tcW w:w="1034"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G.1.1.5. İki boyutlu yüzey üzerinde biçimleri düzenler.</w:t>
            </w:r>
          </w:p>
        </w:tc>
        <w:tc>
          <w:tcPr>
            <w:tcW w:w="621"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G.1.1.6. Görsel sanat çalışmasında figür-mekân ilişkisini ifade eder.</w:t>
            </w:r>
          </w:p>
        </w:tc>
        <w:tc>
          <w:tcPr>
            <w:tcW w:w="593" w:type="dxa"/>
            <w:vMerge w:val="restart"/>
            <w:tcBorders>
              <w:top w:val="nil"/>
              <w:left w:val="single" w:sz="4" w:space="0" w:color="auto"/>
              <w:bottom w:val="single" w:sz="4" w:space="0" w:color="000000"/>
              <w:right w:val="single" w:sz="4" w:space="0" w:color="auto"/>
            </w:tcBorders>
            <w:shd w:val="clear" w:color="000000" w:fill="FFFFFF"/>
            <w:textDirection w:val="btLr"/>
            <w:hideMark/>
          </w:tcPr>
          <w:p w:rsidR="00210475" w:rsidRPr="00210475" w:rsidRDefault="00210475" w:rsidP="00210475">
            <w:pPr>
              <w:jc w:val="center"/>
              <w:rPr>
                <w:b/>
                <w:bCs/>
                <w:color w:val="000000"/>
                <w:sz w:val="20"/>
                <w:szCs w:val="20"/>
              </w:rPr>
            </w:pPr>
            <w:r w:rsidRPr="00210475">
              <w:rPr>
                <w:b/>
                <w:bCs/>
                <w:color w:val="000000"/>
                <w:sz w:val="20"/>
                <w:szCs w:val="20"/>
              </w:rPr>
              <w:t>G.1.1.7. Görsel sanat çalışmasında büyüklük-küçüklük ilişkilerini kullanır.</w:t>
            </w:r>
          </w:p>
        </w:tc>
        <w:tc>
          <w:tcPr>
            <w:tcW w:w="612" w:type="dxa"/>
            <w:vMerge w:val="restart"/>
            <w:tcBorders>
              <w:top w:val="nil"/>
              <w:left w:val="single" w:sz="4" w:space="0" w:color="auto"/>
              <w:bottom w:val="single" w:sz="4" w:space="0" w:color="auto"/>
              <w:right w:val="single" w:sz="4" w:space="0" w:color="auto"/>
            </w:tcBorders>
            <w:shd w:val="clear" w:color="000000" w:fill="FFFFFF"/>
            <w:textDirection w:val="btLr"/>
            <w:vAlign w:val="center"/>
            <w:hideMark/>
          </w:tcPr>
          <w:p w:rsidR="00210475" w:rsidRDefault="00210475" w:rsidP="00210475">
            <w:pPr>
              <w:jc w:val="center"/>
              <w:rPr>
                <w:rFonts w:ascii="ALFABET98" w:hAnsi="ALFABET98" w:cs="Arial"/>
                <w:b/>
                <w:bCs/>
                <w:sz w:val="20"/>
                <w:szCs w:val="20"/>
              </w:rPr>
            </w:pPr>
            <w:r>
              <w:rPr>
                <w:rFonts w:ascii="ALFABET98" w:hAnsi="ALFABET98" w:cs="Arial"/>
                <w:b/>
                <w:bCs/>
                <w:sz w:val="20"/>
                <w:szCs w:val="20"/>
              </w:rPr>
              <w:t>TOPLAM</w:t>
            </w:r>
          </w:p>
        </w:tc>
        <w:tc>
          <w:tcPr>
            <w:tcW w:w="412" w:type="dxa"/>
            <w:vMerge w:val="restart"/>
            <w:tcBorders>
              <w:top w:val="nil"/>
              <w:left w:val="single" w:sz="4" w:space="0" w:color="auto"/>
              <w:bottom w:val="single" w:sz="4" w:space="0" w:color="auto"/>
              <w:right w:val="single" w:sz="4" w:space="0" w:color="auto"/>
            </w:tcBorders>
            <w:shd w:val="clear" w:color="000000" w:fill="FFFFFF"/>
            <w:textDirection w:val="btLr"/>
            <w:vAlign w:val="center"/>
            <w:hideMark/>
          </w:tcPr>
          <w:p w:rsidR="00210475" w:rsidRDefault="00210475" w:rsidP="00210475">
            <w:pPr>
              <w:jc w:val="center"/>
              <w:rPr>
                <w:rFonts w:ascii="ALFABET98" w:hAnsi="ALFABET98" w:cs="Arial"/>
                <w:b/>
                <w:bCs/>
                <w:sz w:val="20"/>
                <w:szCs w:val="20"/>
              </w:rPr>
            </w:pPr>
            <w:r>
              <w:rPr>
                <w:rFonts w:ascii="ALFABET98" w:hAnsi="ALFABET98" w:cs="Arial"/>
                <w:b/>
                <w:bCs/>
                <w:sz w:val="20"/>
                <w:szCs w:val="20"/>
              </w:rPr>
              <w:t>SONUÇ</w:t>
            </w:r>
          </w:p>
        </w:tc>
        <w:tc>
          <w:tcPr>
            <w:tcW w:w="653" w:type="dxa"/>
            <w:gridSpan w:val="2"/>
            <w:vMerge w:val="restart"/>
            <w:tcBorders>
              <w:top w:val="nil"/>
              <w:left w:val="single" w:sz="4" w:space="0" w:color="auto"/>
              <w:bottom w:val="single" w:sz="4" w:space="0" w:color="auto"/>
              <w:right w:val="single" w:sz="4" w:space="0" w:color="auto"/>
            </w:tcBorders>
            <w:shd w:val="clear" w:color="000000" w:fill="FFFFFF"/>
            <w:textDirection w:val="btLr"/>
            <w:vAlign w:val="center"/>
            <w:hideMark/>
          </w:tcPr>
          <w:p w:rsidR="00210475" w:rsidRDefault="00210475" w:rsidP="00210475">
            <w:pPr>
              <w:jc w:val="center"/>
              <w:rPr>
                <w:rFonts w:ascii="ALFABET98" w:hAnsi="ALFABET98" w:cs="Arial"/>
                <w:b/>
                <w:bCs/>
                <w:sz w:val="20"/>
                <w:szCs w:val="20"/>
              </w:rPr>
            </w:pPr>
            <w:r>
              <w:rPr>
                <w:rFonts w:ascii="ALFABET98" w:hAnsi="ALFABET98" w:cs="Arial"/>
                <w:b/>
                <w:bCs/>
                <w:sz w:val="20"/>
                <w:szCs w:val="20"/>
              </w:rPr>
              <w:t>DEĞERLENDİRME</w:t>
            </w:r>
          </w:p>
        </w:tc>
      </w:tr>
      <w:tr w:rsidR="00210475" w:rsidTr="00210475">
        <w:trPr>
          <w:trHeight w:val="2910"/>
        </w:trPr>
        <w:tc>
          <w:tcPr>
            <w:tcW w:w="411"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color w:val="333333"/>
                <w:sz w:val="22"/>
                <w:szCs w:val="22"/>
              </w:rPr>
            </w:pPr>
          </w:p>
        </w:tc>
        <w:tc>
          <w:tcPr>
            <w:tcW w:w="459" w:type="dxa"/>
            <w:tcBorders>
              <w:top w:val="nil"/>
              <w:left w:val="nil"/>
              <w:bottom w:val="single" w:sz="4" w:space="0" w:color="auto"/>
              <w:right w:val="single" w:sz="4" w:space="0" w:color="auto"/>
            </w:tcBorders>
            <w:shd w:val="clear" w:color="000000" w:fill="FFFFFF"/>
            <w:textDirection w:val="btLr"/>
            <w:vAlign w:val="center"/>
            <w:hideMark/>
          </w:tcPr>
          <w:p w:rsidR="00210475" w:rsidRDefault="00210475" w:rsidP="00210475">
            <w:pPr>
              <w:jc w:val="center"/>
              <w:rPr>
                <w:rFonts w:ascii="ALFABET98" w:hAnsi="ALFABET98" w:cs="Arial"/>
                <w:b/>
                <w:bCs/>
                <w:sz w:val="22"/>
                <w:szCs w:val="22"/>
              </w:rPr>
            </w:pPr>
            <w:r>
              <w:rPr>
                <w:rFonts w:ascii="ALFABET98" w:hAnsi="ALFABET98" w:cs="Arial"/>
                <w:b/>
                <w:bCs/>
                <w:sz w:val="22"/>
                <w:szCs w:val="22"/>
              </w:rPr>
              <w:t>NO</w:t>
            </w:r>
          </w:p>
        </w:tc>
        <w:tc>
          <w:tcPr>
            <w:tcW w:w="907"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rPr>
            </w:pPr>
            <w:r>
              <w:rPr>
                <w:rFonts w:ascii="ALFABET98" w:hAnsi="ALFABET98" w:cs="Arial"/>
                <w:b/>
                <w:bCs/>
              </w:rPr>
              <w:t>ADI ve SOYADI</w:t>
            </w:r>
          </w:p>
        </w:tc>
        <w:tc>
          <w:tcPr>
            <w:tcW w:w="573"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1034"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867"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730"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1034"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621"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593" w:type="dxa"/>
            <w:vMerge/>
            <w:tcBorders>
              <w:top w:val="nil"/>
              <w:left w:val="single" w:sz="4" w:space="0" w:color="auto"/>
              <w:bottom w:val="single" w:sz="4" w:space="0" w:color="000000"/>
              <w:right w:val="single" w:sz="4" w:space="0" w:color="auto"/>
            </w:tcBorders>
            <w:vAlign w:val="center"/>
            <w:hideMark/>
          </w:tcPr>
          <w:p w:rsidR="00210475" w:rsidRDefault="00210475" w:rsidP="00210475">
            <w:pPr>
              <w:rPr>
                <w:rFonts w:ascii="ALFABET98" w:hAnsi="ALFABET98" w:cs="Arial"/>
                <w:b/>
                <w:bCs/>
                <w:sz w:val="20"/>
                <w:szCs w:val="20"/>
              </w:rPr>
            </w:pPr>
          </w:p>
        </w:tc>
        <w:tc>
          <w:tcPr>
            <w:tcW w:w="612" w:type="dxa"/>
            <w:vMerge/>
            <w:tcBorders>
              <w:top w:val="nil"/>
              <w:left w:val="single" w:sz="4" w:space="0" w:color="auto"/>
              <w:bottom w:val="single" w:sz="4" w:space="0" w:color="auto"/>
              <w:right w:val="single" w:sz="4" w:space="0" w:color="auto"/>
            </w:tcBorders>
            <w:vAlign w:val="center"/>
            <w:hideMark/>
          </w:tcPr>
          <w:p w:rsidR="00210475" w:rsidRDefault="00210475" w:rsidP="00210475">
            <w:pPr>
              <w:rPr>
                <w:rFonts w:ascii="ALFABET98" w:hAnsi="ALFABET98" w:cs="Arial"/>
                <w:b/>
                <w:bCs/>
                <w:sz w:val="20"/>
                <w:szCs w:val="20"/>
              </w:rPr>
            </w:pPr>
          </w:p>
        </w:tc>
        <w:tc>
          <w:tcPr>
            <w:tcW w:w="412" w:type="dxa"/>
            <w:vMerge/>
            <w:tcBorders>
              <w:top w:val="nil"/>
              <w:left w:val="single" w:sz="4" w:space="0" w:color="auto"/>
              <w:bottom w:val="single" w:sz="4" w:space="0" w:color="auto"/>
              <w:right w:val="single" w:sz="4" w:space="0" w:color="auto"/>
            </w:tcBorders>
            <w:vAlign w:val="center"/>
            <w:hideMark/>
          </w:tcPr>
          <w:p w:rsidR="00210475" w:rsidRDefault="00210475" w:rsidP="00210475">
            <w:pPr>
              <w:rPr>
                <w:rFonts w:ascii="ALFABET98" w:hAnsi="ALFABET98" w:cs="Arial"/>
                <w:b/>
                <w:bCs/>
                <w:sz w:val="20"/>
                <w:szCs w:val="20"/>
              </w:rPr>
            </w:pPr>
          </w:p>
        </w:tc>
        <w:tc>
          <w:tcPr>
            <w:tcW w:w="653" w:type="dxa"/>
            <w:gridSpan w:val="2"/>
            <w:vMerge/>
            <w:tcBorders>
              <w:top w:val="nil"/>
              <w:left w:val="single" w:sz="4" w:space="0" w:color="auto"/>
              <w:bottom w:val="single" w:sz="4" w:space="0" w:color="auto"/>
              <w:right w:val="single" w:sz="4" w:space="0" w:color="auto"/>
            </w:tcBorders>
            <w:vAlign w:val="center"/>
            <w:hideMark/>
          </w:tcPr>
          <w:p w:rsidR="00210475" w:rsidRDefault="00210475" w:rsidP="00210475">
            <w:pPr>
              <w:rPr>
                <w:rFonts w:ascii="ALFABET98" w:hAnsi="ALFABET98" w:cs="Arial"/>
                <w:b/>
                <w:bCs/>
                <w:sz w:val="20"/>
                <w:szCs w:val="20"/>
              </w:rPr>
            </w:pPr>
          </w:p>
        </w:tc>
      </w:tr>
      <w:tr w:rsidR="00210475" w:rsidTr="00210475">
        <w:trPr>
          <w:trHeight w:val="243"/>
        </w:trPr>
        <w:tc>
          <w:tcPr>
            <w:tcW w:w="411" w:type="dxa"/>
            <w:tcBorders>
              <w:top w:val="nil"/>
              <w:left w:val="single" w:sz="4" w:space="0" w:color="auto"/>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sz w:val="16"/>
                <w:szCs w:val="16"/>
              </w:rPr>
            </w:pPr>
            <w:r>
              <w:rPr>
                <w:rFonts w:ascii="ALFABET98" w:hAnsi="ALFABET98" w:cs="Arial"/>
                <w:b/>
                <w:bCs/>
                <w:sz w:val="16"/>
                <w:szCs w:val="16"/>
              </w:rPr>
              <w:t>1</w:t>
            </w:r>
          </w:p>
        </w:tc>
        <w:tc>
          <w:tcPr>
            <w:tcW w:w="459" w:type="dxa"/>
            <w:tcBorders>
              <w:top w:val="nil"/>
              <w:left w:val="nil"/>
              <w:bottom w:val="single" w:sz="4" w:space="0" w:color="auto"/>
              <w:right w:val="nil"/>
            </w:tcBorders>
            <w:shd w:val="clear" w:color="000000" w:fill="FFFFFF"/>
            <w:vAlign w:val="center"/>
            <w:hideMark/>
          </w:tcPr>
          <w:p w:rsidR="00210475" w:rsidRDefault="00210475" w:rsidP="00210475">
            <w:pPr>
              <w:jc w:val="center"/>
              <w:rPr>
                <w:rFonts w:ascii="ALFABET98" w:hAnsi="ALFABET98" w:cs="Arial"/>
                <w:b/>
                <w:bCs/>
                <w:sz w:val="18"/>
                <w:szCs w:val="18"/>
              </w:rPr>
            </w:pPr>
            <w:r>
              <w:rPr>
                <w:rFonts w:ascii="ALFABET98" w:hAnsi="ALFABET98" w:cs="Arial"/>
                <w:b/>
                <w:bCs/>
                <w:sz w:val="18"/>
                <w:szCs w:val="18"/>
              </w:rPr>
              <w:t> </w:t>
            </w:r>
          </w:p>
        </w:tc>
        <w:tc>
          <w:tcPr>
            <w:tcW w:w="907" w:type="dxa"/>
            <w:tcBorders>
              <w:top w:val="nil"/>
              <w:left w:val="single" w:sz="4" w:space="0" w:color="auto"/>
              <w:bottom w:val="single" w:sz="4" w:space="0" w:color="auto"/>
              <w:right w:val="single" w:sz="4" w:space="0" w:color="auto"/>
            </w:tcBorders>
            <w:shd w:val="clear" w:color="000000" w:fill="FFFFFF"/>
            <w:vAlign w:val="center"/>
            <w:hideMark/>
          </w:tcPr>
          <w:p w:rsidR="00210475" w:rsidRDefault="00210475" w:rsidP="00210475">
            <w:pPr>
              <w:rPr>
                <w:rFonts w:ascii="ALFABET98" w:hAnsi="ALFABET98" w:cs="Arial"/>
                <w:b/>
                <w:bCs/>
                <w:sz w:val="20"/>
                <w:szCs w:val="20"/>
              </w:rPr>
            </w:pPr>
            <w:r>
              <w:rPr>
                <w:rFonts w:ascii="ALFABET98" w:hAnsi="ALFABET98" w:cs="Arial"/>
                <w:b/>
                <w:bCs/>
                <w:sz w:val="20"/>
                <w:szCs w:val="20"/>
              </w:rPr>
              <w:t> </w:t>
            </w:r>
          </w:p>
        </w:tc>
        <w:tc>
          <w:tcPr>
            <w:tcW w:w="57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867"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730"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21"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59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c>
          <w:tcPr>
            <w:tcW w:w="4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808080"/>
                <w:sz w:val="16"/>
                <w:szCs w:val="16"/>
              </w:rPr>
            </w:pPr>
          </w:p>
        </w:tc>
        <w:tc>
          <w:tcPr>
            <w:tcW w:w="653" w:type="dxa"/>
            <w:gridSpan w:val="2"/>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r>
      <w:tr w:rsidR="00210475" w:rsidTr="00210475">
        <w:trPr>
          <w:trHeight w:val="243"/>
        </w:trPr>
        <w:tc>
          <w:tcPr>
            <w:tcW w:w="411" w:type="dxa"/>
            <w:tcBorders>
              <w:top w:val="nil"/>
              <w:left w:val="single" w:sz="4" w:space="0" w:color="auto"/>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sz w:val="16"/>
                <w:szCs w:val="16"/>
              </w:rPr>
            </w:pPr>
            <w:r>
              <w:rPr>
                <w:rFonts w:ascii="ALFABET98" w:hAnsi="ALFABET98" w:cs="Arial"/>
                <w:b/>
                <w:bCs/>
                <w:sz w:val="16"/>
                <w:szCs w:val="16"/>
              </w:rPr>
              <w:t>2</w:t>
            </w:r>
          </w:p>
        </w:tc>
        <w:tc>
          <w:tcPr>
            <w:tcW w:w="459" w:type="dxa"/>
            <w:tcBorders>
              <w:top w:val="nil"/>
              <w:left w:val="nil"/>
              <w:bottom w:val="single" w:sz="4" w:space="0" w:color="auto"/>
              <w:right w:val="nil"/>
            </w:tcBorders>
            <w:shd w:val="clear" w:color="000000" w:fill="C0C0C0"/>
            <w:vAlign w:val="center"/>
            <w:hideMark/>
          </w:tcPr>
          <w:p w:rsidR="00210475" w:rsidRDefault="00210475" w:rsidP="00210475">
            <w:pPr>
              <w:jc w:val="center"/>
              <w:rPr>
                <w:rFonts w:ascii="ALFABET98" w:hAnsi="ALFABET98" w:cs="Arial"/>
                <w:b/>
                <w:bCs/>
                <w:sz w:val="18"/>
                <w:szCs w:val="18"/>
              </w:rPr>
            </w:pPr>
            <w:r>
              <w:rPr>
                <w:rFonts w:ascii="ALFABET98" w:hAnsi="ALFABET98" w:cs="Arial"/>
                <w:b/>
                <w:bCs/>
                <w:sz w:val="18"/>
                <w:szCs w:val="18"/>
              </w:rPr>
              <w:t> </w:t>
            </w:r>
          </w:p>
        </w:tc>
        <w:tc>
          <w:tcPr>
            <w:tcW w:w="907" w:type="dxa"/>
            <w:tcBorders>
              <w:top w:val="nil"/>
              <w:left w:val="single" w:sz="4" w:space="0" w:color="auto"/>
              <w:bottom w:val="single" w:sz="4" w:space="0" w:color="auto"/>
              <w:right w:val="single" w:sz="4" w:space="0" w:color="auto"/>
            </w:tcBorders>
            <w:shd w:val="clear" w:color="000000" w:fill="C0C0C0"/>
            <w:noWrap/>
            <w:vAlign w:val="bottom"/>
            <w:hideMark/>
          </w:tcPr>
          <w:p w:rsidR="00210475" w:rsidRDefault="00210475" w:rsidP="00210475">
            <w:pPr>
              <w:rPr>
                <w:rFonts w:ascii="Arial" w:hAnsi="Arial" w:cs="Arial"/>
                <w:color w:val="000000"/>
                <w:sz w:val="18"/>
                <w:szCs w:val="18"/>
              </w:rPr>
            </w:pPr>
            <w:r>
              <w:rPr>
                <w:rFonts w:ascii="Arial" w:hAnsi="Arial" w:cs="Arial"/>
                <w:color w:val="000000"/>
                <w:sz w:val="18"/>
                <w:szCs w:val="18"/>
              </w:rPr>
              <w:t> </w:t>
            </w:r>
          </w:p>
        </w:tc>
        <w:tc>
          <w:tcPr>
            <w:tcW w:w="573"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867"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730"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21"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593"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12" w:type="dxa"/>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333333"/>
                <w:sz w:val="20"/>
                <w:szCs w:val="20"/>
              </w:rPr>
            </w:pPr>
          </w:p>
        </w:tc>
        <w:tc>
          <w:tcPr>
            <w:tcW w:w="412" w:type="dxa"/>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808080"/>
                <w:sz w:val="16"/>
                <w:szCs w:val="16"/>
              </w:rPr>
            </w:pPr>
          </w:p>
        </w:tc>
        <w:tc>
          <w:tcPr>
            <w:tcW w:w="653" w:type="dxa"/>
            <w:gridSpan w:val="2"/>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333333"/>
                <w:sz w:val="20"/>
                <w:szCs w:val="20"/>
              </w:rPr>
            </w:pPr>
          </w:p>
        </w:tc>
      </w:tr>
      <w:tr w:rsidR="00210475" w:rsidTr="00210475">
        <w:trPr>
          <w:trHeight w:val="243"/>
        </w:trPr>
        <w:tc>
          <w:tcPr>
            <w:tcW w:w="411" w:type="dxa"/>
            <w:tcBorders>
              <w:top w:val="nil"/>
              <w:left w:val="single" w:sz="4" w:space="0" w:color="auto"/>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sz w:val="16"/>
                <w:szCs w:val="16"/>
              </w:rPr>
            </w:pPr>
            <w:r>
              <w:rPr>
                <w:rFonts w:ascii="ALFABET98" w:hAnsi="ALFABET98" w:cs="Arial"/>
                <w:b/>
                <w:bCs/>
                <w:sz w:val="16"/>
                <w:szCs w:val="16"/>
              </w:rPr>
              <w:t>3</w:t>
            </w:r>
          </w:p>
        </w:tc>
        <w:tc>
          <w:tcPr>
            <w:tcW w:w="459" w:type="dxa"/>
            <w:tcBorders>
              <w:top w:val="nil"/>
              <w:left w:val="nil"/>
              <w:bottom w:val="single" w:sz="4" w:space="0" w:color="auto"/>
              <w:right w:val="nil"/>
            </w:tcBorders>
            <w:shd w:val="clear" w:color="000000" w:fill="FFFFFF"/>
            <w:vAlign w:val="center"/>
            <w:hideMark/>
          </w:tcPr>
          <w:p w:rsidR="00210475" w:rsidRDefault="00210475" w:rsidP="00210475">
            <w:pPr>
              <w:jc w:val="center"/>
              <w:rPr>
                <w:rFonts w:ascii="ALFABET98" w:hAnsi="ALFABET98" w:cs="Arial"/>
                <w:b/>
                <w:bCs/>
                <w:sz w:val="18"/>
                <w:szCs w:val="18"/>
              </w:rPr>
            </w:pPr>
            <w:r>
              <w:rPr>
                <w:rFonts w:ascii="ALFABET98" w:hAnsi="ALFABET98" w:cs="Arial"/>
                <w:b/>
                <w:bCs/>
                <w:sz w:val="18"/>
                <w:szCs w:val="18"/>
              </w:rPr>
              <w:t> </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210475" w:rsidRDefault="00210475" w:rsidP="00210475">
            <w:pPr>
              <w:rPr>
                <w:rFonts w:ascii="Arial" w:hAnsi="Arial" w:cs="Arial"/>
                <w:color w:val="000000"/>
                <w:sz w:val="18"/>
                <w:szCs w:val="18"/>
              </w:rPr>
            </w:pPr>
            <w:r>
              <w:rPr>
                <w:rFonts w:ascii="Arial" w:hAnsi="Arial" w:cs="Arial"/>
                <w:color w:val="000000"/>
                <w:sz w:val="18"/>
                <w:szCs w:val="18"/>
              </w:rPr>
              <w:t> </w:t>
            </w:r>
          </w:p>
        </w:tc>
        <w:tc>
          <w:tcPr>
            <w:tcW w:w="57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867"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730"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21"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59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c>
          <w:tcPr>
            <w:tcW w:w="4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808080"/>
                <w:sz w:val="16"/>
                <w:szCs w:val="16"/>
              </w:rPr>
            </w:pPr>
          </w:p>
        </w:tc>
        <w:tc>
          <w:tcPr>
            <w:tcW w:w="653" w:type="dxa"/>
            <w:gridSpan w:val="2"/>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r>
      <w:tr w:rsidR="00210475" w:rsidTr="00210475">
        <w:trPr>
          <w:trHeight w:val="243"/>
        </w:trPr>
        <w:tc>
          <w:tcPr>
            <w:tcW w:w="411" w:type="dxa"/>
            <w:tcBorders>
              <w:top w:val="nil"/>
              <w:left w:val="single" w:sz="4" w:space="0" w:color="auto"/>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sz w:val="16"/>
                <w:szCs w:val="16"/>
              </w:rPr>
            </w:pPr>
            <w:r>
              <w:rPr>
                <w:rFonts w:ascii="ALFABET98" w:hAnsi="ALFABET98" w:cs="Arial"/>
                <w:b/>
                <w:bCs/>
                <w:sz w:val="16"/>
                <w:szCs w:val="16"/>
              </w:rPr>
              <w:t>4</w:t>
            </w:r>
          </w:p>
        </w:tc>
        <w:tc>
          <w:tcPr>
            <w:tcW w:w="459" w:type="dxa"/>
            <w:tcBorders>
              <w:top w:val="nil"/>
              <w:left w:val="nil"/>
              <w:bottom w:val="single" w:sz="4" w:space="0" w:color="auto"/>
              <w:right w:val="nil"/>
            </w:tcBorders>
            <w:shd w:val="clear" w:color="000000" w:fill="C0C0C0"/>
            <w:vAlign w:val="center"/>
            <w:hideMark/>
          </w:tcPr>
          <w:p w:rsidR="00210475" w:rsidRDefault="00210475" w:rsidP="00210475">
            <w:pPr>
              <w:jc w:val="center"/>
              <w:rPr>
                <w:rFonts w:ascii="ALFABET98" w:hAnsi="ALFABET98" w:cs="Arial"/>
                <w:b/>
                <w:bCs/>
                <w:sz w:val="18"/>
                <w:szCs w:val="18"/>
              </w:rPr>
            </w:pPr>
            <w:r>
              <w:rPr>
                <w:rFonts w:ascii="ALFABET98" w:hAnsi="ALFABET98" w:cs="Arial"/>
                <w:b/>
                <w:bCs/>
                <w:sz w:val="18"/>
                <w:szCs w:val="18"/>
              </w:rPr>
              <w:t> </w:t>
            </w:r>
          </w:p>
        </w:tc>
        <w:tc>
          <w:tcPr>
            <w:tcW w:w="907" w:type="dxa"/>
            <w:tcBorders>
              <w:top w:val="nil"/>
              <w:left w:val="single" w:sz="4" w:space="0" w:color="auto"/>
              <w:bottom w:val="single" w:sz="4" w:space="0" w:color="auto"/>
              <w:right w:val="single" w:sz="4" w:space="0" w:color="auto"/>
            </w:tcBorders>
            <w:shd w:val="clear" w:color="000000" w:fill="C0C0C0"/>
            <w:noWrap/>
            <w:vAlign w:val="bottom"/>
            <w:hideMark/>
          </w:tcPr>
          <w:p w:rsidR="00210475" w:rsidRDefault="00210475" w:rsidP="00210475">
            <w:pPr>
              <w:rPr>
                <w:rFonts w:ascii="Arial" w:hAnsi="Arial" w:cs="Arial"/>
                <w:color w:val="000000"/>
                <w:sz w:val="18"/>
                <w:szCs w:val="18"/>
              </w:rPr>
            </w:pPr>
            <w:r>
              <w:rPr>
                <w:rFonts w:ascii="Arial" w:hAnsi="Arial" w:cs="Arial"/>
                <w:color w:val="000000"/>
                <w:sz w:val="18"/>
                <w:szCs w:val="18"/>
              </w:rPr>
              <w:t> </w:t>
            </w:r>
          </w:p>
        </w:tc>
        <w:tc>
          <w:tcPr>
            <w:tcW w:w="573"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867"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730"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21"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593" w:type="dxa"/>
            <w:tcBorders>
              <w:top w:val="nil"/>
              <w:left w:val="nil"/>
              <w:bottom w:val="single" w:sz="4" w:space="0" w:color="auto"/>
              <w:right w:val="single" w:sz="4" w:space="0" w:color="auto"/>
            </w:tcBorders>
            <w:shd w:val="clear" w:color="000000" w:fill="C0C0C0"/>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12" w:type="dxa"/>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333333"/>
                <w:sz w:val="20"/>
                <w:szCs w:val="20"/>
              </w:rPr>
            </w:pPr>
          </w:p>
        </w:tc>
        <w:tc>
          <w:tcPr>
            <w:tcW w:w="412" w:type="dxa"/>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808080"/>
                <w:sz w:val="16"/>
                <w:szCs w:val="16"/>
              </w:rPr>
            </w:pPr>
          </w:p>
        </w:tc>
        <w:tc>
          <w:tcPr>
            <w:tcW w:w="653" w:type="dxa"/>
            <w:gridSpan w:val="2"/>
            <w:tcBorders>
              <w:top w:val="nil"/>
              <w:left w:val="nil"/>
              <w:bottom w:val="single" w:sz="4" w:space="0" w:color="auto"/>
              <w:right w:val="single" w:sz="4" w:space="0" w:color="auto"/>
            </w:tcBorders>
            <w:shd w:val="clear" w:color="000000" w:fill="C0C0C0"/>
            <w:vAlign w:val="center"/>
          </w:tcPr>
          <w:p w:rsidR="00210475" w:rsidRDefault="00210475" w:rsidP="00210475">
            <w:pPr>
              <w:jc w:val="center"/>
              <w:rPr>
                <w:rFonts w:ascii="ALFABET98" w:hAnsi="ALFABET98" w:cs="Arial"/>
                <w:b/>
                <w:bCs/>
                <w:color w:val="333333"/>
                <w:sz w:val="20"/>
                <w:szCs w:val="20"/>
              </w:rPr>
            </w:pPr>
          </w:p>
        </w:tc>
      </w:tr>
      <w:tr w:rsidR="00210475" w:rsidTr="00210475">
        <w:trPr>
          <w:trHeight w:val="243"/>
        </w:trPr>
        <w:tc>
          <w:tcPr>
            <w:tcW w:w="411" w:type="dxa"/>
            <w:tcBorders>
              <w:top w:val="nil"/>
              <w:left w:val="single" w:sz="4" w:space="0" w:color="auto"/>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sz w:val="16"/>
                <w:szCs w:val="16"/>
              </w:rPr>
            </w:pPr>
            <w:r>
              <w:rPr>
                <w:rFonts w:ascii="ALFABET98" w:hAnsi="ALFABET98" w:cs="Arial"/>
                <w:b/>
                <w:bCs/>
                <w:sz w:val="16"/>
                <w:szCs w:val="16"/>
              </w:rPr>
              <w:t>5</w:t>
            </w:r>
          </w:p>
        </w:tc>
        <w:tc>
          <w:tcPr>
            <w:tcW w:w="459" w:type="dxa"/>
            <w:tcBorders>
              <w:top w:val="nil"/>
              <w:left w:val="nil"/>
              <w:bottom w:val="single" w:sz="4" w:space="0" w:color="auto"/>
              <w:right w:val="nil"/>
            </w:tcBorders>
            <w:shd w:val="clear" w:color="000000" w:fill="FFFFFF"/>
            <w:vAlign w:val="center"/>
            <w:hideMark/>
          </w:tcPr>
          <w:p w:rsidR="00210475" w:rsidRDefault="00210475" w:rsidP="00210475">
            <w:pPr>
              <w:jc w:val="center"/>
              <w:rPr>
                <w:rFonts w:ascii="ALFABET98" w:hAnsi="ALFABET98" w:cs="Arial"/>
                <w:b/>
                <w:bCs/>
                <w:sz w:val="18"/>
                <w:szCs w:val="18"/>
              </w:rPr>
            </w:pPr>
            <w:r>
              <w:rPr>
                <w:rFonts w:ascii="ALFABET98" w:hAnsi="ALFABET98" w:cs="Arial"/>
                <w:b/>
                <w:bCs/>
                <w:sz w:val="18"/>
                <w:szCs w:val="18"/>
              </w:rPr>
              <w:t> </w:t>
            </w:r>
          </w:p>
        </w:tc>
        <w:tc>
          <w:tcPr>
            <w:tcW w:w="907" w:type="dxa"/>
            <w:tcBorders>
              <w:top w:val="nil"/>
              <w:left w:val="single" w:sz="4" w:space="0" w:color="auto"/>
              <w:bottom w:val="single" w:sz="4" w:space="0" w:color="auto"/>
              <w:right w:val="single" w:sz="4" w:space="0" w:color="auto"/>
            </w:tcBorders>
            <w:shd w:val="clear" w:color="auto" w:fill="auto"/>
            <w:noWrap/>
            <w:vAlign w:val="bottom"/>
            <w:hideMark/>
          </w:tcPr>
          <w:p w:rsidR="00210475" w:rsidRDefault="00210475" w:rsidP="00210475">
            <w:pPr>
              <w:rPr>
                <w:rFonts w:ascii="Arial" w:hAnsi="Arial" w:cs="Arial"/>
                <w:color w:val="000000"/>
                <w:sz w:val="18"/>
                <w:szCs w:val="18"/>
              </w:rPr>
            </w:pPr>
            <w:r>
              <w:rPr>
                <w:rFonts w:ascii="Arial" w:hAnsi="Arial" w:cs="Arial"/>
                <w:color w:val="000000"/>
                <w:sz w:val="18"/>
                <w:szCs w:val="18"/>
              </w:rPr>
              <w:t> </w:t>
            </w:r>
          </w:p>
        </w:tc>
        <w:tc>
          <w:tcPr>
            <w:tcW w:w="57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867"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730"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1034"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21"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593" w:type="dxa"/>
            <w:tcBorders>
              <w:top w:val="nil"/>
              <w:left w:val="nil"/>
              <w:bottom w:val="single" w:sz="4" w:space="0" w:color="auto"/>
              <w:right w:val="single" w:sz="4" w:space="0" w:color="auto"/>
            </w:tcBorders>
            <w:shd w:val="clear" w:color="000000" w:fill="FFFFFF"/>
            <w:vAlign w:val="center"/>
            <w:hideMark/>
          </w:tcPr>
          <w:p w:rsidR="00210475" w:rsidRDefault="00210475" w:rsidP="00210475">
            <w:pPr>
              <w:jc w:val="center"/>
              <w:rPr>
                <w:rFonts w:ascii="ALFABET98" w:hAnsi="ALFABET98" w:cs="Arial"/>
                <w:b/>
                <w:bCs/>
                <w:color w:val="333333"/>
                <w:sz w:val="16"/>
                <w:szCs w:val="16"/>
              </w:rPr>
            </w:pPr>
            <w:r>
              <w:rPr>
                <w:rFonts w:ascii="ALFABET98" w:hAnsi="ALFABET98" w:cs="Arial"/>
                <w:b/>
                <w:bCs/>
                <w:color w:val="333333"/>
                <w:sz w:val="16"/>
                <w:szCs w:val="16"/>
              </w:rPr>
              <w:t> </w:t>
            </w:r>
          </w:p>
        </w:tc>
        <w:tc>
          <w:tcPr>
            <w:tcW w:w="6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c>
          <w:tcPr>
            <w:tcW w:w="412" w:type="dxa"/>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808080"/>
                <w:sz w:val="16"/>
                <w:szCs w:val="16"/>
              </w:rPr>
            </w:pPr>
          </w:p>
        </w:tc>
        <w:tc>
          <w:tcPr>
            <w:tcW w:w="653" w:type="dxa"/>
            <w:gridSpan w:val="2"/>
            <w:tcBorders>
              <w:top w:val="nil"/>
              <w:left w:val="nil"/>
              <w:bottom w:val="single" w:sz="4" w:space="0" w:color="auto"/>
              <w:right w:val="single" w:sz="4" w:space="0" w:color="auto"/>
            </w:tcBorders>
            <w:shd w:val="clear" w:color="000000" w:fill="FFFFFF"/>
            <w:vAlign w:val="center"/>
          </w:tcPr>
          <w:p w:rsidR="00210475" w:rsidRDefault="00210475" w:rsidP="00210475">
            <w:pPr>
              <w:jc w:val="center"/>
              <w:rPr>
                <w:rFonts w:ascii="ALFABET98" w:hAnsi="ALFABET98" w:cs="Arial"/>
                <w:b/>
                <w:bCs/>
                <w:color w:val="333333"/>
                <w:sz w:val="20"/>
                <w:szCs w:val="20"/>
              </w:rPr>
            </w:pPr>
          </w:p>
        </w:tc>
      </w:tr>
    </w:tbl>
    <w:p w:rsidR="00CB4F22" w:rsidRPr="007C6496" w:rsidRDefault="00CB4F22"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210475" w:rsidRDefault="00210475" w:rsidP="00CB4F22">
      <w:pPr>
        <w:rPr>
          <w:b/>
          <w:caps/>
        </w:rPr>
      </w:pPr>
    </w:p>
    <w:p w:rsidR="00087B4E" w:rsidRDefault="00087B4E" w:rsidP="00CB4F22">
      <w:pPr>
        <w:rPr>
          <w:b/>
          <w:caps/>
        </w:rPr>
      </w:pPr>
    </w:p>
    <w:p w:rsidR="00FE78A2" w:rsidRDefault="00FE78A2" w:rsidP="00CB4F22">
      <w:pPr>
        <w:rPr>
          <w:b/>
          <w:caps/>
        </w:rPr>
      </w:pPr>
    </w:p>
    <w:p w:rsidR="00FE78A2" w:rsidRDefault="00FE78A2" w:rsidP="00CB4F22">
      <w:pPr>
        <w:rPr>
          <w:b/>
          <w:caps/>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B0447B" w:rsidRPr="002E120F" w:rsidRDefault="00B0447B" w:rsidP="00B0447B">
      <w:pPr>
        <w:pStyle w:val="AralkYok"/>
        <w:jc w:val="both"/>
        <w:rPr>
          <w:color w:val="000000" w:themeColor="text1"/>
        </w:rPr>
      </w:pPr>
      <w:r w:rsidRPr="00326D93">
        <w:rPr>
          <w:rFonts w:ascii="Times New Roman" w:hAnsi="Times New Roman"/>
          <w:b/>
          <w:sz w:val="24"/>
          <w:szCs w:val="24"/>
        </w:rPr>
        <w:t>18)</w:t>
      </w:r>
      <w:r w:rsidRPr="00326D93">
        <w:rPr>
          <w:rFonts w:ascii="Times New Roman" w:hAnsi="Times New Roman"/>
          <w:sz w:val="24"/>
          <w:szCs w:val="24"/>
        </w:rPr>
        <w:t xml:space="preserve"> </w:t>
      </w:r>
      <w:r w:rsidRPr="007707F8">
        <w:rPr>
          <w:rFonts w:ascii="Times New Roman" w:hAnsi="Times New Roman"/>
          <w:b/>
          <w:sz w:val="24"/>
          <w:szCs w:val="24"/>
        </w:rPr>
        <w:t>Serbest Etkinlik dersinin planlanması</w:t>
      </w:r>
    </w:p>
    <w:tbl>
      <w:tblPr>
        <w:tblStyle w:val="TabloKlavuzu"/>
        <w:tblpPr w:leftFromText="141" w:rightFromText="141" w:vertAnchor="text" w:horzAnchor="margin" w:tblpY="-51"/>
        <w:tblW w:w="0" w:type="auto"/>
        <w:tblLook w:val="04A0"/>
      </w:tblPr>
      <w:tblGrid>
        <w:gridCol w:w="1771"/>
        <w:gridCol w:w="1771"/>
        <w:gridCol w:w="1771"/>
        <w:gridCol w:w="1772"/>
        <w:gridCol w:w="1772"/>
        <w:gridCol w:w="1772"/>
      </w:tblGrid>
      <w:tr w:rsidR="0005174F" w:rsidTr="00FF7FE5">
        <w:tc>
          <w:tcPr>
            <w:tcW w:w="1771" w:type="dxa"/>
          </w:tcPr>
          <w:p w:rsidR="0005174F" w:rsidRDefault="0005174F" w:rsidP="0005174F">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lastRenderedPageBreak/>
              <w:t>SERBEST ETKİNLİK</w:t>
            </w:r>
          </w:p>
        </w:tc>
        <w:tc>
          <w:tcPr>
            <w:tcW w:w="1771" w:type="dxa"/>
          </w:tcPr>
          <w:p w:rsidR="0005174F" w:rsidRDefault="0005174F" w:rsidP="0005174F">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ŞUBAT</w:t>
            </w:r>
          </w:p>
        </w:tc>
        <w:tc>
          <w:tcPr>
            <w:tcW w:w="1771" w:type="dxa"/>
          </w:tcPr>
          <w:p w:rsidR="0005174F" w:rsidRDefault="0005174F" w:rsidP="0005174F">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MART</w:t>
            </w:r>
          </w:p>
        </w:tc>
        <w:tc>
          <w:tcPr>
            <w:tcW w:w="1772" w:type="dxa"/>
          </w:tcPr>
          <w:p w:rsidR="0005174F" w:rsidRDefault="0005174F" w:rsidP="0005174F">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NİSAN</w:t>
            </w:r>
          </w:p>
        </w:tc>
        <w:tc>
          <w:tcPr>
            <w:tcW w:w="1772" w:type="dxa"/>
          </w:tcPr>
          <w:p w:rsidR="0005174F" w:rsidRDefault="0005174F" w:rsidP="0005174F">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MAYIS</w:t>
            </w:r>
          </w:p>
        </w:tc>
        <w:tc>
          <w:tcPr>
            <w:tcW w:w="1772" w:type="dxa"/>
          </w:tcPr>
          <w:p w:rsidR="0005174F" w:rsidRDefault="0005174F" w:rsidP="0005174F">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HAZİRAN</w:t>
            </w:r>
          </w:p>
        </w:tc>
      </w:tr>
      <w:tr w:rsidR="0005174F" w:rsidTr="00FF7FE5">
        <w:tc>
          <w:tcPr>
            <w:tcW w:w="1771" w:type="dxa"/>
          </w:tcPr>
          <w:p w:rsidR="0005174F" w:rsidRDefault="0005174F" w:rsidP="0005174F">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1.</w:t>
            </w:r>
          </w:p>
        </w:tc>
        <w:tc>
          <w:tcPr>
            <w:tcW w:w="1771" w:type="dxa"/>
            <w:vAlign w:val="center"/>
          </w:tcPr>
          <w:p w:rsidR="0005174F" w:rsidRPr="00EF2A3A" w:rsidRDefault="0005174F" w:rsidP="0005174F">
            <w:pPr>
              <w:jc w:val="center"/>
              <w:rPr>
                <w:sz w:val="20"/>
                <w:szCs w:val="20"/>
              </w:rPr>
            </w:pPr>
            <w:r w:rsidRPr="00EF2A3A">
              <w:rPr>
                <w:sz w:val="20"/>
                <w:szCs w:val="20"/>
              </w:rPr>
              <w:t>Güzel Kon.ve Yazma</w:t>
            </w:r>
          </w:p>
        </w:tc>
        <w:tc>
          <w:tcPr>
            <w:tcW w:w="1771" w:type="dxa"/>
            <w:vAlign w:val="center"/>
          </w:tcPr>
          <w:p w:rsidR="0005174F" w:rsidRPr="00EF2A3A" w:rsidRDefault="0005174F" w:rsidP="0005174F">
            <w:pPr>
              <w:jc w:val="center"/>
              <w:rPr>
                <w:sz w:val="20"/>
                <w:szCs w:val="20"/>
              </w:rPr>
            </w:pPr>
            <w:r>
              <w:t>Labirent bulmaca</w:t>
            </w:r>
          </w:p>
        </w:tc>
        <w:tc>
          <w:tcPr>
            <w:tcW w:w="1772" w:type="dxa"/>
            <w:vAlign w:val="center"/>
          </w:tcPr>
          <w:p w:rsidR="0005174F" w:rsidRPr="00EF2A3A" w:rsidRDefault="0005174F" w:rsidP="0005174F">
            <w:pPr>
              <w:widowControl w:val="0"/>
              <w:suppressAutoHyphens/>
              <w:jc w:val="center"/>
              <w:rPr>
                <w:sz w:val="20"/>
                <w:szCs w:val="20"/>
              </w:rPr>
            </w:pPr>
            <w:r w:rsidRPr="00EF2A3A">
              <w:rPr>
                <w:sz w:val="20"/>
                <w:szCs w:val="20"/>
              </w:rPr>
              <w:t>Güzel Kon.ve Yazma</w:t>
            </w:r>
          </w:p>
        </w:tc>
        <w:tc>
          <w:tcPr>
            <w:tcW w:w="1772" w:type="dxa"/>
            <w:vAlign w:val="center"/>
          </w:tcPr>
          <w:p w:rsidR="0005174F" w:rsidRPr="00EF2A3A" w:rsidRDefault="0005174F" w:rsidP="0005174F">
            <w:pPr>
              <w:jc w:val="center"/>
              <w:rPr>
                <w:sz w:val="20"/>
                <w:szCs w:val="20"/>
              </w:rPr>
            </w:pPr>
            <w:r>
              <w:rPr>
                <w:sz w:val="20"/>
                <w:szCs w:val="20"/>
              </w:rPr>
              <w:t>Sayışma</w:t>
            </w:r>
          </w:p>
        </w:tc>
        <w:tc>
          <w:tcPr>
            <w:tcW w:w="1772" w:type="dxa"/>
            <w:vAlign w:val="center"/>
          </w:tcPr>
          <w:p w:rsidR="0005174F" w:rsidRDefault="0005174F" w:rsidP="0005174F">
            <w:pPr>
              <w:jc w:val="center"/>
              <w:rPr>
                <w:sz w:val="20"/>
                <w:szCs w:val="20"/>
              </w:rPr>
            </w:pPr>
            <w:r>
              <w:rPr>
                <w:sz w:val="20"/>
                <w:szCs w:val="20"/>
              </w:rPr>
              <w:t>Tekerleme</w:t>
            </w:r>
          </w:p>
          <w:p w:rsidR="0005174F" w:rsidRPr="00EF2A3A" w:rsidRDefault="0005174F" w:rsidP="0005174F">
            <w:pPr>
              <w:rPr>
                <w:sz w:val="20"/>
                <w:szCs w:val="20"/>
              </w:rPr>
            </w:pPr>
          </w:p>
        </w:tc>
      </w:tr>
      <w:tr w:rsidR="0005174F" w:rsidTr="00FF7FE5">
        <w:tc>
          <w:tcPr>
            <w:tcW w:w="1771" w:type="dxa"/>
          </w:tcPr>
          <w:p w:rsidR="0005174F" w:rsidRDefault="0005174F" w:rsidP="0005174F">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 xml:space="preserve">2. </w:t>
            </w:r>
          </w:p>
        </w:tc>
        <w:tc>
          <w:tcPr>
            <w:tcW w:w="1771" w:type="dxa"/>
            <w:vAlign w:val="center"/>
          </w:tcPr>
          <w:p w:rsidR="0005174F" w:rsidRDefault="0005174F" w:rsidP="0005174F">
            <w:pPr>
              <w:widowControl w:val="0"/>
              <w:suppressAutoHyphens/>
              <w:jc w:val="center"/>
            </w:pPr>
            <w:r>
              <w:t>Hikaye seslendirme</w:t>
            </w:r>
          </w:p>
          <w:p w:rsidR="0005174F" w:rsidRPr="00EF2A3A" w:rsidRDefault="0005174F" w:rsidP="0005174F">
            <w:pPr>
              <w:jc w:val="center"/>
              <w:rPr>
                <w:sz w:val="20"/>
                <w:szCs w:val="20"/>
              </w:rPr>
            </w:pPr>
          </w:p>
        </w:tc>
        <w:tc>
          <w:tcPr>
            <w:tcW w:w="1771" w:type="dxa"/>
            <w:vAlign w:val="center"/>
          </w:tcPr>
          <w:p w:rsidR="0005174F" w:rsidRDefault="0005174F" w:rsidP="0005174F">
            <w:pPr>
              <w:widowControl w:val="0"/>
              <w:suppressAutoHyphens/>
              <w:jc w:val="center"/>
            </w:pPr>
            <w:r>
              <w:t>Hikaye seslendirme</w:t>
            </w:r>
          </w:p>
          <w:p w:rsidR="0005174F" w:rsidRPr="00EF2A3A" w:rsidRDefault="0005174F" w:rsidP="0005174F">
            <w:pPr>
              <w:jc w:val="center"/>
              <w:rPr>
                <w:sz w:val="20"/>
                <w:szCs w:val="20"/>
              </w:rPr>
            </w:pPr>
          </w:p>
        </w:tc>
        <w:tc>
          <w:tcPr>
            <w:tcW w:w="1772" w:type="dxa"/>
            <w:vAlign w:val="center"/>
          </w:tcPr>
          <w:p w:rsidR="0005174F" w:rsidRDefault="0005174F" w:rsidP="0005174F">
            <w:pPr>
              <w:widowControl w:val="0"/>
              <w:suppressAutoHyphens/>
              <w:jc w:val="center"/>
            </w:pPr>
            <w:r>
              <w:t>İki resim arasındaki farkı bulma</w:t>
            </w:r>
          </w:p>
          <w:p w:rsidR="0005174F" w:rsidRPr="00EF2A3A" w:rsidRDefault="0005174F" w:rsidP="0005174F">
            <w:pPr>
              <w:jc w:val="center"/>
              <w:rPr>
                <w:sz w:val="20"/>
                <w:szCs w:val="20"/>
              </w:rPr>
            </w:pPr>
          </w:p>
        </w:tc>
        <w:tc>
          <w:tcPr>
            <w:tcW w:w="1772" w:type="dxa"/>
            <w:vAlign w:val="center"/>
          </w:tcPr>
          <w:p w:rsidR="0005174F" w:rsidRPr="00EF2A3A" w:rsidRDefault="0005174F" w:rsidP="0005174F">
            <w:pPr>
              <w:jc w:val="center"/>
              <w:rPr>
                <w:sz w:val="20"/>
                <w:szCs w:val="20"/>
              </w:rPr>
            </w:pPr>
            <w:r w:rsidRPr="00EF2A3A">
              <w:rPr>
                <w:sz w:val="20"/>
                <w:szCs w:val="20"/>
              </w:rPr>
              <w:t>Okuma</w:t>
            </w:r>
          </w:p>
        </w:tc>
        <w:tc>
          <w:tcPr>
            <w:tcW w:w="1772" w:type="dxa"/>
            <w:vAlign w:val="center"/>
          </w:tcPr>
          <w:p w:rsidR="0005174F" w:rsidRPr="00EF2A3A" w:rsidRDefault="0005174F" w:rsidP="0005174F">
            <w:pPr>
              <w:jc w:val="center"/>
              <w:rPr>
                <w:sz w:val="20"/>
                <w:szCs w:val="20"/>
              </w:rPr>
            </w:pPr>
            <w:r w:rsidRPr="00EF2A3A">
              <w:rPr>
                <w:sz w:val="20"/>
                <w:szCs w:val="20"/>
              </w:rPr>
              <w:t>Okuma</w:t>
            </w:r>
          </w:p>
        </w:tc>
      </w:tr>
      <w:tr w:rsidR="0005174F" w:rsidTr="00FF7FE5">
        <w:tc>
          <w:tcPr>
            <w:tcW w:w="1771" w:type="dxa"/>
          </w:tcPr>
          <w:p w:rsidR="0005174F" w:rsidRDefault="0005174F" w:rsidP="0005174F">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 xml:space="preserve">3. </w:t>
            </w:r>
          </w:p>
        </w:tc>
        <w:tc>
          <w:tcPr>
            <w:tcW w:w="1771" w:type="dxa"/>
            <w:vAlign w:val="center"/>
          </w:tcPr>
          <w:p w:rsidR="0005174F" w:rsidRPr="00EF2A3A" w:rsidRDefault="0005174F" w:rsidP="0005174F">
            <w:pPr>
              <w:jc w:val="center"/>
              <w:rPr>
                <w:sz w:val="20"/>
                <w:szCs w:val="20"/>
              </w:rPr>
            </w:pPr>
            <w:r>
              <w:t>Labirent bulmaca</w:t>
            </w:r>
            <w:r w:rsidRPr="00EF2A3A">
              <w:rPr>
                <w:sz w:val="20"/>
                <w:szCs w:val="20"/>
              </w:rPr>
              <w:t>.</w:t>
            </w:r>
          </w:p>
        </w:tc>
        <w:tc>
          <w:tcPr>
            <w:tcW w:w="1771" w:type="dxa"/>
            <w:vAlign w:val="center"/>
          </w:tcPr>
          <w:p w:rsidR="0005174F" w:rsidRPr="00EF2A3A" w:rsidRDefault="0005174F" w:rsidP="0005174F">
            <w:pPr>
              <w:jc w:val="center"/>
              <w:rPr>
                <w:sz w:val="20"/>
                <w:szCs w:val="20"/>
              </w:rPr>
            </w:pPr>
            <w:r w:rsidRPr="00EF2A3A">
              <w:rPr>
                <w:sz w:val="20"/>
                <w:szCs w:val="20"/>
              </w:rPr>
              <w:t>Güzel Kon.ve Yazma</w:t>
            </w:r>
          </w:p>
        </w:tc>
        <w:tc>
          <w:tcPr>
            <w:tcW w:w="1772" w:type="dxa"/>
            <w:vAlign w:val="center"/>
          </w:tcPr>
          <w:p w:rsidR="0005174F" w:rsidRPr="00EF2A3A" w:rsidRDefault="0005174F" w:rsidP="0005174F">
            <w:pPr>
              <w:jc w:val="center"/>
              <w:rPr>
                <w:sz w:val="20"/>
                <w:szCs w:val="20"/>
              </w:rPr>
            </w:pPr>
            <w:r w:rsidRPr="00EF2A3A">
              <w:rPr>
                <w:sz w:val="20"/>
                <w:szCs w:val="20"/>
              </w:rPr>
              <w:t>Şarkı Ve Türkü Söyleme</w:t>
            </w:r>
          </w:p>
        </w:tc>
        <w:tc>
          <w:tcPr>
            <w:tcW w:w="1772" w:type="dxa"/>
            <w:vAlign w:val="center"/>
          </w:tcPr>
          <w:p w:rsidR="0005174F" w:rsidRPr="00EF2A3A" w:rsidRDefault="0005174F" w:rsidP="0005174F">
            <w:pPr>
              <w:jc w:val="center"/>
              <w:rPr>
                <w:sz w:val="20"/>
                <w:szCs w:val="20"/>
              </w:rPr>
            </w:pPr>
            <w:r w:rsidRPr="00EF2A3A">
              <w:rPr>
                <w:sz w:val="20"/>
                <w:szCs w:val="20"/>
              </w:rPr>
              <w:t>Duygu ve düşüncelerini ifade etme</w:t>
            </w:r>
          </w:p>
        </w:tc>
        <w:tc>
          <w:tcPr>
            <w:tcW w:w="1772" w:type="dxa"/>
            <w:vAlign w:val="center"/>
          </w:tcPr>
          <w:p w:rsidR="0005174F" w:rsidRPr="00EF2A3A" w:rsidRDefault="0005174F" w:rsidP="0005174F">
            <w:pPr>
              <w:jc w:val="center"/>
              <w:rPr>
                <w:sz w:val="20"/>
                <w:szCs w:val="20"/>
              </w:rPr>
            </w:pPr>
            <w:r>
              <w:rPr>
                <w:sz w:val="20"/>
                <w:szCs w:val="20"/>
              </w:rPr>
              <w:t>Film izleme</w:t>
            </w:r>
          </w:p>
        </w:tc>
      </w:tr>
      <w:tr w:rsidR="0005174F" w:rsidTr="00FF7FE5">
        <w:tc>
          <w:tcPr>
            <w:tcW w:w="1771" w:type="dxa"/>
          </w:tcPr>
          <w:p w:rsidR="0005174F" w:rsidRDefault="0005174F" w:rsidP="0005174F">
            <w:pPr>
              <w:tabs>
                <w:tab w:val="left" w:pos="1134"/>
                <w:tab w:val="left" w:pos="1701"/>
                <w:tab w:val="left" w:pos="2268"/>
                <w:tab w:val="left" w:pos="2835"/>
                <w:tab w:val="left" w:pos="3402"/>
                <w:tab w:val="left" w:pos="3969"/>
                <w:tab w:val="left" w:pos="4536"/>
                <w:tab w:val="left" w:pos="5103"/>
              </w:tabs>
              <w:rPr>
                <w:rFonts w:ascii="Helvetica-Bold" w:hAnsi="Helvetica-Bold" w:cs="Helvetica-Bold"/>
                <w:b/>
                <w:bCs/>
                <w:noProof/>
                <w:color w:val="000000"/>
                <w:szCs w:val="20"/>
              </w:rPr>
            </w:pPr>
            <w:r>
              <w:rPr>
                <w:rFonts w:ascii="Helvetica-Bold" w:hAnsi="Helvetica-Bold" w:cs="Helvetica-Bold"/>
                <w:b/>
                <w:bCs/>
                <w:noProof/>
                <w:color w:val="000000"/>
                <w:szCs w:val="20"/>
              </w:rPr>
              <w:t xml:space="preserve">4. </w:t>
            </w:r>
          </w:p>
        </w:tc>
        <w:tc>
          <w:tcPr>
            <w:tcW w:w="1771" w:type="dxa"/>
            <w:vAlign w:val="center"/>
          </w:tcPr>
          <w:p w:rsidR="0005174F" w:rsidRPr="00EF2A3A" w:rsidRDefault="0005174F" w:rsidP="0005174F">
            <w:pPr>
              <w:jc w:val="center"/>
              <w:rPr>
                <w:sz w:val="20"/>
                <w:szCs w:val="20"/>
              </w:rPr>
            </w:pPr>
            <w:r w:rsidRPr="00EF2A3A">
              <w:rPr>
                <w:sz w:val="20"/>
                <w:szCs w:val="20"/>
              </w:rPr>
              <w:t>Film izleme</w:t>
            </w:r>
          </w:p>
        </w:tc>
        <w:tc>
          <w:tcPr>
            <w:tcW w:w="1771" w:type="dxa"/>
            <w:vAlign w:val="center"/>
          </w:tcPr>
          <w:p w:rsidR="0005174F" w:rsidRPr="00EF2A3A" w:rsidRDefault="0005174F" w:rsidP="0005174F">
            <w:pPr>
              <w:jc w:val="center"/>
              <w:rPr>
                <w:sz w:val="20"/>
                <w:szCs w:val="20"/>
              </w:rPr>
            </w:pPr>
            <w:r w:rsidRPr="00EF2A3A">
              <w:rPr>
                <w:sz w:val="20"/>
                <w:szCs w:val="20"/>
              </w:rPr>
              <w:t>Duygu ve düşüncelerini ifade etme</w:t>
            </w:r>
          </w:p>
        </w:tc>
        <w:tc>
          <w:tcPr>
            <w:tcW w:w="1772" w:type="dxa"/>
            <w:vAlign w:val="center"/>
          </w:tcPr>
          <w:p w:rsidR="0005174F" w:rsidRPr="00EF2A3A" w:rsidRDefault="0005174F" w:rsidP="0005174F">
            <w:pPr>
              <w:jc w:val="center"/>
              <w:rPr>
                <w:sz w:val="20"/>
                <w:szCs w:val="20"/>
              </w:rPr>
            </w:pPr>
            <w:r>
              <w:t>Tekerlemeler</w:t>
            </w:r>
          </w:p>
        </w:tc>
        <w:tc>
          <w:tcPr>
            <w:tcW w:w="1772" w:type="dxa"/>
            <w:vAlign w:val="center"/>
          </w:tcPr>
          <w:p w:rsidR="0005174F" w:rsidRPr="00EF2A3A" w:rsidRDefault="0005174F" w:rsidP="0005174F">
            <w:pPr>
              <w:jc w:val="center"/>
              <w:rPr>
                <w:sz w:val="20"/>
                <w:szCs w:val="20"/>
              </w:rPr>
            </w:pPr>
            <w:r w:rsidRPr="00EF2A3A">
              <w:rPr>
                <w:sz w:val="20"/>
                <w:szCs w:val="20"/>
              </w:rPr>
              <w:t>Oyun</w:t>
            </w:r>
          </w:p>
        </w:tc>
        <w:tc>
          <w:tcPr>
            <w:tcW w:w="1772" w:type="dxa"/>
            <w:vAlign w:val="center"/>
          </w:tcPr>
          <w:p w:rsidR="0005174F" w:rsidRDefault="0005174F" w:rsidP="0005174F">
            <w:pPr>
              <w:jc w:val="center"/>
              <w:rPr>
                <w:sz w:val="20"/>
                <w:szCs w:val="20"/>
              </w:rPr>
            </w:pPr>
            <w:r w:rsidRPr="00EF2A3A">
              <w:rPr>
                <w:sz w:val="20"/>
                <w:szCs w:val="20"/>
              </w:rPr>
              <w:t>Şarkı Ve Türkü Söyleme</w:t>
            </w:r>
          </w:p>
          <w:p w:rsidR="0005174F" w:rsidRPr="00EF2A3A" w:rsidRDefault="0005174F" w:rsidP="0005174F">
            <w:pPr>
              <w:jc w:val="center"/>
              <w:rPr>
                <w:sz w:val="20"/>
                <w:szCs w:val="20"/>
              </w:rPr>
            </w:pPr>
          </w:p>
        </w:tc>
      </w:tr>
    </w:tbl>
    <w:p w:rsidR="002E120F" w:rsidRDefault="002E120F" w:rsidP="002E120F">
      <w:pPr>
        <w:ind w:left="135"/>
        <w:jc w:val="both"/>
      </w:pPr>
      <w:r>
        <w:t>……………………….</w:t>
      </w:r>
      <w:r w:rsidRPr="00551892">
        <w:t>Serbest Etkinlikler dersin</w:t>
      </w:r>
      <w:r>
        <w:t xml:space="preserve">de uygulanacak </w:t>
      </w:r>
      <w:r w:rsidRPr="00551892">
        <w:t xml:space="preserve">etkinliklerin okul ve çevrenin şartları ile </w:t>
      </w:r>
      <w:r>
        <w:t>ö</w:t>
      </w:r>
      <w:r w:rsidRPr="00551892">
        <w:t>ğrencilerin bireysel özellikleri ve ihtiyaçları</w:t>
      </w:r>
      <w:r>
        <w:t>nın dikkate alınarak seçilmesinin önemine değinildi. Derslerde b</w:t>
      </w:r>
      <w:r w:rsidRPr="00551892">
        <w:t xml:space="preserve">ilmece, bulmaca, zeka oyunları, drama, film izleme, güzel konuşma ve yazma, </w:t>
      </w:r>
      <w:r>
        <w:t>resim çalışmalarının yapılması, bir serbest etkinlik saatlerinde dönüşümlü olarak rehberlik ve kulüp çalışmalarına da yer verilmesi kararlaştırıldı.</w:t>
      </w:r>
    </w:p>
    <w:p w:rsidR="00FE78A2" w:rsidRPr="00326D93" w:rsidRDefault="00FE78A2" w:rsidP="00B0447B">
      <w:pPr>
        <w:pStyle w:val="AralkYok"/>
        <w:jc w:val="both"/>
        <w:rPr>
          <w:rFonts w:ascii="Times New Roman" w:hAnsi="Times New Roman"/>
          <w:sz w:val="24"/>
          <w:szCs w:val="24"/>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FE78A2" w:rsidRDefault="00FE78A2" w:rsidP="00B0447B">
      <w:pPr>
        <w:pStyle w:val="AralkYok"/>
        <w:jc w:val="both"/>
        <w:rPr>
          <w:rFonts w:ascii="Times New Roman" w:hAnsi="Times New Roman"/>
          <w:b/>
          <w:sz w:val="24"/>
          <w:szCs w:val="24"/>
        </w:rPr>
      </w:pPr>
    </w:p>
    <w:p w:rsidR="0005174F" w:rsidRDefault="0005174F" w:rsidP="0005174F">
      <w:pPr>
        <w:pStyle w:val="AralkYok"/>
        <w:jc w:val="both"/>
        <w:rPr>
          <w:rFonts w:ascii="Times New Roman" w:hAnsi="Times New Roman"/>
          <w:sz w:val="24"/>
          <w:szCs w:val="24"/>
        </w:rPr>
      </w:pPr>
    </w:p>
    <w:p w:rsidR="0005174F" w:rsidRPr="007F6DA0" w:rsidRDefault="0005174F" w:rsidP="0005174F">
      <w:pPr>
        <w:pStyle w:val="AralkYok"/>
        <w:jc w:val="both"/>
        <w:rPr>
          <w:rFonts w:ascii="Times New Roman" w:hAnsi="Times New Roman"/>
          <w:sz w:val="24"/>
          <w:szCs w:val="24"/>
        </w:rPr>
      </w:pPr>
      <w:r w:rsidRPr="007F6DA0">
        <w:rPr>
          <w:rFonts w:ascii="Times New Roman" w:hAnsi="Times New Roman"/>
          <w:b/>
          <w:sz w:val="24"/>
          <w:szCs w:val="24"/>
        </w:rPr>
        <w:t>18)</w:t>
      </w:r>
      <w:r w:rsidRPr="007F6DA0">
        <w:rPr>
          <w:rFonts w:ascii="Times New Roman" w:hAnsi="Times New Roman"/>
          <w:sz w:val="24"/>
          <w:szCs w:val="24"/>
        </w:rPr>
        <w:t xml:space="preserve"> </w:t>
      </w:r>
      <w:r w:rsidRPr="007F6DA0">
        <w:rPr>
          <w:rFonts w:ascii="Times New Roman" w:hAnsi="Times New Roman"/>
          <w:b/>
          <w:sz w:val="24"/>
          <w:szCs w:val="24"/>
        </w:rPr>
        <w:t>Okul aile işbirliği ve veli toplantıları</w:t>
      </w:r>
    </w:p>
    <w:p w:rsidR="0005174F" w:rsidRPr="007F6DA0" w:rsidRDefault="0005174F" w:rsidP="0005174F">
      <w:pPr>
        <w:pStyle w:val="AralkYok"/>
        <w:rPr>
          <w:rFonts w:ascii="Times New Roman" w:hAnsi="Times New Roman"/>
          <w:sz w:val="24"/>
          <w:szCs w:val="24"/>
        </w:rPr>
      </w:pPr>
      <w:r w:rsidRPr="007F6DA0">
        <w:rPr>
          <w:rFonts w:ascii="Times New Roman" w:hAnsi="Times New Roman"/>
          <w:color w:val="000000" w:themeColor="text1"/>
          <w:sz w:val="24"/>
          <w:szCs w:val="24"/>
        </w:rPr>
        <w:t>Başarının Okul-Aile-Öğrenci işbirliğine dayandığını bunlardan birisinin eksik olması durumunda başarının  düşeceğini belirterek öğrencilerin aileleriyle işbirliği içerisinde olunması gerektiğini söyledi. Veli toplantılarının</w:t>
      </w:r>
      <w:r>
        <w:rPr>
          <w:rFonts w:ascii="Times New Roman" w:hAnsi="Times New Roman"/>
          <w:color w:val="000000" w:themeColor="text1"/>
          <w:sz w:val="24"/>
          <w:szCs w:val="24"/>
        </w:rPr>
        <w:t xml:space="preserve"> çevrim içi programlarla </w:t>
      </w:r>
      <w:r w:rsidRPr="007F6DA0">
        <w:rPr>
          <w:rFonts w:ascii="Times New Roman" w:hAnsi="Times New Roman"/>
          <w:color w:val="000000" w:themeColor="text1"/>
          <w:sz w:val="24"/>
          <w:szCs w:val="24"/>
        </w:rPr>
        <w:t xml:space="preserve"> her sınıfta</w:t>
      </w:r>
      <w:r>
        <w:rPr>
          <w:rFonts w:ascii="Times New Roman" w:hAnsi="Times New Roman"/>
          <w:color w:val="000000" w:themeColor="text1"/>
          <w:sz w:val="24"/>
          <w:szCs w:val="24"/>
        </w:rPr>
        <w:t xml:space="preserve"> önemli olduğunu ve özellikle 8</w:t>
      </w:r>
      <w:r w:rsidRPr="007F6DA0">
        <w:rPr>
          <w:rFonts w:ascii="Times New Roman" w:hAnsi="Times New Roman"/>
          <w:color w:val="000000" w:themeColor="text1"/>
          <w:sz w:val="24"/>
          <w:szCs w:val="24"/>
        </w:rPr>
        <w:t xml:space="preserve">  . Sınıfta bunun bir kat daha arttığını belirtti. Her dönem yapacağımız iyi planlanmış toplantıların önemi üzerinde durdu.</w:t>
      </w:r>
    </w:p>
    <w:p w:rsidR="0005174F" w:rsidRPr="007F6DA0" w:rsidRDefault="0005174F" w:rsidP="0005174F">
      <w:pPr>
        <w:rPr>
          <w:color w:val="00000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235"/>
        <w:gridCol w:w="5670"/>
      </w:tblGrid>
      <w:tr w:rsidR="0005174F" w:rsidRPr="007F6DA0" w:rsidTr="0055180A">
        <w:trPr>
          <w:trHeight w:val="276"/>
          <w:jc w:val="center"/>
        </w:trPr>
        <w:tc>
          <w:tcPr>
            <w:tcW w:w="2235" w:type="dxa"/>
          </w:tcPr>
          <w:p w:rsidR="0005174F" w:rsidRPr="007F6DA0" w:rsidRDefault="0005174F" w:rsidP="0055180A">
            <w:pPr>
              <w:jc w:val="center"/>
              <w:rPr>
                <w:b/>
              </w:rPr>
            </w:pPr>
            <w:r w:rsidRPr="007F6DA0">
              <w:rPr>
                <w:b/>
              </w:rPr>
              <w:t>Toplantı No</w:t>
            </w:r>
          </w:p>
        </w:tc>
        <w:tc>
          <w:tcPr>
            <w:tcW w:w="5670" w:type="dxa"/>
          </w:tcPr>
          <w:p w:rsidR="0005174F" w:rsidRPr="007F6DA0" w:rsidRDefault="0005174F" w:rsidP="0055180A">
            <w:pPr>
              <w:jc w:val="center"/>
              <w:rPr>
                <w:b/>
              </w:rPr>
            </w:pPr>
            <w:r w:rsidRPr="007F6DA0">
              <w:rPr>
                <w:b/>
              </w:rPr>
              <w:t xml:space="preserve">Veli Toplantı </w:t>
            </w:r>
            <w:r>
              <w:rPr>
                <w:b/>
              </w:rPr>
              <w:t>Matematik</w:t>
            </w:r>
            <w:r w:rsidRPr="007F6DA0">
              <w:rPr>
                <w:b/>
              </w:rPr>
              <w:t>leri</w:t>
            </w:r>
          </w:p>
        </w:tc>
      </w:tr>
      <w:tr w:rsidR="0005174F" w:rsidRPr="007F6DA0" w:rsidTr="0055180A">
        <w:trPr>
          <w:trHeight w:val="262"/>
          <w:jc w:val="center"/>
        </w:trPr>
        <w:tc>
          <w:tcPr>
            <w:tcW w:w="2235" w:type="dxa"/>
          </w:tcPr>
          <w:p w:rsidR="0005174F" w:rsidRPr="007F6DA0" w:rsidRDefault="0005174F" w:rsidP="0055180A">
            <w:r w:rsidRPr="007F6DA0">
              <w:t>1. Velî Toplantısı</w:t>
            </w:r>
          </w:p>
        </w:tc>
        <w:tc>
          <w:tcPr>
            <w:tcW w:w="5670" w:type="dxa"/>
          </w:tcPr>
          <w:p w:rsidR="0005174F" w:rsidRPr="007F6DA0" w:rsidRDefault="0005174F" w:rsidP="0055180A">
            <w:r>
              <w:t xml:space="preserve">Mart ayının 3. Haftası </w:t>
            </w:r>
          </w:p>
        </w:tc>
      </w:tr>
      <w:tr w:rsidR="0005174F" w:rsidRPr="007F6DA0" w:rsidTr="0055180A">
        <w:trPr>
          <w:trHeight w:val="262"/>
          <w:jc w:val="center"/>
        </w:trPr>
        <w:tc>
          <w:tcPr>
            <w:tcW w:w="2235" w:type="dxa"/>
          </w:tcPr>
          <w:p w:rsidR="0005174F" w:rsidRPr="007F6DA0" w:rsidRDefault="0005174F" w:rsidP="0055180A">
            <w:r w:rsidRPr="007F6DA0">
              <w:t>2. Velî Toplantısı</w:t>
            </w:r>
          </w:p>
        </w:tc>
        <w:tc>
          <w:tcPr>
            <w:tcW w:w="5670" w:type="dxa"/>
          </w:tcPr>
          <w:p w:rsidR="0005174F" w:rsidRPr="007F6DA0" w:rsidRDefault="0005174F" w:rsidP="0055180A">
            <w:r>
              <w:t xml:space="preserve">Mayıs ayının 2. Haftası </w:t>
            </w:r>
          </w:p>
        </w:tc>
      </w:tr>
    </w:tbl>
    <w:p w:rsidR="0005174F" w:rsidRDefault="0005174F" w:rsidP="0005174F">
      <w:pPr>
        <w:pStyle w:val="AralkYok"/>
        <w:jc w:val="both"/>
        <w:rPr>
          <w:rFonts w:ascii="Times New Roman" w:hAnsi="Times New Roman"/>
          <w:b/>
          <w:sz w:val="24"/>
          <w:szCs w:val="24"/>
        </w:rPr>
      </w:pPr>
    </w:p>
    <w:p w:rsidR="0005174F" w:rsidRDefault="0005174F" w:rsidP="0005174F">
      <w:pPr>
        <w:pStyle w:val="AralkYok"/>
        <w:jc w:val="both"/>
        <w:rPr>
          <w:rFonts w:ascii="Times New Roman" w:hAnsi="Times New Roman"/>
          <w:b/>
          <w:sz w:val="24"/>
          <w:szCs w:val="24"/>
        </w:rPr>
      </w:pPr>
    </w:p>
    <w:p w:rsidR="0005174F" w:rsidRDefault="0005174F" w:rsidP="0005174F">
      <w:pPr>
        <w:pStyle w:val="AralkYok"/>
        <w:jc w:val="both"/>
        <w:rPr>
          <w:rFonts w:ascii="Times New Roman" w:hAnsi="Times New Roman"/>
          <w:b/>
          <w:sz w:val="24"/>
          <w:szCs w:val="24"/>
        </w:rPr>
      </w:pPr>
    </w:p>
    <w:p w:rsidR="0005174F" w:rsidRDefault="0005174F" w:rsidP="0005174F">
      <w:pPr>
        <w:pStyle w:val="AralkYok"/>
        <w:jc w:val="both"/>
        <w:rPr>
          <w:rFonts w:ascii="Times New Roman" w:hAnsi="Times New Roman"/>
          <w:b/>
          <w:sz w:val="24"/>
          <w:szCs w:val="24"/>
        </w:rPr>
      </w:pPr>
      <w:r w:rsidRPr="00793E61">
        <w:rPr>
          <w:rFonts w:ascii="Times New Roman" w:hAnsi="Times New Roman"/>
          <w:b/>
          <w:sz w:val="24"/>
          <w:szCs w:val="24"/>
        </w:rPr>
        <w:t>19)</w:t>
      </w:r>
      <w:r>
        <w:rPr>
          <w:rFonts w:ascii="Times New Roman" w:hAnsi="Times New Roman"/>
          <w:b/>
          <w:sz w:val="24"/>
          <w:szCs w:val="24"/>
        </w:rPr>
        <w:t xml:space="preserve"> </w:t>
      </w:r>
      <w:r w:rsidRPr="00793E61">
        <w:rPr>
          <w:rFonts w:ascii="Times New Roman" w:hAnsi="Times New Roman"/>
          <w:b/>
          <w:sz w:val="24"/>
          <w:szCs w:val="24"/>
        </w:rPr>
        <w:t xml:space="preserve">2020-2021 eğitim öğretim yılı </w:t>
      </w:r>
      <w:r>
        <w:rPr>
          <w:rFonts w:ascii="Times New Roman" w:hAnsi="Times New Roman"/>
          <w:b/>
          <w:sz w:val="24"/>
          <w:szCs w:val="24"/>
        </w:rPr>
        <w:t xml:space="preserve"> 2. Dönem </w:t>
      </w:r>
      <w:r w:rsidRPr="00793E61">
        <w:rPr>
          <w:rFonts w:ascii="Times New Roman" w:hAnsi="Times New Roman"/>
          <w:b/>
          <w:sz w:val="24"/>
          <w:szCs w:val="24"/>
        </w:rPr>
        <w:t>uzaktan eğitim planlamalarının değerlendirilmesi</w:t>
      </w:r>
    </w:p>
    <w:p w:rsidR="0005174F" w:rsidRDefault="0005174F" w:rsidP="0005174F">
      <w:pPr>
        <w:pStyle w:val="AralkYok"/>
        <w:jc w:val="both"/>
        <w:rPr>
          <w:rFonts w:ascii="Times New Roman" w:hAnsi="Times New Roman"/>
          <w:sz w:val="24"/>
          <w:szCs w:val="24"/>
        </w:rPr>
      </w:pPr>
    </w:p>
    <w:p w:rsidR="0005174F" w:rsidRDefault="0005174F" w:rsidP="0005174F">
      <w:pPr>
        <w:pStyle w:val="AralkYok"/>
        <w:jc w:val="both"/>
        <w:rPr>
          <w:rFonts w:ascii="Times New Roman" w:hAnsi="Times New Roman"/>
          <w:sz w:val="24"/>
          <w:szCs w:val="24"/>
        </w:rPr>
      </w:pPr>
      <w:r>
        <w:rPr>
          <w:rFonts w:ascii="Times New Roman" w:hAnsi="Times New Roman"/>
          <w:sz w:val="24"/>
          <w:szCs w:val="24"/>
        </w:rPr>
        <w:t>15 Şubat  2021 tarihinde uzaktan eğitime devam edilmesi halinde öğrencilerle whatsapp grupları oluşturulması derse katılan katılmayan öğrencilerle ilgili devamsızlıkların tutulması, derslere katılımı arttırmak için veliler ve idareyle iletişim halinde olunmasını; derslerde EBA’dan ve diğer digital içeriklerle öğrencilerin ödevlendirilmesi gerektiğini; internet erişimi olmayan öğrenciler için idareye bilgi verilmesini ve interneti olmayan öğrencilerin EBA Destek noktalarına yönlendirilmesi gerektiğini ………………..  öğretmeni ……………….. belirtti.</w:t>
      </w:r>
    </w:p>
    <w:p w:rsidR="0005174F" w:rsidRDefault="0005174F" w:rsidP="0005174F">
      <w:pPr>
        <w:pStyle w:val="AralkYok"/>
        <w:jc w:val="both"/>
        <w:rPr>
          <w:rFonts w:ascii="Times New Roman" w:hAnsi="Times New Roman"/>
          <w:sz w:val="24"/>
          <w:szCs w:val="24"/>
        </w:rPr>
      </w:pPr>
    </w:p>
    <w:p w:rsidR="0005174F" w:rsidRPr="00243790" w:rsidRDefault="0005174F" w:rsidP="0005174F">
      <w:pPr>
        <w:pStyle w:val="AralkYok"/>
        <w:jc w:val="both"/>
        <w:rPr>
          <w:rFonts w:ascii="Times New Roman" w:hAnsi="Times New Roman"/>
          <w:b/>
          <w:sz w:val="24"/>
          <w:szCs w:val="24"/>
        </w:rPr>
      </w:pPr>
      <w:r w:rsidRPr="00793E61">
        <w:rPr>
          <w:rFonts w:ascii="Times New Roman" w:hAnsi="Times New Roman"/>
          <w:b/>
          <w:sz w:val="24"/>
          <w:szCs w:val="24"/>
        </w:rPr>
        <w:t>20)</w:t>
      </w:r>
      <w:r>
        <w:rPr>
          <w:rFonts w:ascii="Times New Roman" w:hAnsi="Times New Roman"/>
          <w:sz w:val="24"/>
          <w:szCs w:val="24"/>
        </w:rPr>
        <w:t xml:space="preserve"> </w:t>
      </w:r>
      <w:r w:rsidRPr="00243790">
        <w:rPr>
          <w:rFonts w:ascii="Times New Roman" w:hAnsi="Times New Roman"/>
          <w:b/>
          <w:sz w:val="24"/>
          <w:szCs w:val="24"/>
        </w:rPr>
        <w:t>Covid 19 Pandemisi ve yeni mutant virüse karşı derslerde alınacak tedbirler</w:t>
      </w:r>
    </w:p>
    <w:p w:rsidR="0005174F" w:rsidRPr="000A2B34" w:rsidRDefault="0005174F" w:rsidP="0005174F">
      <w:pPr>
        <w:pStyle w:val="AralkYok"/>
        <w:jc w:val="both"/>
        <w:rPr>
          <w:rFonts w:ascii="Times New Roman" w:hAnsi="Times New Roman"/>
          <w:sz w:val="24"/>
          <w:szCs w:val="24"/>
        </w:rPr>
      </w:pPr>
      <w:r w:rsidRPr="000A2B34">
        <w:rPr>
          <w:rFonts w:ascii="Times New Roman" w:hAnsi="Times New Roman"/>
          <w:sz w:val="24"/>
          <w:szCs w:val="24"/>
        </w:rPr>
        <w:t>Okul açılması durumunda: sınıfların tenefüslerde havalandırılmasının; derslerde öğrencil</w:t>
      </w:r>
      <w:r>
        <w:rPr>
          <w:rFonts w:ascii="Times New Roman" w:hAnsi="Times New Roman"/>
          <w:sz w:val="24"/>
          <w:szCs w:val="24"/>
        </w:rPr>
        <w:t>e</w:t>
      </w:r>
      <w:r w:rsidRPr="000A2B34">
        <w:rPr>
          <w:rFonts w:ascii="Times New Roman" w:hAnsi="Times New Roman"/>
          <w:sz w:val="24"/>
          <w:szCs w:val="24"/>
        </w:rPr>
        <w:t xml:space="preserve">rin maskeyle olmasının ve maskelerin doğru takıldığından emin olunmasının, öğrencilerin sürekli ellerini dezenfekte etmeleri konusunda uyarılarda bulunulmasını ……………… öğretmeni………………….. belirtti. </w:t>
      </w:r>
      <w:r>
        <w:rPr>
          <w:rFonts w:ascii="Times New Roman" w:hAnsi="Times New Roman"/>
          <w:sz w:val="24"/>
          <w:szCs w:val="24"/>
        </w:rPr>
        <w:t xml:space="preserve">İngiltere’de ortaya çıkan yeni mutant virüsün çok daha hızlı yayılmaya başladığı hakkında öğrencilerimize bilgi verilmesi gerektiğini……….. belirtti. </w:t>
      </w:r>
    </w:p>
    <w:p w:rsidR="0005174F" w:rsidRDefault="0005174F" w:rsidP="0005174F">
      <w:pPr>
        <w:pStyle w:val="AralkYok"/>
        <w:jc w:val="both"/>
        <w:rPr>
          <w:rFonts w:ascii="Times New Roman" w:hAnsi="Times New Roman"/>
          <w:sz w:val="24"/>
          <w:szCs w:val="24"/>
        </w:rPr>
      </w:pPr>
    </w:p>
    <w:p w:rsidR="0005174F" w:rsidRPr="007F6DA0" w:rsidRDefault="0005174F" w:rsidP="0005174F">
      <w:pPr>
        <w:pStyle w:val="AralkYok"/>
        <w:jc w:val="both"/>
        <w:rPr>
          <w:rFonts w:ascii="Times New Roman" w:hAnsi="Times New Roman"/>
          <w:sz w:val="24"/>
          <w:szCs w:val="24"/>
        </w:rPr>
      </w:pPr>
    </w:p>
    <w:p w:rsidR="0005174F" w:rsidRPr="007F6DA0" w:rsidRDefault="0005174F" w:rsidP="0005174F">
      <w:pPr>
        <w:pStyle w:val="AralkYok"/>
        <w:jc w:val="both"/>
        <w:rPr>
          <w:rFonts w:ascii="Times New Roman" w:hAnsi="Times New Roman"/>
          <w:b/>
          <w:sz w:val="24"/>
          <w:szCs w:val="24"/>
        </w:rPr>
      </w:pPr>
      <w:r>
        <w:rPr>
          <w:rFonts w:ascii="Times New Roman" w:hAnsi="Times New Roman"/>
          <w:b/>
          <w:sz w:val="24"/>
          <w:szCs w:val="24"/>
        </w:rPr>
        <w:lastRenderedPageBreak/>
        <w:t>21</w:t>
      </w:r>
      <w:r w:rsidRPr="007F6DA0">
        <w:rPr>
          <w:rFonts w:ascii="Times New Roman" w:hAnsi="Times New Roman"/>
          <w:b/>
          <w:sz w:val="24"/>
          <w:szCs w:val="24"/>
        </w:rPr>
        <w:t>) Dilek ve temenniler.</w:t>
      </w:r>
    </w:p>
    <w:p w:rsidR="0005174F" w:rsidRPr="007F6DA0" w:rsidRDefault="0005174F" w:rsidP="0005174F">
      <w:pPr>
        <w:pStyle w:val="AralkYok"/>
        <w:ind w:left="142"/>
        <w:rPr>
          <w:rFonts w:ascii="Times New Roman" w:eastAsia="Batang" w:hAnsi="Times New Roman"/>
          <w:sz w:val="24"/>
          <w:szCs w:val="24"/>
        </w:rPr>
      </w:pPr>
      <w:r w:rsidRPr="007F6DA0">
        <w:rPr>
          <w:rFonts w:ascii="Times New Roman" w:eastAsia="Batang" w:hAnsi="Times New Roman"/>
          <w:sz w:val="24"/>
          <w:szCs w:val="24"/>
        </w:rPr>
        <w:t>Zümre başkanı………………….. 2</w:t>
      </w:r>
      <w:r>
        <w:rPr>
          <w:rFonts w:ascii="Times New Roman" w:eastAsia="Batang" w:hAnsi="Times New Roman"/>
          <w:sz w:val="24"/>
          <w:szCs w:val="24"/>
        </w:rPr>
        <w:t xml:space="preserve">020-2021 eğitin ve öğretim yılı 2. Dönemi </w:t>
      </w:r>
      <w:r w:rsidRPr="007F6DA0">
        <w:rPr>
          <w:rFonts w:ascii="Times New Roman" w:eastAsia="Batang" w:hAnsi="Times New Roman"/>
          <w:sz w:val="24"/>
          <w:szCs w:val="24"/>
        </w:rPr>
        <w:t>hepimiz için hayırlı olsun dedi. Alınan kararlara uyulmasına karar verilerek toplantı sona erdi ve öğretmenlerce imza altına alındı.</w:t>
      </w:r>
    </w:p>
    <w:p w:rsidR="0005174F" w:rsidRDefault="0005174F" w:rsidP="0005174F">
      <w:pPr>
        <w:pStyle w:val="AralkYok"/>
        <w:jc w:val="both"/>
        <w:rPr>
          <w:rFonts w:ascii="Times New Roman" w:hAnsi="Times New Roman"/>
          <w:sz w:val="24"/>
          <w:szCs w:val="24"/>
        </w:rPr>
      </w:pPr>
    </w:p>
    <w:p w:rsidR="0005174F" w:rsidRDefault="0005174F" w:rsidP="0005174F">
      <w:pPr>
        <w:pStyle w:val="AralkYok"/>
        <w:jc w:val="both"/>
        <w:rPr>
          <w:rFonts w:ascii="Times New Roman" w:hAnsi="Times New Roman"/>
          <w:sz w:val="24"/>
          <w:szCs w:val="24"/>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FE78A2" w:rsidRDefault="00FE78A2" w:rsidP="008102C5">
      <w:pPr>
        <w:pStyle w:val="AralkYok"/>
        <w:jc w:val="center"/>
        <w:rPr>
          <w:rFonts w:ascii="Times New Roman" w:eastAsia="Batang" w:hAnsi="Times New Roman"/>
          <w:b/>
          <w:sz w:val="24"/>
          <w:szCs w:val="24"/>
          <w:u w:val="single"/>
        </w:rPr>
      </w:pPr>
    </w:p>
    <w:p w:rsidR="00384F67" w:rsidRDefault="007A617A" w:rsidP="008102C5">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t>20</w:t>
      </w:r>
      <w:r w:rsidR="00913B78">
        <w:rPr>
          <w:rFonts w:ascii="Times New Roman" w:eastAsia="Batang" w:hAnsi="Times New Roman"/>
          <w:b/>
          <w:sz w:val="24"/>
          <w:szCs w:val="24"/>
          <w:u w:val="single"/>
        </w:rPr>
        <w:t>20-2021</w:t>
      </w:r>
      <w:r w:rsidR="008102C5">
        <w:rPr>
          <w:rFonts w:ascii="Times New Roman" w:eastAsia="Batang" w:hAnsi="Times New Roman"/>
          <w:b/>
          <w:sz w:val="24"/>
          <w:szCs w:val="24"/>
          <w:u w:val="single"/>
        </w:rPr>
        <w:t xml:space="preserve"> EĞİTİM ÖĞRETİM YILI</w:t>
      </w:r>
    </w:p>
    <w:p w:rsidR="008102C5" w:rsidRDefault="00D707B9" w:rsidP="008102C5">
      <w:pPr>
        <w:pStyle w:val="AralkYok"/>
        <w:jc w:val="center"/>
        <w:rPr>
          <w:rFonts w:ascii="Times New Roman" w:eastAsia="Batang" w:hAnsi="Times New Roman"/>
          <w:b/>
          <w:sz w:val="24"/>
          <w:szCs w:val="24"/>
          <w:u w:val="single"/>
        </w:rPr>
      </w:pPr>
      <w:r>
        <w:rPr>
          <w:rFonts w:ascii="Times New Roman" w:eastAsia="Batang" w:hAnsi="Times New Roman"/>
          <w:b/>
          <w:sz w:val="24"/>
          <w:szCs w:val="24"/>
          <w:u w:val="single"/>
        </w:rPr>
        <w:t>………………………</w:t>
      </w:r>
      <w:r w:rsidR="008102C5">
        <w:rPr>
          <w:rFonts w:ascii="Times New Roman" w:eastAsia="Batang" w:hAnsi="Times New Roman"/>
          <w:b/>
          <w:sz w:val="24"/>
          <w:szCs w:val="24"/>
          <w:u w:val="single"/>
        </w:rPr>
        <w:t>İLKOKULU</w:t>
      </w:r>
    </w:p>
    <w:p w:rsidR="00384F67" w:rsidRDefault="00FE78A2" w:rsidP="00FE78A2">
      <w:pPr>
        <w:pStyle w:val="AralkYok"/>
        <w:ind w:left="360"/>
        <w:jc w:val="center"/>
        <w:rPr>
          <w:rFonts w:ascii="Times New Roman" w:eastAsia="Batang" w:hAnsi="Times New Roman"/>
          <w:b/>
          <w:sz w:val="24"/>
          <w:szCs w:val="24"/>
          <w:u w:val="single"/>
        </w:rPr>
      </w:pPr>
      <w:r>
        <w:rPr>
          <w:rFonts w:ascii="Times New Roman" w:eastAsia="Batang" w:hAnsi="Times New Roman"/>
          <w:b/>
          <w:sz w:val="24"/>
          <w:szCs w:val="24"/>
          <w:u w:val="single"/>
        </w:rPr>
        <w:t>2.</w:t>
      </w:r>
      <w:r w:rsidR="008102C5">
        <w:rPr>
          <w:rFonts w:ascii="Times New Roman" w:eastAsia="Batang" w:hAnsi="Times New Roman"/>
          <w:b/>
          <w:sz w:val="24"/>
          <w:szCs w:val="24"/>
          <w:u w:val="single"/>
        </w:rPr>
        <w:t>SINIFLAR ZÜMRE TOPLANTISI ALINAN KARARLAR</w:t>
      </w:r>
    </w:p>
    <w:p w:rsidR="008102C5" w:rsidRDefault="008102C5" w:rsidP="008102C5">
      <w:pPr>
        <w:pStyle w:val="AralkYok"/>
        <w:ind w:left="360"/>
        <w:rPr>
          <w:rFonts w:ascii="Times New Roman" w:eastAsia="Batang" w:hAnsi="Times New Roman"/>
          <w:b/>
          <w:sz w:val="24"/>
          <w:szCs w:val="24"/>
          <w:u w:val="single"/>
        </w:rPr>
      </w:pPr>
    </w:p>
    <w:p w:rsidR="008102C5" w:rsidRPr="008102C5" w:rsidRDefault="008102C5" w:rsidP="00913B78">
      <w:pPr>
        <w:pStyle w:val="AralkYok"/>
        <w:rPr>
          <w:rFonts w:ascii="Times New Roman" w:eastAsia="Batang" w:hAnsi="Times New Roman"/>
          <w:b/>
          <w:sz w:val="24"/>
          <w:szCs w:val="24"/>
        </w:rPr>
      </w:pP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Pr>
          <w:rFonts w:ascii="Times New Roman" w:eastAsia="Batang" w:hAnsi="Times New Roman"/>
          <w:b/>
          <w:sz w:val="24"/>
          <w:szCs w:val="24"/>
        </w:rPr>
        <w:tab/>
      </w:r>
      <w:r w:rsidR="00913B78">
        <w:rPr>
          <w:rFonts w:ascii="Times New Roman" w:eastAsia="Batang" w:hAnsi="Times New Roman"/>
          <w:b/>
          <w:sz w:val="24"/>
          <w:szCs w:val="24"/>
        </w:rPr>
        <w:t xml:space="preserve">          </w:t>
      </w:r>
      <w:r w:rsidR="0005174F">
        <w:rPr>
          <w:rFonts w:ascii="Times New Roman" w:eastAsia="Batang" w:hAnsi="Times New Roman"/>
          <w:b/>
          <w:sz w:val="24"/>
          <w:szCs w:val="24"/>
        </w:rPr>
        <w:t>KARAR TARİHİ: …02</w:t>
      </w:r>
      <w:r w:rsidR="00D707B9">
        <w:rPr>
          <w:rFonts w:ascii="Times New Roman" w:eastAsia="Batang" w:hAnsi="Times New Roman"/>
          <w:b/>
          <w:sz w:val="24"/>
          <w:szCs w:val="24"/>
        </w:rPr>
        <w:t xml:space="preserve">  </w:t>
      </w:r>
      <w:r>
        <w:rPr>
          <w:rFonts w:ascii="Times New Roman" w:eastAsia="Batang" w:hAnsi="Times New Roman"/>
          <w:b/>
          <w:sz w:val="24"/>
          <w:szCs w:val="24"/>
        </w:rPr>
        <w:t>.</w:t>
      </w:r>
      <w:r w:rsidR="0005174F">
        <w:rPr>
          <w:rFonts w:ascii="Times New Roman" w:eastAsia="Batang" w:hAnsi="Times New Roman"/>
          <w:b/>
          <w:sz w:val="24"/>
          <w:szCs w:val="24"/>
        </w:rPr>
        <w:t>2021</w:t>
      </w:r>
    </w:p>
    <w:p w:rsidR="007238E1" w:rsidRPr="00EC3BA7" w:rsidRDefault="007238E1" w:rsidP="008102C5">
      <w:pPr>
        <w:jc w:val="center"/>
        <w:rPr>
          <w:b/>
          <w:u w:val="single"/>
        </w:rPr>
      </w:pPr>
    </w:p>
    <w:p w:rsidR="0005174F" w:rsidRPr="00EF554C" w:rsidRDefault="0005174F" w:rsidP="0005174F">
      <w:pPr>
        <w:pStyle w:val="ListeParagraf"/>
        <w:numPr>
          <w:ilvl w:val="0"/>
          <w:numId w:val="24"/>
        </w:numPr>
        <w:spacing w:before="100" w:beforeAutospacing="1" w:after="100" w:afterAutospacing="1" w:line="276" w:lineRule="auto"/>
        <w:jc w:val="both"/>
      </w:pPr>
      <w:r w:rsidRPr="00EF554C">
        <w:t>Uzaktan eğitim yapılan sınıflarda Eba ya da Zoom programı üzerinde dersimizi zenginleştirmek için e – kaynaklar ve Dijital içeriklerin kullanılmasına</w:t>
      </w:r>
    </w:p>
    <w:p w:rsidR="0005174F" w:rsidRPr="00EF554C" w:rsidRDefault="0005174F" w:rsidP="0005174F">
      <w:pPr>
        <w:pStyle w:val="ListeParagraf"/>
        <w:numPr>
          <w:ilvl w:val="0"/>
          <w:numId w:val="24"/>
        </w:numPr>
        <w:tabs>
          <w:tab w:val="left" w:pos="426"/>
        </w:tabs>
        <w:spacing w:before="100" w:beforeAutospacing="1" w:after="100" w:afterAutospacing="1" w:line="276" w:lineRule="auto"/>
        <w:ind w:left="0" w:firstLine="0"/>
        <w:jc w:val="both"/>
      </w:pPr>
      <w:r w:rsidRPr="00EF554C">
        <w:t>Öğrencilerimizle Whatsapp. Bip gibi platformlarda gruplar kurarak slayt ve konu anlatımı paylaşımı yapılmasına</w:t>
      </w:r>
    </w:p>
    <w:p w:rsidR="0005174F" w:rsidRPr="00EF554C" w:rsidRDefault="0005174F" w:rsidP="0005174F">
      <w:pPr>
        <w:pStyle w:val="AralkYok"/>
        <w:numPr>
          <w:ilvl w:val="0"/>
          <w:numId w:val="24"/>
        </w:numPr>
        <w:spacing w:line="276" w:lineRule="auto"/>
        <w:jc w:val="both"/>
        <w:rPr>
          <w:rFonts w:ascii="Times New Roman" w:hAnsi="Times New Roman"/>
          <w:sz w:val="24"/>
          <w:szCs w:val="24"/>
        </w:rPr>
      </w:pPr>
      <w:r w:rsidRPr="00EF554C">
        <w:rPr>
          <w:rFonts w:ascii="Times New Roman" w:hAnsi="Times New Roman"/>
          <w:sz w:val="24"/>
          <w:szCs w:val="24"/>
        </w:rPr>
        <w:t xml:space="preserve"> Canva; Pixton Zoom platformlarında digital okur yazarlığımızı geliştirilmesine</w:t>
      </w:r>
    </w:p>
    <w:p w:rsidR="0005174F" w:rsidRPr="00EF554C" w:rsidRDefault="0005174F" w:rsidP="0005174F">
      <w:pPr>
        <w:pStyle w:val="AralkYok"/>
        <w:numPr>
          <w:ilvl w:val="0"/>
          <w:numId w:val="24"/>
        </w:numPr>
        <w:tabs>
          <w:tab w:val="left" w:pos="142"/>
        </w:tabs>
        <w:spacing w:line="276" w:lineRule="auto"/>
        <w:rPr>
          <w:rFonts w:ascii="Times New Roman" w:hAnsi="Times New Roman"/>
          <w:sz w:val="24"/>
          <w:szCs w:val="24"/>
        </w:rPr>
      </w:pPr>
      <w:r w:rsidRPr="00EF554C">
        <w:rPr>
          <w:rFonts w:ascii="Times New Roman" w:hAnsi="Times New Roman"/>
          <w:sz w:val="24"/>
          <w:szCs w:val="24"/>
        </w:rPr>
        <w:t>Yazılı sınavların ortak sınav ve ortak değerlendirilme şeklinde yapılması. Analizlerinin yapılması</w:t>
      </w:r>
    </w:p>
    <w:p w:rsidR="0005174F" w:rsidRPr="00EF554C" w:rsidRDefault="0005174F" w:rsidP="0005174F">
      <w:pPr>
        <w:numPr>
          <w:ilvl w:val="0"/>
          <w:numId w:val="24"/>
        </w:numPr>
        <w:tabs>
          <w:tab w:val="left" w:pos="0"/>
        </w:tabs>
        <w:suppressAutoHyphens/>
        <w:spacing w:before="120" w:after="120" w:line="276" w:lineRule="auto"/>
        <w:jc w:val="both"/>
      </w:pPr>
      <w:r w:rsidRPr="00EF554C">
        <w:t>Okuma sevgisi kazandırılması konusunda tüm alan öğretmenleriyle işbirliğine gidilmesine,</w:t>
      </w:r>
    </w:p>
    <w:p w:rsidR="0005174F" w:rsidRPr="00EF554C" w:rsidRDefault="0005174F" w:rsidP="0005174F">
      <w:pPr>
        <w:pStyle w:val="ListeParagraf"/>
        <w:numPr>
          <w:ilvl w:val="0"/>
          <w:numId w:val="24"/>
        </w:numPr>
        <w:spacing w:line="276" w:lineRule="auto"/>
      </w:pPr>
      <w:r w:rsidRPr="00EF554C">
        <w:rPr>
          <w:rFonts w:eastAsia="Calibri"/>
          <w:color w:val="000000"/>
        </w:rPr>
        <w:t xml:space="preserve">Konular işlenirken basitten zora doğru öğrencilere de uygulamalar yaptırılacak, işlenen konuları özelliklerine göre </w:t>
      </w:r>
      <w:r w:rsidRPr="00EF554C">
        <w:rPr>
          <w:color w:val="000000"/>
        </w:rPr>
        <w:t>metot belirleyip</w:t>
      </w:r>
      <w:r w:rsidRPr="00EF554C">
        <w:rPr>
          <w:rFonts w:eastAsia="Calibri"/>
          <w:color w:val="000000"/>
        </w:rPr>
        <w:t xml:space="preserve">  dersleri</w:t>
      </w:r>
      <w:r w:rsidRPr="00EF554C">
        <w:rPr>
          <w:color w:val="000000"/>
        </w:rPr>
        <w:t>n</w:t>
      </w:r>
      <w:r w:rsidRPr="00EF554C">
        <w:rPr>
          <w:rFonts w:eastAsia="Calibri"/>
          <w:color w:val="000000"/>
        </w:rPr>
        <w:t xml:space="preserve"> görsel kaynaklarla</w:t>
      </w:r>
      <w:r w:rsidRPr="00EF554C">
        <w:rPr>
          <w:color w:val="000000"/>
        </w:rPr>
        <w:t>,</w:t>
      </w:r>
      <w:r w:rsidRPr="00EF554C">
        <w:rPr>
          <w:rFonts w:eastAsia="Calibri"/>
          <w:color w:val="000000"/>
        </w:rPr>
        <w:t xml:space="preserve">resim </w:t>
      </w:r>
      <w:r w:rsidRPr="00EF554C">
        <w:rPr>
          <w:color w:val="000000"/>
        </w:rPr>
        <w:t>,</w:t>
      </w:r>
      <w:r w:rsidRPr="00EF554C">
        <w:rPr>
          <w:rFonts w:eastAsia="Calibri"/>
          <w:color w:val="000000"/>
        </w:rPr>
        <w:t>s</w:t>
      </w:r>
      <w:r w:rsidRPr="00EF554C">
        <w:rPr>
          <w:color w:val="000000"/>
        </w:rPr>
        <w:t>unu grafik vb. desteklenmesine,</w:t>
      </w:r>
    </w:p>
    <w:p w:rsidR="0005174F" w:rsidRPr="00EF554C" w:rsidRDefault="0005174F" w:rsidP="0005174F">
      <w:pPr>
        <w:pStyle w:val="ListeParagraf"/>
        <w:numPr>
          <w:ilvl w:val="0"/>
          <w:numId w:val="24"/>
        </w:numPr>
        <w:spacing w:line="276" w:lineRule="auto"/>
      </w:pPr>
      <w:r w:rsidRPr="00EF554C">
        <w:t>Veli toplantılarına gerektikçe yer vererek öğrencilerin durumlarının yakından takip edilmesi için velilere bilgi verilmesi ve okul-öğretmen-veli iş birliğinin sağlanmasına,</w:t>
      </w:r>
    </w:p>
    <w:p w:rsidR="0005174F" w:rsidRPr="00EF554C" w:rsidRDefault="0005174F" w:rsidP="0005174F">
      <w:pPr>
        <w:numPr>
          <w:ilvl w:val="0"/>
          <w:numId w:val="24"/>
        </w:numPr>
        <w:spacing w:line="276" w:lineRule="auto"/>
        <w:ind w:left="284"/>
      </w:pPr>
      <w:r w:rsidRPr="00EF554C">
        <w:rPr>
          <w:rFonts w:eastAsia="Batang"/>
        </w:rPr>
        <w:t>Sınıf kitaplığı oluşturulup kitaplıkta bulunan mevcut kitapların gözden geçirilmesine, kitaplık defterinin tutulmasına, ayrıca okul idaresi ve diğer öğretmenlerle işbirliğine gidilerek sınıf kitaplıklarının zenginleştirilmesine, bakanlıkça tavsiye edilen ve öğrencinin seviyesine uygun kitapların temin edilmesi ve okutulması, sınıflarımızda ki sınıf kitaplıklarından karşılıklı olarak yararlanılmasına,</w:t>
      </w:r>
    </w:p>
    <w:p w:rsidR="0005174F" w:rsidRPr="00EF554C" w:rsidRDefault="0005174F" w:rsidP="0005174F">
      <w:pPr>
        <w:numPr>
          <w:ilvl w:val="0"/>
          <w:numId w:val="24"/>
        </w:numPr>
        <w:spacing w:line="276" w:lineRule="auto"/>
        <w:ind w:left="284"/>
      </w:pPr>
      <w:r w:rsidRPr="00EF554C">
        <w:t xml:space="preserve">Öğrencilerin değerlendirilmesinin öğrenci çalışmalarının değerlendirilmesi, </w:t>
      </w:r>
      <w:r w:rsidRPr="00EF554C">
        <w:rPr>
          <w:rFonts w:eastAsia="Batang"/>
          <w:bCs/>
        </w:rPr>
        <w:t>kazanım değerlendirme ölçekleri</w:t>
      </w:r>
      <w:r w:rsidRPr="00EF554C">
        <w:t>, ürün dosyası değerlendirme ölçekleri ile yapılmasına,</w:t>
      </w:r>
    </w:p>
    <w:p w:rsidR="0005174F" w:rsidRPr="00EF554C" w:rsidRDefault="0005174F" w:rsidP="0005174F">
      <w:pPr>
        <w:numPr>
          <w:ilvl w:val="0"/>
          <w:numId w:val="24"/>
        </w:numPr>
        <w:spacing w:line="276" w:lineRule="auto"/>
        <w:ind w:left="284"/>
      </w:pPr>
      <w:r w:rsidRPr="00EF554C">
        <w:t>Normal eğitim hakkında velilerin bilgilendirilmesine karar verildi.</w:t>
      </w:r>
    </w:p>
    <w:p w:rsidR="0005174F" w:rsidRPr="00EF554C" w:rsidRDefault="0005174F" w:rsidP="0005174F">
      <w:pPr>
        <w:pStyle w:val="AralkYok"/>
        <w:numPr>
          <w:ilvl w:val="0"/>
          <w:numId w:val="24"/>
        </w:numPr>
        <w:spacing w:line="276" w:lineRule="auto"/>
        <w:rPr>
          <w:rFonts w:ascii="Times New Roman" w:hAnsi="Times New Roman"/>
          <w:sz w:val="24"/>
          <w:szCs w:val="24"/>
        </w:rPr>
      </w:pPr>
      <w:r w:rsidRPr="00EF554C">
        <w:rPr>
          <w:rFonts w:ascii="Times New Roman" w:hAnsi="Times New Roman"/>
          <w:sz w:val="24"/>
          <w:szCs w:val="24"/>
        </w:rPr>
        <w:t xml:space="preserve">Oyun ve fiziki etkinlikler dersinin çocuğa okulu sevdirecek şekilde ele alınmasının daha uygun olacağına </w:t>
      </w:r>
    </w:p>
    <w:p w:rsidR="0005174F" w:rsidRPr="00EF554C" w:rsidRDefault="0005174F" w:rsidP="0005174F">
      <w:pPr>
        <w:pStyle w:val="AralkYok"/>
        <w:spacing w:line="276" w:lineRule="auto"/>
        <w:ind w:left="284"/>
        <w:jc w:val="both"/>
        <w:rPr>
          <w:rFonts w:ascii="Times New Roman" w:hAnsi="Times New Roman"/>
          <w:sz w:val="24"/>
          <w:szCs w:val="24"/>
        </w:rPr>
      </w:pPr>
    </w:p>
    <w:p w:rsidR="0005174F" w:rsidRPr="00EF554C" w:rsidRDefault="0005174F" w:rsidP="0005174F">
      <w:pPr>
        <w:pStyle w:val="AralkYok"/>
        <w:numPr>
          <w:ilvl w:val="0"/>
          <w:numId w:val="24"/>
        </w:numPr>
        <w:spacing w:line="276" w:lineRule="auto"/>
        <w:jc w:val="both"/>
        <w:rPr>
          <w:rFonts w:ascii="Times New Roman" w:hAnsi="Times New Roman"/>
          <w:sz w:val="24"/>
          <w:szCs w:val="24"/>
        </w:rPr>
      </w:pPr>
      <w:r w:rsidRPr="00EF554C">
        <w:rPr>
          <w:rFonts w:ascii="Times New Roman" w:hAnsi="Times New Roman"/>
          <w:sz w:val="24"/>
          <w:szCs w:val="24"/>
        </w:rPr>
        <w:t xml:space="preserve">Pandemi dönemi tedbirleri olarak sınıfların tenefüslerde havalandırılmasına; derslerde öğrencilerin maskeyle olmasının ve maskelerin doğru takıldığından emin olunmasının, öğrencilerin sürekli ellerini dezenfekte etmeleri konusunda uyarılarda bulunulmasını </w:t>
      </w:r>
    </w:p>
    <w:p w:rsidR="0005174F" w:rsidRPr="00EF554C" w:rsidRDefault="0005174F" w:rsidP="0005174F">
      <w:pPr>
        <w:pStyle w:val="AralkYok"/>
        <w:spacing w:line="276" w:lineRule="auto"/>
        <w:ind w:left="644"/>
        <w:rPr>
          <w:rFonts w:ascii="Times New Roman" w:hAnsi="Times New Roman"/>
          <w:sz w:val="24"/>
          <w:szCs w:val="24"/>
        </w:rPr>
      </w:pPr>
    </w:p>
    <w:p w:rsidR="00D707B9" w:rsidRDefault="00D707B9" w:rsidP="00D707B9">
      <w:pPr>
        <w:pStyle w:val="AralkYok"/>
        <w:jc w:val="both"/>
        <w:rPr>
          <w:rFonts w:ascii="Times New Roman" w:hAnsi="Times New Roman"/>
          <w:sz w:val="24"/>
          <w:szCs w:val="24"/>
        </w:rPr>
      </w:pPr>
    </w:p>
    <w:p w:rsidR="00D707B9" w:rsidRDefault="00D707B9" w:rsidP="00D707B9">
      <w:pPr>
        <w:pStyle w:val="AralkYok"/>
        <w:jc w:val="both"/>
        <w:rPr>
          <w:rFonts w:ascii="Times New Roman" w:hAnsi="Times New Roman"/>
          <w:sz w:val="24"/>
          <w:szCs w:val="24"/>
        </w:rPr>
      </w:pPr>
      <w:r>
        <w:rPr>
          <w:rFonts w:ascii="Times New Roman" w:hAnsi="Times New Roman"/>
          <w:sz w:val="24"/>
          <w:szCs w:val="24"/>
        </w:rPr>
        <w:t>Karar verildi.</w:t>
      </w:r>
    </w:p>
    <w:p w:rsidR="00BE6580" w:rsidRPr="00BE6580" w:rsidRDefault="00BE6580" w:rsidP="00BE6580"/>
    <w:p w:rsidR="00C6358A" w:rsidRPr="007C6496" w:rsidRDefault="00C6358A" w:rsidP="004419F9">
      <w:pPr>
        <w:pStyle w:val="AralkYok"/>
        <w:rPr>
          <w:rFonts w:ascii="Times New Roman" w:eastAsia="Batang" w:hAnsi="Times New Roman"/>
          <w:b/>
          <w:sz w:val="24"/>
          <w:szCs w:val="24"/>
          <w:u w:val="single"/>
        </w:rPr>
      </w:pPr>
    </w:p>
    <w:p w:rsidR="008568F7" w:rsidRPr="007C6496" w:rsidRDefault="008568F7" w:rsidP="008568F7">
      <w:r w:rsidRPr="007C6496">
        <w:t xml:space="preserve">   </w:t>
      </w:r>
      <w:r w:rsidR="008102C5">
        <w:tab/>
      </w:r>
      <w:r w:rsidR="008102C5">
        <w:tab/>
      </w:r>
      <w:r w:rsidR="00913B78">
        <w:t>………………</w:t>
      </w:r>
      <w:r w:rsidRPr="007C6496">
        <w:tab/>
      </w:r>
      <w:r w:rsidR="00913B78">
        <w:tab/>
      </w:r>
      <w:r w:rsidR="00913B78">
        <w:tab/>
        <w:t xml:space="preserve">       …………………………..</w:t>
      </w:r>
      <w:r w:rsidRPr="007C6496">
        <w:tab/>
      </w:r>
      <w:r w:rsidRPr="007C6496">
        <w:tab/>
      </w:r>
      <w:r w:rsidR="00BE6580">
        <w:tab/>
      </w:r>
    </w:p>
    <w:p w:rsidR="008568F7" w:rsidRPr="007C6496" w:rsidRDefault="00FE78A2" w:rsidP="0005174F">
      <w:pPr>
        <w:ind w:left="708" w:firstLine="708"/>
      </w:pPr>
      <w:r>
        <w:t>2</w:t>
      </w:r>
      <w:r w:rsidR="008568F7" w:rsidRPr="007C6496">
        <w:t>/A Sınıfı Öğretme</w:t>
      </w:r>
      <w:r w:rsidR="00046042">
        <w:t xml:space="preserve">ni                             </w:t>
      </w:r>
      <w:r w:rsidR="008102C5">
        <w:tab/>
      </w:r>
      <w:r>
        <w:t>2</w:t>
      </w:r>
      <w:r w:rsidR="008568F7" w:rsidRPr="007C6496">
        <w:t>/B Sınıfı Öğre</w:t>
      </w:r>
      <w:r w:rsidR="00046042">
        <w:t xml:space="preserve">tmeni                      </w:t>
      </w:r>
    </w:p>
    <w:p w:rsidR="008568F7" w:rsidRPr="007C6496" w:rsidRDefault="008568F7" w:rsidP="008568F7"/>
    <w:p w:rsidR="008568F7" w:rsidRPr="007C6496" w:rsidRDefault="008568F7" w:rsidP="008568F7"/>
    <w:p w:rsidR="008568F7" w:rsidRPr="007C6496" w:rsidRDefault="008568F7" w:rsidP="00B26AAC">
      <w:pPr>
        <w:tabs>
          <w:tab w:val="left" w:pos="708"/>
          <w:tab w:val="left" w:pos="1416"/>
          <w:tab w:val="left" w:pos="2124"/>
          <w:tab w:val="left" w:pos="4560"/>
        </w:tabs>
      </w:pPr>
      <w:r w:rsidRPr="007C6496">
        <w:t xml:space="preserve">  </w:t>
      </w:r>
      <w:r w:rsidRPr="007C6496">
        <w:tab/>
      </w:r>
      <w:r w:rsidRPr="007C6496">
        <w:tab/>
      </w:r>
      <w:r w:rsidRPr="007C6496">
        <w:tab/>
      </w:r>
      <w:r w:rsidR="00B26AAC">
        <w:tab/>
      </w:r>
    </w:p>
    <w:p w:rsidR="00BE6580" w:rsidRPr="007C6496" w:rsidRDefault="008568F7" w:rsidP="00913B78">
      <w:pPr>
        <w:rPr>
          <w:rFonts w:eastAsia="Batang"/>
          <w:b/>
          <w:color w:val="000000" w:themeColor="text1"/>
        </w:rPr>
      </w:pPr>
      <w:r w:rsidRPr="007C6496">
        <w:tab/>
        <w:t xml:space="preserve">                           </w:t>
      </w:r>
      <w:r w:rsidR="00913B78">
        <w:t xml:space="preserve">                          </w:t>
      </w:r>
      <w:r w:rsidR="007707F8">
        <w:t xml:space="preserve">   </w:t>
      </w:r>
      <w:r w:rsidR="00913B78">
        <w:t xml:space="preserve"> </w:t>
      </w:r>
      <w:r w:rsidR="00BE6580" w:rsidRPr="007C6496">
        <w:rPr>
          <w:rFonts w:eastAsia="Batang"/>
          <w:b/>
          <w:color w:val="000000" w:themeColor="text1"/>
        </w:rPr>
        <w:t>OLUR</w:t>
      </w:r>
    </w:p>
    <w:p w:rsidR="00BE6580" w:rsidRPr="007C6496" w:rsidRDefault="00BE6580" w:rsidP="00935D3B">
      <w:pPr>
        <w:pStyle w:val="AralkYok"/>
        <w:ind w:firstLine="708"/>
        <w:jc w:val="center"/>
        <w:rPr>
          <w:rFonts w:ascii="Times New Roman" w:eastAsia="Batang" w:hAnsi="Times New Roman"/>
          <w:b/>
          <w:color w:val="000000" w:themeColor="text1"/>
          <w:sz w:val="24"/>
          <w:szCs w:val="24"/>
        </w:rPr>
      </w:pPr>
    </w:p>
    <w:p w:rsidR="00BE6580" w:rsidRPr="007C6496" w:rsidRDefault="00935D3B" w:rsidP="00935D3B">
      <w:pPr>
        <w:pStyle w:val="AralkYok"/>
        <w:tabs>
          <w:tab w:val="left" w:pos="3495"/>
          <w:tab w:val="left" w:pos="3915"/>
        </w:tabs>
        <w:ind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ab/>
      </w:r>
      <w:r>
        <w:rPr>
          <w:rFonts w:ascii="Times New Roman" w:eastAsia="Batang" w:hAnsi="Times New Roman"/>
          <w:b/>
          <w:color w:val="000000" w:themeColor="text1"/>
          <w:sz w:val="24"/>
          <w:szCs w:val="24"/>
        </w:rPr>
        <w:tab/>
      </w:r>
      <w:r w:rsidR="0005174F">
        <w:rPr>
          <w:rFonts w:ascii="Times New Roman" w:eastAsia="Batang" w:hAnsi="Times New Roman"/>
          <w:b/>
          <w:color w:val="000000" w:themeColor="text1"/>
          <w:sz w:val="24"/>
          <w:szCs w:val="24"/>
        </w:rPr>
        <w:t>…/02</w:t>
      </w:r>
      <w:r w:rsidR="00046042">
        <w:rPr>
          <w:rFonts w:ascii="Times New Roman" w:eastAsia="Batang" w:hAnsi="Times New Roman"/>
          <w:b/>
          <w:color w:val="000000" w:themeColor="text1"/>
          <w:sz w:val="24"/>
          <w:szCs w:val="24"/>
        </w:rPr>
        <w:t>/</w:t>
      </w:r>
      <w:r w:rsidR="0005174F">
        <w:rPr>
          <w:rFonts w:ascii="Times New Roman" w:eastAsia="Batang" w:hAnsi="Times New Roman"/>
          <w:b/>
          <w:color w:val="000000" w:themeColor="text1"/>
          <w:sz w:val="24"/>
          <w:szCs w:val="24"/>
        </w:rPr>
        <w:t>2021</w:t>
      </w:r>
    </w:p>
    <w:p w:rsidR="00BE6580" w:rsidRPr="007C6496" w:rsidRDefault="008102C5" w:rsidP="00935D3B">
      <w:pPr>
        <w:pStyle w:val="AralkYok"/>
        <w:ind w:left="2832"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 xml:space="preserve">  </w:t>
      </w:r>
      <w:r w:rsidR="00913B78">
        <w:rPr>
          <w:rFonts w:ascii="Times New Roman" w:eastAsia="Batang" w:hAnsi="Times New Roman"/>
          <w:b/>
          <w:color w:val="000000" w:themeColor="text1"/>
          <w:sz w:val="24"/>
          <w:szCs w:val="24"/>
        </w:rPr>
        <w:t xml:space="preserve">   ………………………..</w:t>
      </w:r>
    </w:p>
    <w:p w:rsidR="00BE6580" w:rsidRDefault="008102C5" w:rsidP="00046042">
      <w:pPr>
        <w:pStyle w:val="AralkYok"/>
        <w:ind w:left="2832" w:firstLine="708"/>
        <w:rPr>
          <w:rFonts w:ascii="Times New Roman" w:eastAsia="Batang" w:hAnsi="Times New Roman"/>
          <w:b/>
          <w:color w:val="000000" w:themeColor="text1"/>
          <w:sz w:val="24"/>
          <w:szCs w:val="24"/>
        </w:rPr>
      </w:pPr>
      <w:r>
        <w:rPr>
          <w:rFonts w:ascii="Times New Roman" w:eastAsia="Batang" w:hAnsi="Times New Roman"/>
          <w:b/>
          <w:color w:val="000000" w:themeColor="text1"/>
          <w:sz w:val="24"/>
          <w:szCs w:val="24"/>
        </w:rPr>
        <w:t xml:space="preserve"> </w:t>
      </w:r>
      <w:r w:rsidR="00BE6580" w:rsidRPr="007C6496">
        <w:rPr>
          <w:rFonts w:ascii="Times New Roman" w:eastAsia="Batang" w:hAnsi="Times New Roman"/>
          <w:b/>
          <w:color w:val="000000" w:themeColor="text1"/>
          <w:sz w:val="24"/>
          <w:szCs w:val="24"/>
        </w:rPr>
        <w:t>OKUL MÜDÜRÜ</w:t>
      </w:r>
    </w:p>
    <w:p w:rsidR="00FD09EF" w:rsidRDefault="00FD09EF" w:rsidP="00046042">
      <w:pPr>
        <w:pStyle w:val="AralkYok"/>
        <w:ind w:left="2832" w:firstLine="708"/>
        <w:rPr>
          <w:rFonts w:ascii="Times New Roman" w:eastAsia="Batang" w:hAnsi="Times New Roman"/>
          <w:b/>
          <w:color w:val="000000" w:themeColor="text1"/>
          <w:sz w:val="24"/>
          <w:szCs w:val="24"/>
        </w:rPr>
      </w:pPr>
    </w:p>
    <w:p w:rsidR="00FD09EF" w:rsidRDefault="00FD09EF" w:rsidP="00046042">
      <w:pPr>
        <w:pStyle w:val="AralkYok"/>
        <w:ind w:left="2832" w:firstLine="708"/>
        <w:rPr>
          <w:rFonts w:ascii="Times New Roman" w:eastAsia="Batang" w:hAnsi="Times New Roman"/>
          <w:b/>
          <w:color w:val="000000" w:themeColor="text1"/>
          <w:sz w:val="24"/>
          <w:szCs w:val="24"/>
        </w:rPr>
      </w:pPr>
    </w:p>
    <w:p w:rsidR="00913B78" w:rsidRDefault="00913B78" w:rsidP="00046042">
      <w:pPr>
        <w:pStyle w:val="AralkYok"/>
        <w:ind w:left="2832" w:firstLine="708"/>
        <w:rPr>
          <w:rFonts w:ascii="Times New Roman" w:eastAsia="Batang" w:hAnsi="Times New Roman"/>
          <w:b/>
          <w:color w:val="000000" w:themeColor="text1"/>
          <w:sz w:val="24"/>
          <w:szCs w:val="24"/>
        </w:rPr>
      </w:pPr>
    </w:p>
    <w:sectPr w:rsidR="00913B78" w:rsidSect="006A37F6">
      <w:footerReference w:type="default" r:id="rId12"/>
      <w:type w:val="continuous"/>
      <w:pgSz w:w="11906" w:h="16838"/>
      <w:pgMar w:top="851" w:right="566" w:bottom="142" w:left="851" w:header="708" w:footer="50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EE5" w:rsidRDefault="00985EE5">
      <w:r>
        <w:separator/>
      </w:r>
    </w:p>
  </w:endnote>
  <w:endnote w:type="continuationSeparator" w:id="1">
    <w:p w:rsidR="00985EE5" w:rsidRDefault="00985EE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AFF" w:usb1="C0007843" w:usb2="00000009" w:usb3="00000000" w:csb0="000001FF" w:csb1="00000000"/>
  </w:font>
  <w:font w:name="Verdana">
    <w:panose1 w:val="020B0604030504040204"/>
    <w:charset w:val="A2"/>
    <w:family w:val="swiss"/>
    <w:pitch w:val="variable"/>
    <w:sig w:usb0="A10006FF" w:usb1="4000205B" w:usb2="00000010" w:usb3="00000000" w:csb0="0000019F" w:csb1="00000000"/>
  </w:font>
  <w:font w:name="Calibri">
    <w:panose1 w:val="020F0502020204030204"/>
    <w:charset w:val="A2"/>
    <w:family w:val="swiss"/>
    <w:pitch w:val="variable"/>
    <w:sig w:usb0="E00002FF" w:usb1="4000ACFF" w:usb2="00000001" w:usb3="00000000" w:csb0="0000019F" w:csb1="00000000"/>
  </w:font>
  <w:font w:name="Bitstream Vera Sans">
    <w:altName w:val="Times New Roman"/>
    <w:charset w:val="00"/>
    <w:family w:val="auto"/>
    <w:pitch w:val="variable"/>
    <w:sig w:usb0="00000000" w:usb1="00000000" w:usb2="00000000" w:usb3="00000000" w:csb0="00000000" w:csb1="00000000"/>
  </w:font>
  <w:font w:name="Tahoma">
    <w:panose1 w:val="020B0604030504040204"/>
    <w:charset w:val="A2"/>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Helvetica-Bold">
    <w:altName w:val="Times New Roman"/>
    <w:panose1 w:val="00000000000000000000"/>
    <w:charset w:val="00"/>
    <w:family w:val="roman"/>
    <w:notTrueType/>
    <w:pitch w:val="default"/>
    <w:sig w:usb0="00000000" w:usb1="00000000" w:usb2="00000000" w:usb3="00000000" w:csb0="00000000" w:csb1="00000000"/>
  </w:font>
  <w:font w:name="HelveticaTBold">
    <w:altName w:val="MS Mincho"/>
    <w:panose1 w:val="00000000000000000000"/>
    <w:charset w:val="80"/>
    <w:family w:val="auto"/>
    <w:notTrueType/>
    <w:pitch w:val="default"/>
    <w:sig w:usb0="00000001" w:usb1="08070000" w:usb2="00000010" w:usb3="00000000" w:csb0="00020000" w:csb1="00000000"/>
  </w:font>
  <w:font w:name="TTKB Dik Temel Abece">
    <w:altName w:val="Times New Roman"/>
    <w:charset w:val="A2"/>
    <w:family w:val="auto"/>
    <w:pitch w:val="variable"/>
    <w:sig w:usb0="00000001" w:usb1="10000048" w:usb2="00000000" w:usb3="00000000" w:csb0="00000111" w:csb1="00000000"/>
  </w:font>
  <w:font w:name="ALFABET98">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17252926"/>
      <w:docPartObj>
        <w:docPartGallery w:val="Page Numbers (Bottom of Page)"/>
        <w:docPartUnique/>
      </w:docPartObj>
    </w:sdtPr>
    <w:sdtContent>
      <w:p w:rsidR="00FF7FE5" w:rsidRDefault="00337478">
        <w:pPr>
          <w:pStyle w:val="Altbilgi"/>
          <w:jc w:val="center"/>
        </w:pPr>
        <w:fldSimple w:instr="PAGE   \* MERGEFORMAT">
          <w:r w:rsidR="00F81401">
            <w:rPr>
              <w:noProof/>
            </w:rPr>
            <w:t>12</w:t>
          </w:r>
        </w:fldSimple>
      </w:p>
    </w:sdtContent>
  </w:sdt>
  <w:p w:rsidR="00FF7FE5" w:rsidRPr="00E6029A" w:rsidRDefault="00FF7FE5" w:rsidP="00785E9F">
    <w:pPr>
      <w:pStyle w:val="Altbilgi"/>
      <w:jc w:val="center"/>
      <w:rPr>
        <w:b/>
        <w:sz w:val="14"/>
        <w:szCs w:val="1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EE5" w:rsidRDefault="00985EE5">
      <w:r>
        <w:separator/>
      </w:r>
    </w:p>
  </w:footnote>
  <w:footnote w:type="continuationSeparator" w:id="1">
    <w:p w:rsidR="00985EE5" w:rsidRDefault="00985EE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C6D79"/>
    <w:multiLevelType w:val="hybridMultilevel"/>
    <w:tmpl w:val="291EC74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9593CB0"/>
    <w:multiLevelType w:val="hybridMultilevel"/>
    <w:tmpl w:val="ECAE89B8"/>
    <w:lvl w:ilvl="0" w:tplc="3B56BB04">
      <w:start w:val="18"/>
      <w:numFmt w:val="decimal"/>
      <w:lvlText w:val="%1)"/>
      <w:lvlJc w:val="left"/>
      <w:pPr>
        <w:ind w:left="786" w:hanging="360"/>
      </w:pPr>
      <w:rPr>
        <w:rFonts w:hint="default"/>
        <w:color w:val="auto"/>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B03EC0"/>
    <w:multiLevelType w:val="hybridMultilevel"/>
    <w:tmpl w:val="79620E26"/>
    <w:lvl w:ilvl="0" w:tplc="4722702A">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nsid w:val="0E98091E"/>
    <w:multiLevelType w:val="hybridMultilevel"/>
    <w:tmpl w:val="23AE4678"/>
    <w:lvl w:ilvl="0" w:tplc="0748A8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FEE1F0A"/>
    <w:multiLevelType w:val="multilevel"/>
    <w:tmpl w:val="BFFA83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28200EAD"/>
    <w:multiLevelType w:val="hybridMultilevel"/>
    <w:tmpl w:val="5F2CA494"/>
    <w:lvl w:ilvl="0" w:tplc="317CC4C0">
      <w:start w:val="1"/>
      <w:numFmt w:val="decimal"/>
      <w:lvlText w:val="%1-"/>
      <w:lvlJc w:val="left"/>
      <w:pPr>
        <w:ind w:left="720" w:hanging="360"/>
      </w:pPr>
      <w:rPr>
        <w:rFonts w:cs="Times New Roman" w:hint="default"/>
        <w:b/>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abstractNum w:abstractNumId="6">
    <w:nsid w:val="2C322443"/>
    <w:multiLevelType w:val="hybridMultilevel"/>
    <w:tmpl w:val="5A18A460"/>
    <w:lvl w:ilvl="0" w:tplc="9B22D760">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7">
    <w:nsid w:val="2D205DF4"/>
    <w:multiLevelType w:val="hybridMultilevel"/>
    <w:tmpl w:val="40D460B6"/>
    <w:lvl w:ilvl="0" w:tplc="B0786D36">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nsid w:val="30920E24"/>
    <w:multiLevelType w:val="hybridMultilevel"/>
    <w:tmpl w:val="2E5ABC26"/>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9">
    <w:nsid w:val="30AF65C3"/>
    <w:multiLevelType w:val="hybridMultilevel"/>
    <w:tmpl w:val="63949C08"/>
    <w:lvl w:ilvl="0" w:tplc="0748A8F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34125983"/>
    <w:multiLevelType w:val="hybridMultilevel"/>
    <w:tmpl w:val="BD68B8B0"/>
    <w:lvl w:ilvl="0" w:tplc="D436BE72">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1">
    <w:nsid w:val="3F8C20D6"/>
    <w:multiLevelType w:val="hybridMultilevel"/>
    <w:tmpl w:val="C666B002"/>
    <w:lvl w:ilvl="0" w:tplc="219EFA30">
      <w:start w:val="80"/>
      <w:numFmt w:val="decimalZero"/>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2">
    <w:nsid w:val="40AE13ED"/>
    <w:multiLevelType w:val="hybridMultilevel"/>
    <w:tmpl w:val="D6FAC74A"/>
    <w:lvl w:ilvl="0" w:tplc="2EB0679C">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3">
    <w:nsid w:val="424C1FB0"/>
    <w:multiLevelType w:val="hybridMultilevel"/>
    <w:tmpl w:val="8646D3C2"/>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4">
    <w:nsid w:val="445239BE"/>
    <w:multiLevelType w:val="hybridMultilevel"/>
    <w:tmpl w:val="535AFD78"/>
    <w:lvl w:ilvl="0" w:tplc="37E0D7D2">
      <w:start w:val="1"/>
      <w:numFmt w:val="decimal"/>
      <w:lvlText w:val="%1."/>
      <w:lvlJc w:val="left"/>
      <w:pPr>
        <w:ind w:left="360" w:hanging="360"/>
      </w:pPr>
      <w:rPr>
        <w:rFonts w:eastAsia="FreeSan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5">
    <w:nsid w:val="5101566C"/>
    <w:multiLevelType w:val="hybridMultilevel"/>
    <w:tmpl w:val="29088D52"/>
    <w:lvl w:ilvl="0" w:tplc="0D5CCB70">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51B67146"/>
    <w:multiLevelType w:val="hybridMultilevel"/>
    <w:tmpl w:val="B276032A"/>
    <w:lvl w:ilvl="0" w:tplc="041F0001">
      <w:start w:val="1"/>
      <w:numFmt w:val="bullet"/>
      <w:lvlText w:val=""/>
      <w:lvlJc w:val="left"/>
      <w:pPr>
        <w:tabs>
          <w:tab w:val="num" w:pos="1068"/>
        </w:tabs>
        <w:ind w:left="1068" w:hanging="360"/>
      </w:pPr>
      <w:rPr>
        <w:rFonts w:ascii="Symbol" w:hAnsi="Symbol" w:hint="default"/>
      </w:rPr>
    </w:lvl>
    <w:lvl w:ilvl="1" w:tplc="041F0003" w:tentative="1">
      <w:start w:val="1"/>
      <w:numFmt w:val="bullet"/>
      <w:lvlText w:val="o"/>
      <w:lvlJc w:val="left"/>
      <w:pPr>
        <w:tabs>
          <w:tab w:val="num" w:pos="1788"/>
        </w:tabs>
        <w:ind w:left="1788" w:hanging="360"/>
      </w:pPr>
      <w:rPr>
        <w:rFonts w:ascii="Courier New" w:hAnsi="Courier New" w:cs="Courier New" w:hint="default"/>
      </w:rPr>
    </w:lvl>
    <w:lvl w:ilvl="2" w:tplc="041F0005" w:tentative="1">
      <w:start w:val="1"/>
      <w:numFmt w:val="bullet"/>
      <w:lvlText w:val=""/>
      <w:lvlJc w:val="left"/>
      <w:pPr>
        <w:tabs>
          <w:tab w:val="num" w:pos="2508"/>
        </w:tabs>
        <w:ind w:left="2508" w:hanging="360"/>
      </w:pPr>
      <w:rPr>
        <w:rFonts w:ascii="Wingdings" w:hAnsi="Wingdings" w:hint="default"/>
      </w:rPr>
    </w:lvl>
    <w:lvl w:ilvl="3" w:tplc="041F0001" w:tentative="1">
      <w:start w:val="1"/>
      <w:numFmt w:val="bullet"/>
      <w:lvlText w:val=""/>
      <w:lvlJc w:val="left"/>
      <w:pPr>
        <w:tabs>
          <w:tab w:val="num" w:pos="3228"/>
        </w:tabs>
        <w:ind w:left="3228" w:hanging="360"/>
      </w:pPr>
      <w:rPr>
        <w:rFonts w:ascii="Symbol" w:hAnsi="Symbol" w:hint="default"/>
      </w:rPr>
    </w:lvl>
    <w:lvl w:ilvl="4" w:tplc="041F0003" w:tentative="1">
      <w:start w:val="1"/>
      <w:numFmt w:val="bullet"/>
      <w:lvlText w:val="o"/>
      <w:lvlJc w:val="left"/>
      <w:pPr>
        <w:tabs>
          <w:tab w:val="num" w:pos="3948"/>
        </w:tabs>
        <w:ind w:left="3948" w:hanging="360"/>
      </w:pPr>
      <w:rPr>
        <w:rFonts w:ascii="Courier New" w:hAnsi="Courier New" w:cs="Courier New" w:hint="default"/>
      </w:rPr>
    </w:lvl>
    <w:lvl w:ilvl="5" w:tplc="041F0005" w:tentative="1">
      <w:start w:val="1"/>
      <w:numFmt w:val="bullet"/>
      <w:lvlText w:val=""/>
      <w:lvlJc w:val="left"/>
      <w:pPr>
        <w:tabs>
          <w:tab w:val="num" w:pos="4668"/>
        </w:tabs>
        <w:ind w:left="4668" w:hanging="360"/>
      </w:pPr>
      <w:rPr>
        <w:rFonts w:ascii="Wingdings" w:hAnsi="Wingdings" w:hint="default"/>
      </w:rPr>
    </w:lvl>
    <w:lvl w:ilvl="6" w:tplc="041F0001" w:tentative="1">
      <w:start w:val="1"/>
      <w:numFmt w:val="bullet"/>
      <w:lvlText w:val=""/>
      <w:lvlJc w:val="left"/>
      <w:pPr>
        <w:tabs>
          <w:tab w:val="num" w:pos="5388"/>
        </w:tabs>
        <w:ind w:left="5388" w:hanging="360"/>
      </w:pPr>
      <w:rPr>
        <w:rFonts w:ascii="Symbol" w:hAnsi="Symbol" w:hint="default"/>
      </w:rPr>
    </w:lvl>
    <w:lvl w:ilvl="7" w:tplc="041F0003" w:tentative="1">
      <w:start w:val="1"/>
      <w:numFmt w:val="bullet"/>
      <w:lvlText w:val="o"/>
      <w:lvlJc w:val="left"/>
      <w:pPr>
        <w:tabs>
          <w:tab w:val="num" w:pos="6108"/>
        </w:tabs>
        <w:ind w:left="6108" w:hanging="360"/>
      </w:pPr>
      <w:rPr>
        <w:rFonts w:ascii="Courier New" w:hAnsi="Courier New" w:cs="Courier New" w:hint="default"/>
      </w:rPr>
    </w:lvl>
    <w:lvl w:ilvl="8" w:tplc="041F0005" w:tentative="1">
      <w:start w:val="1"/>
      <w:numFmt w:val="bullet"/>
      <w:lvlText w:val=""/>
      <w:lvlJc w:val="left"/>
      <w:pPr>
        <w:tabs>
          <w:tab w:val="num" w:pos="6828"/>
        </w:tabs>
        <w:ind w:left="6828" w:hanging="360"/>
      </w:pPr>
      <w:rPr>
        <w:rFonts w:ascii="Wingdings" w:hAnsi="Wingdings" w:hint="default"/>
      </w:rPr>
    </w:lvl>
  </w:abstractNum>
  <w:abstractNum w:abstractNumId="17">
    <w:nsid w:val="53C26FEC"/>
    <w:multiLevelType w:val="hybridMultilevel"/>
    <w:tmpl w:val="E0B06DEE"/>
    <w:lvl w:ilvl="0" w:tplc="C28878E2">
      <w:start w:val="1"/>
      <w:numFmt w:val="bullet"/>
      <w:lvlText w:val=""/>
      <w:lvlJc w:val="left"/>
      <w:pPr>
        <w:tabs>
          <w:tab w:val="num" w:pos="720"/>
        </w:tabs>
        <w:ind w:left="720" w:hanging="360"/>
      </w:pPr>
      <w:rPr>
        <w:rFonts w:ascii="Wingdings" w:hAnsi="Wingdings" w:hint="default"/>
      </w:rPr>
    </w:lvl>
    <w:lvl w:ilvl="1" w:tplc="D1E002C0" w:tentative="1">
      <w:start w:val="1"/>
      <w:numFmt w:val="bullet"/>
      <w:lvlText w:val=""/>
      <w:lvlJc w:val="left"/>
      <w:pPr>
        <w:tabs>
          <w:tab w:val="num" w:pos="1440"/>
        </w:tabs>
        <w:ind w:left="1440" w:hanging="360"/>
      </w:pPr>
      <w:rPr>
        <w:rFonts w:ascii="Wingdings" w:hAnsi="Wingdings" w:hint="default"/>
      </w:rPr>
    </w:lvl>
    <w:lvl w:ilvl="2" w:tplc="F740101A" w:tentative="1">
      <w:start w:val="1"/>
      <w:numFmt w:val="bullet"/>
      <w:lvlText w:val=""/>
      <w:lvlJc w:val="left"/>
      <w:pPr>
        <w:tabs>
          <w:tab w:val="num" w:pos="2160"/>
        </w:tabs>
        <w:ind w:left="2160" w:hanging="360"/>
      </w:pPr>
      <w:rPr>
        <w:rFonts w:ascii="Wingdings" w:hAnsi="Wingdings" w:hint="default"/>
      </w:rPr>
    </w:lvl>
    <w:lvl w:ilvl="3" w:tplc="2542B856" w:tentative="1">
      <w:start w:val="1"/>
      <w:numFmt w:val="bullet"/>
      <w:lvlText w:val=""/>
      <w:lvlJc w:val="left"/>
      <w:pPr>
        <w:tabs>
          <w:tab w:val="num" w:pos="2880"/>
        </w:tabs>
        <w:ind w:left="2880" w:hanging="360"/>
      </w:pPr>
      <w:rPr>
        <w:rFonts w:ascii="Wingdings" w:hAnsi="Wingdings" w:hint="default"/>
      </w:rPr>
    </w:lvl>
    <w:lvl w:ilvl="4" w:tplc="71400DBA" w:tentative="1">
      <w:start w:val="1"/>
      <w:numFmt w:val="bullet"/>
      <w:lvlText w:val=""/>
      <w:lvlJc w:val="left"/>
      <w:pPr>
        <w:tabs>
          <w:tab w:val="num" w:pos="3600"/>
        </w:tabs>
        <w:ind w:left="3600" w:hanging="360"/>
      </w:pPr>
      <w:rPr>
        <w:rFonts w:ascii="Wingdings" w:hAnsi="Wingdings" w:hint="default"/>
      </w:rPr>
    </w:lvl>
    <w:lvl w:ilvl="5" w:tplc="DEEA5E6E" w:tentative="1">
      <w:start w:val="1"/>
      <w:numFmt w:val="bullet"/>
      <w:lvlText w:val=""/>
      <w:lvlJc w:val="left"/>
      <w:pPr>
        <w:tabs>
          <w:tab w:val="num" w:pos="4320"/>
        </w:tabs>
        <w:ind w:left="4320" w:hanging="360"/>
      </w:pPr>
      <w:rPr>
        <w:rFonts w:ascii="Wingdings" w:hAnsi="Wingdings" w:hint="default"/>
      </w:rPr>
    </w:lvl>
    <w:lvl w:ilvl="6" w:tplc="359ADD4A" w:tentative="1">
      <w:start w:val="1"/>
      <w:numFmt w:val="bullet"/>
      <w:lvlText w:val=""/>
      <w:lvlJc w:val="left"/>
      <w:pPr>
        <w:tabs>
          <w:tab w:val="num" w:pos="5040"/>
        </w:tabs>
        <w:ind w:left="5040" w:hanging="360"/>
      </w:pPr>
      <w:rPr>
        <w:rFonts w:ascii="Wingdings" w:hAnsi="Wingdings" w:hint="default"/>
      </w:rPr>
    </w:lvl>
    <w:lvl w:ilvl="7" w:tplc="02FCC588" w:tentative="1">
      <w:start w:val="1"/>
      <w:numFmt w:val="bullet"/>
      <w:lvlText w:val=""/>
      <w:lvlJc w:val="left"/>
      <w:pPr>
        <w:tabs>
          <w:tab w:val="num" w:pos="5760"/>
        </w:tabs>
        <w:ind w:left="5760" w:hanging="360"/>
      </w:pPr>
      <w:rPr>
        <w:rFonts w:ascii="Wingdings" w:hAnsi="Wingdings" w:hint="default"/>
      </w:rPr>
    </w:lvl>
    <w:lvl w:ilvl="8" w:tplc="6B922068" w:tentative="1">
      <w:start w:val="1"/>
      <w:numFmt w:val="bullet"/>
      <w:lvlText w:val=""/>
      <w:lvlJc w:val="left"/>
      <w:pPr>
        <w:tabs>
          <w:tab w:val="num" w:pos="6480"/>
        </w:tabs>
        <w:ind w:left="6480" w:hanging="360"/>
      </w:pPr>
      <w:rPr>
        <w:rFonts w:ascii="Wingdings" w:hAnsi="Wingdings" w:hint="default"/>
      </w:rPr>
    </w:lvl>
  </w:abstractNum>
  <w:abstractNum w:abstractNumId="18">
    <w:nsid w:val="56430604"/>
    <w:multiLevelType w:val="hybridMultilevel"/>
    <w:tmpl w:val="256E417E"/>
    <w:lvl w:ilvl="0" w:tplc="14BA6962">
      <w:start w:val="1"/>
      <w:numFmt w:val="bullet"/>
      <w:lvlText w:val=""/>
      <w:lvlJc w:val="left"/>
      <w:pPr>
        <w:ind w:left="360" w:hanging="360"/>
      </w:pPr>
      <w:rPr>
        <w:rFonts w:ascii="Wingdings" w:hAnsi="Wingdings" w:hint="default"/>
        <w:b/>
        <w:color w:val="FF0000"/>
        <w:sz w:val="32"/>
        <w:szCs w:val="32"/>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5B8838BD"/>
    <w:multiLevelType w:val="hybridMultilevel"/>
    <w:tmpl w:val="DF6E3A30"/>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5F2B3768"/>
    <w:multiLevelType w:val="hybridMultilevel"/>
    <w:tmpl w:val="9CDAC268"/>
    <w:lvl w:ilvl="0" w:tplc="041F0009">
      <w:start w:val="1"/>
      <w:numFmt w:val="bullet"/>
      <w:lvlText w:val=""/>
      <w:lvlJc w:val="left"/>
      <w:pPr>
        <w:ind w:left="502" w:hanging="360"/>
      </w:pPr>
      <w:rPr>
        <w:rFonts w:ascii="Wingdings" w:hAnsi="Wingdings" w:hint="default"/>
      </w:rPr>
    </w:lvl>
    <w:lvl w:ilvl="1" w:tplc="041F0003" w:tentative="1">
      <w:start w:val="1"/>
      <w:numFmt w:val="bullet"/>
      <w:lvlText w:val="o"/>
      <w:lvlJc w:val="left"/>
      <w:pPr>
        <w:ind w:left="1222" w:hanging="360"/>
      </w:pPr>
      <w:rPr>
        <w:rFonts w:ascii="Courier New" w:hAnsi="Courier New" w:cs="Courier New" w:hint="default"/>
      </w:rPr>
    </w:lvl>
    <w:lvl w:ilvl="2" w:tplc="041F0005" w:tentative="1">
      <w:start w:val="1"/>
      <w:numFmt w:val="bullet"/>
      <w:lvlText w:val=""/>
      <w:lvlJc w:val="left"/>
      <w:pPr>
        <w:ind w:left="1942" w:hanging="360"/>
      </w:pPr>
      <w:rPr>
        <w:rFonts w:ascii="Wingdings" w:hAnsi="Wingdings" w:hint="default"/>
      </w:rPr>
    </w:lvl>
    <w:lvl w:ilvl="3" w:tplc="041F0001" w:tentative="1">
      <w:start w:val="1"/>
      <w:numFmt w:val="bullet"/>
      <w:lvlText w:val=""/>
      <w:lvlJc w:val="left"/>
      <w:pPr>
        <w:ind w:left="2662" w:hanging="360"/>
      </w:pPr>
      <w:rPr>
        <w:rFonts w:ascii="Symbol" w:hAnsi="Symbol" w:hint="default"/>
      </w:rPr>
    </w:lvl>
    <w:lvl w:ilvl="4" w:tplc="041F0003" w:tentative="1">
      <w:start w:val="1"/>
      <w:numFmt w:val="bullet"/>
      <w:lvlText w:val="o"/>
      <w:lvlJc w:val="left"/>
      <w:pPr>
        <w:ind w:left="3382" w:hanging="360"/>
      </w:pPr>
      <w:rPr>
        <w:rFonts w:ascii="Courier New" w:hAnsi="Courier New" w:cs="Courier New" w:hint="default"/>
      </w:rPr>
    </w:lvl>
    <w:lvl w:ilvl="5" w:tplc="041F0005" w:tentative="1">
      <w:start w:val="1"/>
      <w:numFmt w:val="bullet"/>
      <w:lvlText w:val=""/>
      <w:lvlJc w:val="left"/>
      <w:pPr>
        <w:ind w:left="4102" w:hanging="360"/>
      </w:pPr>
      <w:rPr>
        <w:rFonts w:ascii="Wingdings" w:hAnsi="Wingdings" w:hint="default"/>
      </w:rPr>
    </w:lvl>
    <w:lvl w:ilvl="6" w:tplc="041F0001" w:tentative="1">
      <w:start w:val="1"/>
      <w:numFmt w:val="bullet"/>
      <w:lvlText w:val=""/>
      <w:lvlJc w:val="left"/>
      <w:pPr>
        <w:ind w:left="4822" w:hanging="360"/>
      </w:pPr>
      <w:rPr>
        <w:rFonts w:ascii="Symbol" w:hAnsi="Symbol" w:hint="default"/>
      </w:rPr>
    </w:lvl>
    <w:lvl w:ilvl="7" w:tplc="041F0003" w:tentative="1">
      <w:start w:val="1"/>
      <w:numFmt w:val="bullet"/>
      <w:lvlText w:val="o"/>
      <w:lvlJc w:val="left"/>
      <w:pPr>
        <w:ind w:left="5542" w:hanging="360"/>
      </w:pPr>
      <w:rPr>
        <w:rFonts w:ascii="Courier New" w:hAnsi="Courier New" w:cs="Courier New" w:hint="default"/>
      </w:rPr>
    </w:lvl>
    <w:lvl w:ilvl="8" w:tplc="041F0005" w:tentative="1">
      <w:start w:val="1"/>
      <w:numFmt w:val="bullet"/>
      <w:lvlText w:val=""/>
      <w:lvlJc w:val="left"/>
      <w:pPr>
        <w:ind w:left="6262" w:hanging="360"/>
      </w:pPr>
      <w:rPr>
        <w:rFonts w:ascii="Wingdings" w:hAnsi="Wingdings" w:hint="default"/>
      </w:rPr>
    </w:lvl>
  </w:abstractNum>
  <w:abstractNum w:abstractNumId="21">
    <w:nsid w:val="62C61B13"/>
    <w:multiLevelType w:val="hybridMultilevel"/>
    <w:tmpl w:val="9FBEDBB0"/>
    <w:lvl w:ilvl="0" w:tplc="C5F00C3C">
      <w:start w:val="1"/>
      <w:numFmt w:val="decimal"/>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2">
    <w:nsid w:val="65F371A8"/>
    <w:multiLevelType w:val="hybridMultilevel"/>
    <w:tmpl w:val="5848215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nsid w:val="721017D4"/>
    <w:multiLevelType w:val="hybridMultilevel"/>
    <w:tmpl w:val="D17406DA"/>
    <w:lvl w:ilvl="0" w:tplc="0E504E4A">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17"/>
  </w:num>
  <w:num w:numId="5">
    <w:abstractNumId w:val="11"/>
  </w:num>
  <w:num w:numId="6">
    <w:abstractNumId w:val="1"/>
  </w:num>
  <w:num w:numId="7">
    <w:abstractNumId w:val="2"/>
  </w:num>
  <w:num w:numId="8">
    <w:abstractNumId w:val="21"/>
  </w:num>
  <w:num w:numId="9">
    <w:abstractNumId w:val="20"/>
  </w:num>
  <w:num w:numId="10">
    <w:abstractNumId w:val="13"/>
  </w:num>
  <w:num w:numId="11">
    <w:abstractNumId w:val="19"/>
  </w:num>
  <w:num w:numId="12">
    <w:abstractNumId w:val="12"/>
  </w:num>
  <w:num w:numId="13">
    <w:abstractNumId w:val="18"/>
  </w:num>
  <w:num w:numId="14">
    <w:abstractNumId w:val="6"/>
  </w:num>
  <w:num w:numId="15">
    <w:abstractNumId w:val="15"/>
  </w:num>
  <w:num w:numId="16">
    <w:abstractNumId w:val="16"/>
  </w:num>
  <w:num w:numId="17">
    <w:abstractNumId w:val="22"/>
  </w:num>
  <w:num w:numId="18">
    <w:abstractNumId w:val="10"/>
  </w:num>
  <w:num w:numId="19">
    <w:abstractNumId w:val="23"/>
  </w:num>
  <w:num w:numId="20">
    <w:abstractNumId w:val="7"/>
  </w:num>
  <w:num w:numId="21">
    <w:abstractNumId w:val="9"/>
  </w:num>
  <w:num w:numId="22">
    <w:abstractNumId w:val="8"/>
  </w:num>
  <w:num w:numId="23">
    <w:abstractNumId w:val="3"/>
  </w:num>
  <w:num w:numId="24">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stylePaneFormatFilter w:val="3F01"/>
  <w:defaultTabStop w:val="708"/>
  <w:hyphenationZone w:val="425"/>
  <w:drawingGridHorizontalSpacing w:val="120"/>
  <w:displayHorizontalDrawingGridEvery w:val="2"/>
  <w:noPunctuationKerning/>
  <w:characterSpacingControl w:val="doNotCompress"/>
  <w:hdrShapeDefaults>
    <o:shapedefaults v:ext="edit" spidmax="39938"/>
  </w:hdrShapeDefaults>
  <w:footnotePr>
    <w:footnote w:id="0"/>
    <w:footnote w:id="1"/>
  </w:footnotePr>
  <w:endnotePr>
    <w:endnote w:id="0"/>
    <w:endnote w:id="1"/>
  </w:endnotePr>
  <w:compat/>
  <w:rsids>
    <w:rsidRoot w:val="000247D4"/>
    <w:rsid w:val="000019AB"/>
    <w:rsid w:val="00001B71"/>
    <w:rsid w:val="00001D16"/>
    <w:rsid w:val="00003259"/>
    <w:rsid w:val="0000363B"/>
    <w:rsid w:val="00003D2E"/>
    <w:rsid w:val="0000555D"/>
    <w:rsid w:val="000059D1"/>
    <w:rsid w:val="00007EB0"/>
    <w:rsid w:val="00010E64"/>
    <w:rsid w:val="00010EAE"/>
    <w:rsid w:val="00011048"/>
    <w:rsid w:val="000112DE"/>
    <w:rsid w:val="000121CE"/>
    <w:rsid w:val="00015A66"/>
    <w:rsid w:val="00016406"/>
    <w:rsid w:val="00016AF7"/>
    <w:rsid w:val="00016D5D"/>
    <w:rsid w:val="000220B9"/>
    <w:rsid w:val="000247D4"/>
    <w:rsid w:val="0002798C"/>
    <w:rsid w:val="00030FDD"/>
    <w:rsid w:val="0003389F"/>
    <w:rsid w:val="0003467F"/>
    <w:rsid w:val="00035AE2"/>
    <w:rsid w:val="000370E3"/>
    <w:rsid w:val="00040A10"/>
    <w:rsid w:val="00041D2B"/>
    <w:rsid w:val="00043164"/>
    <w:rsid w:val="00044023"/>
    <w:rsid w:val="00046042"/>
    <w:rsid w:val="0005174F"/>
    <w:rsid w:val="0005196D"/>
    <w:rsid w:val="00051D06"/>
    <w:rsid w:val="00052F85"/>
    <w:rsid w:val="00057E17"/>
    <w:rsid w:val="00060D2E"/>
    <w:rsid w:val="0007152F"/>
    <w:rsid w:val="00071860"/>
    <w:rsid w:val="000719DA"/>
    <w:rsid w:val="00077489"/>
    <w:rsid w:val="00083BB6"/>
    <w:rsid w:val="000847F4"/>
    <w:rsid w:val="00084857"/>
    <w:rsid w:val="00084CF9"/>
    <w:rsid w:val="00087B4E"/>
    <w:rsid w:val="00095338"/>
    <w:rsid w:val="00097EE4"/>
    <w:rsid w:val="000A2447"/>
    <w:rsid w:val="000A4129"/>
    <w:rsid w:val="000A6781"/>
    <w:rsid w:val="000B49DC"/>
    <w:rsid w:val="000B5515"/>
    <w:rsid w:val="000B7F88"/>
    <w:rsid w:val="000C1369"/>
    <w:rsid w:val="000C1C4B"/>
    <w:rsid w:val="000C2011"/>
    <w:rsid w:val="000C77DE"/>
    <w:rsid w:val="000D1955"/>
    <w:rsid w:val="000D22E0"/>
    <w:rsid w:val="000D4EFA"/>
    <w:rsid w:val="000D5056"/>
    <w:rsid w:val="000E044C"/>
    <w:rsid w:val="000E57B0"/>
    <w:rsid w:val="000E58D1"/>
    <w:rsid w:val="000F0185"/>
    <w:rsid w:val="000F086D"/>
    <w:rsid w:val="000F1145"/>
    <w:rsid w:val="000F15A1"/>
    <w:rsid w:val="000F2BA0"/>
    <w:rsid w:val="000F688E"/>
    <w:rsid w:val="000F7202"/>
    <w:rsid w:val="001005EC"/>
    <w:rsid w:val="00100C9B"/>
    <w:rsid w:val="0010147A"/>
    <w:rsid w:val="00102CB0"/>
    <w:rsid w:val="00102D83"/>
    <w:rsid w:val="00102E52"/>
    <w:rsid w:val="00110A2D"/>
    <w:rsid w:val="001111B4"/>
    <w:rsid w:val="00111203"/>
    <w:rsid w:val="0011195D"/>
    <w:rsid w:val="00112236"/>
    <w:rsid w:val="001143BD"/>
    <w:rsid w:val="00117022"/>
    <w:rsid w:val="00117D8F"/>
    <w:rsid w:val="001276D5"/>
    <w:rsid w:val="00127904"/>
    <w:rsid w:val="00131547"/>
    <w:rsid w:val="00133513"/>
    <w:rsid w:val="00133BED"/>
    <w:rsid w:val="00134510"/>
    <w:rsid w:val="001374F7"/>
    <w:rsid w:val="00140307"/>
    <w:rsid w:val="00145A73"/>
    <w:rsid w:val="00154C75"/>
    <w:rsid w:val="001622D5"/>
    <w:rsid w:val="001639D4"/>
    <w:rsid w:val="00170B0A"/>
    <w:rsid w:val="00173126"/>
    <w:rsid w:val="00174958"/>
    <w:rsid w:val="00180C5B"/>
    <w:rsid w:val="0018470B"/>
    <w:rsid w:val="001869C8"/>
    <w:rsid w:val="00190630"/>
    <w:rsid w:val="001911A8"/>
    <w:rsid w:val="00191FEC"/>
    <w:rsid w:val="00194419"/>
    <w:rsid w:val="00196E89"/>
    <w:rsid w:val="00197FEC"/>
    <w:rsid w:val="001A5FF9"/>
    <w:rsid w:val="001A6DFF"/>
    <w:rsid w:val="001B10AB"/>
    <w:rsid w:val="001B243F"/>
    <w:rsid w:val="001B305F"/>
    <w:rsid w:val="001B3F8A"/>
    <w:rsid w:val="001B69E1"/>
    <w:rsid w:val="001B7043"/>
    <w:rsid w:val="001C2EC7"/>
    <w:rsid w:val="001D2CDD"/>
    <w:rsid w:val="001E271F"/>
    <w:rsid w:val="001E68DE"/>
    <w:rsid w:val="001F4382"/>
    <w:rsid w:val="001F4757"/>
    <w:rsid w:val="001F792D"/>
    <w:rsid w:val="002000F3"/>
    <w:rsid w:val="00202E75"/>
    <w:rsid w:val="0020416B"/>
    <w:rsid w:val="002102B8"/>
    <w:rsid w:val="00210475"/>
    <w:rsid w:val="00213963"/>
    <w:rsid w:val="00213BF3"/>
    <w:rsid w:val="002156DA"/>
    <w:rsid w:val="002207FE"/>
    <w:rsid w:val="002208AA"/>
    <w:rsid w:val="00225399"/>
    <w:rsid w:val="00232E97"/>
    <w:rsid w:val="00234F5A"/>
    <w:rsid w:val="00242A1D"/>
    <w:rsid w:val="00245669"/>
    <w:rsid w:val="00247050"/>
    <w:rsid w:val="002502F4"/>
    <w:rsid w:val="00250338"/>
    <w:rsid w:val="002636FF"/>
    <w:rsid w:val="002646E4"/>
    <w:rsid w:val="0026598C"/>
    <w:rsid w:val="00266DAA"/>
    <w:rsid w:val="00266FB1"/>
    <w:rsid w:val="00271211"/>
    <w:rsid w:val="0027421E"/>
    <w:rsid w:val="0027429D"/>
    <w:rsid w:val="00283CE0"/>
    <w:rsid w:val="002863D1"/>
    <w:rsid w:val="0029544D"/>
    <w:rsid w:val="00295C01"/>
    <w:rsid w:val="00296024"/>
    <w:rsid w:val="00297549"/>
    <w:rsid w:val="002A03D0"/>
    <w:rsid w:val="002A3377"/>
    <w:rsid w:val="002A5412"/>
    <w:rsid w:val="002B53A9"/>
    <w:rsid w:val="002B5C96"/>
    <w:rsid w:val="002B69A6"/>
    <w:rsid w:val="002C206F"/>
    <w:rsid w:val="002C60B9"/>
    <w:rsid w:val="002C66F0"/>
    <w:rsid w:val="002D08CF"/>
    <w:rsid w:val="002D3031"/>
    <w:rsid w:val="002D7536"/>
    <w:rsid w:val="002D77A4"/>
    <w:rsid w:val="002E0B82"/>
    <w:rsid w:val="002E120F"/>
    <w:rsid w:val="002E2931"/>
    <w:rsid w:val="002E3C50"/>
    <w:rsid w:val="002E662B"/>
    <w:rsid w:val="002E68E1"/>
    <w:rsid w:val="002F5804"/>
    <w:rsid w:val="002F5EB6"/>
    <w:rsid w:val="00300D05"/>
    <w:rsid w:val="003014AD"/>
    <w:rsid w:val="003114AE"/>
    <w:rsid w:val="00312DC7"/>
    <w:rsid w:val="0031616B"/>
    <w:rsid w:val="00320CD9"/>
    <w:rsid w:val="003222B0"/>
    <w:rsid w:val="0032549D"/>
    <w:rsid w:val="00326D93"/>
    <w:rsid w:val="0033039F"/>
    <w:rsid w:val="00335909"/>
    <w:rsid w:val="00337478"/>
    <w:rsid w:val="00342658"/>
    <w:rsid w:val="00345A3D"/>
    <w:rsid w:val="00354599"/>
    <w:rsid w:val="003551AE"/>
    <w:rsid w:val="00357B47"/>
    <w:rsid w:val="00357D72"/>
    <w:rsid w:val="00360B0D"/>
    <w:rsid w:val="00361385"/>
    <w:rsid w:val="00362467"/>
    <w:rsid w:val="00363B7B"/>
    <w:rsid w:val="00371CAA"/>
    <w:rsid w:val="00375927"/>
    <w:rsid w:val="003813E5"/>
    <w:rsid w:val="0038181F"/>
    <w:rsid w:val="003828E6"/>
    <w:rsid w:val="00384F67"/>
    <w:rsid w:val="003860B8"/>
    <w:rsid w:val="00391D77"/>
    <w:rsid w:val="003945A7"/>
    <w:rsid w:val="003A2474"/>
    <w:rsid w:val="003A500D"/>
    <w:rsid w:val="003B02CA"/>
    <w:rsid w:val="003B31EC"/>
    <w:rsid w:val="003B711C"/>
    <w:rsid w:val="003B71B2"/>
    <w:rsid w:val="003C41C9"/>
    <w:rsid w:val="003C6DA6"/>
    <w:rsid w:val="003C72CD"/>
    <w:rsid w:val="003C768B"/>
    <w:rsid w:val="003C7AC8"/>
    <w:rsid w:val="003D0896"/>
    <w:rsid w:val="003D41C4"/>
    <w:rsid w:val="003E2B09"/>
    <w:rsid w:val="003E7C71"/>
    <w:rsid w:val="003F2712"/>
    <w:rsid w:val="003F3423"/>
    <w:rsid w:val="0040337D"/>
    <w:rsid w:val="004038C5"/>
    <w:rsid w:val="00405E2F"/>
    <w:rsid w:val="0041352E"/>
    <w:rsid w:val="0041741D"/>
    <w:rsid w:val="004215BB"/>
    <w:rsid w:val="00423813"/>
    <w:rsid w:val="00424744"/>
    <w:rsid w:val="00424EEA"/>
    <w:rsid w:val="004257F0"/>
    <w:rsid w:val="004314D8"/>
    <w:rsid w:val="00432210"/>
    <w:rsid w:val="004336BC"/>
    <w:rsid w:val="00441904"/>
    <w:rsid w:val="004419F9"/>
    <w:rsid w:val="0044315E"/>
    <w:rsid w:val="00445EB9"/>
    <w:rsid w:val="004467D2"/>
    <w:rsid w:val="00447537"/>
    <w:rsid w:val="00447D57"/>
    <w:rsid w:val="00452EDE"/>
    <w:rsid w:val="00454D4E"/>
    <w:rsid w:val="00455890"/>
    <w:rsid w:val="004579A8"/>
    <w:rsid w:val="00461A47"/>
    <w:rsid w:val="004620A2"/>
    <w:rsid w:val="00464BB2"/>
    <w:rsid w:val="0047148C"/>
    <w:rsid w:val="004743F7"/>
    <w:rsid w:val="004833FC"/>
    <w:rsid w:val="00484793"/>
    <w:rsid w:val="00485CA2"/>
    <w:rsid w:val="00487750"/>
    <w:rsid w:val="0049101A"/>
    <w:rsid w:val="00491D1E"/>
    <w:rsid w:val="00492310"/>
    <w:rsid w:val="0049491B"/>
    <w:rsid w:val="0049525F"/>
    <w:rsid w:val="004A0EE3"/>
    <w:rsid w:val="004A1724"/>
    <w:rsid w:val="004A341E"/>
    <w:rsid w:val="004A3F37"/>
    <w:rsid w:val="004A4976"/>
    <w:rsid w:val="004B471E"/>
    <w:rsid w:val="004B4B12"/>
    <w:rsid w:val="004B6833"/>
    <w:rsid w:val="004C05C6"/>
    <w:rsid w:val="004C4515"/>
    <w:rsid w:val="004C5A21"/>
    <w:rsid w:val="004C77D6"/>
    <w:rsid w:val="004D0EAF"/>
    <w:rsid w:val="004D68F4"/>
    <w:rsid w:val="004E35E8"/>
    <w:rsid w:val="004E6920"/>
    <w:rsid w:val="004E6BF8"/>
    <w:rsid w:val="004F0294"/>
    <w:rsid w:val="004F1FD6"/>
    <w:rsid w:val="004F4D90"/>
    <w:rsid w:val="004F56F4"/>
    <w:rsid w:val="005005ED"/>
    <w:rsid w:val="00500788"/>
    <w:rsid w:val="005058C2"/>
    <w:rsid w:val="00505A17"/>
    <w:rsid w:val="00514497"/>
    <w:rsid w:val="00516518"/>
    <w:rsid w:val="00517801"/>
    <w:rsid w:val="0052086C"/>
    <w:rsid w:val="00520D53"/>
    <w:rsid w:val="00522049"/>
    <w:rsid w:val="00523A00"/>
    <w:rsid w:val="00531011"/>
    <w:rsid w:val="00534ACC"/>
    <w:rsid w:val="00542129"/>
    <w:rsid w:val="0054384A"/>
    <w:rsid w:val="00553266"/>
    <w:rsid w:val="00557CF1"/>
    <w:rsid w:val="005610BF"/>
    <w:rsid w:val="00561CF5"/>
    <w:rsid w:val="0056206B"/>
    <w:rsid w:val="00562FEB"/>
    <w:rsid w:val="00563F34"/>
    <w:rsid w:val="00573629"/>
    <w:rsid w:val="00576713"/>
    <w:rsid w:val="0057680D"/>
    <w:rsid w:val="005774CD"/>
    <w:rsid w:val="0058415E"/>
    <w:rsid w:val="00586CEC"/>
    <w:rsid w:val="00590B03"/>
    <w:rsid w:val="00594B4D"/>
    <w:rsid w:val="005971AA"/>
    <w:rsid w:val="005A0DED"/>
    <w:rsid w:val="005A3B94"/>
    <w:rsid w:val="005A6363"/>
    <w:rsid w:val="005B0101"/>
    <w:rsid w:val="005B106F"/>
    <w:rsid w:val="005B4524"/>
    <w:rsid w:val="005B4828"/>
    <w:rsid w:val="005B5C88"/>
    <w:rsid w:val="005B65DB"/>
    <w:rsid w:val="005C01C5"/>
    <w:rsid w:val="005C3680"/>
    <w:rsid w:val="005C7C9E"/>
    <w:rsid w:val="005C7ED8"/>
    <w:rsid w:val="005D2426"/>
    <w:rsid w:val="005D353A"/>
    <w:rsid w:val="005D3D5E"/>
    <w:rsid w:val="005E11D4"/>
    <w:rsid w:val="005E3DE4"/>
    <w:rsid w:val="005E5A89"/>
    <w:rsid w:val="005E5F8A"/>
    <w:rsid w:val="005E746E"/>
    <w:rsid w:val="005F0658"/>
    <w:rsid w:val="005F0706"/>
    <w:rsid w:val="005F3108"/>
    <w:rsid w:val="005F3D19"/>
    <w:rsid w:val="0060078E"/>
    <w:rsid w:val="006023A0"/>
    <w:rsid w:val="006104BD"/>
    <w:rsid w:val="006118EE"/>
    <w:rsid w:val="00614D3B"/>
    <w:rsid w:val="00622C73"/>
    <w:rsid w:val="00623828"/>
    <w:rsid w:val="00625C09"/>
    <w:rsid w:val="0062729A"/>
    <w:rsid w:val="00631576"/>
    <w:rsid w:val="00633126"/>
    <w:rsid w:val="00634C1C"/>
    <w:rsid w:val="006374E3"/>
    <w:rsid w:val="006423E6"/>
    <w:rsid w:val="00651060"/>
    <w:rsid w:val="00651111"/>
    <w:rsid w:val="0065308E"/>
    <w:rsid w:val="006530AC"/>
    <w:rsid w:val="00653878"/>
    <w:rsid w:val="006564D3"/>
    <w:rsid w:val="006609D2"/>
    <w:rsid w:val="00660EE0"/>
    <w:rsid w:val="00665DE2"/>
    <w:rsid w:val="006748AE"/>
    <w:rsid w:val="006758A1"/>
    <w:rsid w:val="0067683D"/>
    <w:rsid w:val="00676EB7"/>
    <w:rsid w:val="00677FA0"/>
    <w:rsid w:val="00681156"/>
    <w:rsid w:val="00681EEA"/>
    <w:rsid w:val="0068451B"/>
    <w:rsid w:val="0069221F"/>
    <w:rsid w:val="00693883"/>
    <w:rsid w:val="006A11BB"/>
    <w:rsid w:val="006A165A"/>
    <w:rsid w:val="006A2833"/>
    <w:rsid w:val="006A37F6"/>
    <w:rsid w:val="006C373C"/>
    <w:rsid w:val="006D33D5"/>
    <w:rsid w:val="006D44B0"/>
    <w:rsid w:val="006D4803"/>
    <w:rsid w:val="006D6264"/>
    <w:rsid w:val="006E7458"/>
    <w:rsid w:val="006F0B6D"/>
    <w:rsid w:val="006F2879"/>
    <w:rsid w:val="006F691D"/>
    <w:rsid w:val="006F6E28"/>
    <w:rsid w:val="006F7F03"/>
    <w:rsid w:val="00702CF7"/>
    <w:rsid w:val="00711188"/>
    <w:rsid w:val="00711D8A"/>
    <w:rsid w:val="00712560"/>
    <w:rsid w:val="007142A7"/>
    <w:rsid w:val="007162B9"/>
    <w:rsid w:val="00721D80"/>
    <w:rsid w:val="007231F8"/>
    <w:rsid w:val="007238E1"/>
    <w:rsid w:val="00723E01"/>
    <w:rsid w:val="00724D2B"/>
    <w:rsid w:val="00724E79"/>
    <w:rsid w:val="00727A70"/>
    <w:rsid w:val="0073021D"/>
    <w:rsid w:val="00730451"/>
    <w:rsid w:val="0073560A"/>
    <w:rsid w:val="007415C1"/>
    <w:rsid w:val="007420EE"/>
    <w:rsid w:val="007445A6"/>
    <w:rsid w:val="00745EFF"/>
    <w:rsid w:val="00746794"/>
    <w:rsid w:val="00753224"/>
    <w:rsid w:val="0075359D"/>
    <w:rsid w:val="00753997"/>
    <w:rsid w:val="00755DDE"/>
    <w:rsid w:val="00760845"/>
    <w:rsid w:val="00763060"/>
    <w:rsid w:val="00763AB9"/>
    <w:rsid w:val="00764412"/>
    <w:rsid w:val="00766329"/>
    <w:rsid w:val="007707F8"/>
    <w:rsid w:val="00770CC3"/>
    <w:rsid w:val="00771EB1"/>
    <w:rsid w:val="0078009A"/>
    <w:rsid w:val="00785E9F"/>
    <w:rsid w:val="00786164"/>
    <w:rsid w:val="00791558"/>
    <w:rsid w:val="00792B2F"/>
    <w:rsid w:val="00795BE0"/>
    <w:rsid w:val="007A18D8"/>
    <w:rsid w:val="007A1B84"/>
    <w:rsid w:val="007A331B"/>
    <w:rsid w:val="007A54DB"/>
    <w:rsid w:val="007A617A"/>
    <w:rsid w:val="007B1680"/>
    <w:rsid w:val="007B30EC"/>
    <w:rsid w:val="007B487C"/>
    <w:rsid w:val="007B6128"/>
    <w:rsid w:val="007C083E"/>
    <w:rsid w:val="007C163A"/>
    <w:rsid w:val="007C358C"/>
    <w:rsid w:val="007C3BDF"/>
    <w:rsid w:val="007C3ED6"/>
    <w:rsid w:val="007C47D7"/>
    <w:rsid w:val="007C6496"/>
    <w:rsid w:val="007C6DB5"/>
    <w:rsid w:val="007D1076"/>
    <w:rsid w:val="007D13E6"/>
    <w:rsid w:val="007D3C76"/>
    <w:rsid w:val="007D4797"/>
    <w:rsid w:val="007E25DA"/>
    <w:rsid w:val="007E288C"/>
    <w:rsid w:val="007E2AAB"/>
    <w:rsid w:val="007E35B9"/>
    <w:rsid w:val="007E59B2"/>
    <w:rsid w:val="007F224B"/>
    <w:rsid w:val="007F5735"/>
    <w:rsid w:val="007F70E5"/>
    <w:rsid w:val="008016A7"/>
    <w:rsid w:val="008102C5"/>
    <w:rsid w:val="00815434"/>
    <w:rsid w:val="0082059B"/>
    <w:rsid w:val="008258CE"/>
    <w:rsid w:val="00826911"/>
    <w:rsid w:val="00834A9E"/>
    <w:rsid w:val="00837E55"/>
    <w:rsid w:val="0084307F"/>
    <w:rsid w:val="008459B7"/>
    <w:rsid w:val="00855150"/>
    <w:rsid w:val="008568F7"/>
    <w:rsid w:val="008729B6"/>
    <w:rsid w:val="00872AD3"/>
    <w:rsid w:val="00873DD0"/>
    <w:rsid w:val="00874BAF"/>
    <w:rsid w:val="00875EC9"/>
    <w:rsid w:val="00875FB3"/>
    <w:rsid w:val="00877E44"/>
    <w:rsid w:val="00880974"/>
    <w:rsid w:val="00882A94"/>
    <w:rsid w:val="008878BF"/>
    <w:rsid w:val="00887AAC"/>
    <w:rsid w:val="00887FFB"/>
    <w:rsid w:val="00890674"/>
    <w:rsid w:val="00891E35"/>
    <w:rsid w:val="008A0A2D"/>
    <w:rsid w:val="008A1804"/>
    <w:rsid w:val="008B0417"/>
    <w:rsid w:val="008B0643"/>
    <w:rsid w:val="008B1FFF"/>
    <w:rsid w:val="008B6B3E"/>
    <w:rsid w:val="008C1B8A"/>
    <w:rsid w:val="008C2103"/>
    <w:rsid w:val="008C292A"/>
    <w:rsid w:val="008C2FFA"/>
    <w:rsid w:val="008C666D"/>
    <w:rsid w:val="008D1293"/>
    <w:rsid w:val="008D63B7"/>
    <w:rsid w:val="008D6DA0"/>
    <w:rsid w:val="008E0610"/>
    <w:rsid w:val="008E1331"/>
    <w:rsid w:val="008E34D4"/>
    <w:rsid w:val="008E549C"/>
    <w:rsid w:val="008E6295"/>
    <w:rsid w:val="008E68EA"/>
    <w:rsid w:val="008E7913"/>
    <w:rsid w:val="008F1E20"/>
    <w:rsid w:val="008F4550"/>
    <w:rsid w:val="008F7C23"/>
    <w:rsid w:val="009005BA"/>
    <w:rsid w:val="00902E48"/>
    <w:rsid w:val="0090322D"/>
    <w:rsid w:val="00903F14"/>
    <w:rsid w:val="00913B78"/>
    <w:rsid w:val="009164D9"/>
    <w:rsid w:val="00916BC0"/>
    <w:rsid w:val="00924B2D"/>
    <w:rsid w:val="00925279"/>
    <w:rsid w:val="00926318"/>
    <w:rsid w:val="00927711"/>
    <w:rsid w:val="00932513"/>
    <w:rsid w:val="009327B2"/>
    <w:rsid w:val="009358F8"/>
    <w:rsid w:val="00935D3B"/>
    <w:rsid w:val="0094105B"/>
    <w:rsid w:val="00943DC8"/>
    <w:rsid w:val="00945C13"/>
    <w:rsid w:val="00945D7C"/>
    <w:rsid w:val="00945E7A"/>
    <w:rsid w:val="009479F4"/>
    <w:rsid w:val="00947A28"/>
    <w:rsid w:val="00952775"/>
    <w:rsid w:val="00955C94"/>
    <w:rsid w:val="00955CEB"/>
    <w:rsid w:val="00957E2B"/>
    <w:rsid w:val="0096350F"/>
    <w:rsid w:val="00965452"/>
    <w:rsid w:val="0096678E"/>
    <w:rsid w:val="009708C2"/>
    <w:rsid w:val="00971B01"/>
    <w:rsid w:val="00973F13"/>
    <w:rsid w:val="00974042"/>
    <w:rsid w:val="009823AF"/>
    <w:rsid w:val="00983937"/>
    <w:rsid w:val="00983A62"/>
    <w:rsid w:val="00985EE5"/>
    <w:rsid w:val="00986AB5"/>
    <w:rsid w:val="009A0C51"/>
    <w:rsid w:val="009B239E"/>
    <w:rsid w:val="009B6DF6"/>
    <w:rsid w:val="009B7A53"/>
    <w:rsid w:val="009C1266"/>
    <w:rsid w:val="009C1FCB"/>
    <w:rsid w:val="009C3081"/>
    <w:rsid w:val="009C3C19"/>
    <w:rsid w:val="009C41F7"/>
    <w:rsid w:val="009C57D9"/>
    <w:rsid w:val="009C6252"/>
    <w:rsid w:val="009D0416"/>
    <w:rsid w:val="009D7AD8"/>
    <w:rsid w:val="009D7AF0"/>
    <w:rsid w:val="009E23FE"/>
    <w:rsid w:val="009E25F0"/>
    <w:rsid w:val="009E2AC4"/>
    <w:rsid w:val="009E6A1C"/>
    <w:rsid w:val="009F3B2E"/>
    <w:rsid w:val="009F754E"/>
    <w:rsid w:val="009F7C2F"/>
    <w:rsid w:val="00A005CE"/>
    <w:rsid w:val="00A01D5D"/>
    <w:rsid w:val="00A0331E"/>
    <w:rsid w:val="00A056C0"/>
    <w:rsid w:val="00A114D3"/>
    <w:rsid w:val="00A152E6"/>
    <w:rsid w:val="00A16843"/>
    <w:rsid w:val="00A22052"/>
    <w:rsid w:val="00A275AD"/>
    <w:rsid w:val="00A27665"/>
    <w:rsid w:val="00A41B56"/>
    <w:rsid w:val="00A5135F"/>
    <w:rsid w:val="00A51E7F"/>
    <w:rsid w:val="00A5261C"/>
    <w:rsid w:val="00A52761"/>
    <w:rsid w:val="00A53EEB"/>
    <w:rsid w:val="00A55AD2"/>
    <w:rsid w:val="00A60CDC"/>
    <w:rsid w:val="00A6124D"/>
    <w:rsid w:val="00A618E1"/>
    <w:rsid w:val="00A61D06"/>
    <w:rsid w:val="00A70205"/>
    <w:rsid w:val="00A70D2B"/>
    <w:rsid w:val="00A71920"/>
    <w:rsid w:val="00A73D3B"/>
    <w:rsid w:val="00A800EC"/>
    <w:rsid w:val="00A81C8C"/>
    <w:rsid w:val="00A83984"/>
    <w:rsid w:val="00A843D6"/>
    <w:rsid w:val="00A858CF"/>
    <w:rsid w:val="00A876AA"/>
    <w:rsid w:val="00A92403"/>
    <w:rsid w:val="00A94C86"/>
    <w:rsid w:val="00A94D7E"/>
    <w:rsid w:val="00A9710D"/>
    <w:rsid w:val="00A97D7E"/>
    <w:rsid w:val="00AA143C"/>
    <w:rsid w:val="00AA3263"/>
    <w:rsid w:val="00AA3B89"/>
    <w:rsid w:val="00AA45F0"/>
    <w:rsid w:val="00AA63B3"/>
    <w:rsid w:val="00AA79E6"/>
    <w:rsid w:val="00AB05B1"/>
    <w:rsid w:val="00AB105D"/>
    <w:rsid w:val="00AB4A3A"/>
    <w:rsid w:val="00AB5B94"/>
    <w:rsid w:val="00AB5F5B"/>
    <w:rsid w:val="00AC4064"/>
    <w:rsid w:val="00AC4399"/>
    <w:rsid w:val="00AC496C"/>
    <w:rsid w:val="00AC7B90"/>
    <w:rsid w:val="00AD0229"/>
    <w:rsid w:val="00AD3A67"/>
    <w:rsid w:val="00AD3D9E"/>
    <w:rsid w:val="00AD64D8"/>
    <w:rsid w:val="00AE2712"/>
    <w:rsid w:val="00AE44EC"/>
    <w:rsid w:val="00B00059"/>
    <w:rsid w:val="00B01FB2"/>
    <w:rsid w:val="00B0447B"/>
    <w:rsid w:val="00B1033E"/>
    <w:rsid w:val="00B11834"/>
    <w:rsid w:val="00B136E6"/>
    <w:rsid w:val="00B1558D"/>
    <w:rsid w:val="00B23948"/>
    <w:rsid w:val="00B252CE"/>
    <w:rsid w:val="00B254F3"/>
    <w:rsid w:val="00B26789"/>
    <w:rsid w:val="00B269B9"/>
    <w:rsid w:val="00B26AAC"/>
    <w:rsid w:val="00B31465"/>
    <w:rsid w:val="00B36138"/>
    <w:rsid w:val="00B36CDE"/>
    <w:rsid w:val="00B37282"/>
    <w:rsid w:val="00B410AC"/>
    <w:rsid w:val="00B41525"/>
    <w:rsid w:val="00B468A5"/>
    <w:rsid w:val="00B47A78"/>
    <w:rsid w:val="00B522EE"/>
    <w:rsid w:val="00B532D2"/>
    <w:rsid w:val="00B54629"/>
    <w:rsid w:val="00B607C6"/>
    <w:rsid w:val="00B63881"/>
    <w:rsid w:val="00B718BA"/>
    <w:rsid w:val="00B71AF9"/>
    <w:rsid w:val="00B7222A"/>
    <w:rsid w:val="00B7723A"/>
    <w:rsid w:val="00B7735A"/>
    <w:rsid w:val="00B80BCD"/>
    <w:rsid w:val="00B85E1B"/>
    <w:rsid w:val="00B90F18"/>
    <w:rsid w:val="00B93570"/>
    <w:rsid w:val="00B93ABB"/>
    <w:rsid w:val="00B95A2D"/>
    <w:rsid w:val="00BA072F"/>
    <w:rsid w:val="00BA2150"/>
    <w:rsid w:val="00BA5007"/>
    <w:rsid w:val="00BA5EE8"/>
    <w:rsid w:val="00BA6534"/>
    <w:rsid w:val="00BB10F6"/>
    <w:rsid w:val="00BB35C2"/>
    <w:rsid w:val="00BB6BC9"/>
    <w:rsid w:val="00BC4A15"/>
    <w:rsid w:val="00BC503B"/>
    <w:rsid w:val="00BC7F7D"/>
    <w:rsid w:val="00BD0E65"/>
    <w:rsid w:val="00BD220C"/>
    <w:rsid w:val="00BD7289"/>
    <w:rsid w:val="00BD7C78"/>
    <w:rsid w:val="00BE24D5"/>
    <w:rsid w:val="00BE347D"/>
    <w:rsid w:val="00BE6580"/>
    <w:rsid w:val="00BF2B28"/>
    <w:rsid w:val="00BF488E"/>
    <w:rsid w:val="00BF6820"/>
    <w:rsid w:val="00C05164"/>
    <w:rsid w:val="00C10517"/>
    <w:rsid w:val="00C26BAE"/>
    <w:rsid w:val="00C3024D"/>
    <w:rsid w:val="00C3208A"/>
    <w:rsid w:val="00C3268F"/>
    <w:rsid w:val="00C3293B"/>
    <w:rsid w:val="00C37DEF"/>
    <w:rsid w:val="00C41B15"/>
    <w:rsid w:val="00C41B41"/>
    <w:rsid w:val="00C41BC2"/>
    <w:rsid w:val="00C42A2E"/>
    <w:rsid w:val="00C45A36"/>
    <w:rsid w:val="00C469F9"/>
    <w:rsid w:val="00C554C0"/>
    <w:rsid w:val="00C5682C"/>
    <w:rsid w:val="00C61BD1"/>
    <w:rsid w:val="00C620BF"/>
    <w:rsid w:val="00C6358A"/>
    <w:rsid w:val="00C6446E"/>
    <w:rsid w:val="00C66975"/>
    <w:rsid w:val="00C720C6"/>
    <w:rsid w:val="00C72E9C"/>
    <w:rsid w:val="00C759F3"/>
    <w:rsid w:val="00C75D38"/>
    <w:rsid w:val="00C763BF"/>
    <w:rsid w:val="00C80C98"/>
    <w:rsid w:val="00C81D01"/>
    <w:rsid w:val="00C85B18"/>
    <w:rsid w:val="00C913CD"/>
    <w:rsid w:val="00C924D3"/>
    <w:rsid w:val="00C93169"/>
    <w:rsid w:val="00C956E4"/>
    <w:rsid w:val="00CA070B"/>
    <w:rsid w:val="00CA1793"/>
    <w:rsid w:val="00CA2A81"/>
    <w:rsid w:val="00CA7BF6"/>
    <w:rsid w:val="00CB05A1"/>
    <w:rsid w:val="00CB0A4E"/>
    <w:rsid w:val="00CB1ECC"/>
    <w:rsid w:val="00CB4F22"/>
    <w:rsid w:val="00CB68D9"/>
    <w:rsid w:val="00CB7BB4"/>
    <w:rsid w:val="00CC09E1"/>
    <w:rsid w:val="00CC6FC2"/>
    <w:rsid w:val="00CC7BDA"/>
    <w:rsid w:val="00CD0745"/>
    <w:rsid w:val="00CD3CAC"/>
    <w:rsid w:val="00CE2E25"/>
    <w:rsid w:val="00CF0B2A"/>
    <w:rsid w:val="00CF16A2"/>
    <w:rsid w:val="00CF19AF"/>
    <w:rsid w:val="00CF325E"/>
    <w:rsid w:val="00CF74E5"/>
    <w:rsid w:val="00D00A5A"/>
    <w:rsid w:val="00D02C32"/>
    <w:rsid w:val="00D02E49"/>
    <w:rsid w:val="00D054AD"/>
    <w:rsid w:val="00D10975"/>
    <w:rsid w:val="00D134AC"/>
    <w:rsid w:val="00D25907"/>
    <w:rsid w:val="00D26684"/>
    <w:rsid w:val="00D31336"/>
    <w:rsid w:val="00D31EAF"/>
    <w:rsid w:val="00D33C69"/>
    <w:rsid w:val="00D372CE"/>
    <w:rsid w:val="00D40D9F"/>
    <w:rsid w:val="00D414DB"/>
    <w:rsid w:val="00D47936"/>
    <w:rsid w:val="00D479F5"/>
    <w:rsid w:val="00D47BFB"/>
    <w:rsid w:val="00D523A9"/>
    <w:rsid w:val="00D524DC"/>
    <w:rsid w:val="00D52D53"/>
    <w:rsid w:val="00D555DC"/>
    <w:rsid w:val="00D5727B"/>
    <w:rsid w:val="00D57D36"/>
    <w:rsid w:val="00D57EE2"/>
    <w:rsid w:val="00D63370"/>
    <w:rsid w:val="00D6337E"/>
    <w:rsid w:val="00D707B9"/>
    <w:rsid w:val="00D70AFC"/>
    <w:rsid w:val="00D715DE"/>
    <w:rsid w:val="00D75D6B"/>
    <w:rsid w:val="00D8042B"/>
    <w:rsid w:val="00D83A0B"/>
    <w:rsid w:val="00D8486F"/>
    <w:rsid w:val="00D86414"/>
    <w:rsid w:val="00D87809"/>
    <w:rsid w:val="00D9091F"/>
    <w:rsid w:val="00D91DD1"/>
    <w:rsid w:val="00D94399"/>
    <w:rsid w:val="00D950B4"/>
    <w:rsid w:val="00D95F5D"/>
    <w:rsid w:val="00DA3072"/>
    <w:rsid w:val="00DA349D"/>
    <w:rsid w:val="00DA3615"/>
    <w:rsid w:val="00DA7D57"/>
    <w:rsid w:val="00DB2245"/>
    <w:rsid w:val="00DB51A1"/>
    <w:rsid w:val="00DB7969"/>
    <w:rsid w:val="00DC2179"/>
    <w:rsid w:val="00DC2E96"/>
    <w:rsid w:val="00DC42CB"/>
    <w:rsid w:val="00DC5437"/>
    <w:rsid w:val="00DC632D"/>
    <w:rsid w:val="00DC70A9"/>
    <w:rsid w:val="00DC7513"/>
    <w:rsid w:val="00DD1F7D"/>
    <w:rsid w:val="00DD2F19"/>
    <w:rsid w:val="00DD500B"/>
    <w:rsid w:val="00DD5D11"/>
    <w:rsid w:val="00DE1AB2"/>
    <w:rsid w:val="00DE4E34"/>
    <w:rsid w:val="00DE71F6"/>
    <w:rsid w:val="00DE7385"/>
    <w:rsid w:val="00DF30BC"/>
    <w:rsid w:val="00DF34CB"/>
    <w:rsid w:val="00DF79F5"/>
    <w:rsid w:val="00E00969"/>
    <w:rsid w:val="00E021D4"/>
    <w:rsid w:val="00E02582"/>
    <w:rsid w:val="00E0287A"/>
    <w:rsid w:val="00E056C8"/>
    <w:rsid w:val="00E05E49"/>
    <w:rsid w:val="00E17C6A"/>
    <w:rsid w:val="00E21F04"/>
    <w:rsid w:val="00E2558D"/>
    <w:rsid w:val="00E3277A"/>
    <w:rsid w:val="00E32E92"/>
    <w:rsid w:val="00E41A18"/>
    <w:rsid w:val="00E41AB7"/>
    <w:rsid w:val="00E4358B"/>
    <w:rsid w:val="00E4601F"/>
    <w:rsid w:val="00E466DC"/>
    <w:rsid w:val="00E50564"/>
    <w:rsid w:val="00E51519"/>
    <w:rsid w:val="00E55029"/>
    <w:rsid w:val="00E55C3C"/>
    <w:rsid w:val="00E5609A"/>
    <w:rsid w:val="00E62BB9"/>
    <w:rsid w:val="00E64ECC"/>
    <w:rsid w:val="00E6738F"/>
    <w:rsid w:val="00E729AD"/>
    <w:rsid w:val="00E74F3B"/>
    <w:rsid w:val="00E81CDF"/>
    <w:rsid w:val="00E914EF"/>
    <w:rsid w:val="00E94A66"/>
    <w:rsid w:val="00EA1643"/>
    <w:rsid w:val="00EA1E36"/>
    <w:rsid w:val="00EA27E2"/>
    <w:rsid w:val="00EA4EFA"/>
    <w:rsid w:val="00EA5034"/>
    <w:rsid w:val="00EB186C"/>
    <w:rsid w:val="00EB2A2C"/>
    <w:rsid w:val="00EB53CD"/>
    <w:rsid w:val="00EC4FE5"/>
    <w:rsid w:val="00EC6EEA"/>
    <w:rsid w:val="00EC7224"/>
    <w:rsid w:val="00EC77F6"/>
    <w:rsid w:val="00ED1706"/>
    <w:rsid w:val="00ED437E"/>
    <w:rsid w:val="00EE2D23"/>
    <w:rsid w:val="00EE5036"/>
    <w:rsid w:val="00EE75E3"/>
    <w:rsid w:val="00EF2A3A"/>
    <w:rsid w:val="00EF37C8"/>
    <w:rsid w:val="00EF4398"/>
    <w:rsid w:val="00EF64A4"/>
    <w:rsid w:val="00EF6874"/>
    <w:rsid w:val="00F0046D"/>
    <w:rsid w:val="00F02165"/>
    <w:rsid w:val="00F03338"/>
    <w:rsid w:val="00F05387"/>
    <w:rsid w:val="00F05564"/>
    <w:rsid w:val="00F055FC"/>
    <w:rsid w:val="00F068AB"/>
    <w:rsid w:val="00F13067"/>
    <w:rsid w:val="00F13C8E"/>
    <w:rsid w:val="00F14B3A"/>
    <w:rsid w:val="00F24574"/>
    <w:rsid w:val="00F2539E"/>
    <w:rsid w:val="00F30CF3"/>
    <w:rsid w:val="00F31A1B"/>
    <w:rsid w:val="00F31A4F"/>
    <w:rsid w:val="00F34661"/>
    <w:rsid w:val="00F357B9"/>
    <w:rsid w:val="00F364A6"/>
    <w:rsid w:val="00F37A20"/>
    <w:rsid w:val="00F44880"/>
    <w:rsid w:val="00F47CB2"/>
    <w:rsid w:val="00F503A2"/>
    <w:rsid w:val="00F50E1E"/>
    <w:rsid w:val="00F51E0A"/>
    <w:rsid w:val="00F60676"/>
    <w:rsid w:val="00F6425C"/>
    <w:rsid w:val="00F65A51"/>
    <w:rsid w:val="00F65D32"/>
    <w:rsid w:val="00F73D9B"/>
    <w:rsid w:val="00F749EC"/>
    <w:rsid w:val="00F76196"/>
    <w:rsid w:val="00F771C7"/>
    <w:rsid w:val="00F772A7"/>
    <w:rsid w:val="00F77851"/>
    <w:rsid w:val="00F77B90"/>
    <w:rsid w:val="00F77F43"/>
    <w:rsid w:val="00F81401"/>
    <w:rsid w:val="00F8265D"/>
    <w:rsid w:val="00F83DE5"/>
    <w:rsid w:val="00F83F8B"/>
    <w:rsid w:val="00F85F88"/>
    <w:rsid w:val="00F90C1D"/>
    <w:rsid w:val="00F91032"/>
    <w:rsid w:val="00F91EEC"/>
    <w:rsid w:val="00F970A2"/>
    <w:rsid w:val="00F97499"/>
    <w:rsid w:val="00FA31B0"/>
    <w:rsid w:val="00FA5131"/>
    <w:rsid w:val="00FB0635"/>
    <w:rsid w:val="00FB1FE5"/>
    <w:rsid w:val="00FB6C18"/>
    <w:rsid w:val="00FC187D"/>
    <w:rsid w:val="00FC2B84"/>
    <w:rsid w:val="00FC5B4C"/>
    <w:rsid w:val="00FC7137"/>
    <w:rsid w:val="00FD09EF"/>
    <w:rsid w:val="00FD707B"/>
    <w:rsid w:val="00FD7CB6"/>
    <w:rsid w:val="00FE78A2"/>
    <w:rsid w:val="00FF267A"/>
    <w:rsid w:val="00FF2CA2"/>
    <w:rsid w:val="00FF3CA9"/>
    <w:rsid w:val="00FF41CA"/>
    <w:rsid w:val="00FF60D8"/>
    <w:rsid w:val="00FF7D25"/>
    <w:rsid w:val="00FF7F51"/>
    <w:rsid w:val="00FF7FE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3F34"/>
    <w:rPr>
      <w:sz w:val="24"/>
      <w:szCs w:val="24"/>
    </w:rPr>
  </w:style>
  <w:style w:type="paragraph" w:styleId="Balk1">
    <w:name w:val="heading 1"/>
    <w:basedOn w:val="Normal"/>
    <w:next w:val="Normal"/>
    <w:link w:val="Balk1Char"/>
    <w:uiPriority w:val="9"/>
    <w:qFormat/>
    <w:rsid w:val="0040337D"/>
    <w:pPr>
      <w:keepNext/>
      <w:spacing w:before="240" w:after="60"/>
      <w:outlineLvl w:val="0"/>
    </w:pPr>
    <w:rPr>
      <w:rFonts w:ascii="Cambria" w:hAnsi="Cambria"/>
      <w:b/>
      <w:bCs/>
      <w:kern w:val="32"/>
      <w:sz w:val="32"/>
      <w:szCs w:val="32"/>
    </w:rPr>
  </w:style>
  <w:style w:type="paragraph" w:styleId="Balk2">
    <w:name w:val="heading 2"/>
    <w:basedOn w:val="Normal"/>
    <w:next w:val="Normal"/>
    <w:link w:val="Balk2Char"/>
    <w:qFormat/>
    <w:rsid w:val="00B254F3"/>
    <w:pPr>
      <w:keepNext/>
      <w:spacing w:before="240" w:after="60"/>
      <w:outlineLvl w:val="1"/>
    </w:pPr>
    <w:rPr>
      <w:rFonts w:ascii="Arial" w:hAnsi="Arial" w:cs="Arial"/>
      <w:b/>
      <w:bCs/>
      <w:i/>
      <w:i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B254F3"/>
    <w:rPr>
      <w:rFonts w:ascii="Arial" w:hAnsi="Arial" w:cs="Arial"/>
      <w:b/>
      <w:bCs/>
      <w:i/>
      <w:iCs/>
      <w:sz w:val="28"/>
      <w:szCs w:val="28"/>
    </w:rPr>
  </w:style>
  <w:style w:type="character" w:customStyle="1" w:styleId="Balk1Char">
    <w:name w:val="Başlık 1 Char"/>
    <w:basedOn w:val="VarsaylanParagrafYazTipi"/>
    <w:link w:val="Balk1"/>
    <w:uiPriority w:val="9"/>
    <w:rsid w:val="0040337D"/>
    <w:rPr>
      <w:rFonts w:ascii="Cambria" w:eastAsia="Times New Roman" w:hAnsi="Cambria" w:cs="Times New Roman"/>
      <w:b/>
      <w:bCs/>
      <w:kern w:val="32"/>
      <w:sz w:val="32"/>
      <w:szCs w:val="32"/>
    </w:rPr>
  </w:style>
  <w:style w:type="paragraph" w:styleId="GvdeMetni">
    <w:name w:val="Body Text"/>
    <w:basedOn w:val="Normal"/>
    <w:link w:val="GvdeMetniChar"/>
    <w:unhideWhenUsed/>
    <w:rsid w:val="0040337D"/>
    <w:pPr>
      <w:jc w:val="both"/>
    </w:pPr>
    <w:rPr>
      <w:sz w:val="20"/>
      <w:szCs w:val="20"/>
    </w:rPr>
  </w:style>
  <w:style w:type="character" w:customStyle="1" w:styleId="GvdeMetniChar">
    <w:name w:val="Gövde Metni Char"/>
    <w:basedOn w:val="VarsaylanParagrafYazTipi"/>
    <w:link w:val="GvdeMetni"/>
    <w:rsid w:val="0040337D"/>
  </w:style>
  <w:style w:type="character" w:styleId="Gl">
    <w:name w:val="Strong"/>
    <w:basedOn w:val="VarsaylanParagrafYazTipi"/>
    <w:uiPriority w:val="22"/>
    <w:qFormat/>
    <w:rsid w:val="007A18D8"/>
    <w:rPr>
      <w:b/>
      <w:bCs/>
    </w:rPr>
  </w:style>
  <w:style w:type="paragraph" w:customStyle="1" w:styleId="paraf">
    <w:name w:val="paraf"/>
    <w:basedOn w:val="Normal"/>
    <w:rsid w:val="007A18D8"/>
    <w:pPr>
      <w:spacing w:before="100" w:beforeAutospacing="1" w:after="100" w:afterAutospacing="1"/>
      <w:ind w:firstLine="600"/>
      <w:jc w:val="both"/>
    </w:pPr>
    <w:rPr>
      <w:rFonts w:ascii="Verdana" w:hAnsi="Verdana"/>
      <w:sz w:val="16"/>
      <w:szCs w:val="16"/>
    </w:rPr>
  </w:style>
  <w:style w:type="paragraph" w:styleId="GvdeMetniGirintisi">
    <w:name w:val="Body Text Indent"/>
    <w:basedOn w:val="Normal"/>
    <w:link w:val="GvdeMetniGirintisiChar"/>
    <w:rsid w:val="005E5F8A"/>
    <w:pPr>
      <w:spacing w:after="120"/>
      <w:ind w:left="283"/>
    </w:pPr>
  </w:style>
  <w:style w:type="character" w:customStyle="1" w:styleId="GvdeMetniGirintisiChar">
    <w:name w:val="Gövde Metni Girintisi Char"/>
    <w:basedOn w:val="VarsaylanParagrafYazTipi"/>
    <w:link w:val="GvdeMetniGirintisi"/>
    <w:rsid w:val="005E5F8A"/>
    <w:rPr>
      <w:sz w:val="24"/>
      <w:szCs w:val="24"/>
    </w:rPr>
  </w:style>
  <w:style w:type="table" w:styleId="TabloKlavuzu">
    <w:name w:val="Table Grid"/>
    <w:basedOn w:val="NormalTablo"/>
    <w:rsid w:val="005E5F8A"/>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rsid w:val="00D372CE"/>
    <w:pPr>
      <w:spacing w:before="100" w:beforeAutospacing="1" w:after="100" w:afterAutospacing="1"/>
      <w:ind w:firstLine="17"/>
    </w:pPr>
  </w:style>
  <w:style w:type="character" w:customStyle="1" w:styleId="stil14nk">
    <w:name w:val="stil14nk"/>
    <w:basedOn w:val="VarsaylanParagrafYazTipi"/>
    <w:rsid w:val="00D372CE"/>
  </w:style>
  <w:style w:type="character" w:customStyle="1" w:styleId="style11">
    <w:name w:val="style11"/>
    <w:basedOn w:val="VarsaylanParagrafYazTipi"/>
    <w:rsid w:val="00D372CE"/>
    <w:rPr>
      <w:b/>
      <w:bCs/>
      <w:color w:val="FF0000"/>
    </w:rPr>
  </w:style>
  <w:style w:type="paragraph" w:styleId="Altbilgi">
    <w:name w:val="footer"/>
    <w:basedOn w:val="Normal"/>
    <w:link w:val="AltbilgiChar"/>
    <w:uiPriority w:val="99"/>
    <w:unhideWhenUsed/>
    <w:rsid w:val="00785E9F"/>
    <w:pPr>
      <w:tabs>
        <w:tab w:val="center" w:pos="4536"/>
        <w:tab w:val="right" w:pos="9072"/>
      </w:tabs>
    </w:pPr>
  </w:style>
  <w:style w:type="character" w:customStyle="1" w:styleId="AltbilgiChar">
    <w:name w:val="Altbilgi Char"/>
    <w:basedOn w:val="VarsaylanParagrafYazTipi"/>
    <w:link w:val="Altbilgi"/>
    <w:uiPriority w:val="99"/>
    <w:rsid w:val="00785E9F"/>
    <w:rPr>
      <w:sz w:val="24"/>
      <w:szCs w:val="24"/>
    </w:rPr>
  </w:style>
  <w:style w:type="paragraph" w:styleId="stbilgi">
    <w:name w:val="header"/>
    <w:basedOn w:val="Normal"/>
    <w:link w:val="stbilgiChar"/>
    <w:uiPriority w:val="99"/>
    <w:unhideWhenUsed/>
    <w:rsid w:val="00ED1706"/>
    <w:pPr>
      <w:tabs>
        <w:tab w:val="center" w:pos="4536"/>
        <w:tab w:val="right" w:pos="9072"/>
      </w:tabs>
    </w:pPr>
  </w:style>
  <w:style w:type="character" w:customStyle="1" w:styleId="stbilgiChar">
    <w:name w:val="Üstbilgi Char"/>
    <w:basedOn w:val="VarsaylanParagrafYazTipi"/>
    <w:link w:val="stbilgi"/>
    <w:uiPriority w:val="99"/>
    <w:rsid w:val="00ED1706"/>
    <w:rPr>
      <w:sz w:val="24"/>
      <w:szCs w:val="24"/>
    </w:rPr>
  </w:style>
  <w:style w:type="paragraph" w:customStyle="1" w:styleId="Default">
    <w:name w:val="Default"/>
    <w:rsid w:val="0058415E"/>
    <w:pPr>
      <w:autoSpaceDE w:val="0"/>
      <w:autoSpaceDN w:val="0"/>
      <w:adjustRightInd w:val="0"/>
    </w:pPr>
    <w:rPr>
      <w:color w:val="000000"/>
      <w:sz w:val="24"/>
      <w:szCs w:val="24"/>
    </w:rPr>
  </w:style>
  <w:style w:type="character" w:customStyle="1" w:styleId="Stil14nk0">
    <w:name w:val="Stil 14 nk"/>
    <w:basedOn w:val="VarsaylanParagrafYazTipi"/>
    <w:rsid w:val="00391D77"/>
    <w:rPr>
      <w:sz w:val="28"/>
    </w:rPr>
  </w:style>
  <w:style w:type="paragraph" w:styleId="GvdeMetni2">
    <w:name w:val="Body Text 2"/>
    <w:basedOn w:val="Normal"/>
    <w:rsid w:val="006609D2"/>
    <w:pPr>
      <w:spacing w:after="120" w:line="480" w:lineRule="auto"/>
    </w:pPr>
  </w:style>
  <w:style w:type="character" w:styleId="Kpr">
    <w:name w:val="Hyperlink"/>
    <w:basedOn w:val="VarsaylanParagrafYazTipi"/>
    <w:rsid w:val="00A60CDC"/>
    <w:rPr>
      <w:color w:val="0000FF"/>
      <w:u w:val="single"/>
    </w:rPr>
  </w:style>
  <w:style w:type="paragraph" w:styleId="AralkYok">
    <w:name w:val="No Spacing"/>
    <w:link w:val="AralkYokChar"/>
    <w:uiPriority w:val="99"/>
    <w:qFormat/>
    <w:rsid w:val="00FC187D"/>
    <w:rPr>
      <w:rFonts w:ascii="Calibri" w:hAnsi="Calibri"/>
      <w:sz w:val="22"/>
      <w:szCs w:val="22"/>
    </w:rPr>
  </w:style>
  <w:style w:type="character" w:customStyle="1" w:styleId="AralkYokChar">
    <w:name w:val="Aralık Yok Char"/>
    <w:link w:val="AralkYok"/>
    <w:uiPriority w:val="1"/>
    <w:rsid w:val="00FC187D"/>
    <w:rPr>
      <w:rFonts w:ascii="Calibri" w:hAnsi="Calibri"/>
      <w:sz w:val="22"/>
      <w:szCs w:val="22"/>
    </w:rPr>
  </w:style>
  <w:style w:type="paragraph" w:customStyle="1" w:styleId="GvdeMetni21">
    <w:name w:val="Gövde Metni 21"/>
    <w:basedOn w:val="Normal"/>
    <w:rsid w:val="000F15A1"/>
    <w:pPr>
      <w:widowControl w:val="0"/>
      <w:tabs>
        <w:tab w:val="left" w:pos="9000"/>
      </w:tabs>
      <w:suppressAutoHyphens/>
    </w:pPr>
    <w:rPr>
      <w:rFonts w:eastAsia="Bitstream Vera Sans"/>
      <w:kern w:val="1"/>
      <w:sz w:val="28"/>
    </w:rPr>
  </w:style>
  <w:style w:type="paragraph" w:styleId="BalonMetni">
    <w:name w:val="Balloon Text"/>
    <w:basedOn w:val="Normal"/>
    <w:link w:val="BalonMetniChar"/>
    <w:uiPriority w:val="99"/>
    <w:semiHidden/>
    <w:unhideWhenUsed/>
    <w:rsid w:val="00077489"/>
    <w:rPr>
      <w:rFonts w:ascii="Tahoma" w:hAnsi="Tahoma" w:cs="Tahoma"/>
      <w:sz w:val="16"/>
      <w:szCs w:val="16"/>
    </w:rPr>
  </w:style>
  <w:style w:type="character" w:customStyle="1" w:styleId="BalonMetniChar">
    <w:name w:val="Balon Metni Char"/>
    <w:basedOn w:val="VarsaylanParagrafYazTipi"/>
    <w:link w:val="BalonMetni"/>
    <w:uiPriority w:val="99"/>
    <w:semiHidden/>
    <w:rsid w:val="00077489"/>
    <w:rPr>
      <w:rFonts w:ascii="Tahoma" w:hAnsi="Tahoma" w:cs="Tahoma"/>
      <w:sz w:val="16"/>
      <w:szCs w:val="16"/>
    </w:rPr>
  </w:style>
  <w:style w:type="character" w:customStyle="1" w:styleId="bbcu1">
    <w:name w:val="bbc_u1"/>
    <w:basedOn w:val="VarsaylanParagrafYazTipi"/>
    <w:rsid w:val="002E68E1"/>
    <w:rPr>
      <w:u w:val="single"/>
    </w:rPr>
  </w:style>
  <w:style w:type="paragraph" w:customStyle="1" w:styleId="TableParagraph">
    <w:name w:val="Table Paragraph"/>
    <w:basedOn w:val="Normal"/>
    <w:uiPriority w:val="1"/>
    <w:qFormat/>
    <w:rsid w:val="00361385"/>
    <w:pPr>
      <w:widowControl w:val="0"/>
      <w:spacing w:line="289" w:lineRule="exact"/>
      <w:ind w:left="21"/>
    </w:pPr>
    <w:rPr>
      <w:rFonts w:ascii="Calibri" w:eastAsia="Calibri" w:hAnsi="Calibri" w:cs="Calibri"/>
      <w:sz w:val="22"/>
      <w:szCs w:val="22"/>
      <w:lang w:val="en-US" w:eastAsia="en-US"/>
    </w:rPr>
  </w:style>
  <w:style w:type="table" w:customStyle="1" w:styleId="TableNormal">
    <w:name w:val="Table Normal"/>
    <w:uiPriority w:val="2"/>
    <w:semiHidden/>
    <w:unhideWhenUsed/>
    <w:qFormat/>
    <w:rsid w:val="00361385"/>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ListeParagraf">
    <w:name w:val="List Paragraph"/>
    <w:basedOn w:val="Normal"/>
    <w:uiPriority w:val="34"/>
    <w:qFormat/>
    <w:rsid w:val="00DE71F6"/>
    <w:pPr>
      <w:ind w:left="720"/>
      <w:contextualSpacing/>
    </w:pPr>
  </w:style>
  <w:style w:type="paragraph" w:customStyle="1" w:styleId="ListeParagraf1">
    <w:name w:val="Liste Paragraf1"/>
    <w:basedOn w:val="Normal"/>
    <w:uiPriority w:val="99"/>
    <w:qFormat/>
    <w:rsid w:val="00AB105D"/>
    <w:pPr>
      <w:spacing w:after="200" w:line="276" w:lineRule="auto"/>
      <w:ind w:left="720"/>
      <w:contextualSpacing/>
    </w:pPr>
    <w:rPr>
      <w:rFonts w:ascii="Calibri" w:hAnsi="Calibri"/>
      <w:sz w:val="22"/>
      <w:szCs w:val="22"/>
      <w:lang w:eastAsia="en-US"/>
    </w:rPr>
  </w:style>
  <w:style w:type="paragraph" w:customStyle="1" w:styleId="ListeParagraf2">
    <w:name w:val="Liste Paragraf2"/>
    <w:basedOn w:val="Normal"/>
    <w:rsid w:val="00AA3B89"/>
    <w:pPr>
      <w:suppressAutoHyphens/>
      <w:ind w:left="720"/>
    </w:pPr>
    <w:rPr>
      <w:sz w:val="20"/>
      <w:lang w:eastAsia="ar-SA"/>
    </w:rPr>
  </w:style>
  <w:style w:type="paragraph" w:customStyle="1" w:styleId="ortabalkbold">
    <w:name w:val="ortabalkbold"/>
    <w:basedOn w:val="Normal"/>
    <w:rsid w:val="00EA5034"/>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3F34"/>
    <w:rPr>
      <w:sz w:val="24"/>
      <w:szCs w:val="24"/>
    </w:rPr>
  </w:style>
  <w:style w:type="paragraph" w:styleId="Balk1">
    <w:name w:val="heading 1"/>
    <w:basedOn w:val="Normal"/>
    <w:next w:val="Normal"/>
    <w:link w:val="Balk1Char"/>
    <w:uiPriority w:val="9"/>
    <w:qFormat/>
    <w:rsid w:val="0040337D"/>
    <w:pPr>
      <w:keepNext/>
      <w:spacing w:before="240" w:after="60"/>
      <w:outlineLvl w:val="0"/>
    </w:pPr>
    <w:rPr>
      <w:rFonts w:ascii="Cambria" w:hAnsi="Cambria"/>
      <w:b/>
      <w:bCs/>
      <w:kern w:val="32"/>
      <w:sz w:val="32"/>
      <w:szCs w:val="32"/>
    </w:rPr>
  </w:style>
  <w:style w:type="paragraph" w:styleId="Balk2">
    <w:name w:val="heading 2"/>
    <w:basedOn w:val="Normal"/>
    <w:next w:val="Normal"/>
    <w:link w:val="Balk2Char"/>
    <w:qFormat/>
    <w:rsid w:val="00B254F3"/>
    <w:pPr>
      <w:keepNext/>
      <w:spacing w:before="240" w:after="60"/>
      <w:outlineLvl w:val="1"/>
    </w:pPr>
    <w:rPr>
      <w:rFonts w:ascii="Arial" w:hAnsi="Arial" w:cs="Arial"/>
      <w:b/>
      <w:bCs/>
      <w:i/>
      <w:i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rsid w:val="00B254F3"/>
    <w:rPr>
      <w:rFonts w:ascii="Arial" w:hAnsi="Arial" w:cs="Arial"/>
      <w:b/>
      <w:bCs/>
      <w:i/>
      <w:iCs/>
      <w:sz w:val="28"/>
      <w:szCs w:val="28"/>
    </w:rPr>
  </w:style>
  <w:style w:type="character" w:customStyle="1" w:styleId="Balk1Char">
    <w:name w:val="Başlık 1 Char"/>
    <w:basedOn w:val="VarsaylanParagrafYazTipi"/>
    <w:link w:val="Balk1"/>
    <w:uiPriority w:val="9"/>
    <w:rsid w:val="0040337D"/>
    <w:rPr>
      <w:rFonts w:ascii="Cambria" w:eastAsia="Times New Roman" w:hAnsi="Cambria" w:cs="Times New Roman"/>
      <w:b/>
      <w:bCs/>
      <w:kern w:val="32"/>
      <w:sz w:val="32"/>
      <w:szCs w:val="32"/>
    </w:rPr>
  </w:style>
  <w:style w:type="paragraph" w:styleId="GvdeMetni">
    <w:name w:val="Body Text"/>
    <w:basedOn w:val="Normal"/>
    <w:link w:val="GvdeMetniChar"/>
    <w:unhideWhenUsed/>
    <w:rsid w:val="0040337D"/>
    <w:pPr>
      <w:jc w:val="both"/>
    </w:pPr>
    <w:rPr>
      <w:sz w:val="20"/>
      <w:szCs w:val="20"/>
    </w:rPr>
  </w:style>
  <w:style w:type="character" w:customStyle="1" w:styleId="GvdeMetniChar">
    <w:name w:val="Gövde Metni Char"/>
    <w:basedOn w:val="VarsaylanParagrafYazTipi"/>
    <w:link w:val="GvdeMetni"/>
    <w:rsid w:val="0040337D"/>
  </w:style>
  <w:style w:type="character" w:styleId="Gl">
    <w:name w:val="Strong"/>
    <w:basedOn w:val="VarsaylanParagrafYazTipi"/>
    <w:uiPriority w:val="22"/>
    <w:qFormat/>
    <w:rsid w:val="007A18D8"/>
    <w:rPr>
      <w:b/>
      <w:bCs/>
    </w:rPr>
  </w:style>
  <w:style w:type="paragraph" w:customStyle="1" w:styleId="paraf">
    <w:name w:val="paraf"/>
    <w:basedOn w:val="Normal"/>
    <w:rsid w:val="007A18D8"/>
    <w:pPr>
      <w:spacing w:before="100" w:beforeAutospacing="1" w:after="100" w:afterAutospacing="1"/>
      <w:ind w:firstLine="600"/>
      <w:jc w:val="both"/>
    </w:pPr>
    <w:rPr>
      <w:rFonts w:ascii="Verdana" w:hAnsi="Verdana"/>
      <w:sz w:val="16"/>
      <w:szCs w:val="16"/>
    </w:rPr>
  </w:style>
  <w:style w:type="paragraph" w:styleId="GvdeMetniGirintisi">
    <w:name w:val="Body Text Indent"/>
    <w:basedOn w:val="Normal"/>
    <w:link w:val="GvdeMetniGirintisiChar"/>
    <w:rsid w:val="005E5F8A"/>
    <w:pPr>
      <w:spacing w:after="120"/>
      <w:ind w:left="283"/>
    </w:pPr>
  </w:style>
  <w:style w:type="character" w:customStyle="1" w:styleId="GvdeMetniGirintisiChar">
    <w:name w:val="Gövde Metni Girintisi Char"/>
    <w:basedOn w:val="VarsaylanParagrafYazTipi"/>
    <w:link w:val="GvdeMetniGirintisi"/>
    <w:rsid w:val="005E5F8A"/>
    <w:rPr>
      <w:sz w:val="24"/>
      <w:szCs w:val="24"/>
    </w:rPr>
  </w:style>
  <w:style w:type="table" w:styleId="TabloKlavuzu">
    <w:name w:val="Table Grid"/>
    <w:basedOn w:val="NormalTablo"/>
    <w:uiPriority w:val="39"/>
    <w:rsid w:val="005E5F8A"/>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rsid w:val="00D372CE"/>
    <w:pPr>
      <w:spacing w:before="100" w:beforeAutospacing="1" w:after="100" w:afterAutospacing="1"/>
      <w:ind w:firstLine="17"/>
    </w:pPr>
  </w:style>
  <w:style w:type="character" w:customStyle="1" w:styleId="stil14nk">
    <w:name w:val="stil14nk"/>
    <w:basedOn w:val="VarsaylanParagrafYazTipi"/>
    <w:rsid w:val="00D372CE"/>
  </w:style>
  <w:style w:type="character" w:customStyle="1" w:styleId="style11">
    <w:name w:val="style11"/>
    <w:basedOn w:val="VarsaylanParagrafYazTipi"/>
    <w:rsid w:val="00D372CE"/>
    <w:rPr>
      <w:b/>
      <w:bCs/>
      <w:color w:val="FF0000"/>
    </w:rPr>
  </w:style>
  <w:style w:type="paragraph" w:styleId="Altbilgi">
    <w:name w:val="footer"/>
    <w:basedOn w:val="Normal"/>
    <w:link w:val="AltbilgiChar"/>
    <w:uiPriority w:val="99"/>
    <w:unhideWhenUsed/>
    <w:rsid w:val="00785E9F"/>
    <w:pPr>
      <w:tabs>
        <w:tab w:val="center" w:pos="4536"/>
        <w:tab w:val="right" w:pos="9072"/>
      </w:tabs>
    </w:pPr>
  </w:style>
  <w:style w:type="character" w:customStyle="1" w:styleId="AltbilgiChar">
    <w:name w:val="Altbilgi Char"/>
    <w:basedOn w:val="VarsaylanParagrafYazTipi"/>
    <w:link w:val="Altbilgi"/>
    <w:uiPriority w:val="99"/>
    <w:rsid w:val="00785E9F"/>
    <w:rPr>
      <w:sz w:val="24"/>
      <w:szCs w:val="24"/>
    </w:rPr>
  </w:style>
  <w:style w:type="paragraph" w:styleId="stbilgi">
    <w:name w:val="header"/>
    <w:basedOn w:val="Normal"/>
    <w:link w:val="stbilgiChar"/>
    <w:uiPriority w:val="99"/>
    <w:unhideWhenUsed/>
    <w:rsid w:val="00ED1706"/>
    <w:pPr>
      <w:tabs>
        <w:tab w:val="center" w:pos="4536"/>
        <w:tab w:val="right" w:pos="9072"/>
      </w:tabs>
    </w:pPr>
  </w:style>
  <w:style w:type="character" w:customStyle="1" w:styleId="stbilgiChar">
    <w:name w:val="Üstbilgi Char"/>
    <w:basedOn w:val="VarsaylanParagrafYazTipi"/>
    <w:link w:val="stbilgi"/>
    <w:uiPriority w:val="99"/>
    <w:rsid w:val="00ED1706"/>
    <w:rPr>
      <w:sz w:val="24"/>
      <w:szCs w:val="24"/>
    </w:rPr>
  </w:style>
  <w:style w:type="paragraph" w:customStyle="1" w:styleId="Default">
    <w:name w:val="Default"/>
    <w:rsid w:val="0058415E"/>
    <w:pPr>
      <w:autoSpaceDE w:val="0"/>
      <w:autoSpaceDN w:val="0"/>
      <w:adjustRightInd w:val="0"/>
    </w:pPr>
    <w:rPr>
      <w:color w:val="000000"/>
      <w:sz w:val="24"/>
      <w:szCs w:val="24"/>
    </w:rPr>
  </w:style>
  <w:style w:type="character" w:customStyle="1" w:styleId="Stil14nk0">
    <w:name w:val="Stil 14 nk"/>
    <w:basedOn w:val="VarsaylanParagrafYazTipi"/>
    <w:rsid w:val="00391D77"/>
    <w:rPr>
      <w:sz w:val="28"/>
    </w:rPr>
  </w:style>
  <w:style w:type="paragraph" w:styleId="GvdeMetni2">
    <w:name w:val="Body Text 2"/>
    <w:basedOn w:val="Normal"/>
    <w:rsid w:val="006609D2"/>
    <w:pPr>
      <w:spacing w:after="120" w:line="480" w:lineRule="auto"/>
    </w:pPr>
  </w:style>
  <w:style w:type="character" w:styleId="Kpr">
    <w:name w:val="Hyperlink"/>
    <w:basedOn w:val="VarsaylanParagrafYazTipi"/>
    <w:rsid w:val="00A60CDC"/>
    <w:rPr>
      <w:color w:val="0000FF"/>
      <w:u w:val="single"/>
    </w:rPr>
  </w:style>
  <w:style w:type="paragraph" w:styleId="AralkYok">
    <w:name w:val="No Spacing"/>
    <w:link w:val="AralkYokChar"/>
    <w:uiPriority w:val="1"/>
    <w:qFormat/>
    <w:rsid w:val="00FC187D"/>
    <w:rPr>
      <w:rFonts w:ascii="Calibri" w:hAnsi="Calibri"/>
      <w:sz w:val="22"/>
      <w:szCs w:val="22"/>
    </w:rPr>
  </w:style>
  <w:style w:type="character" w:customStyle="1" w:styleId="AralkYokChar">
    <w:name w:val="Aralık Yok Char"/>
    <w:link w:val="AralkYok"/>
    <w:uiPriority w:val="1"/>
    <w:rsid w:val="00FC187D"/>
    <w:rPr>
      <w:rFonts w:ascii="Calibri" w:hAnsi="Calibri"/>
      <w:sz w:val="22"/>
      <w:szCs w:val="22"/>
    </w:rPr>
  </w:style>
  <w:style w:type="paragraph" w:customStyle="1" w:styleId="GvdeMetni21">
    <w:name w:val="Gövde Metni 21"/>
    <w:basedOn w:val="Normal"/>
    <w:rsid w:val="000F15A1"/>
    <w:pPr>
      <w:widowControl w:val="0"/>
      <w:tabs>
        <w:tab w:val="left" w:pos="9000"/>
      </w:tabs>
      <w:suppressAutoHyphens/>
    </w:pPr>
    <w:rPr>
      <w:rFonts w:eastAsia="Bitstream Vera Sans"/>
      <w:kern w:val="1"/>
      <w:sz w:val="28"/>
    </w:rPr>
  </w:style>
  <w:style w:type="paragraph" w:styleId="BalonMetni">
    <w:name w:val="Balloon Text"/>
    <w:basedOn w:val="Normal"/>
    <w:link w:val="BalonMetniChar"/>
    <w:uiPriority w:val="99"/>
    <w:semiHidden/>
    <w:unhideWhenUsed/>
    <w:rsid w:val="00077489"/>
    <w:rPr>
      <w:rFonts w:ascii="Tahoma" w:hAnsi="Tahoma" w:cs="Tahoma"/>
      <w:sz w:val="16"/>
      <w:szCs w:val="16"/>
    </w:rPr>
  </w:style>
  <w:style w:type="character" w:customStyle="1" w:styleId="BalonMetniChar">
    <w:name w:val="Balon Metni Char"/>
    <w:basedOn w:val="VarsaylanParagrafYazTipi"/>
    <w:link w:val="BalonMetni"/>
    <w:uiPriority w:val="99"/>
    <w:semiHidden/>
    <w:rsid w:val="00077489"/>
    <w:rPr>
      <w:rFonts w:ascii="Tahoma" w:hAnsi="Tahoma" w:cs="Tahoma"/>
      <w:sz w:val="16"/>
      <w:szCs w:val="16"/>
    </w:rPr>
  </w:style>
  <w:style w:type="character" w:customStyle="1" w:styleId="bbcu1">
    <w:name w:val="bbc_u1"/>
    <w:basedOn w:val="VarsaylanParagrafYazTipi"/>
    <w:rsid w:val="002E68E1"/>
    <w:rPr>
      <w:u w:val="single"/>
    </w:rPr>
  </w:style>
  <w:style w:type="paragraph" w:customStyle="1" w:styleId="TableParagraph">
    <w:name w:val="Table Paragraph"/>
    <w:basedOn w:val="Normal"/>
    <w:uiPriority w:val="1"/>
    <w:qFormat/>
    <w:rsid w:val="00361385"/>
    <w:pPr>
      <w:widowControl w:val="0"/>
      <w:spacing w:line="289" w:lineRule="exact"/>
      <w:ind w:left="21"/>
    </w:pPr>
    <w:rPr>
      <w:rFonts w:ascii="Calibri" w:eastAsia="Calibri" w:hAnsi="Calibri" w:cs="Calibri"/>
      <w:sz w:val="22"/>
      <w:szCs w:val="22"/>
      <w:lang w:val="en-US" w:eastAsia="en-US"/>
    </w:rPr>
  </w:style>
  <w:style w:type="table" w:customStyle="1" w:styleId="TableNormal">
    <w:name w:val="Table Normal"/>
    <w:uiPriority w:val="2"/>
    <w:semiHidden/>
    <w:unhideWhenUsed/>
    <w:qFormat/>
    <w:rsid w:val="00361385"/>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ListeParagraf">
    <w:name w:val="List Paragraph"/>
    <w:basedOn w:val="Normal"/>
    <w:qFormat/>
    <w:rsid w:val="00DE71F6"/>
    <w:pPr>
      <w:ind w:left="720"/>
      <w:contextualSpacing/>
    </w:pPr>
  </w:style>
  <w:style w:type="paragraph" w:customStyle="1" w:styleId="ListeParagraf1">
    <w:name w:val="Liste Paragraf1"/>
    <w:basedOn w:val="Normal"/>
    <w:qFormat/>
    <w:rsid w:val="00AB105D"/>
    <w:pPr>
      <w:spacing w:after="200" w:line="276" w:lineRule="auto"/>
      <w:ind w:left="720"/>
      <w:contextualSpacing/>
    </w:pPr>
    <w:rPr>
      <w:rFonts w:ascii="Calibri" w:hAnsi="Calibri"/>
      <w:sz w:val="22"/>
      <w:szCs w:val="22"/>
      <w:lang w:eastAsia="en-US"/>
    </w:rPr>
  </w:style>
  <w:style w:type="paragraph" w:customStyle="1" w:styleId="ListeParagraf2">
    <w:name w:val="Liste Paragraf2"/>
    <w:basedOn w:val="Normal"/>
    <w:rsid w:val="00AA3B89"/>
    <w:pPr>
      <w:suppressAutoHyphens/>
      <w:ind w:left="720"/>
    </w:pPr>
    <w:rPr>
      <w:sz w:val="20"/>
      <w:lang w:eastAsia="ar-SA"/>
    </w:rPr>
  </w:style>
</w:styles>
</file>

<file path=word/webSettings.xml><?xml version="1.0" encoding="utf-8"?>
<w:webSettings xmlns:r="http://schemas.openxmlformats.org/officeDocument/2006/relationships" xmlns:w="http://schemas.openxmlformats.org/wordprocessingml/2006/main">
  <w:divs>
    <w:div w:id="17202696">
      <w:bodyDiv w:val="1"/>
      <w:marLeft w:val="0"/>
      <w:marRight w:val="0"/>
      <w:marTop w:val="0"/>
      <w:marBottom w:val="0"/>
      <w:divBdr>
        <w:top w:val="none" w:sz="0" w:space="0" w:color="auto"/>
        <w:left w:val="none" w:sz="0" w:space="0" w:color="auto"/>
        <w:bottom w:val="none" w:sz="0" w:space="0" w:color="auto"/>
        <w:right w:val="none" w:sz="0" w:space="0" w:color="auto"/>
      </w:divBdr>
      <w:divsChild>
        <w:div w:id="1656297560">
          <w:marLeft w:val="720"/>
          <w:marRight w:val="0"/>
          <w:marTop w:val="80"/>
          <w:marBottom w:val="0"/>
          <w:divBdr>
            <w:top w:val="none" w:sz="0" w:space="0" w:color="auto"/>
            <w:left w:val="none" w:sz="0" w:space="0" w:color="auto"/>
            <w:bottom w:val="none" w:sz="0" w:space="0" w:color="auto"/>
            <w:right w:val="none" w:sz="0" w:space="0" w:color="auto"/>
          </w:divBdr>
        </w:div>
      </w:divsChild>
    </w:div>
    <w:div w:id="86774031">
      <w:bodyDiv w:val="1"/>
      <w:marLeft w:val="0"/>
      <w:marRight w:val="0"/>
      <w:marTop w:val="0"/>
      <w:marBottom w:val="0"/>
      <w:divBdr>
        <w:top w:val="none" w:sz="0" w:space="0" w:color="auto"/>
        <w:left w:val="none" w:sz="0" w:space="0" w:color="auto"/>
        <w:bottom w:val="none" w:sz="0" w:space="0" w:color="auto"/>
        <w:right w:val="none" w:sz="0" w:space="0" w:color="auto"/>
      </w:divBdr>
    </w:div>
    <w:div w:id="132716587">
      <w:bodyDiv w:val="1"/>
      <w:marLeft w:val="0"/>
      <w:marRight w:val="0"/>
      <w:marTop w:val="0"/>
      <w:marBottom w:val="0"/>
      <w:divBdr>
        <w:top w:val="none" w:sz="0" w:space="0" w:color="auto"/>
        <w:left w:val="none" w:sz="0" w:space="0" w:color="auto"/>
        <w:bottom w:val="none" w:sz="0" w:space="0" w:color="auto"/>
        <w:right w:val="none" w:sz="0" w:space="0" w:color="auto"/>
      </w:divBdr>
    </w:div>
    <w:div w:id="150753167">
      <w:bodyDiv w:val="1"/>
      <w:marLeft w:val="0"/>
      <w:marRight w:val="0"/>
      <w:marTop w:val="0"/>
      <w:marBottom w:val="0"/>
      <w:divBdr>
        <w:top w:val="none" w:sz="0" w:space="0" w:color="auto"/>
        <w:left w:val="none" w:sz="0" w:space="0" w:color="auto"/>
        <w:bottom w:val="none" w:sz="0" w:space="0" w:color="auto"/>
        <w:right w:val="none" w:sz="0" w:space="0" w:color="auto"/>
      </w:divBdr>
    </w:div>
    <w:div w:id="215747810">
      <w:bodyDiv w:val="1"/>
      <w:marLeft w:val="0"/>
      <w:marRight w:val="0"/>
      <w:marTop w:val="0"/>
      <w:marBottom w:val="0"/>
      <w:divBdr>
        <w:top w:val="none" w:sz="0" w:space="0" w:color="auto"/>
        <w:left w:val="none" w:sz="0" w:space="0" w:color="auto"/>
        <w:bottom w:val="none" w:sz="0" w:space="0" w:color="auto"/>
        <w:right w:val="none" w:sz="0" w:space="0" w:color="auto"/>
      </w:divBdr>
    </w:div>
    <w:div w:id="310182184">
      <w:bodyDiv w:val="1"/>
      <w:marLeft w:val="0"/>
      <w:marRight w:val="0"/>
      <w:marTop w:val="0"/>
      <w:marBottom w:val="0"/>
      <w:divBdr>
        <w:top w:val="none" w:sz="0" w:space="0" w:color="auto"/>
        <w:left w:val="none" w:sz="0" w:space="0" w:color="auto"/>
        <w:bottom w:val="none" w:sz="0" w:space="0" w:color="auto"/>
        <w:right w:val="none" w:sz="0" w:space="0" w:color="auto"/>
      </w:divBdr>
    </w:div>
    <w:div w:id="488523094">
      <w:bodyDiv w:val="1"/>
      <w:marLeft w:val="0"/>
      <w:marRight w:val="0"/>
      <w:marTop w:val="0"/>
      <w:marBottom w:val="0"/>
      <w:divBdr>
        <w:top w:val="none" w:sz="0" w:space="0" w:color="auto"/>
        <w:left w:val="none" w:sz="0" w:space="0" w:color="auto"/>
        <w:bottom w:val="none" w:sz="0" w:space="0" w:color="auto"/>
        <w:right w:val="none" w:sz="0" w:space="0" w:color="auto"/>
      </w:divBdr>
    </w:div>
    <w:div w:id="620961187">
      <w:bodyDiv w:val="1"/>
      <w:marLeft w:val="0"/>
      <w:marRight w:val="0"/>
      <w:marTop w:val="0"/>
      <w:marBottom w:val="0"/>
      <w:divBdr>
        <w:top w:val="none" w:sz="0" w:space="0" w:color="auto"/>
        <w:left w:val="none" w:sz="0" w:space="0" w:color="auto"/>
        <w:bottom w:val="none" w:sz="0" w:space="0" w:color="auto"/>
        <w:right w:val="none" w:sz="0" w:space="0" w:color="auto"/>
      </w:divBdr>
    </w:div>
    <w:div w:id="678587098">
      <w:bodyDiv w:val="1"/>
      <w:marLeft w:val="0"/>
      <w:marRight w:val="0"/>
      <w:marTop w:val="0"/>
      <w:marBottom w:val="0"/>
      <w:divBdr>
        <w:top w:val="none" w:sz="0" w:space="0" w:color="auto"/>
        <w:left w:val="none" w:sz="0" w:space="0" w:color="auto"/>
        <w:bottom w:val="none" w:sz="0" w:space="0" w:color="auto"/>
        <w:right w:val="none" w:sz="0" w:space="0" w:color="auto"/>
      </w:divBdr>
    </w:div>
    <w:div w:id="772625094">
      <w:bodyDiv w:val="1"/>
      <w:marLeft w:val="0"/>
      <w:marRight w:val="0"/>
      <w:marTop w:val="0"/>
      <w:marBottom w:val="0"/>
      <w:divBdr>
        <w:top w:val="none" w:sz="0" w:space="0" w:color="auto"/>
        <w:left w:val="none" w:sz="0" w:space="0" w:color="auto"/>
        <w:bottom w:val="none" w:sz="0" w:space="0" w:color="auto"/>
        <w:right w:val="none" w:sz="0" w:space="0" w:color="auto"/>
      </w:divBdr>
    </w:div>
    <w:div w:id="880170091">
      <w:bodyDiv w:val="1"/>
      <w:marLeft w:val="0"/>
      <w:marRight w:val="0"/>
      <w:marTop w:val="0"/>
      <w:marBottom w:val="0"/>
      <w:divBdr>
        <w:top w:val="none" w:sz="0" w:space="0" w:color="auto"/>
        <w:left w:val="none" w:sz="0" w:space="0" w:color="auto"/>
        <w:bottom w:val="none" w:sz="0" w:space="0" w:color="auto"/>
        <w:right w:val="none" w:sz="0" w:space="0" w:color="auto"/>
      </w:divBdr>
    </w:div>
    <w:div w:id="916672512">
      <w:bodyDiv w:val="1"/>
      <w:marLeft w:val="0"/>
      <w:marRight w:val="0"/>
      <w:marTop w:val="0"/>
      <w:marBottom w:val="0"/>
      <w:divBdr>
        <w:top w:val="none" w:sz="0" w:space="0" w:color="auto"/>
        <w:left w:val="none" w:sz="0" w:space="0" w:color="auto"/>
        <w:bottom w:val="none" w:sz="0" w:space="0" w:color="auto"/>
        <w:right w:val="none" w:sz="0" w:space="0" w:color="auto"/>
      </w:divBdr>
    </w:div>
    <w:div w:id="925111963">
      <w:bodyDiv w:val="1"/>
      <w:marLeft w:val="0"/>
      <w:marRight w:val="0"/>
      <w:marTop w:val="0"/>
      <w:marBottom w:val="0"/>
      <w:divBdr>
        <w:top w:val="none" w:sz="0" w:space="0" w:color="auto"/>
        <w:left w:val="none" w:sz="0" w:space="0" w:color="auto"/>
        <w:bottom w:val="none" w:sz="0" w:space="0" w:color="auto"/>
        <w:right w:val="none" w:sz="0" w:space="0" w:color="auto"/>
      </w:divBdr>
    </w:div>
    <w:div w:id="937643596">
      <w:bodyDiv w:val="1"/>
      <w:marLeft w:val="0"/>
      <w:marRight w:val="0"/>
      <w:marTop w:val="0"/>
      <w:marBottom w:val="0"/>
      <w:divBdr>
        <w:top w:val="none" w:sz="0" w:space="0" w:color="auto"/>
        <w:left w:val="none" w:sz="0" w:space="0" w:color="auto"/>
        <w:bottom w:val="none" w:sz="0" w:space="0" w:color="auto"/>
        <w:right w:val="none" w:sz="0" w:space="0" w:color="auto"/>
      </w:divBdr>
    </w:div>
    <w:div w:id="1018046311">
      <w:bodyDiv w:val="1"/>
      <w:marLeft w:val="0"/>
      <w:marRight w:val="0"/>
      <w:marTop w:val="0"/>
      <w:marBottom w:val="0"/>
      <w:divBdr>
        <w:top w:val="none" w:sz="0" w:space="0" w:color="auto"/>
        <w:left w:val="none" w:sz="0" w:space="0" w:color="auto"/>
        <w:bottom w:val="none" w:sz="0" w:space="0" w:color="auto"/>
        <w:right w:val="none" w:sz="0" w:space="0" w:color="auto"/>
      </w:divBdr>
    </w:div>
    <w:div w:id="1029263631">
      <w:bodyDiv w:val="1"/>
      <w:marLeft w:val="0"/>
      <w:marRight w:val="0"/>
      <w:marTop w:val="0"/>
      <w:marBottom w:val="0"/>
      <w:divBdr>
        <w:top w:val="none" w:sz="0" w:space="0" w:color="auto"/>
        <w:left w:val="none" w:sz="0" w:space="0" w:color="auto"/>
        <w:bottom w:val="none" w:sz="0" w:space="0" w:color="auto"/>
        <w:right w:val="none" w:sz="0" w:space="0" w:color="auto"/>
      </w:divBdr>
    </w:div>
    <w:div w:id="1033114520">
      <w:bodyDiv w:val="1"/>
      <w:marLeft w:val="0"/>
      <w:marRight w:val="0"/>
      <w:marTop w:val="0"/>
      <w:marBottom w:val="0"/>
      <w:divBdr>
        <w:top w:val="none" w:sz="0" w:space="0" w:color="auto"/>
        <w:left w:val="none" w:sz="0" w:space="0" w:color="auto"/>
        <w:bottom w:val="none" w:sz="0" w:space="0" w:color="auto"/>
        <w:right w:val="none" w:sz="0" w:space="0" w:color="auto"/>
      </w:divBdr>
    </w:div>
    <w:div w:id="1058669963">
      <w:bodyDiv w:val="1"/>
      <w:marLeft w:val="0"/>
      <w:marRight w:val="0"/>
      <w:marTop w:val="0"/>
      <w:marBottom w:val="0"/>
      <w:divBdr>
        <w:top w:val="none" w:sz="0" w:space="0" w:color="auto"/>
        <w:left w:val="none" w:sz="0" w:space="0" w:color="auto"/>
        <w:bottom w:val="none" w:sz="0" w:space="0" w:color="auto"/>
        <w:right w:val="none" w:sz="0" w:space="0" w:color="auto"/>
      </w:divBdr>
    </w:div>
    <w:div w:id="1263800532">
      <w:bodyDiv w:val="1"/>
      <w:marLeft w:val="0"/>
      <w:marRight w:val="0"/>
      <w:marTop w:val="0"/>
      <w:marBottom w:val="0"/>
      <w:divBdr>
        <w:top w:val="none" w:sz="0" w:space="0" w:color="auto"/>
        <w:left w:val="none" w:sz="0" w:space="0" w:color="auto"/>
        <w:bottom w:val="none" w:sz="0" w:space="0" w:color="auto"/>
        <w:right w:val="none" w:sz="0" w:space="0" w:color="auto"/>
      </w:divBdr>
    </w:div>
    <w:div w:id="1439910180">
      <w:bodyDiv w:val="1"/>
      <w:marLeft w:val="0"/>
      <w:marRight w:val="0"/>
      <w:marTop w:val="0"/>
      <w:marBottom w:val="0"/>
      <w:divBdr>
        <w:top w:val="none" w:sz="0" w:space="0" w:color="auto"/>
        <w:left w:val="none" w:sz="0" w:space="0" w:color="auto"/>
        <w:bottom w:val="none" w:sz="0" w:space="0" w:color="auto"/>
        <w:right w:val="none" w:sz="0" w:space="0" w:color="auto"/>
      </w:divBdr>
    </w:div>
    <w:div w:id="1517578492">
      <w:bodyDiv w:val="1"/>
      <w:marLeft w:val="0"/>
      <w:marRight w:val="0"/>
      <w:marTop w:val="0"/>
      <w:marBottom w:val="0"/>
      <w:divBdr>
        <w:top w:val="none" w:sz="0" w:space="0" w:color="auto"/>
        <w:left w:val="none" w:sz="0" w:space="0" w:color="auto"/>
        <w:bottom w:val="none" w:sz="0" w:space="0" w:color="auto"/>
        <w:right w:val="none" w:sz="0" w:space="0" w:color="auto"/>
      </w:divBdr>
    </w:div>
    <w:div w:id="1575898879">
      <w:bodyDiv w:val="1"/>
      <w:marLeft w:val="0"/>
      <w:marRight w:val="0"/>
      <w:marTop w:val="0"/>
      <w:marBottom w:val="0"/>
      <w:divBdr>
        <w:top w:val="none" w:sz="0" w:space="0" w:color="auto"/>
        <w:left w:val="none" w:sz="0" w:space="0" w:color="auto"/>
        <w:bottom w:val="none" w:sz="0" w:space="0" w:color="auto"/>
        <w:right w:val="none" w:sz="0" w:space="0" w:color="auto"/>
      </w:divBdr>
    </w:div>
    <w:div w:id="1666546369">
      <w:bodyDiv w:val="1"/>
      <w:marLeft w:val="0"/>
      <w:marRight w:val="0"/>
      <w:marTop w:val="0"/>
      <w:marBottom w:val="0"/>
      <w:divBdr>
        <w:top w:val="none" w:sz="0" w:space="0" w:color="auto"/>
        <w:left w:val="none" w:sz="0" w:space="0" w:color="auto"/>
        <w:bottom w:val="none" w:sz="0" w:space="0" w:color="auto"/>
        <w:right w:val="none" w:sz="0" w:space="0" w:color="auto"/>
      </w:divBdr>
    </w:div>
    <w:div w:id="1673559452">
      <w:bodyDiv w:val="1"/>
      <w:marLeft w:val="0"/>
      <w:marRight w:val="0"/>
      <w:marTop w:val="0"/>
      <w:marBottom w:val="0"/>
      <w:divBdr>
        <w:top w:val="none" w:sz="0" w:space="0" w:color="auto"/>
        <w:left w:val="none" w:sz="0" w:space="0" w:color="auto"/>
        <w:bottom w:val="none" w:sz="0" w:space="0" w:color="auto"/>
        <w:right w:val="none" w:sz="0" w:space="0" w:color="auto"/>
      </w:divBdr>
    </w:div>
    <w:div w:id="1685786587">
      <w:bodyDiv w:val="1"/>
      <w:marLeft w:val="0"/>
      <w:marRight w:val="0"/>
      <w:marTop w:val="0"/>
      <w:marBottom w:val="0"/>
      <w:divBdr>
        <w:top w:val="none" w:sz="0" w:space="0" w:color="auto"/>
        <w:left w:val="none" w:sz="0" w:space="0" w:color="auto"/>
        <w:bottom w:val="none" w:sz="0" w:space="0" w:color="auto"/>
        <w:right w:val="none" w:sz="0" w:space="0" w:color="auto"/>
      </w:divBdr>
    </w:div>
    <w:div w:id="1718159672">
      <w:bodyDiv w:val="1"/>
      <w:marLeft w:val="0"/>
      <w:marRight w:val="0"/>
      <w:marTop w:val="0"/>
      <w:marBottom w:val="0"/>
      <w:divBdr>
        <w:top w:val="none" w:sz="0" w:space="0" w:color="auto"/>
        <w:left w:val="none" w:sz="0" w:space="0" w:color="auto"/>
        <w:bottom w:val="none" w:sz="0" w:space="0" w:color="auto"/>
        <w:right w:val="none" w:sz="0" w:space="0" w:color="auto"/>
      </w:divBdr>
    </w:div>
    <w:div w:id="1745764682">
      <w:bodyDiv w:val="1"/>
      <w:marLeft w:val="0"/>
      <w:marRight w:val="0"/>
      <w:marTop w:val="0"/>
      <w:marBottom w:val="0"/>
      <w:divBdr>
        <w:top w:val="none" w:sz="0" w:space="0" w:color="auto"/>
        <w:left w:val="none" w:sz="0" w:space="0" w:color="auto"/>
        <w:bottom w:val="none" w:sz="0" w:space="0" w:color="auto"/>
        <w:right w:val="none" w:sz="0" w:space="0" w:color="auto"/>
      </w:divBdr>
    </w:div>
    <w:div w:id="2105302949">
      <w:bodyDiv w:val="1"/>
      <w:marLeft w:val="0"/>
      <w:marRight w:val="0"/>
      <w:marTop w:val="0"/>
      <w:marBottom w:val="0"/>
      <w:divBdr>
        <w:top w:val="none" w:sz="0" w:space="0" w:color="auto"/>
        <w:left w:val="none" w:sz="0" w:space="0" w:color="auto"/>
        <w:bottom w:val="none" w:sz="0" w:space="0" w:color="auto"/>
        <w:right w:val="none" w:sz="0" w:space="0" w:color="auto"/>
      </w:divBdr>
    </w:div>
    <w:div w:id="2123651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rsplanim.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y.google.com/store/apps/details?id=com.companyname.DersPlanim&amp;hl=tr"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s://apps.apple.com/tr/app/ders-plan%C4%B1m-kazan%C4%B1mlar/id1480577215?l=tr"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DF579D-72F3-46CF-9E21-7323750AA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12</Pages>
  <Words>4435</Words>
  <Characters>25285</Characters>
  <Application>Microsoft Office Word</Application>
  <DocSecurity>0</DocSecurity>
  <Lines>210</Lines>
  <Paragraphs>59</Paragraphs>
  <ScaleCrop>false</ScaleCrop>
  <HeadingPairs>
    <vt:vector size="2" baseType="variant">
      <vt:variant>
        <vt:lpstr>Konu Başlığı</vt:lpstr>
      </vt:variant>
      <vt:variant>
        <vt:i4>1</vt:i4>
      </vt:variant>
    </vt:vector>
  </HeadingPairs>
  <TitlesOfParts>
    <vt:vector size="1" baseType="lpstr">
      <vt:lpstr>Sınıf Öğretmeniyiz Biz</vt:lpstr>
    </vt:vector>
  </TitlesOfParts>
  <Manager>Sınıf Öğretmeniyiz Biz</Manager>
  <Company>Sınıf Öğretmeniyiz Biz</Company>
  <LinksUpToDate>false</LinksUpToDate>
  <CharactersWithSpaces>29661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Sınıf Öğretmeniyiz Biz</dc:title>
  <dc:subject>Sınıf Öğretmeniyiz Biz Dosyalar</dc:subject>
  <dc:creator>Sınıf Öğretmeniyiz Biz</dc:creator>
  <cp:keywords>http:/www.sinifogretmeniyiz.biz</cp:keywords>
  <dc:description>Sınıf Öğretmeniyiz Biz</dc:description>
  <cp:lastModifiedBy>ibrahi</cp:lastModifiedBy>
  <cp:revision>43</cp:revision>
  <cp:lastPrinted>2019-09-02T20:36:00Z</cp:lastPrinted>
  <dcterms:created xsi:type="dcterms:W3CDTF">2020-05-18T13:43:00Z</dcterms:created>
  <dcterms:modified xsi:type="dcterms:W3CDTF">2021-02-13T12:46:00Z</dcterms:modified>
  <cp:category>http://sinifogretmeniyiz.biz/dosyalar.asp</cp:category>
</cp:coreProperties>
</file>