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49E0D" w14:textId="1EC1A87D" w:rsidR="00D622A2" w:rsidRPr="007D7C84" w:rsidRDefault="007D7C84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  <w:color w:val="000000" w:themeColor="text1"/>
          <w:sz w:val="24"/>
          <w:szCs w:val="24"/>
        </w:rPr>
      </w:pPr>
      <w:r w:rsidRPr="007D7C84">
        <w:rPr>
          <w:rFonts w:asciiTheme="majorHAnsi" w:eastAsia="Arial" w:hAnsiTheme="majorHAnsi" w:cstheme="majorHAnsi"/>
          <w:b/>
          <w:color w:val="000000" w:themeColor="text1"/>
          <w:sz w:val="24"/>
          <w:szCs w:val="24"/>
        </w:rPr>
        <w:t>2021-2022 EĞİTİM ÖĞRETİM YILI …………………</w:t>
      </w:r>
      <w:proofErr w:type="gramStart"/>
      <w:r w:rsidRPr="007D7C84">
        <w:rPr>
          <w:rFonts w:asciiTheme="majorHAnsi" w:eastAsia="Arial" w:hAnsiTheme="majorHAnsi" w:cstheme="majorHAnsi"/>
          <w:b/>
          <w:color w:val="000000" w:themeColor="text1"/>
          <w:sz w:val="24"/>
          <w:szCs w:val="24"/>
        </w:rPr>
        <w:t>…….</w:t>
      </w:r>
      <w:proofErr w:type="gramEnd"/>
      <w:r w:rsidRPr="007D7C84">
        <w:rPr>
          <w:rFonts w:asciiTheme="majorHAnsi" w:eastAsia="Arial" w:hAnsiTheme="majorHAnsi" w:cstheme="majorHAnsi"/>
          <w:b/>
          <w:color w:val="000000" w:themeColor="text1"/>
          <w:sz w:val="24"/>
          <w:szCs w:val="24"/>
        </w:rPr>
        <w:t xml:space="preserve">LİSESİ 11.SINIF </w:t>
      </w:r>
      <w:r w:rsidRPr="007D7C84">
        <w:rPr>
          <w:rFonts w:asciiTheme="majorHAnsi" w:eastAsia="Arial" w:hAnsiTheme="majorHAnsi" w:cstheme="majorHAnsi"/>
          <w:b/>
          <w:color w:val="000000" w:themeColor="text1"/>
          <w:sz w:val="24"/>
          <w:szCs w:val="24"/>
        </w:rPr>
        <w:br/>
        <w:t>MATEMATİK DERSİ DESTEKLEME VE YETİŞTİRME KURS PLANI</w:t>
      </w:r>
    </w:p>
    <w:p w14:paraId="68A03B07" w14:textId="77777777" w:rsidR="00D622A2" w:rsidRPr="007D7C84" w:rsidRDefault="00D622A2">
      <w:pPr>
        <w:spacing w:after="0" w:line="240" w:lineRule="auto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</w:p>
    <w:tbl>
      <w:tblPr>
        <w:tblStyle w:val="TabloKlavuzuAk"/>
        <w:tblW w:w="1573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723"/>
        <w:gridCol w:w="1559"/>
        <w:gridCol w:w="567"/>
        <w:gridCol w:w="2552"/>
        <w:gridCol w:w="7938"/>
        <w:gridCol w:w="1843"/>
      </w:tblGrid>
      <w:tr w:rsidR="007D7C84" w:rsidRPr="007D7C84" w14:paraId="31265783" w14:textId="77777777" w:rsidTr="007D7C84">
        <w:trPr>
          <w:trHeight w:val="672"/>
        </w:trPr>
        <w:tc>
          <w:tcPr>
            <w:tcW w:w="548" w:type="dxa"/>
            <w:shd w:val="clear" w:color="auto" w:fill="BFBFBF" w:themeFill="background1" w:themeFillShade="BF"/>
            <w:vAlign w:val="center"/>
          </w:tcPr>
          <w:p w14:paraId="6605615E" w14:textId="77777777" w:rsidR="00D336F4" w:rsidRPr="007D7C84" w:rsidRDefault="00D336F4" w:rsidP="007A2B18">
            <w:pPr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Ay</w:t>
            </w:r>
          </w:p>
        </w:tc>
        <w:tc>
          <w:tcPr>
            <w:tcW w:w="723" w:type="dxa"/>
            <w:shd w:val="clear" w:color="auto" w:fill="BFBFBF" w:themeFill="background1" w:themeFillShade="BF"/>
            <w:vAlign w:val="center"/>
          </w:tcPr>
          <w:p w14:paraId="77754D94" w14:textId="77777777" w:rsidR="00D336F4" w:rsidRPr="007D7C84" w:rsidRDefault="00D336F4" w:rsidP="007A2B18">
            <w:pPr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Hafta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14:paraId="6A2E1F53" w14:textId="77777777" w:rsidR="00D336F4" w:rsidRPr="007D7C84" w:rsidRDefault="00D336F4" w:rsidP="007A2B18">
            <w:pPr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Tarih</w:t>
            </w:r>
          </w:p>
        </w:tc>
        <w:tc>
          <w:tcPr>
            <w:tcW w:w="567" w:type="dxa"/>
            <w:shd w:val="clear" w:color="auto" w:fill="BFBFBF" w:themeFill="background1" w:themeFillShade="BF"/>
            <w:vAlign w:val="center"/>
          </w:tcPr>
          <w:p w14:paraId="06749709" w14:textId="77777777" w:rsidR="00D336F4" w:rsidRPr="007D7C84" w:rsidRDefault="00D336F4" w:rsidP="007A2B18">
            <w:pPr>
              <w:ind w:left="-50"/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Saat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14:paraId="41D2EC9E" w14:textId="77777777" w:rsidR="00D336F4" w:rsidRPr="007D7C84" w:rsidRDefault="00D336F4" w:rsidP="007A2B18">
            <w:pPr>
              <w:ind w:right="1020"/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Konu</w:t>
            </w:r>
          </w:p>
        </w:tc>
        <w:tc>
          <w:tcPr>
            <w:tcW w:w="7938" w:type="dxa"/>
            <w:shd w:val="clear" w:color="auto" w:fill="BFBFBF" w:themeFill="background1" w:themeFillShade="BF"/>
            <w:vAlign w:val="center"/>
          </w:tcPr>
          <w:p w14:paraId="53CC33A7" w14:textId="77777777" w:rsidR="00D336F4" w:rsidRPr="007D7C84" w:rsidRDefault="00D336F4" w:rsidP="007A2B18">
            <w:pPr>
              <w:ind w:left="1440" w:right="2190"/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Kazanımlar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14:paraId="5BE667BB" w14:textId="77777777" w:rsidR="00D336F4" w:rsidRPr="007D7C84" w:rsidRDefault="00D336F4" w:rsidP="007A2B18">
            <w:pPr>
              <w:ind w:left="90" w:right="90"/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Ölçme ve Değerlendirme</w:t>
            </w:r>
          </w:p>
        </w:tc>
      </w:tr>
      <w:tr w:rsidR="007D7C84" w:rsidRPr="007D7C84" w14:paraId="24019941" w14:textId="77777777" w:rsidTr="007D7C84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26F8099E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EKİM</w:t>
            </w:r>
          </w:p>
        </w:tc>
        <w:tc>
          <w:tcPr>
            <w:tcW w:w="723" w:type="dxa"/>
            <w:vAlign w:val="center"/>
          </w:tcPr>
          <w:p w14:paraId="1495C1C0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559" w:type="dxa"/>
            <w:vAlign w:val="center"/>
          </w:tcPr>
          <w:p w14:paraId="5036A3F0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18-22 Ekim </w:t>
            </w:r>
          </w:p>
          <w:p w14:paraId="5B3C0913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2021 </w:t>
            </w:r>
          </w:p>
        </w:tc>
        <w:tc>
          <w:tcPr>
            <w:tcW w:w="567" w:type="dxa"/>
            <w:vAlign w:val="center"/>
          </w:tcPr>
          <w:p w14:paraId="29350468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71F6CFD6" w14:textId="77777777" w:rsidR="00C469D4" w:rsidRPr="007D7C84" w:rsidRDefault="00C469D4" w:rsidP="00C469D4">
            <w:pPr>
              <w:rPr>
                <w:rFonts w:asciiTheme="majorHAnsi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24903E94" w14:textId="77777777" w:rsidR="00C469D4" w:rsidRPr="007D7C84" w:rsidRDefault="00C469D4" w:rsidP="00C469D4">
            <w:pPr>
              <w:rPr>
                <w:rFonts w:asciiTheme="majorHAnsi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11.1.1.1. Sayı kümelerini birbiriyle ilişkilendirir.</w:t>
            </w:r>
          </w:p>
        </w:tc>
        <w:tc>
          <w:tcPr>
            <w:tcW w:w="1843" w:type="dxa"/>
            <w:vMerge w:val="restart"/>
            <w:vAlign w:val="center"/>
          </w:tcPr>
          <w:p w14:paraId="4CBD74BA" w14:textId="77777777" w:rsidR="00A67E41" w:rsidRPr="007D7C84" w:rsidRDefault="00A67E41" w:rsidP="00A67E41">
            <w:pPr>
              <w:pStyle w:val="ListeParagraf"/>
              <w:numPr>
                <w:ilvl w:val="0"/>
                <w:numId w:val="1"/>
              </w:numPr>
              <w:spacing w:after="200" w:line="276" w:lineRule="auto"/>
              <w:ind w:left="178" w:right="180" w:hanging="178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Ders kitapları</w:t>
            </w:r>
          </w:p>
          <w:p w14:paraId="1B33EFEB" w14:textId="77777777" w:rsidR="00A67E41" w:rsidRPr="007D7C84" w:rsidRDefault="00A67E41" w:rsidP="00A67E41">
            <w:pPr>
              <w:pStyle w:val="ListeParagraf"/>
              <w:numPr>
                <w:ilvl w:val="0"/>
                <w:numId w:val="1"/>
              </w:numPr>
              <w:spacing w:after="200" w:line="276" w:lineRule="auto"/>
              <w:ind w:left="178" w:right="180" w:hanging="178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Eğitim Bilişim Ağı (EBA)</w:t>
            </w:r>
          </w:p>
          <w:p w14:paraId="3287D6E0" w14:textId="77777777" w:rsidR="00A67E41" w:rsidRPr="007D7C84" w:rsidRDefault="00A67E41" w:rsidP="00A67E41">
            <w:pPr>
              <w:pStyle w:val="ListeParagraf"/>
              <w:numPr>
                <w:ilvl w:val="0"/>
                <w:numId w:val="1"/>
              </w:numPr>
              <w:spacing w:after="200" w:line="276" w:lineRule="auto"/>
              <w:ind w:left="178" w:right="180" w:hanging="178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EBA Akademik Destek Platformu</w:t>
            </w:r>
          </w:p>
          <w:p w14:paraId="204B1450" w14:textId="77777777" w:rsidR="00A67E41" w:rsidRPr="007D7C84" w:rsidRDefault="00A67E41" w:rsidP="00A67E41">
            <w:pPr>
              <w:pStyle w:val="ListeParagraf"/>
              <w:numPr>
                <w:ilvl w:val="0"/>
                <w:numId w:val="1"/>
              </w:numPr>
              <w:spacing w:after="200" w:line="276" w:lineRule="auto"/>
              <w:ind w:left="178" w:right="180" w:hanging="178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OGM Materyal</w:t>
            </w:r>
          </w:p>
          <w:p w14:paraId="7B56F8BB" w14:textId="77777777" w:rsidR="00A67E41" w:rsidRPr="007D7C84" w:rsidRDefault="00A67E41" w:rsidP="00A67E41">
            <w:pPr>
              <w:pStyle w:val="ListeParagraf"/>
              <w:numPr>
                <w:ilvl w:val="0"/>
                <w:numId w:val="1"/>
              </w:numPr>
              <w:spacing w:after="200" w:line="276" w:lineRule="auto"/>
              <w:ind w:left="178" w:right="180" w:hanging="178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EBA TV</w:t>
            </w:r>
          </w:p>
          <w:p w14:paraId="52911C90" w14:textId="77777777" w:rsidR="00C469D4" w:rsidRPr="007D7C84" w:rsidRDefault="00A67E41" w:rsidP="00A67E41">
            <w:pPr>
              <w:pStyle w:val="ListeParagraf"/>
              <w:numPr>
                <w:ilvl w:val="0"/>
                <w:numId w:val="1"/>
              </w:numPr>
              <w:spacing w:after="200" w:line="276" w:lineRule="auto"/>
              <w:ind w:left="178" w:right="180" w:hanging="178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Bakanlıkça belirlenen diğer eğitim içeriği ve materyali</w:t>
            </w:r>
          </w:p>
        </w:tc>
      </w:tr>
      <w:tr w:rsidR="007D7C84" w:rsidRPr="007D7C84" w14:paraId="61B81C48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6C611D64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64B169CE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559" w:type="dxa"/>
            <w:vAlign w:val="center"/>
          </w:tcPr>
          <w:p w14:paraId="0534F402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25-29 Ekim 2021 </w:t>
            </w:r>
          </w:p>
        </w:tc>
        <w:tc>
          <w:tcPr>
            <w:tcW w:w="567" w:type="dxa"/>
            <w:vAlign w:val="center"/>
          </w:tcPr>
          <w:p w14:paraId="5B81A0FB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17099620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65D11467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11.1.1.2. Doğal sayıların çözümlenmesi ile ilgili problemler çözer.</w:t>
            </w:r>
          </w:p>
        </w:tc>
        <w:tc>
          <w:tcPr>
            <w:tcW w:w="1843" w:type="dxa"/>
            <w:vMerge/>
            <w:vAlign w:val="center"/>
          </w:tcPr>
          <w:p w14:paraId="210897E6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490FC016" w14:textId="77777777" w:rsidTr="007D7C84">
        <w:trPr>
          <w:trHeight w:val="544"/>
        </w:trPr>
        <w:tc>
          <w:tcPr>
            <w:tcW w:w="548" w:type="dxa"/>
            <w:vMerge w:val="restart"/>
            <w:textDirection w:val="btLr"/>
            <w:vAlign w:val="center"/>
          </w:tcPr>
          <w:p w14:paraId="6F21EC2A" w14:textId="77777777" w:rsidR="00C469D4" w:rsidRPr="007D7C84" w:rsidRDefault="00C469D4" w:rsidP="00C469D4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KASIM</w:t>
            </w:r>
          </w:p>
        </w:tc>
        <w:tc>
          <w:tcPr>
            <w:tcW w:w="723" w:type="dxa"/>
            <w:vAlign w:val="center"/>
          </w:tcPr>
          <w:p w14:paraId="036E0AB0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1559" w:type="dxa"/>
            <w:vAlign w:val="center"/>
          </w:tcPr>
          <w:p w14:paraId="2F9CA621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1-5 Kasım </w:t>
            </w:r>
          </w:p>
          <w:p w14:paraId="279E0F90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2021 </w:t>
            </w:r>
          </w:p>
        </w:tc>
        <w:tc>
          <w:tcPr>
            <w:tcW w:w="567" w:type="dxa"/>
            <w:vAlign w:val="center"/>
          </w:tcPr>
          <w:p w14:paraId="75C7DD67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0F85AD4F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165670F7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11.1.1.2. Doğal sayıların çözümlenmesi ile ilgili problemler çözer.</w:t>
            </w:r>
          </w:p>
        </w:tc>
        <w:tc>
          <w:tcPr>
            <w:tcW w:w="1843" w:type="dxa"/>
            <w:vMerge/>
            <w:vAlign w:val="center"/>
          </w:tcPr>
          <w:p w14:paraId="0D386F3A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093BEB55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7C48F8C9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167D2D56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559" w:type="dxa"/>
            <w:vAlign w:val="center"/>
          </w:tcPr>
          <w:p w14:paraId="5B40E886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8-12 Kasım 2021 </w:t>
            </w:r>
          </w:p>
        </w:tc>
        <w:tc>
          <w:tcPr>
            <w:tcW w:w="567" w:type="dxa"/>
            <w:vAlign w:val="center"/>
          </w:tcPr>
          <w:p w14:paraId="642543EE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04ABE6D8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51C396BA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11.1.1.2. Doğal sayıların çözümlenmesi ile ilgili problemler çözer.</w:t>
            </w:r>
          </w:p>
        </w:tc>
        <w:tc>
          <w:tcPr>
            <w:tcW w:w="1843" w:type="dxa"/>
            <w:vMerge/>
            <w:vAlign w:val="center"/>
          </w:tcPr>
          <w:p w14:paraId="577A487E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67A3F3E1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5ABFE263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339" w:type="dxa"/>
            <w:gridSpan w:val="5"/>
            <w:shd w:val="clear" w:color="auto" w:fill="F2F2F2" w:themeFill="background1" w:themeFillShade="F2"/>
            <w:vAlign w:val="center"/>
          </w:tcPr>
          <w:p w14:paraId="0E5CC6E3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1. DÖNEM ARA TATİL (15- 19 Kasım 2021)</w:t>
            </w:r>
          </w:p>
        </w:tc>
        <w:tc>
          <w:tcPr>
            <w:tcW w:w="1843" w:type="dxa"/>
            <w:vMerge/>
            <w:vAlign w:val="center"/>
          </w:tcPr>
          <w:p w14:paraId="18469A8E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6FBE0B16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17CFE4B8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1D86227D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559" w:type="dxa"/>
            <w:vAlign w:val="center"/>
          </w:tcPr>
          <w:p w14:paraId="3DE5DF5D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22-26 Kasım 2021 </w:t>
            </w:r>
          </w:p>
        </w:tc>
        <w:tc>
          <w:tcPr>
            <w:tcW w:w="567" w:type="dxa"/>
            <w:vAlign w:val="center"/>
          </w:tcPr>
          <w:p w14:paraId="36B6D757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1F6FF54E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25227CDE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11.1.1.3. Eşit miktarda artarak devam eden sınırlı sayıdaki doğal sayıların toplamını bulur.</w:t>
            </w:r>
          </w:p>
        </w:tc>
        <w:tc>
          <w:tcPr>
            <w:tcW w:w="1843" w:type="dxa"/>
            <w:vMerge/>
            <w:vAlign w:val="center"/>
          </w:tcPr>
          <w:p w14:paraId="371D07B9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6B676F46" w14:textId="77777777" w:rsidTr="007D7C84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68BC44C0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ARALIK</w:t>
            </w:r>
          </w:p>
        </w:tc>
        <w:tc>
          <w:tcPr>
            <w:tcW w:w="723" w:type="dxa"/>
            <w:vAlign w:val="center"/>
          </w:tcPr>
          <w:p w14:paraId="19A65A09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1559" w:type="dxa"/>
            <w:vAlign w:val="center"/>
          </w:tcPr>
          <w:p w14:paraId="1DD8CE68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29-3 Aralık 2021 </w:t>
            </w:r>
          </w:p>
        </w:tc>
        <w:tc>
          <w:tcPr>
            <w:tcW w:w="567" w:type="dxa"/>
            <w:vAlign w:val="center"/>
          </w:tcPr>
          <w:p w14:paraId="21733C08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5CD2C6FC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1D28A7B6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11.1.2.1. Tam sayılarda bölünebilme kurallarıyla ilgili işlemler yapar.</w:t>
            </w:r>
          </w:p>
        </w:tc>
        <w:tc>
          <w:tcPr>
            <w:tcW w:w="1843" w:type="dxa"/>
            <w:vMerge/>
            <w:vAlign w:val="center"/>
          </w:tcPr>
          <w:p w14:paraId="3BB6B5C1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7D5D7658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7A24B92D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6DE0F126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559" w:type="dxa"/>
            <w:vAlign w:val="center"/>
          </w:tcPr>
          <w:p w14:paraId="69903E1B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6-10 Aralık 2021</w:t>
            </w:r>
          </w:p>
        </w:tc>
        <w:tc>
          <w:tcPr>
            <w:tcW w:w="567" w:type="dxa"/>
            <w:vAlign w:val="center"/>
          </w:tcPr>
          <w:p w14:paraId="5DAB8306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17CE68A1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6490AE18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11.1.2.1. Tam sayılarda bölünebilme kurallarıyla ilgili işlemler yapar.</w:t>
            </w:r>
          </w:p>
        </w:tc>
        <w:tc>
          <w:tcPr>
            <w:tcW w:w="1843" w:type="dxa"/>
            <w:vMerge/>
            <w:vAlign w:val="center"/>
          </w:tcPr>
          <w:p w14:paraId="1D73C51C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7585FBAC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0592107F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4F8F9BCC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559" w:type="dxa"/>
            <w:vAlign w:val="center"/>
          </w:tcPr>
          <w:p w14:paraId="5358BBC6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13-17 Aralık </w:t>
            </w:r>
          </w:p>
          <w:p w14:paraId="0E286C88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2021 </w:t>
            </w:r>
          </w:p>
        </w:tc>
        <w:tc>
          <w:tcPr>
            <w:tcW w:w="567" w:type="dxa"/>
            <w:vAlign w:val="center"/>
          </w:tcPr>
          <w:p w14:paraId="3FD84977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67872C93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47C5F525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11.1.2.1. Tam sayılarda bölünebilme kurallarıyla ilgili işlemler yapar.</w:t>
            </w:r>
          </w:p>
        </w:tc>
        <w:tc>
          <w:tcPr>
            <w:tcW w:w="1843" w:type="dxa"/>
            <w:vMerge/>
            <w:vAlign w:val="center"/>
          </w:tcPr>
          <w:p w14:paraId="105A5BF2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23F9DC96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3014EE7F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2E0E3F1A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559" w:type="dxa"/>
            <w:vAlign w:val="center"/>
          </w:tcPr>
          <w:p w14:paraId="73978E6D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20-24 Aralık 2021 </w:t>
            </w:r>
          </w:p>
        </w:tc>
        <w:tc>
          <w:tcPr>
            <w:tcW w:w="567" w:type="dxa"/>
            <w:vAlign w:val="center"/>
          </w:tcPr>
          <w:p w14:paraId="183FDE77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6546403D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Sayılar</w:t>
            </w:r>
          </w:p>
        </w:tc>
        <w:tc>
          <w:tcPr>
            <w:tcW w:w="7938" w:type="dxa"/>
            <w:vAlign w:val="center"/>
          </w:tcPr>
          <w:p w14:paraId="531B492A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11.1.2.2. Bir tam sayının pozitif tam sayı bölenlerinin sayısını bulur.</w:t>
            </w:r>
          </w:p>
        </w:tc>
        <w:tc>
          <w:tcPr>
            <w:tcW w:w="1843" w:type="dxa"/>
            <w:vMerge/>
            <w:vAlign w:val="center"/>
          </w:tcPr>
          <w:p w14:paraId="58D2A467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6F8C86C0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43901FD0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0B2146AF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1559" w:type="dxa"/>
            <w:vAlign w:val="center"/>
          </w:tcPr>
          <w:p w14:paraId="16A14C11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27-31 Aralık 2021</w:t>
            </w:r>
          </w:p>
        </w:tc>
        <w:tc>
          <w:tcPr>
            <w:tcW w:w="567" w:type="dxa"/>
            <w:vAlign w:val="center"/>
          </w:tcPr>
          <w:p w14:paraId="44EFED42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436DE8F3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Üçgenler</w:t>
            </w:r>
          </w:p>
        </w:tc>
        <w:tc>
          <w:tcPr>
            <w:tcW w:w="7938" w:type="dxa"/>
            <w:vAlign w:val="center"/>
          </w:tcPr>
          <w:p w14:paraId="6A8E824C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11.2.1.1. Dik üçgenlerle ilgili problemler çözer.</w:t>
            </w:r>
          </w:p>
        </w:tc>
        <w:tc>
          <w:tcPr>
            <w:tcW w:w="1843" w:type="dxa"/>
            <w:vMerge/>
            <w:vAlign w:val="center"/>
          </w:tcPr>
          <w:p w14:paraId="78299D82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54DFE59D" w14:textId="77777777" w:rsidTr="007D7C84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7D1A5DC5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OCAK</w:t>
            </w:r>
          </w:p>
        </w:tc>
        <w:tc>
          <w:tcPr>
            <w:tcW w:w="723" w:type="dxa"/>
            <w:vAlign w:val="center"/>
          </w:tcPr>
          <w:p w14:paraId="778C4FAA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1559" w:type="dxa"/>
            <w:vAlign w:val="center"/>
          </w:tcPr>
          <w:p w14:paraId="5CD92BC3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3-7 Ocak 2022 </w:t>
            </w:r>
          </w:p>
        </w:tc>
        <w:tc>
          <w:tcPr>
            <w:tcW w:w="567" w:type="dxa"/>
            <w:vAlign w:val="center"/>
          </w:tcPr>
          <w:p w14:paraId="1270AD30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07B0B9A5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Üçgenler</w:t>
            </w:r>
          </w:p>
        </w:tc>
        <w:tc>
          <w:tcPr>
            <w:tcW w:w="7938" w:type="dxa"/>
            <w:vAlign w:val="center"/>
          </w:tcPr>
          <w:p w14:paraId="21CEB30E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11.2.1.1. Dik üçgenlerle ilgili problemler çözer.</w:t>
            </w:r>
          </w:p>
        </w:tc>
        <w:tc>
          <w:tcPr>
            <w:tcW w:w="1843" w:type="dxa"/>
            <w:vMerge/>
            <w:vAlign w:val="center"/>
          </w:tcPr>
          <w:p w14:paraId="11B7D7D6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499EA916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2C788CB5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27BAB8F9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1559" w:type="dxa"/>
            <w:vAlign w:val="center"/>
          </w:tcPr>
          <w:p w14:paraId="4156EB4B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10-14 Ocak 2022 </w:t>
            </w:r>
          </w:p>
        </w:tc>
        <w:tc>
          <w:tcPr>
            <w:tcW w:w="567" w:type="dxa"/>
            <w:vAlign w:val="center"/>
          </w:tcPr>
          <w:p w14:paraId="3E8D76FC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541A7A1C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Üçgenler</w:t>
            </w:r>
          </w:p>
        </w:tc>
        <w:tc>
          <w:tcPr>
            <w:tcW w:w="7938" w:type="dxa"/>
            <w:vAlign w:val="center"/>
          </w:tcPr>
          <w:p w14:paraId="16CB78D7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11.2.1.2. Dik üçgende trigonometrik oranlarla ilgili problemler çözer.</w:t>
            </w:r>
          </w:p>
        </w:tc>
        <w:tc>
          <w:tcPr>
            <w:tcW w:w="1843" w:type="dxa"/>
            <w:vMerge/>
            <w:vAlign w:val="center"/>
          </w:tcPr>
          <w:p w14:paraId="16E77C77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656FDEFE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66C9923F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5DFC723F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559" w:type="dxa"/>
            <w:vAlign w:val="center"/>
          </w:tcPr>
          <w:p w14:paraId="38B7C24A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 xml:space="preserve">17-21 Ocak </w:t>
            </w: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br/>
              <w:t>2022</w:t>
            </w:r>
          </w:p>
        </w:tc>
        <w:tc>
          <w:tcPr>
            <w:tcW w:w="567" w:type="dxa"/>
            <w:vAlign w:val="center"/>
          </w:tcPr>
          <w:p w14:paraId="7CA55DD5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6F0DA31F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Üçgenler</w:t>
            </w:r>
          </w:p>
        </w:tc>
        <w:tc>
          <w:tcPr>
            <w:tcW w:w="7938" w:type="dxa"/>
            <w:vAlign w:val="center"/>
          </w:tcPr>
          <w:p w14:paraId="7937C815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11.2.1.2. Dik üçgende trigonometrik oranlarla ilgili problemler çözer.</w:t>
            </w:r>
          </w:p>
        </w:tc>
        <w:tc>
          <w:tcPr>
            <w:tcW w:w="1843" w:type="dxa"/>
            <w:vMerge/>
            <w:vAlign w:val="center"/>
          </w:tcPr>
          <w:p w14:paraId="6C03B627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4F828055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0FCA949D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339" w:type="dxa"/>
            <w:gridSpan w:val="5"/>
            <w:shd w:val="clear" w:color="auto" w:fill="F2F2F2" w:themeFill="background1" w:themeFillShade="F2"/>
            <w:vAlign w:val="center"/>
          </w:tcPr>
          <w:p w14:paraId="69B3F272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24 OCAK – 04 ŞUBAT 2022 YARIYIL TATİLİ</w:t>
            </w:r>
          </w:p>
        </w:tc>
        <w:tc>
          <w:tcPr>
            <w:tcW w:w="1843" w:type="dxa"/>
            <w:vMerge/>
            <w:vAlign w:val="center"/>
          </w:tcPr>
          <w:p w14:paraId="3768EE16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1BD07779" w14:textId="77777777" w:rsidTr="007D7C84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5C821B83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ŞUBAT</w:t>
            </w:r>
          </w:p>
        </w:tc>
        <w:tc>
          <w:tcPr>
            <w:tcW w:w="723" w:type="dxa"/>
            <w:vAlign w:val="center"/>
          </w:tcPr>
          <w:p w14:paraId="06665A3E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1559" w:type="dxa"/>
            <w:vAlign w:val="center"/>
          </w:tcPr>
          <w:p w14:paraId="1FA0B459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7-11 Şubat 2022 </w:t>
            </w:r>
          </w:p>
        </w:tc>
        <w:tc>
          <w:tcPr>
            <w:tcW w:w="567" w:type="dxa"/>
            <w:vAlign w:val="center"/>
          </w:tcPr>
          <w:p w14:paraId="73337A2B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18E2BA89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Üçgenler</w:t>
            </w:r>
          </w:p>
        </w:tc>
        <w:tc>
          <w:tcPr>
            <w:tcW w:w="7938" w:type="dxa"/>
            <w:vAlign w:val="center"/>
          </w:tcPr>
          <w:p w14:paraId="4D1AD76F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11.2.1.3. Üçgenlerin benzerliğiyle ilgili problemler çözer.</w:t>
            </w:r>
          </w:p>
        </w:tc>
        <w:tc>
          <w:tcPr>
            <w:tcW w:w="1843" w:type="dxa"/>
            <w:vMerge/>
            <w:vAlign w:val="center"/>
          </w:tcPr>
          <w:p w14:paraId="19C7A9F9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1A4B2D59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27841169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109CA251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1559" w:type="dxa"/>
            <w:vAlign w:val="center"/>
          </w:tcPr>
          <w:p w14:paraId="640BC79A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14-18 Şubat </w:t>
            </w:r>
          </w:p>
          <w:p w14:paraId="32F55868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094D521F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7654158C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Üçgenler</w:t>
            </w:r>
          </w:p>
        </w:tc>
        <w:tc>
          <w:tcPr>
            <w:tcW w:w="7938" w:type="dxa"/>
            <w:vAlign w:val="center"/>
          </w:tcPr>
          <w:p w14:paraId="12CB9519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11.2.1.3. Üçgenlerin benzerliğiyle ilgili problemler çözer.</w:t>
            </w:r>
          </w:p>
        </w:tc>
        <w:tc>
          <w:tcPr>
            <w:tcW w:w="1843" w:type="dxa"/>
            <w:vMerge/>
            <w:vAlign w:val="center"/>
          </w:tcPr>
          <w:p w14:paraId="27238FAA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1237F178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511778D6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0C838ADA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1559" w:type="dxa"/>
            <w:vAlign w:val="center"/>
          </w:tcPr>
          <w:p w14:paraId="2D729042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21-25 Şubat  </w:t>
            </w:r>
          </w:p>
          <w:p w14:paraId="1F14FD42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0344992F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79B54922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3AC38BE0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11.3.1.1.1. Birinci dereceden bir veya iki bilinmeyenli denklemler ile ilgili problemler çözer.</w:t>
            </w:r>
          </w:p>
        </w:tc>
        <w:tc>
          <w:tcPr>
            <w:tcW w:w="1843" w:type="dxa"/>
            <w:vMerge/>
            <w:vAlign w:val="center"/>
          </w:tcPr>
          <w:p w14:paraId="7AD9D7C7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0653B5AF" w14:textId="77777777" w:rsidTr="007D7C84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07374BF5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MART</w:t>
            </w:r>
          </w:p>
        </w:tc>
        <w:tc>
          <w:tcPr>
            <w:tcW w:w="723" w:type="dxa"/>
            <w:vAlign w:val="center"/>
          </w:tcPr>
          <w:p w14:paraId="6F69B4CB" w14:textId="77777777" w:rsidR="00C469D4" w:rsidRPr="007D7C84" w:rsidRDefault="00C469D4" w:rsidP="00C469D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1559" w:type="dxa"/>
          </w:tcPr>
          <w:p w14:paraId="4549B1D4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28-4 Mart </w:t>
            </w:r>
          </w:p>
          <w:p w14:paraId="3737E304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760CD17D" w14:textId="1B57D188" w:rsidR="00C469D4" w:rsidRPr="007D7C84" w:rsidRDefault="00C469D4" w:rsidP="007D7C8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64CD9BB9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3EDBF707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11.3.1.1.1. Birinci dereceden bir veya iki bilinmeyenli denklemler ile ilgili problemler çözer.</w:t>
            </w:r>
          </w:p>
        </w:tc>
        <w:tc>
          <w:tcPr>
            <w:tcW w:w="1843" w:type="dxa"/>
            <w:vMerge/>
            <w:vAlign w:val="center"/>
          </w:tcPr>
          <w:p w14:paraId="17A093D3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2F9793EC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546DBE9C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11363DD1" w14:textId="77777777" w:rsidR="00C469D4" w:rsidRPr="007D7C84" w:rsidRDefault="00C469D4" w:rsidP="00C469D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1559" w:type="dxa"/>
          </w:tcPr>
          <w:p w14:paraId="68EE37EA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7-11 Mart </w:t>
            </w:r>
          </w:p>
          <w:p w14:paraId="15E406AB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67E08EDB" w14:textId="130E1C8F" w:rsidR="00C469D4" w:rsidRPr="007D7C84" w:rsidRDefault="00C469D4" w:rsidP="007D7C8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2CD5655D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119E79A7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11.3.1.2. Birinci dereceden bir bilinmeyenli eşitsizliklerle ilgili problemler çözer.</w:t>
            </w:r>
          </w:p>
        </w:tc>
        <w:tc>
          <w:tcPr>
            <w:tcW w:w="1843" w:type="dxa"/>
            <w:vMerge/>
            <w:vAlign w:val="center"/>
          </w:tcPr>
          <w:p w14:paraId="07ADBF7B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32D4EB4C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65128E16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13E1DB87" w14:textId="77777777" w:rsidR="00C469D4" w:rsidRPr="007D7C84" w:rsidRDefault="00C469D4" w:rsidP="00C469D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559" w:type="dxa"/>
          </w:tcPr>
          <w:p w14:paraId="5AAF9558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14-18 Mart  </w:t>
            </w:r>
          </w:p>
          <w:p w14:paraId="1D013FDD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53FBD488" w14:textId="1F6A5EBC" w:rsidR="00C469D4" w:rsidRPr="007D7C84" w:rsidRDefault="00C469D4" w:rsidP="007D7C8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7F1537AD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6C05D29E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11.3.1.2. Birinci dereceden bir bilinmeyenli eşitsizliklerle ilgili problemler çözer.</w:t>
            </w:r>
          </w:p>
        </w:tc>
        <w:tc>
          <w:tcPr>
            <w:tcW w:w="1843" w:type="dxa"/>
            <w:vMerge/>
            <w:vAlign w:val="center"/>
          </w:tcPr>
          <w:p w14:paraId="366DF175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516AD6C9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2D539BA0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7B861ADE" w14:textId="77777777" w:rsidR="00C469D4" w:rsidRPr="007D7C84" w:rsidRDefault="00C469D4" w:rsidP="00C469D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1559" w:type="dxa"/>
          </w:tcPr>
          <w:p w14:paraId="62C1BD5E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21-25 Mart  </w:t>
            </w:r>
          </w:p>
          <w:p w14:paraId="3D8AAFC4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0C85CC45" w14:textId="4EC12265" w:rsidR="00C469D4" w:rsidRPr="007D7C84" w:rsidRDefault="00C469D4" w:rsidP="007D7C8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03FA3349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308E1E2F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11.3.1.2. Birinci dereceden bir bilinmeyenli eşitsizliklerle ilgili problemler çözer.</w:t>
            </w:r>
          </w:p>
        </w:tc>
        <w:tc>
          <w:tcPr>
            <w:tcW w:w="1843" w:type="dxa"/>
            <w:vMerge/>
            <w:vAlign w:val="center"/>
          </w:tcPr>
          <w:p w14:paraId="5728C06C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5ADE8673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0ABEB7E9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51A225C8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1559" w:type="dxa"/>
          </w:tcPr>
          <w:p w14:paraId="54905614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 xml:space="preserve">28-1 Mart </w:t>
            </w: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br/>
              <w:t>2022 </w:t>
            </w:r>
          </w:p>
        </w:tc>
        <w:tc>
          <w:tcPr>
            <w:tcW w:w="567" w:type="dxa"/>
            <w:vAlign w:val="center"/>
          </w:tcPr>
          <w:p w14:paraId="404310BC" w14:textId="62515D33" w:rsidR="00C469D4" w:rsidRPr="007D7C84" w:rsidRDefault="00C469D4" w:rsidP="007D7C84">
            <w:pPr>
              <w:jc w:val="center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67E5E379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7954775D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11.3.2.1. Gelir –giderleri göz önüne alarak birey, aile ve kurum bütçesi oluşturur.</w:t>
            </w:r>
          </w:p>
        </w:tc>
        <w:tc>
          <w:tcPr>
            <w:tcW w:w="1843" w:type="dxa"/>
            <w:vMerge/>
            <w:vAlign w:val="center"/>
          </w:tcPr>
          <w:p w14:paraId="387425E5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64873BA9" w14:textId="77777777" w:rsidTr="007D7C84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25D8D5D3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NİSAN</w:t>
            </w:r>
          </w:p>
        </w:tc>
        <w:tc>
          <w:tcPr>
            <w:tcW w:w="723" w:type="dxa"/>
            <w:vAlign w:val="center"/>
          </w:tcPr>
          <w:p w14:paraId="0A8FD6A6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1559" w:type="dxa"/>
            <w:vAlign w:val="center"/>
          </w:tcPr>
          <w:p w14:paraId="4B2A4D5C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4-8 Nisan  </w:t>
            </w:r>
          </w:p>
          <w:p w14:paraId="30E69EF6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1A6D035C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6326988B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5AB6E835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11.3.2.1. Gelir – giderleri göz önüne alarak birey, aile ve kurum bütçesi oluşturur.</w:t>
            </w:r>
          </w:p>
        </w:tc>
        <w:tc>
          <w:tcPr>
            <w:tcW w:w="1843" w:type="dxa"/>
            <w:vMerge/>
            <w:vAlign w:val="center"/>
          </w:tcPr>
          <w:p w14:paraId="35F71FAF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5A8A2A94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3308C05A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339" w:type="dxa"/>
            <w:gridSpan w:val="5"/>
            <w:shd w:val="clear" w:color="auto" w:fill="F2F2F2" w:themeFill="background1" w:themeFillShade="F2"/>
            <w:vAlign w:val="center"/>
          </w:tcPr>
          <w:p w14:paraId="71C7FD22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2. DÖNEM ARA TATİL (11- 15 Nisan 2022)</w:t>
            </w:r>
          </w:p>
        </w:tc>
        <w:tc>
          <w:tcPr>
            <w:tcW w:w="1843" w:type="dxa"/>
            <w:vMerge/>
            <w:vAlign w:val="center"/>
          </w:tcPr>
          <w:p w14:paraId="2046E349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220197E6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01905F6A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1AA90B59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1559" w:type="dxa"/>
            <w:vAlign w:val="center"/>
          </w:tcPr>
          <w:p w14:paraId="622524C1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18-22 Nisan  </w:t>
            </w:r>
          </w:p>
          <w:p w14:paraId="45FFFA22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082BCFCF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13CFE96E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2A3AE167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11.3.2.1. Gelir –giderleri göz önüne alarak birey, aile ve kurum bütçesi oluşturur.</w:t>
            </w:r>
          </w:p>
        </w:tc>
        <w:tc>
          <w:tcPr>
            <w:tcW w:w="1843" w:type="dxa"/>
            <w:vMerge/>
            <w:vAlign w:val="center"/>
          </w:tcPr>
          <w:p w14:paraId="2FE5E7FD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6F55D12A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322D14DE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068658FA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559" w:type="dxa"/>
            <w:vAlign w:val="center"/>
          </w:tcPr>
          <w:p w14:paraId="6B101781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25-29 Nisan  </w:t>
            </w:r>
          </w:p>
          <w:p w14:paraId="6362A1E7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2022 </w:t>
            </w:r>
          </w:p>
        </w:tc>
        <w:tc>
          <w:tcPr>
            <w:tcW w:w="567" w:type="dxa"/>
            <w:vAlign w:val="center"/>
          </w:tcPr>
          <w:p w14:paraId="59EA0670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0205E9A2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37E09164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11.3.2.2. Seyahatlerde mümkün olan alternatifleri karşılaştırır.</w:t>
            </w:r>
          </w:p>
        </w:tc>
        <w:tc>
          <w:tcPr>
            <w:tcW w:w="1843" w:type="dxa"/>
            <w:vMerge/>
            <w:vAlign w:val="center"/>
          </w:tcPr>
          <w:p w14:paraId="3D36833F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50925C70" w14:textId="77777777" w:rsidTr="007D7C84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4A462AD3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MAYIS</w:t>
            </w:r>
          </w:p>
        </w:tc>
        <w:tc>
          <w:tcPr>
            <w:tcW w:w="723" w:type="dxa"/>
            <w:vAlign w:val="center"/>
          </w:tcPr>
          <w:p w14:paraId="00E5B028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1559" w:type="dxa"/>
            <w:vAlign w:val="center"/>
          </w:tcPr>
          <w:p w14:paraId="06A3974C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2-6 Mayıs 2022 </w:t>
            </w:r>
          </w:p>
        </w:tc>
        <w:tc>
          <w:tcPr>
            <w:tcW w:w="567" w:type="dxa"/>
            <w:vAlign w:val="center"/>
          </w:tcPr>
          <w:p w14:paraId="4CEFEAE5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2B131F94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Denklem ve Eşitsizlikler</w:t>
            </w:r>
          </w:p>
        </w:tc>
        <w:tc>
          <w:tcPr>
            <w:tcW w:w="7938" w:type="dxa"/>
            <w:vAlign w:val="center"/>
          </w:tcPr>
          <w:p w14:paraId="17AF36D4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11.3.2.2. Seyahatlerde mümkün olan alternatifleri karşılaştırır.</w:t>
            </w:r>
          </w:p>
        </w:tc>
        <w:tc>
          <w:tcPr>
            <w:tcW w:w="1843" w:type="dxa"/>
            <w:vMerge/>
            <w:vAlign w:val="center"/>
          </w:tcPr>
          <w:p w14:paraId="37D71020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26BA8BFE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19F1131A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50767AD3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1559" w:type="dxa"/>
            <w:vAlign w:val="center"/>
          </w:tcPr>
          <w:p w14:paraId="6C52DB33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9-13 Mayıs 2022 </w:t>
            </w:r>
          </w:p>
        </w:tc>
        <w:tc>
          <w:tcPr>
            <w:tcW w:w="567" w:type="dxa"/>
            <w:vAlign w:val="center"/>
          </w:tcPr>
          <w:p w14:paraId="41B0189B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1BACCD80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Çember ve Daire</w:t>
            </w:r>
          </w:p>
        </w:tc>
        <w:tc>
          <w:tcPr>
            <w:tcW w:w="7938" w:type="dxa"/>
            <w:vAlign w:val="center"/>
          </w:tcPr>
          <w:p w14:paraId="4F545D26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11.4.1.1. Çemberin temel elemanlarını tanır.</w:t>
            </w:r>
          </w:p>
        </w:tc>
        <w:tc>
          <w:tcPr>
            <w:tcW w:w="1843" w:type="dxa"/>
            <w:vMerge/>
            <w:vAlign w:val="center"/>
          </w:tcPr>
          <w:p w14:paraId="728656BD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39FE1824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5D996883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614B503D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1559" w:type="dxa"/>
            <w:vAlign w:val="center"/>
          </w:tcPr>
          <w:p w14:paraId="21522E85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16-20 Mayıs 2022 </w:t>
            </w:r>
          </w:p>
        </w:tc>
        <w:tc>
          <w:tcPr>
            <w:tcW w:w="567" w:type="dxa"/>
            <w:vAlign w:val="center"/>
          </w:tcPr>
          <w:p w14:paraId="68CF6F8B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78F70F6B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Çember ve Daire</w:t>
            </w:r>
          </w:p>
        </w:tc>
        <w:tc>
          <w:tcPr>
            <w:tcW w:w="7938" w:type="dxa"/>
            <w:vAlign w:val="center"/>
          </w:tcPr>
          <w:p w14:paraId="3917799A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11.4.2.1. Çemberde açıların özelliklerini kullanarak işlemler yapar.</w:t>
            </w:r>
          </w:p>
        </w:tc>
        <w:tc>
          <w:tcPr>
            <w:tcW w:w="1843" w:type="dxa"/>
            <w:vMerge/>
            <w:vAlign w:val="center"/>
          </w:tcPr>
          <w:p w14:paraId="54A0DAFE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0C6C5762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63F0FD0F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2F291C71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1559" w:type="dxa"/>
            <w:vAlign w:val="center"/>
          </w:tcPr>
          <w:p w14:paraId="5734D56B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23-27 Mayıs 2022 </w:t>
            </w:r>
          </w:p>
        </w:tc>
        <w:tc>
          <w:tcPr>
            <w:tcW w:w="567" w:type="dxa"/>
            <w:vAlign w:val="center"/>
          </w:tcPr>
          <w:p w14:paraId="20EC56D2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25CB6DD0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Çember ve Daire</w:t>
            </w:r>
          </w:p>
        </w:tc>
        <w:tc>
          <w:tcPr>
            <w:tcW w:w="7938" w:type="dxa"/>
            <w:vAlign w:val="center"/>
          </w:tcPr>
          <w:p w14:paraId="08408EE5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11.4.2.1. Çemberde açıların özelliklerini kullanarak işlemler yapar.</w:t>
            </w:r>
          </w:p>
        </w:tc>
        <w:tc>
          <w:tcPr>
            <w:tcW w:w="1843" w:type="dxa"/>
            <w:vMerge/>
            <w:vAlign w:val="center"/>
          </w:tcPr>
          <w:p w14:paraId="2FB6A1DD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11230FE4" w14:textId="77777777" w:rsidTr="007D7C84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360F1A4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HAZİRAN</w:t>
            </w:r>
          </w:p>
        </w:tc>
        <w:tc>
          <w:tcPr>
            <w:tcW w:w="723" w:type="dxa"/>
            <w:vAlign w:val="center"/>
          </w:tcPr>
          <w:p w14:paraId="2922EC68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1559" w:type="dxa"/>
            <w:vAlign w:val="center"/>
          </w:tcPr>
          <w:p w14:paraId="3BD424BA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30-3 Haziran 2022</w:t>
            </w:r>
          </w:p>
        </w:tc>
        <w:tc>
          <w:tcPr>
            <w:tcW w:w="567" w:type="dxa"/>
            <w:vAlign w:val="center"/>
          </w:tcPr>
          <w:p w14:paraId="5491D055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78F221C5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Çember ve Daire</w:t>
            </w:r>
          </w:p>
        </w:tc>
        <w:tc>
          <w:tcPr>
            <w:tcW w:w="7938" w:type="dxa"/>
            <w:vAlign w:val="center"/>
          </w:tcPr>
          <w:p w14:paraId="7C067B0C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11.4.3.1. Dairenin çevre ve alan bağıntılarını oluşturur.</w:t>
            </w:r>
          </w:p>
        </w:tc>
        <w:tc>
          <w:tcPr>
            <w:tcW w:w="1843" w:type="dxa"/>
            <w:vMerge/>
            <w:vAlign w:val="center"/>
          </w:tcPr>
          <w:p w14:paraId="1FAB7E90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36433219" w14:textId="77777777" w:rsidTr="007D7C84">
        <w:trPr>
          <w:trHeight w:val="411"/>
        </w:trPr>
        <w:tc>
          <w:tcPr>
            <w:tcW w:w="548" w:type="dxa"/>
            <w:vMerge/>
            <w:vAlign w:val="center"/>
          </w:tcPr>
          <w:p w14:paraId="09254C70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23" w:type="dxa"/>
            <w:vAlign w:val="center"/>
          </w:tcPr>
          <w:p w14:paraId="76F21769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1559" w:type="dxa"/>
            <w:vAlign w:val="center"/>
          </w:tcPr>
          <w:p w14:paraId="40791639" w14:textId="77777777" w:rsidR="00C469D4" w:rsidRPr="007D7C84" w:rsidRDefault="00C469D4" w:rsidP="00C469D4">
            <w:pP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6-10 Haziran 2022</w:t>
            </w:r>
          </w:p>
        </w:tc>
        <w:tc>
          <w:tcPr>
            <w:tcW w:w="567" w:type="dxa"/>
            <w:vAlign w:val="center"/>
          </w:tcPr>
          <w:p w14:paraId="005664F3" w14:textId="77777777" w:rsidR="00C469D4" w:rsidRPr="007D7C84" w:rsidRDefault="00C469D4" w:rsidP="007D7C84">
            <w:pP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552" w:type="dxa"/>
            <w:vAlign w:val="center"/>
          </w:tcPr>
          <w:p w14:paraId="0D6B6265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Çember ve Daire</w:t>
            </w:r>
          </w:p>
        </w:tc>
        <w:tc>
          <w:tcPr>
            <w:tcW w:w="7938" w:type="dxa"/>
            <w:vAlign w:val="center"/>
          </w:tcPr>
          <w:p w14:paraId="6BAA854C" w14:textId="77777777" w:rsidR="00C469D4" w:rsidRPr="007D7C84" w:rsidRDefault="00C469D4" w:rsidP="00C469D4">
            <w:pPr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11.4.3.1. Dairenin çevre ve alan bağıntılarını oluşturur</w:t>
            </w:r>
          </w:p>
        </w:tc>
        <w:tc>
          <w:tcPr>
            <w:tcW w:w="1843" w:type="dxa"/>
            <w:vMerge/>
            <w:vAlign w:val="center"/>
          </w:tcPr>
          <w:p w14:paraId="07C89D32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  <w:tr w:rsidR="007D7C84" w:rsidRPr="007D7C84" w14:paraId="0CAF42AD" w14:textId="77777777" w:rsidTr="007D7C84">
        <w:trPr>
          <w:trHeight w:val="411"/>
        </w:trPr>
        <w:tc>
          <w:tcPr>
            <w:tcW w:w="548" w:type="dxa"/>
            <w:vAlign w:val="center"/>
          </w:tcPr>
          <w:p w14:paraId="4AE5C5FE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3339" w:type="dxa"/>
            <w:gridSpan w:val="5"/>
            <w:shd w:val="clear" w:color="auto" w:fill="F2F2F2" w:themeFill="background1" w:themeFillShade="F2"/>
            <w:vAlign w:val="center"/>
          </w:tcPr>
          <w:p w14:paraId="6BE9841A" w14:textId="77777777" w:rsidR="00C469D4" w:rsidRPr="007D7C84" w:rsidRDefault="00C469D4" w:rsidP="00C469D4">
            <w:pPr>
              <w:jc w:val="center"/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</w:pPr>
            <w:r w:rsidRPr="007D7C84">
              <w:rPr>
                <w:rFonts w:asciiTheme="majorHAnsi" w:eastAsia="Arial" w:hAnsiTheme="majorHAnsi" w:cstheme="majorHAnsi"/>
                <w:b/>
                <w:color w:val="000000" w:themeColor="text1"/>
                <w:sz w:val="16"/>
                <w:szCs w:val="16"/>
              </w:rPr>
              <w:t>10 HAZİRAN 2022 KURSLARIN TAMAMLANMASI</w:t>
            </w:r>
          </w:p>
        </w:tc>
        <w:tc>
          <w:tcPr>
            <w:tcW w:w="1843" w:type="dxa"/>
            <w:vMerge/>
          </w:tcPr>
          <w:p w14:paraId="787DC9AF" w14:textId="77777777" w:rsidR="00C469D4" w:rsidRPr="007D7C84" w:rsidRDefault="00C469D4" w:rsidP="00C469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  <w:color w:val="000000" w:themeColor="text1"/>
                <w:sz w:val="16"/>
                <w:szCs w:val="16"/>
              </w:rPr>
            </w:pPr>
          </w:p>
        </w:tc>
      </w:tr>
    </w:tbl>
    <w:p w14:paraId="3A9DA351" w14:textId="77777777" w:rsidR="00D622A2" w:rsidRPr="007D7C84" w:rsidRDefault="0075430C" w:rsidP="007A2B18">
      <w:pPr>
        <w:spacing w:after="0" w:line="240" w:lineRule="auto"/>
        <w:jc w:val="center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> </w:t>
      </w:r>
    </w:p>
    <w:p w14:paraId="4C8F244E" w14:textId="77777777" w:rsidR="007A2B18" w:rsidRPr="007D7C84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  <w:t xml:space="preserve">                                                                                                                                                                                                     </w:t>
      </w:r>
      <w:r w:rsidR="007A2B18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="007A2B18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</w:p>
    <w:p w14:paraId="2A70A1EC" w14:textId="7D46AC95" w:rsidR="00D622A2" w:rsidRPr="007D7C84" w:rsidRDefault="007D7C84" w:rsidP="007D7C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0" w:firstLine="720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  <w:r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>15</w:t>
      </w:r>
      <w:r w:rsidR="007A2B18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>/</w:t>
      </w:r>
      <w:r w:rsidR="00E053A2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>10</w:t>
      </w:r>
      <w:r w:rsidR="007A2B18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>/2021 </w:t>
      </w:r>
      <w:r w:rsidR="0075430C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br/>
      </w:r>
    </w:p>
    <w:p w14:paraId="3E00AF8E" w14:textId="193D3716" w:rsidR="00D622A2" w:rsidRPr="007D7C84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                                 </w:t>
      </w:r>
      <w:r w:rsidRPr="007D7C84">
        <w:rPr>
          <w:rFonts w:asciiTheme="majorHAnsi" w:eastAsia="Times New Roman" w:hAnsiTheme="majorHAnsi" w:cstheme="majorHAnsi"/>
          <w:bCs/>
          <w:color w:val="000000" w:themeColor="text1"/>
          <w:sz w:val="16"/>
          <w:szCs w:val="16"/>
        </w:rPr>
        <w:t>....,.....................</w:t>
      </w: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                                                                                                                                                                    </w:t>
      </w:r>
      <w:r w:rsid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 </w:t>
      </w:r>
      <w:r w:rsidR="007A2B18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>UYGUNDUR </w:t>
      </w:r>
    </w:p>
    <w:p w14:paraId="3B5BA5BD" w14:textId="77777777" w:rsidR="00D622A2" w:rsidRPr="007D7C84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                               </w:t>
      </w:r>
      <w:r w:rsidR="00944A36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>Matematik</w:t>
      </w: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 Öğretmeni                                                                                                                                                         </w:t>
      </w:r>
    </w:p>
    <w:p w14:paraId="45F2249E" w14:textId="77777777" w:rsidR="007A2B18" w:rsidRPr="007D7C84" w:rsidRDefault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</w:p>
    <w:p w14:paraId="75739CE2" w14:textId="77777777" w:rsidR="007A2B18" w:rsidRPr="007D7C84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100"/>
        </w:tabs>
        <w:spacing w:after="0" w:line="240" w:lineRule="auto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  <w:t>………………………………………….</w:t>
      </w:r>
    </w:p>
    <w:p w14:paraId="6F5681FC" w14:textId="50017DEA" w:rsidR="00D622A2" w:rsidRPr="007D7C84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  <w:bookmarkStart w:id="0" w:name="_gjdgxs" w:colFirst="0" w:colLast="0"/>
      <w:bookmarkEnd w:id="0"/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                                                                                     </w:t>
      </w: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  <w:t xml:space="preserve">                                                                 </w:t>
      </w:r>
      <w:r w:rsidR="007A2B18"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            </w:t>
      </w: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 </w:t>
      </w:r>
      <w:r w:rsid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ab/>
      </w: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Okul Müdürü                                                                                                             </w:t>
      </w:r>
    </w:p>
    <w:p w14:paraId="3B062B57" w14:textId="60D3B318" w:rsidR="007A2B18" w:rsidRPr="007D7C84" w:rsidRDefault="007A2B18" w:rsidP="007D7C84">
      <w:pPr>
        <w:pBdr>
          <w:top w:val="nil"/>
          <w:left w:val="nil"/>
          <w:bottom w:val="nil"/>
          <w:right w:val="nil"/>
          <w:between w:val="nil"/>
        </w:pBdr>
        <w:tabs>
          <w:tab w:val="left" w:pos="11730"/>
        </w:tabs>
        <w:spacing w:after="0" w:line="240" w:lineRule="auto"/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</w:pPr>
      <w:r w:rsidRPr="007D7C84">
        <w:rPr>
          <w:rFonts w:asciiTheme="majorHAnsi" w:eastAsia="Arial" w:hAnsiTheme="majorHAnsi" w:cstheme="majorHAnsi"/>
          <w:bCs/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7A2B18" w:rsidRPr="007D7C84" w:rsidSect="00A67E41">
      <w:pgSz w:w="16838" w:h="11906" w:orient="landscape"/>
      <w:pgMar w:top="426" w:right="395" w:bottom="1135" w:left="426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A758D"/>
    <w:multiLevelType w:val="hybridMultilevel"/>
    <w:tmpl w:val="DFE6FCCE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2A2"/>
    <w:rsid w:val="000031FB"/>
    <w:rsid w:val="000B52D6"/>
    <w:rsid w:val="00247DFF"/>
    <w:rsid w:val="005A137E"/>
    <w:rsid w:val="0075430C"/>
    <w:rsid w:val="007A2B18"/>
    <w:rsid w:val="007D7C84"/>
    <w:rsid w:val="00944A36"/>
    <w:rsid w:val="009D748E"/>
    <w:rsid w:val="009E4B4C"/>
    <w:rsid w:val="009F7785"/>
    <w:rsid w:val="00A67E41"/>
    <w:rsid w:val="00B1119C"/>
    <w:rsid w:val="00C469D4"/>
    <w:rsid w:val="00C65099"/>
    <w:rsid w:val="00D336F4"/>
    <w:rsid w:val="00D622A2"/>
    <w:rsid w:val="00E0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C6BA2"/>
  <w15:docId w15:val="{DDAEFE24-76F5-410B-821C-409AA6F5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styleId="TabloKlavuzuAk">
    <w:name w:val="Grid Table Light"/>
    <w:basedOn w:val="NormalTablo"/>
    <w:uiPriority w:val="40"/>
    <w:rsid w:val="00247D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pr">
    <w:name w:val="Hyperlink"/>
    <w:rsid w:val="007A2B18"/>
    <w:rPr>
      <w:color w:val="0000FF"/>
      <w:u w:val="single"/>
    </w:rPr>
  </w:style>
  <w:style w:type="paragraph" w:customStyle="1" w:styleId="Default">
    <w:name w:val="Default"/>
    <w:rsid w:val="00E053A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A67E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Kemal Kendir</cp:lastModifiedBy>
  <cp:revision>2</cp:revision>
  <dcterms:created xsi:type="dcterms:W3CDTF">2021-10-15T12:58:00Z</dcterms:created>
  <dcterms:modified xsi:type="dcterms:W3CDTF">2021-10-15T12:58:00Z</dcterms:modified>
</cp:coreProperties>
</file>