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EDFA68" w14:textId="331EA782" w:rsidR="00D77D44" w:rsidRPr="00723272" w:rsidRDefault="00DC5AAA" w:rsidP="00AD5B2F">
      <w:pPr>
        <w:spacing w:after="0" w:line="240" w:lineRule="auto"/>
        <w:jc w:val="center"/>
        <w:rPr>
          <w:rFonts w:cstheme="minorHAnsi"/>
          <w:b/>
          <w:bCs/>
        </w:rPr>
      </w:pPr>
      <w:r w:rsidRPr="00723272">
        <w:rPr>
          <w:rFonts w:cstheme="minorHAnsi"/>
          <w:b/>
          <w:bCs/>
        </w:rPr>
        <w:t>20</w:t>
      </w:r>
      <w:r w:rsidR="00253CC8" w:rsidRPr="00723272">
        <w:rPr>
          <w:rFonts w:cstheme="minorHAnsi"/>
          <w:b/>
          <w:bCs/>
        </w:rPr>
        <w:t>20</w:t>
      </w:r>
      <w:r w:rsidRPr="00723272">
        <w:rPr>
          <w:rFonts w:cstheme="minorHAnsi"/>
          <w:b/>
          <w:bCs/>
        </w:rPr>
        <w:t>-202</w:t>
      </w:r>
      <w:r w:rsidR="00253CC8" w:rsidRPr="00723272">
        <w:rPr>
          <w:rFonts w:cstheme="minorHAnsi"/>
          <w:b/>
          <w:bCs/>
        </w:rPr>
        <w:t>1</w:t>
      </w:r>
      <w:r w:rsidR="00D77D44" w:rsidRPr="00723272">
        <w:rPr>
          <w:rFonts w:cstheme="minorHAnsi"/>
          <w:b/>
          <w:bCs/>
        </w:rPr>
        <w:t xml:space="preserve"> EĞİTİM VE ÖĞRETİM YILI</w:t>
      </w:r>
    </w:p>
    <w:p w14:paraId="7FAC5480" w14:textId="41F2746B" w:rsidR="009C4473" w:rsidRPr="00723272" w:rsidRDefault="00633E49" w:rsidP="00AD5B2F">
      <w:pPr>
        <w:spacing w:after="0" w:line="240" w:lineRule="auto"/>
        <w:jc w:val="center"/>
        <w:rPr>
          <w:rFonts w:cstheme="minorHAnsi"/>
          <w:b/>
        </w:rPr>
      </w:pPr>
      <w:r w:rsidRPr="00723272">
        <w:rPr>
          <w:rFonts w:cstheme="minorHAnsi"/>
          <w:b/>
        </w:rPr>
        <w:t>M</w:t>
      </w:r>
      <w:r w:rsidR="00253CC8" w:rsidRPr="00723272">
        <w:rPr>
          <w:rFonts w:cstheme="minorHAnsi"/>
          <w:b/>
        </w:rPr>
        <w:t>ANİSA KIZ ANADOLU İMAM HATİP LİSESİ</w:t>
      </w:r>
    </w:p>
    <w:p w14:paraId="1132A1EC" w14:textId="77777777" w:rsidR="009C4473" w:rsidRPr="00723272" w:rsidRDefault="009C4473" w:rsidP="00AD5B2F">
      <w:pPr>
        <w:spacing w:after="0" w:line="240" w:lineRule="auto"/>
        <w:jc w:val="center"/>
        <w:rPr>
          <w:rFonts w:cstheme="minorHAnsi"/>
          <w:b/>
        </w:rPr>
      </w:pPr>
      <w:r w:rsidRPr="00723272">
        <w:rPr>
          <w:rFonts w:cstheme="minorHAnsi"/>
          <w:b/>
        </w:rPr>
        <w:t>KİMYA DERSİ SENEBAŞI ZÜMRESİ TOPLANTI TUTANAĞI</w:t>
      </w:r>
    </w:p>
    <w:p w14:paraId="5E7A921B" w14:textId="77777777" w:rsidR="009C4473" w:rsidRPr="00723272" w:rsidRDefault="009C4473" w:rsidP="00AD5B2F">
      <w:pPr>
        <w:spacing w:after="0" w:line="240" w:lineRule="auto"/>
        <w:jc w:val="center"/>
        <w:rPr>
          <w:rFonts w:cstheme="minorHAnsi"/>
          <w:b/>
          <w:bCs/>
        </w:rPr>
      </w:pPr>
    </w:p>
    <w:p w14:paraId="1F43F891" w14:textId="4D259DF6" w:rsidR="009C4473" w:rsidRPr="00723272" w:rsidRDefault="00DC5AAA" w:rsidP="00AD5B2F">
      <w:pPr>
        <w:spacing w:after="0" w:line="240" w:lineRule="auto"/>
        <w:rPr>
          <w:rFonts w:cstheme="minorHAnsi"/>
        </w:rPr>
      </w:pPr>
      <w:r w:rsidRPr="00723272">
        <w:rPr>
          <w:rFonts w:cstheme="minorHAnsi"/>
          <w:b/>
        </w:rPr>
        <w:t xml:space="preserve">Toplantı Tarihi: </w:t>
      </w:r>
      <w:r w:rsidR="00253CC8" w:rsidRPr="00723272">
        <w:rPr>
          <w:rFonts w:cstheme="minorHAnsi"/>
          <w:b/>
        </w:rPr>
        <w:t>25</w:t>
      </w:r>
      <w:r w:rsidR="00633E49" w:rsidRPr="00723272">
        <w:rPr>
          <w:rFonts w:cstheme="minorHAnsi"/>
          <w:b/>
        </w:rPr>
        <w:t>/0</w:t>
      </w:r>
      <w:r w:rsidR="00253CC8" w:rsidRPr="00723272">
        <w:rPr>
          <w:rFonts w:cstheme="minorHAnsi"/>
          <w:b/>
        </w:rPr>
        <w:t>8</w:t>
      </w:r>
      <w:r w:rsidR="009C4473" w:rsidRPr="00723272">
        <w:rPr>
          <w:rFonts w:cstheme="minorHAnsi"/>
          <w:b/>
        </w:rPr>
        <w:t>/20</w:t>
      </w:r>
      <w:r w:rsidR="00253CC8" w:rsidRPr="00723272">
        <w:rPr>
          <w:rFonts w:cstheme="minorHAnsi"/>
          <w:b/>
        </w:rPr>
        <w:t>20</w:t>
      </w:r>
    </w:p>
    <w:p w14:paraId="0DA39597" w14:textId="77777777" w:rsidR="009C4473" w:rsidRPr="00723272" w:rsidRDefault="009C4473" w:rsidP="00AD5B2F">
      <w:pPr>
        <w:spacing w:after="0" w:line="240" w:lineRule="auto"/>
        <w:rPr>
          <w:rFonts w:cstheme="minorHAnsi"/>
        </w:rPr>
      </w:pPr>
      <w:r w:rsidRPr="00723272">
        <w:rPr>
          <w:rFonts w:cstheme="minorHAnsi"/>
          <w:b/>
        </w:rPr>
        <w:t>Toplantı No</w:t>
      </w:r>
      <w:r w:rsidRPr="00723272">
        <w:rPr>
          <w:rFonts w:cstheme="minorHAnsi"/>
        </w:rPr>
        <w:t>: 1</w:t>
      </w:r>
    </w:p>
    <w:p w14:paraId="57AE7D33" w14:textId="0590062D" w:rsidR="009C4473" w:rsidRPr="00723272" w:rsidRDefault="009C4473" w:rsidP="00AD5B2F">
      <w:pPr>
        <w:spacing w:after="0" w:line="240" w:lineRule="auto"/>
        <w:rPr>
          <w:rFonts w:cstheme="minorHAnsi"/>
        </w:rPr>
      </w:pPr>
      <w:r w:rsidRPr="00723272">
        <w:rPr>
          <w:rFonts w:cstheme="minorHAnsi"/>
          <w:b/>
        </w:rPr>
        <w:t>Toplantı Yeri</w:t>
      </w:r>
      <w:r w:rsidRPr="00723272">
        <w:rPr>
          <w:rFonts w:cstheme="minorHAnsi"/>
        </w:rPr>
        <w:t xml:space="preserve">: </w:t>
      </w:r>
      <w:r w:rsidR="00253CC8" w:rsidRPr="00723272">
        <w:rPr>
          <w:rFonts w:cstheme="minorHAnsi"/>
        </w:rPr>
        <w:t>Konferans salonu</w:t>
      </w:r>
    </w:p>
    <w:p w14:paraId="5C05E1F8" w14:textId="3622651A" w:rsidR="009C4473" w:rsidRPr="00723272" w:rsidRDefault="00556D3B" w:rsidP="00AD5B2F">
      <w:pPr>
        <w:spacing w:after="0" w:line="240" w:lineRule="auto"/>
        <w:rPr>
          <w:rFonts w:cstheme="minorHAnsi"/>
        </w:rPr>
      </w:pPr>
      <w:r w:rsidRPr="00723272">
        <w:rPr>
          <w:rFonts w:cstheme="minorHAnsi"/>
          <w:b/>
        </w:rPr>
        <w:t>Toplantı Saati</w:t>
      </w:r>
      <w:r w:rsidR="009C4473" w:rsidRPr="00723272">
        <w:rPr>
          <w:rFonts w:cstheme="minorHAnsi"/>
        </w:rPr>
        <w:t>:</w:t>
      </w:r>
      <w:r w:rsidR="00633E49" w:rsidRPr="00723272">
        <w:rPr>
          <w:rFonts w:cstheme="minorHAnsi"/>
        </w:rPr>
        <w:t xml:space="preserve"> 1</w:t>
      </w:r>
      <w:r w:rsidR="00253CC8" w:rsidRPr="00723272">
        <w:rPr>
          <w:rFonts w:cstheme="minorHAnsi"/>
        </w:rPr>
        <w:t>1</w:t>
      </w:r>
      <w:r w:rsidR="00633E49" w:rsidRPr="00723272">
        <w:rPr>
          <w:rFonts w:cstheme="minorHAnsi"/>
        </w:rPr>
        <w:t>.00</w:t>
      </w:r>
      <w:r w:rsidR="009C4473" w:rsidRPr="00723272">
        <w:rPr>
          <w:rFonts w:cstheme="minorHAnsi"/>
        </w:rPr>
        <w:t xml:space="preserve"> </w:t>
      </w:r>
    </w:p>
    <w:p w14:paraId="639BD38D" w14:textId="0ADAC86B" w:rsidR="005613C7" w:rsidRPr="00723272" w:rsidRDefault="009C4473" w:rsidP="00AD5B2F">
      <w:pPr>
        <w:spacing w:after="0" w:line="240" w:lineRule="auto"/>
        <w:rPr>
          <w:rFonts w:cstheme="minorHAnsi"/>
          <w:b/>
          <w:bCs/>
          <w:spacing w:val="2"/>
        </w:rPr>
      </w:pPr>
      <w:r w:rsidRPr="00723272">
        <w:rPr>
          <w:rFonts w:cstheme="minorHAnsi"/>
          <w:b/>
        </w:rPr>
        <w:t xml:space="preserve">Toplantı Katılımcıları: </w:t>
      </w:r>
      <w:r w:rsidR="00253CC8" w:rsidRPr="00723272">
        <w:rPr>
          <w:rFonts w:cstheme="minorHAnsi"/>
        </w:rPr>
        <w:t>Nilüfer DEMİR</w:t>
      </w:r>
    </w:p>
    <w:p w14:paraId="6C0FA1D6" w14:textId="77777777" w:rsidR="009C4473" w:rsidRPr="00723272" w:rsidRDefault="009C4473" w:rsidP="00AD5B2F">
      <w:pPr>
        <w:spacing w:after="0" w:line="240" w:lineRule="auto"/>
        <w:rPr>
          <w:rFonts w:cstheme="minorHAnsi"/>
          <w:b/>
          <w:bCs/>
          <w:spacing w:val="2"/>
          <w:u w:val="single"/>
        </w:rPr>
      </w:pPr>
      <w:r w:rsidRPr="00723272">
        <w:rPr>
          <w:rFonts w:cstheme="minorHAnsi"/>
          <w:b/>
          <w:bCs/>
          <w:spacing w:val="2"/>
          <w:u w:val="single"/>
        </w:rPr>
        <w:t>TOPLANTI GÜNDEM MADDELERİ</w:t>
      </w:r>
    </w:p>
    <w:p w14:paraId="2EC071E0" w14:textId="77777777"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1</w:t>
      </w:r>
      <w:r w:rsidR="00455B78" w:rsidRPr="00723272">
        <w:rPr>
          <w:rFonts w:asciiTheme="minorHAnsi" w:hAnsiTheme="minorHAnsi" w:cstheme="minorHAnsi"/>
          <w:b/>
          <w:sz w:val="22"/>
          <w:szCs w:val="22"/>
        </w:rPr>
        <w:t>)</w:t>
      </w:r>
      <w:r w:rsidRPr="00723272">
        <w:rPr>
          <w:rFonts w:asciiTheme="minorHAnsi" w:hAnsiTheme="minorHAnsi" w:cstheme="minorHAnsi"/>
          <w:sz w:val="22"/>
          <w:szCs w:val="22"/>
        </w:rPr>
        <w:t xml:space="preserve">Bir önceki toplantıya ait zümre kararlarının uygulama sonuçlarının değerlendirilmesi ve uygulamaya yönelik yeni kararların alınması, </w:t>
      </w:r>
    </w:p>
    <w:p w14:paraId="27DD5DD7" w14:textId="77777777"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2</w:t>
      </w:r>
      <w:r w:rsidR="00455B78" w:rsidRPr="00723272">
        <w:rPr>
          <w:rFonts w:asciiTheme="minorHAnsi" w:hAnsiTheme="minorHAnsi" w:cstheme="minorHAnsi"/>
          <w:b/>
          <w:sz w:val="22"/>
          <w:szCs w:val="22"/>
        </w:rPr>
        <w:t>)</w:t>
      </w:r>
      <w:r w:rsidRPr="00723272">
        <w:rPr>
          <w:rFonts w:asciiTheme="minorHAnsi" w:hAnsiTheme="minorHAnsi" w:cstheme="minorHAnsi"/>
          <w:sz w:val="22"/>
          <w:szCs w:val="22"/>
        </w:rPr>
        <w:t xml:space="preserve">Eğitim ve öğretimle ilgili mevzuat, Türk millî eğitiminin genel amaçları, okulun kuruluş amacı ve ilgili dersin programında belirtilen amaç ve açıklamaların okunarak planlamanın bu doğrultuda yapılması, </w:t>
      </w:r>
    </w:p>
    <w:p w14:paraId="7265D52C" w14:textId="77777777"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3)</w:t>
      </w:r>
      <w:r w:rsidRPr="00723272">
        <w:rPr>
          <w:rFonts w:asciiTheme="minorHAnsi" w:hAnsiTheme="minorHAnsi" w:cstheme="minorHAnsi"/>
          <w:sz w:val="22"/>
          <w:szCs w:val="22"/>
        </w:rPr>
        <w:t xml:space="preserve">Öğretim programlarında yer alması gereken Atatürkçülükle ilgili konular üzerinde durularak çalışmaların buna göre planlanması, </w:t>
      </w:r>
    </w:p>
    <w:p w14:paraId="47AFF18B" w14:textId="77777777"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4)</w:t>
      </w:r>
      <w:r w:rsidRPr="00723272">
        <w:rPr>
          <w:rFonts w:asciiTheme="minorHAnsi" w:hAnsiTheme="minorHAnsi" w:cstheme="minorHAnsi"/>
          <w:sz w:val="22"/>
          <w:szCs w:val="22"/>
        </w:rPr>
        <w:t xml:space="preserve">Öğretim programında belirtilen kazanım ve davranışlar dikkate alınarak derslerin işlenişinde uygulanacak öğretim yöntem ve teknikleriyle bunların uygulama şeklinin belirlenmesi, </w:t>
      </w:r>
    </w:p>
    <w:p w14:paraId="43D24560" w14:textId="77777777"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5)</w:t>
      </w:r>
      <w:r w:rsidRPr="00723272">
        <w:rPr>
          <w:rFonts w:asciiTheme="minorHAnsi" w:hAnsiTheme="minorHAnsi" w:cstheme="minorHAnsi"/>
          <w:sz w:val="22"/>
          <w:szCs w:val="22"/>
        </w:rPr>
        <w:t xml:space="preserve">Ünite veya konu ağırlıklarına göre zamanlama yapılması, </w:t>
      </w:r>
      <w:proofErr w:type="spellStart"/>
      <w:r w:rsidRPr="00723272">
        <w:rPr>
          <w:rFonts w:asciiTheme="minorHAnsi" w:hAnsiTheme="minorHAnsi" w:cstheme="minorHAnsi"/>
          <w:sz w:val="22"/>
          <w:szCs w:val="22"/>
        </w:rPr>
        <w:t>ünitelendirilmiş</w:t>
      </w:r>
      <w:proofErr w:type="spellEnd"/>
      <w:r w:rsidRPr="00723272">
        <w:rPr>
          <w:rFonts w:asciiTheme="minorHAnsi" w:hAnsiTheme="minorHAnsi" w:cstheme="minorHAnsi"/>
          <w:sz w:val="22"/>
          <w:szCs w:val="22"/>
        </w:rPr>
        <w:t xml:space="preserve"> yıllık planlar ve ders planlarının hazırlanması, uygulanması ve değerlendirilmesine ilişkin hususların görüşülmesi, </w:t>
      </w:r>
    </w:p>
    <w:p w14:paraId="74BC5295" w14:textId="3D0B1A75"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6)</w:t>
      </w:r>
      <w:r w:rsidRPr="00723272">
        <w:rPr>
          <w:rFonts w:asciiTheme="minorHAnsi" w:hAnsiTheme="minorHAnsi" w:cstheme="minorHAnsi"/>
          <w:sz w:val="22"/>
          <w:szCs w:val="22"/>
        </w:rPr>
        <w:t xml:space="preserve">Diğer zümre veya bölüm öğretmenleriyle yapılacak </w:t>
      </w:r>
      <w:r w:rsidR="00290197" w:rsidRPr="00723272">
        <w:rPr>
          <w:rFonts w:asciiTheme="minorHAnsi" w:hAnsiTheme="minorHAnsi" w:cstheme="minorHAnsi"/>
          <w:sz w:val="22"/>
          <w:szCs w:val="22"/>
        </w:rPr>
        <w:t>iş birliği</w:t>
      </w:r>
      <w:r w:rsidRPr="00723272">
        <w:rPr>
          <w:rFonts w:asciiTheme="minorHAnsi" w:hAnsiTheme="minorHAnsi" w:cstheme="minorHAnsi"/>
          <w:sz w:val="22"/>
          <w:szCs w:val="22"/>
        </w:rPr>
        <w:t xml:space="preserve"> esaslarının belirlenmesi, </w:t>
      </w:r>
    </w:p>
    <w:p w14:paraId="77B90EBE" w14:textId="77777777"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7)</w:t>
      </w:r>
      <w:r w:rsidRPr="00723272">
        <w:rPr>
          <w:rFonts w:asciiTheme="minorHAnsi" w:hAnsiTheme="minorHAnsi" w:cstheme="minorHAnsi"/>
          <w:sz w:val="22"/>
          <w:szCs w:val="22"/>
        </w:rPr>
        <w:t xml:space="preserve">Bilim ve teknolojideki gelişmelerin, derslere yansıtılmasını sağlayıcı kararlar alınması, </w:t>
      </w:r>
    </w:p>
    <w:p w14:paraId="11778F87" w14:textId="77777777"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8)</w:t>
      </w:r>
      <w:r w:rsidRPr="00723272">
        <w:rPr>
          <w:rFonts w:asciiTheme="minorHAnsi" w:hAnsiTheme="minorHAnsi" w:cstheme="minorHAnsi"/>
          <w:sz w:val="22"/>
          <w:szCs w:val="22"/>
        </w:rPr>
        <w:t xml:space="preserve">Derslerin daha verimli işlenebilmesi için ihtiyaç duyulan kitap, araç-gereç ve benzeri öğretim materyalinin belirlenmesi, </w:t>
      </w:r>
    </w:p>
    <w:p w14:paraId="32C9F54D" w14:textId="77777777"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9)</w:t>
      </w:r>
      <w:r w:rsidRPr="00723272">
        <w:rPr>
          <w:rFonts w:asciiTheme="minorHAnsi" w:hAnsiTheme="minorHAnsi" w:cstheme="minorHAnsi"/>
          <w:sz w:val="22"/>
          <w:szCs w:val="22"/>
        </w:rPr>
        <w:t xml:space="preserve">Okul ve çevre imkânlarının değerlendirilerek, yapılacak deney, proje, gezi ve gözlemlerin planlanması, </w:t>
      </w:r>
    </w:p>
    <w:p w14:paraId="08D45ADA" w14:textId="77777777"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10)</w:t>
      </w:r>
      <w:r w:rsidRPr="00723272">
        <w:rPr>
          <w:rFonts w:asciiTheme="minorHAnsi" w:hAnsiTheme="minorHAnsi" w:cstheme="minorHAnsi"/>
          <w:sz w:val="22"/>
          <w:szCs w:val="22"/>
        </w:rPr>
        <w:t xml:space="preserve">Öğrenci başarısının ölçülmesi ve değerlendirilmesinde ortak bir anlayışın, birlik ve beraberliğe yönelik belirleyici kararların alınması, </w:t>
      </w:r>
    </w:p>
    <w:p w14:paraId="55AE026F" w14:textId="77777777" w:rsidR="00423597"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11)</w:t>
      </w:r>
      <w:r w:rsidRPr="00723272">
        <w:rPr>
          <w:rFonts w:asciiTheme="minorHAnsi" w:hAnsiTheme="minorHAnsi" w:cstheme="minorHAnsi"/>
          <w:sz w:val="22"/>
          <w:szCs w:val="22"/>
        </w:rPr>
        <w:t xml:space="preserve">Görsel sanatlar, Müzik, Beden Eğitimi dersleriyle uygulamalı nitelikteki diğer derslerin değerlendirilmesinde dikkate alınacak hususların tespit edilmesi; sınavların şekil, sayı ve süresiyle ürün değerlendirme ölçütleriyle puanlarının belirlenmesi, </w:t>
      </w:r>
    </w:p>
    <w:p w14:paraId="0FA040BB" w14:textId="347C3C0F" w:rsidR="00423597"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12)</w:t>
      </w:r>
      <w:r w:rsidRPr="00723272">
        <w:rPr>
          <w:rFonts w:asciiTheme="minorHAnsi" w:hAnsiTheme="minorHAnsi" w:cstheme="minorHAnsi"/>
          <w:sz w:val="22"/>
          <w:szCs w:val="22"/>
        </w:rPr>
        <w:t xml:space="preserve">Öğrencilere verilecek proje ve ödev konularının seçiminde; öğretim programlarıyla okul ve çevre şartlarının göz önünde bulundurulması, </w:t>
      </w:r>
    </w:p>
    <w:p w14:paraId="1D18CD77" w14:textId="35FDE591" w:rsidR="00B964D9" w:rsidRPr="00D44B05" w:rsidRDefault="00B964D9" w:rsidP="00AD5B2F">
      <w:pPr>
        <w:pStyle w:val="Default"/>
        <w:rPr>
          <w:rFonts w:asciiTheme="minorHAnsi" w:hAnsiTheme="minorHAnsi" w:cstheme="minorHAnsi"/>
          <w:b/>
          <w:bCs/>
          <w:sz w:val="22"/>
          <w:szCs w:val="22"/>
        </w:rPr>
      </w:pPr>
      <w:r w:rsidRPr="00D44B05">
        <w:rPr>
          <w:rFonts w:asciiTheme="minorHAnsi" w:hAnsiTheme="minorHAnsi" w:cstheme="minorHAnsi"/>
          <w:b/>
          <w:bCs/>
          <w:sz w:val="22"/>
          <w:szCs w:val="22"/>
        </w:rPr>
        <w:t>13)</w:t>
      </w:r>
    </w:p>
    <w:p w14:paraId="3BB20938" w14:textId="77777777" w:rsidR="00B964D9" w:rsidRPr="00723272" w:rsidRDefault="00B964D9" w:rsidP="00B964D9">
      <w:pPr>
        <w:numPr>
          <w:ilvl w:val="0"/>
          <w:numId w:val="27"/>
        </w:numPr>
        <w:spacing w:after="0" w:line="240" w:lineRule="auto"/>
        <w:rPr>
          <w:rFonts w:cstheme="minorHAnsi"/>
          <w:color w:val="FF0000"/>
        </w:rPr>
      </w:pPr>
      <w:r w:rsidRPr="00723272">
        <w:rPr>
          <w:rFonts w:cstheme="minorHAnsi"/>
          <w:color w:val="FF0000"/>
          <w:shd w:val="clear" w:color="auto" w:fill="FFFFFF"/>
        </w:rPr>
        <w:t>2020-2021 eğitim ve öğretim yılında ders bazında gerçekleştirilecek uzaktan öğretim etkinliklerini ve yıllık planların hazırlanması</w:t>
      </w:r>
    </w:p>
    <w:p w14:paraId="381874B9" w14:textId="77777777" w:rsidR="00B964D9" w:rsidRPr="00723272" w:rsidRDefault="00B964D9" w:rsidP="00B964D9">
      <w:pPr>
        <w:numPr>
          <w:ilvl w:val="0"/>
          <w:numId w:val="27"/>
        </w:numPr>
        <w:spacing w:after="0" w:line="240" w:lineRule="auto"/>
        <w:rPr>
          <w:rFonts w:cstheme="minorHAnsi"/>
          <w:color w:val="FF0000"/>
        </w:rPr>
      </w:pPr>
      <w:r w:rsidRPr="00723272">
        <w:rPr>
          <w:rFonts w:cstheme="minorHAnsi"/>
          <w:color w:val="FF0000"/>
          <w:shd w:val="clear" w:color="auto" w:fill="FFFFFF"/>
        </w:rPr>
        <w:t xml:space="preserve">Covıd-19 salgını uzaktan eğitim süreçlerinin değerlendirilmesi • </w:t>
      </w:r>
      <w:proofErr w:type="spellStart"/>
      <w:r w:rsidRPr="00723272">
        <w:rPr>
          <w:rFonts w:cstheme="minorHAnsi"/>
          <w:color w:val="FF0000"/>
          <w:shd w:val="clear" w:color="auto" w:fill="FFFFFF"/>
        </w:rPr>
        <w:t>Pandemi</w:t>
      </w:r>
      <w:proofErr w:type="spellEnd"/>
      <w:r w:rsidRPr="00723272">
        <w:rPr>
          <w:rFonts w:cstheme="minorHAnsi"/>
          <w:color w:val="FF0000"/>
          <w:shd w:val="clear" w:color="auto" w:fill="FFFFFF"/>
        </w:rPr>
        <w:t xml:space="preserve"> dönemi </w:t>
      </w:r>
      <w:proofErr w:type="spellStart"/>
      <w:r w:rsidRPr="00723272">
        <w:rPr>
          <w:rFonts w:cstheme="minorHAnsi"/>
          <w:color w:val="FF0000"/>
          <w:shd w:val="clear" w:color="auto" w:fill="FFFFFF"/>
        </w:rPr>
        <w:t>psikososyal</w:t>
      </w:r>
      <w:proofErr w:type="spellEnd"/>
      <w:r w:rsidRPr="00723272">
        <w:rPr>
          <w:rFonts w:cstheme="minorHAnsi"/>
          <w:color w:val="FF0000"/>
          <w:shd w:val="clear" w:color="auto" w:fill="FFFFFF"/>
        </w:rPr>
        <w:t xml:space="preserve"> destek çalışmaları</w:t>
      </w:r>
    </w:p>
    <w:p w14:paraId="1D42ACB5" w14:textId="77777777" w:rsidR="00B964D9" w:rsidRPr="00723272" w:rsidRDefault="00B964D9" w:rsidP="00B964D9">
      <w:pPr>
        <w:pStyle w:val="AralkYok"/>
        <w:numPr>
          <w:ilvl w:val="0"/>
          <w:numId w:val="27"/>
        </w:numPr>
        <w:rPr>
          <w:rFonts w:asciiTheme="minorHAnsi" w:hAnsiTheme="minorHAnsi" w:cstheme="minorHAnsi"/>
          <w:color w:val="FF0000"/>
          <w:sz w:val="24"/>
          <w:szCs w:val="24"/>
        </w:rPr>
      </w:pPr>
      <w:r w:rsidRPr="00723272">
        <w:rPr>
          <w:rFonts w:asciiTheme="minorHAnsi" w:hAnsiTheme="minorHAnsi" w:cstheme="minorHAnsi"/>
          <w:color w:val="FF0000"/>
          <w:sz w:val="24"/>
          <w:szCs w:val="24"/>
        </w:rPr>
        <w:t>Covid-19 ile mücadelede uyulacak hususların belirlenmesi ve iş sağlığı</w:t>
      </w:r>
    </w:p>
    <w:p w14:paraId="21E86AE1" w14:textId="77777777" w:rsidR="00B964D9" w:rsidRPr="00723272" w:rsidRDefault="00B964D9" w:rsidP="00B964D9">
      <w:pPr>
        <w:pStyle w:val="AralkYok"/>
        <w:numPr>
          <w:ilvl w:val="0"/>
          <w:numId w:val="27"/>
        </w:numPr>
        <w:rPr>
          <w:rFonts w:asciiTheme="minorHAnsi" w:hAnsiTheme="minorHAnsi" w:cstheme="minorHAnsi"/>
          <w:color w:val="FF0000"/>
          <w:sz w:val="24"/>
          <w:szCs w:val="24"/>
        </w:rPr>
      </w:pPr>
      <w:r w:rsidRPr="00723272">
        <w:rPr>
          <w:rFonts w:asciiTheme="minorHAnsi" w:hAnsiTheme="minorHAnsi" w:cstheme="minorHAnsi"/>
          <w:color w:val="FF0000"/>
          <w:sz w:val="24"/>
          <w:szCs w:val="24"/>
        </w:rPr>
        <w:t>Uzaktan eğitim çalışmalarında kullanılacak araçların belirlenmesi</w:t>
      </w:r>
    </w:p>
    <w:p w14:paraId="6C590C62" w14:textId="77777777" w:rsidR="00B964D9" w:rsidRPr="00723272" w:rsidRDefault="00B964D9" w:rsidP="00B964D9">
      <w:pPr>
        <w:pStyle w:val="Default"/>
        <w:rPr>
          <w:rFonts w:asciiTheme="minorHAnsi" w:hAnsiTheme="minorHAnsi" w:cstheme="minorHAnsi"/>
          <w:sz w:val="22"/>
          <w:szCs w:val="22"/>
        </w:rPr>
      </w:pPr>
    </w:p>
    <w:p w14:paraId="657B066A" w14:textId="77777777" w:rsidR="00B964D9" w:rsidRPr="00723272" w:rsidRDefault="00B964D9" w:rsidP="00AD5B2F">
      <w:pPr>
        <w:pStyle w:val="Default"/>
        <w:rPr>
          <w:rFonts w:asciiTheme="minorHAnsi" w:hAnsiTheme="minorHAnsi" w:cstheme="minorHAnsi"/>
          <w:sz w:val="22"/>
          <w:szCs w:val="22"/>
        </w:rPr>
      </w:pPr>
    </w:p>
    <w:p w14:paraId="11E008B3" w14:textId="490F7644" w:rsidR="00C56626" w:rsidRPr="00723272" w:rsidRDefault="00423597"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1</w:t>
      </w:r>
      <w:r w:rsidR="00B964D9">
        <w:rPr>
          <w:rFonts w:asciiTheme="minorHAnsi" w:hAnsiTheme="minorHAnsi" w:cstheme="minorHAnsi"/>
          <w:b/>
          <w:sz w:val="22"/>
          <w:szCs w:val="22"/>
        </w:rPr>
        <w:t>4</w:t>
      </w:r>
      <w:r w:rsidRPr="00723272">
        <w:rPr>
          <w:rFonts w:asciiTheme="minorHAnsi" w:hAnsiTheme="minorHAnsi" w:cstheme="minorHAnsi"/>
          <w:b/>
          <w:sz w:val="22"/>
          <w:szCs w:val="22"/>
        </w:rPr>
        <w:t>)</w:t>
      </w:r>
      <w:r w:rsidRPr="00723272">
        <w:rPr>
          <w:rFonts w:asciiTheme="minorHAnsi" w:hAnsiTheme="minorHAnsi" w:cstheme="minorHAnsi"/>
          <w:sz w:val="22"/>
          <w:szCs w:val="22"/>
        </w:rPr>
        <w:t>Öğrencilerin okul içinde, Öğrenci Seçme Sınavında, ulusal ve uluslararası düzeyde katıldıkları çeşitli sınav ve yarışmalarda aldıkları sonuçlara ilişkin başarı ve başarısızlık durumlarının ders bazında değerlendirilmesi ve benzeri konular görüşül</w:t>
      </w:r>
      <w:r w:rsidR="00700EA5" w:rsidRPr="00723272">
        <w:rPr>
          <w:rFonts w:asciiTheme="minorHAnsi" w:hAnsiTheme="minorHAnsi" w:cstheme="minorHAnsi"/>
          <w:sz w:val="22"/>
          <w:szCs w:val="22"/>
        </w:rPr>
        <w:t>mesi</w:t>
      </w:r>
      <w:r w:rsidRPr="00723272">
        <w:rPr>
          <w:rFonts w:asciiTheme="minorHAnsi" w:hAnsiTheme="minorHAnsi" w:cstheme="minorHAnsi"/>
          <w:sz w:val="22"/>
          <w:szCs w:val="22"/>
        </w:rPr>
        <w:t>.</w:t>
      </w:r>
    </w:p>
    <w:p w14:paraId="3C454703" w14:textId="77777777" w:rsidR="00EE1A8C" w:rsidRPr="00723272" w:rsidRDefault="00C63468" w:rsidP="00AD5B2F">
      <w:pPr>
        <w:spacing w:after="0" w:line="240" w:lineRule="auto"/>
        <w:rPr>
          <w:rFonts w:cstheme="minorHAnsi"/>
          <w:b/>
          <w:u w:val="single"/>
        </w:rPr>
      </w:pPr>
      <w:r w:rsidRPr="00723272">
        <w:rPr>
          <w:rFonts w:cstheme="minorHAnsi"/>
          <w:b/>
          <w:u w:val="single"/>
        </w:rPr>
        <w:t>GÜNDEM MADDELERİNİN GÖRÜŞÜLMESİ</w:t>
      </w:r>
    </w:p>
    <w:p w14:paraId="48C20C04" w14:textId="15CCA970" w:rsidR="00EE1A8C" w:rsidRPr="00723272" w:rsidRDefault="00536E2D" w:rsidP="00AD5B2F">
      <w:pPr>
        <w:spacing w:after="0" w:line="240" w:lineRule="auto"/>
        <w:jc w:val="both"/>
        <w:rPr>
          <w:rFonts w:cstheme="minorHAnsi"/>
        </w:rPr>
      </w:pPr>
      <w:r w:rsidRPr="00723272">
        <w:rPr>
          <w:rFonts w:cstheme="minorHAnsi"/>
          <w:b/>
        </w:rPr>
        <w:t>1</w:t>
      </w:r>
      <w:r w:rsidR="00D90958" w:rsidRPr="00723272">
        <w:rPr>
          <w:rFonts w:cstheme="minorHAnsi"/>
          <w:b/>
        </w:rPr>
        <w:t>)</w:t>
      </w:r>
      <w:r w:rsidR="00DC5AAA" w:rsidRPr="00723272">
        <w:rPr>
          <w:rFonts w:cstheme="minorHAnsi"/>
        </w:rPr>
        <w:t>20</w:t>
      </w:r>
      <w:r w:rsidR="004B3855" w:rsidRPr="00723272">
        <w:rPr>
          <w:rFonts w:cstheme="minorHAnsi"/>
        </w:rPr>
        <w:t>20</w:t>
      </w:r>
      <w:r w:rsidR="00DC5AAA" w:rsidRPr="00723272">
        <w:rPr>
          <w:rFonts w:cstheme="minorHAnsi"/>
        </w:rPr>
        <w:t>-202</w:t>
      </w:r>
      <w:r w:rsidR="004B3855" w:rsidRPr="00723272">
        <w:rPr>
          <w:rFonts w:cstheme="minorHAnsi"/>
        </w:rPr>
        <w:t>1</w:t>
      </w:r>
      <w:r w:rsidR="00707789" w:rsidRPr="00723272">
        <w:rPr>
          <w:rFonts w:cstheme="minorHAnsi"/>
        </w:rPr>
        <w:t xml:space="preserve"> eğitim ve öğretim yılı kimya dersi zümre başkanlığına </w:t>
      </w:r>
      <w:r w:rsidR="004B3855" w:rsidRPr="00723272">
        <w:rPr>
          <w:rFonts w:cstheme="minorHAnsi"/>
          <w:color w:val="000000" w:themeColor="text1"/>
        </w:rPr>
        <w:t>Nilüfer DEMİR</w:t>
      </w:r>
      <w:r w:rsidR="00707789" w:rsidRPr="00723272">
        <w:rPr>
          <w:rFonts w:cstheme="minorHAnsi"/>
        </w:rPr>
        <w:t xml:space="preserve"> seçildi. Toplantıda </w:t>
      </w:r>
      <w:r w:rsidR="00062324" w:rsidRPr="00723272">
        <w:rPr>
          <w:rFonts w:cstheme="minorHAnsi"/>
        </w:rPr>
        <w:t>20</w:t>
      </w:r>
      <w:r w:rsidR="004B3855" w:rsidRPr="00723272">
        <w:rPr>
          <w:rFonts w:cstheme="minorHAnsi"/>
        </w:rPr>
        <w:t>20</w:t>
      </w:r>
      <w:r w:rsidR="00062324" w:rsidRPr="00723272">
        <w:rPr>
          <w:rFonts w:cstheme="minorHAnsi"/>
        </w:rPr>
        <w:t>-202</w:t>
      </w:r>
      <w:r w:rsidR="004B3855" w:rsidRPr="00723272">
        <w:rPr>
          <w:rFonts w:cstheme="minorHAnsi"/>
        </w:rPr>
        <w:t>1</w:t>
      </w:r>
      <w:r w:rsidR="004D3305" w:rsidRPr="00723272">
        <w:rPr>
          <w:rFonts w:cstheme="minorHAnsi"/>
        </w:rPr>
        <w:t xml:space="preserve"> </w:t>
      </w:r>
      <w:r w:rsidR="00707789" w:rsidRPr="00723272">
        <w:rPr>
          <w:rFonts w:cstheme="minorHAnsi"/>
        </w:rPr>
        <w:t>e</w:t>
      </w:r>
      <w:r w:rsidR="004D3305" w:rsidRPr="00723272">
        <w:rPr>
          <w:rFonts w:cstheme="minorHAnsi"/>
        </w:rPr>
        <w:t>ğitim ve öğretim yılı içerisinde gerçekleştirdiğimiz Kimya Dersi zümre öğretmenleri toplantı</w:t>
      </w:r>
      <w:r w:rsidR="00AD1D61" w:rsidRPr="00723272">
        <w:rPr>
          <w:rFonts w:cstheme="minorHAnsi"/>
        </w:rPr>
        <w:t xml:space="preserve"> tutanakları </w:t>
      </w:r>
      <w:r w:rsidR="004D3305" w:rsidRPr="00723272">
        <w:rPr>
          <w:rFonts w:cstheme="minorHAnsi"/>
        </w:rPr>
        <w:t xml:space="preserve">incelendi. Alınan kararların nasıl uygulandığı </w:t>
      </w:r>
      <w:r w:rsidR="00707789" w:rsidRPr="00723272">
        <w:rPr>
          <w:rFonts w:cstheme="minorHAnsi"/>
        </w:rPr>
        <w:t>değerlendirildi.</w:t>
      </w:r>
      <w:r w:rsidR="004D3305" w:rsidRPr="00723272">
        <w:rPr>
          <w:rFonts w:cstheme="minorHAnsi"/>
        </w:rPr>
        <w:t xml:space="preserve"> </w:t>
      </w:r>
      <w:r w:rsidR="003C1490" w:rsidRPr="00723272">
        <w:rPr>
          <w:rFonts w:cstheme="minorHAnsi"/>
        </w:rPr>
        <w:t>Alınan kararların başarı ile uygulandığı görüldü.</w:t>
      </w:r>
      <w:r w:rsidR="00707789" w:rsidRPr="00723272">
        <w:rPr>
          <w:rFonts w:cstheme="minorHAnsi"/>
        </w:rPr>
        <w:t xml:space="preserve"> </w:t>
      </w:r>
    </w:p>
    <w:p w14:paraId="5753CBB2" w14:textId="7C700FAD" w:rsidR="00973904" w:rsidRPr="00723272" w:rsidRDefault="00EE1A8C" w:rsidP="00AD5B2F">
      <w:pPr>
        <w:pStyle w:val="Default"/>
        <w:rPr>
          <w:rFonts w:asciiTheme="minorHAnsi" w:eastAsia="Times New Roman" w:hAnsiTheme="minorHAnsi" w:cstheme="minorHAnsi"/>
          <w:sz w:val="22"/>
          <w:szCs w:val="22"/>
        </w:rPr>
      </w:pPr>
      <w:r w:rsidRPr="00723272">
        <w:rPr>
          <w:rFonts w:asciiTheme="minorHAnsi" w:hAnsiTheme="minorHAnsi" w:cstheme="minorHAnsi"/>
          <w:b/>
          <w:sz w:val="22"/>
          <w:szCs w:val="22"/>
        </w:rPr>
        <w:t>2</w:t>
      </w:r>
      <w:r w:rsidR="00D90958" w:rsidRPr="00723272">
        <w:rPr>
          <w:rFonts w:asciiTheme="minorHAnsi" w:hAnsiTheme="minorHAnsi" w:cstheme="minorHAnsi"/>
          <w:b/>
          <w:sz w:val="22"/>
          <w:szCs w:val="22"/>
        </w:rPr>
        <w:t>)</w:t>
      </w:r>
      <w:r w:rsidR="009C5B1C" w:rsidRPr="00723272">
        <w:rPr>
          <w:rFonts w:asciiTheme="minorHAnsi" w:eastAsia="Times New Roman" w:hAnsiTheme="minorHAnsi" w:cstheme="minorHAnsi"/>
          <w:sz w:val="22"/>
          <w:szCs w:val="22"/>
        </w:rPr>
        <w:t xml:space="preserve">Bu toplantı gündem maddeleri, </w:t>
      </w:r>
      <w:r w:rsidR="00352560" w:rsidRPr="00723272">
        <w:rPr>
          <w:rFonts w:asciiTheme="minorHAnsi" w:eastAsia="Times New Roman" w:hAnsiTheme="minorHAnsi" w:cstheme="minorHAnsi"/>
          <w:sz w:val="22"/>
          <w:szCs w:val="22"/>
        </w:rPr>
        <w:t>2</w:t>
      </w:r>
      <w:r w:rsidR="00E67F47" w:rsidRPr="00723272">
        <w:rPr>
          <w:rFonts w:asciiTheme="minorHAnsi" w:eastAsia="Times New Roman" w:hAnsiTheme="minorHAnsi" w:cstheme="minorHAnsi"/>
          <w:sz w:val="22"/>
          <w:szCs w:val="22"/>
        </w:rPr>
        <w:t>9403</w:t>
      </w:r>
      <w:r w:rsidR="00352560" w:rsidRPr="00723272">
        <w:rPr>
          <w:rFonts w:asciiTheme="minorHAnsi" w:eastAsia="Times New Roman" w:hAnsiTheme="minorHAnsi" w:cstheme="minorHAnsi"/>
          <w:sz w:val="22"/>
          <w:szCs w:val="22"/>
        </w:rPr>
        <w:t xml:space="preserve"> sayılı, 0</w:t>
      </w:r>
      <w:r w:rsidR="00E67F47" w:rsidRPr="00723272">
        <w:rPr>
          <w:rFonts w:asciiTheme="minorHAnsi" w:eastAsia="Times New Roman" w:hAnsiTheme="minorHAnsi" w:cstheme="minorHAnsi"/>
          <w:sz w:val="22"/>
          <w:szCs w:val="22"/>
        </w:rPr>
        <w:t>1</w:t>
      </w:r>
      <w:r w:rsidR="00352560" w:rsidRPr="00723272">
        <w:rPr>
          <w:rFonts w:asciiTheme="minorHAnsi" w:eastAsia="Times New Roman" w:hAnsiTheme="minorHAnsi" w:cstheme="minorHAnsi"/>
          <w:sz w:val="22"/>
          <w:szCs w:val="22"/>
        </w:rPr>
        <w:t>/0</w:t>
      </w:r>
      <w:r w:rsidR="00E67F47" w:rsidRPr="00723272">
        <w:rPr>
          <w:rFonts w:asciiTheme="minorHAnsi" w:eastAsia="Times New Roman" w:hAnsiTheme="minorHAnsi" w:cstheme="minorHAnsi"/>
          <w:sz w:val="22"/>
          <w:szCs w:val="22"/>
        </w:rPr>
        <w:t>7</w:t>
      </w:r>
      <w:r w:rsidR="00352560" w:rsidRPr="00723272">
        <w:rPr>
          <w:rFonts w:asciiTheme="minorHAnsi" w:eastAsia="Times New Roman" w:hAnsiTheme="minorHAnsi" w:cstheme="minorHAnsi"/>
          <w:sz w:val="22"/>
          <w:szCs w:val="22"/>
        </w:rPr>
        <w:t>/201</w:t>
      </w:r>
      <w:r w:rsidR="00E67F47" w:rsidRPr="00723272">
        <w:rPr>
          <w:rFonts w:asciiTheme="minorHAnsi" w:eastAsia="Times New Roman" w:hAnsiTheme="minorHAnsi" w:cstheme="minorHAnsi"/>
          <w:sz w:val="22"/>
          <w:szCs w:val="22"/>
        </w:rPr>
        <w:t>5</w:t>
      </w:r>
      <w:r w:rsidR="00352560" w:rsidRPr="00723272">
        <w:rPr>
          <w:rFonts w:asciiTheme="minorHAnsi" w:eastAsia="Times New Roman" w:hAnsiTheme="minorHAnsi" w:cstheme="minorHAnsi"/>
          <w:sz w:val="22"/>
          <w:szCs w:val="22"/>
        </w:rPr>
        <w:t xml:space="preserve"> tarihli </w:t>
      </w:r>
      <w:r w:rsidR="00556D3B" w:rsidRPr="00723272">
        <w:rPr>
          <w:rFonts w:asciiTheme="minorHAnsi" w:eastAsia="Times New Roman" w:hAnsiTheme="minorHAnsi" w:cstheme="minorHAnsi"/>
          <w:sz w:val="22"/>
          <w:szCs w:val="22"/>
        </w:rPr>
        <w:t>Resmî</w:t>
      </w:r>
      <w:r w:rsidR="00352560" w:rsidRPr="00723272">
        <w:rPr>
          <w:rFonts w:asciiTheme="minorHAnsi" w:eastAsia="Times New Roman" w:hAnsiTheme="minorHAnsi" w:cstheme="minorHAnsi"/>
          <w:sz w:val="22"/>
          <w:szCs w:val="22"/>
        </w:rPr>
        <w:t xml:space="preserve"> </w:t>
      </w:r>
      <w:r w:rsidR="00556D3B" w:rsidRPr="00723272">
        <w:rPr>
          <w:rFonts w:asciiTheme="minorHAnsi" w:eastAsia="Times New Roman" w:hAnsiTheme="minorHAnsi" w:cstheme="minorHAnsi"/>
          <w:sz w:val="22"/>
          <w:szCs w:val="22"/>
        </w:rPr>
        <w:t>Gazete ‘de</w:t>
      </w:r>
      <w:r w:rsidR="00352560" w:rsidRPr="00723272">
        <w:rPr>
          <w:rFonts w:asciiTheme="minorHAnsi" w:eastAsia="Times New Roman" w:hAnsiTheme="minorHAnsi" w:cstheme="minorHAnsi"/>
          <w:sz w:val="22"/>
          <w:szCs w:val="22"/>
        </w:rPr>
        <w:t xml:space="preserve"> yayınlanan </w:t>
      </w:r>
      <w:r w:rsidR="00352560" w:rsidRPr="00723272">
        <w:rPr>
          <w:rFonts w:asciiTheme="minorHAnsi" w:eastAsia="Times New Roman" w:hAnsiTheme="minorHAnsi" w:cstheme="minorHAnsi"/>
          <w:i/>
          <w:sz w:val="22"/>
          <w:szCs w:val="22"/>
        </w:rPr>
        <w:t>“</w:t>
      </w:r>
      <w:r w:rsidR="00352560" w:rsidRPr="00723272">
        <w:rPr>
          <w:rFonts w:asciiTheme="minorHAnsi" w:hAnsiTheme="minorHAnsi" w:cstheme="minorHAnsi"/>
          <w:b/>
          <w:bCs/>
          <w:i/>
          <w:sz w:val="22"/>
          <w:szCs w:val="22"/>
        </w:rPr>
        <w:t>Millî Eğitim Bakanlığı Ortaöğretim Kurumları Yönetmeliği”</w:t>
      </w:r>
      <w:r w:rsidR="00356E05" w:rsidRPr="00723272">
        <w:rPr>
          <w:rFonts w:asciiTheme="minorHAnsi" w:hAnsiTheme="minorHAnsi" w:cstheme="minorHAnsi"/>
          <w:bCs/>
          <w:sz w:val="22"/>
          <w:szCs w:val="22"/>
        </w:rPr>
        <w:t xml:space="preserve"> incelen</w:t>
      </w:r>
      <w:r w:rsidR="009C5B1C" w:rsidRPr="00723272">
        <w:rPr>
          <w:rFonts w:asciiTheme="minorHAnsi" w:hAnsiTheme="minorHAnsi" w:cstheme="minorHAnsi"/>
          <w:bCs/>
          <w:sz w:val="22"/>
          <w:szCs w:val="22"/>
        </w:rPr>
        <w:t>miş olup,</w:t>
      </w:r>
      <w:r w:rsidR="00062326" w:rsidRPr="00723272">
        <w:rPr>
          <w:rFonts w:asciiTheme="minorHAnsi" w:hAnsiTheme="minorHAnsi" w:cstheme="minorHAnsi"/>
          <w:bCs/>
          <w:sz w:val="22"/>
          <w:szCs w:val="22"/>
        </w:rPr>
        <w:t xml:space="preserve"> Madde 111’de </w:t>
      </w:r>
      <w:r w:rsidR="00356E05" w:rsidRPr="00723272">
        <w:rPr>
          <w:rFonts w:asciiTheme="minorHAnsi" w:hAnsiTheme="minorHAnsi" w:cstheme="minorHAnsi"/>
          <w:bCs/>
          <w:sz w:val="22"/>
          <w:szCs w:val="22"/>
        </w:rPr>
        <w:t xml:space="preserve">belirtilen gündem maddeleri </w:t>
      </w:r>
      <w:r w:rsidR="00062326" w:rsidRPr="00723272">
        <w:rPr>
          <w:rFonts w:asciiTheme="minorHAnsi" w:hAnsiTheme="minorHAnsi" w:cstheme="minorHAnsi"/>
          <w:bCs/>
          <w:sz w:val="22"/>
          <w:szCs w:val="22"/>
        </w:rPr>
        <w:t xml:space="preserve">doğrultusunda </w:t>
      </w:r>
      <w:r w:rsidR="00356E05" w:rsidRPr="00723272">
        <w:rPr>
          <w:rFonts w:asciiTheme="minorHAnsi" w:hAnsiTheme="minorHAnsi" w:cstheme="minorHAnsi"/>
          <w:bCs/>
          <w:sz w:val="22"/>
          <w:szCs w:val="22"/>
        </w:rPr>
        <w:t>hazırlan</w:t>
      </w:r>
      <w:r w:rsidR="009C5B1C" w:rsidRPr="00723272">
        <w:rPr>
          <w:rFonts w:asciiTheme="minorHAnsi" w:hAnsiTheme="minorHAnsi" w:cstheme="minorHAnsi"/>
          <w:bCs/>
          <w:sz w:val="22"/>
          <w:szCs w:val="22"/>
        </w:rPr>
        <w:t>mıştır.</w:t>
      </w:r>
      <w:r w:rsidR="00356E05" w:rsidRPr="00723272">
        <w:rPr>
          <w:rFonts w:asciiTheme="minorHAnsi" w:hAnsiTheme="minorHAnsi" w:cstheme="minorHAnsi"/>
          <w:bCs/>
          <w:sz w:val="22"/>
          <w:szCs w:val="22"/>
        </w:rPr>
        <w:t xml:space="preserve"> </w:t>
      </w:r>
      <w:r w:rsidR="00824636" w:rsidRPr="00723272">
        <w:rPr>
          <w:rFonts w:asciiTheme="minorHAnsi" w:eastAsia="Times New Roman" w:hAnsiTheme="minorHAnsi" w:cstheme="minorHAnsi"/>
          <w:sz w:val="22"/>
          <w:szCs w:val="22"/>
        </w:rPr>
        <w:t>1</w:t>
      </w:r>
      <w:r w:rsidR="00EF1545" w:rsidRPr="00723272">
        <w:rPr>
          <w:rFonts w:asciiTheme="minorHAnsi" w:eastAsia="Times New Roman" w:hAnsiTheme="minorHAnsi" w:cstheme="minorHAnsi"/>
          <w:sz w:val="22"/>
          <w:szCs w:val="22"/>
        </w:rPr>
        <w:t>4/06/1973 tarihli</w:t>
      </w:r>
      <w:r w:rsidR="00824636" w:rsidRPr="00723272">
        <w:rPr>
          <w:rFonts w:asciiTheme="minorHAnsi" w:eastAsia="Times New Roman" w:hAnsiTheme="minorHAnsi" w:cstheme="minorHAnsi"/>
          <w:sz w:val="22"/>
          <w:szCs w:val="22"/>
        </w:rPr>
        <w:t>,</w:t>
      </w:r>
      <w:r w:rsidR="00EF1545" w:rsidRPr="00723272">
        <w:rPr>
          <w:rFonts w:asciiTheme="minorHAnsi" w:eastAsia="Times New Roman" w:hAnsiTheme="minorHAnsi" w:cstheme="minorHAnsi"/>
          <w:sz w:val="22"/>
          <w:szCs w:val="22"/>
        </w:rPr>
        <w:t xml:space="preserve"> 1739 sayılı</w:t>
      </w:r>
      <w:r w:rsidR="004D3574" w:rsidRPr="00723272">
        <w:rPr>
          <w:rFonts w:asciiTheme="minorHAnsi" w:eastAsia="Times New Roman" w:hAnsiTheme="minorHAnsi" w:cstheme="minorHAnsi"/>
          <w:sz w:val="22"/>
          <w:szCs w:val="22"/>
        </w:rPr>
        <w:t xml:space="preserve"> </w:t>
      </w:r>
      <w:r w:rsidR="00824636" w:rsidRPr="00723272">
        <w:rPr>
          <w:rFonts w:asciiTheme="minorHAnsi" w:eastAsia="Times New Roman" w:hAnsiTheme="minorHAnsi" w:cstheme="minorHAnsi"/>
          <w:sz w:val="22"/>
          <w:szCs w:val="22"/>
        </w:rPr>
        <w:t>“Milli Eğitim Kanunu”</w:t>
      </w:r>
      <w:r w:rsidR="004D3574" w:rsidRPr="00723272">
        <w:rPr>
          <w:rFonts w:asciiTheme="minorHAnsi" w:eastAsia="Times New Roman" w:hAnsiTheme="minorHAnsi" w:cstheme="minorHAnsi"/>
          <w:sz w:val="22"/>
          <w:szCs w:val="22"/>
        </w:rPr>
        <w:t xml:space="preserve"> 2. maddesinde yer alan, </w:t>
      </w:r>
      <w:r w:rsidR="00802405" w:rsidRPr="00723272">
        <w:rPr>
          <w:rFonts w:asciiTheme="minorHAnsi" w:eastAsia="Times New Roman" w:hAnsiTheme="minorHAnsi" w:cstheme="minorHAnsi"/>
          <w:b/>
          <w:sz w:val="22"/>
          <w:szCs w:val="22"/>
        </w:rPr>
        <w:t xml:space="preserve">Türk </w:t>
      </w:r>
      <w:r w:rsidR="00973904" w:rsidRPr="00723272">
        <w:rPr>
          <w:rFonts w:asciiTheme="minorHAnsi" w:eastAsia="Times New Roman" w:hAnsiTheme="minorHAnsi" w:cstheme="minorHAnsi"/>
          <w:b/>
          <w:sz w:val="22"/>
          <w:szCs w:val="22"/>
        </w:rPr>
        <w:t>millî eğitiminin genel amaçları</w:t>
      </w:r>
      <w:r w:rsidR="004D3574" w:rsidRPr="00723272">
        <w:rPr>
          <w:rFonts w:asciiTheme="minorHAnsi" w:eastAsia="Times New Roman" w:hAnsiTheme="minorHAnsi" w:cstheme="minorHAnsi"/>
          <w:sz w:val="22"/>
          <w:szCs w:val="22"/>
        </w:rPr>
        <w:t>;</w:t>
      </w:r>
    </w:p>
    <w:p w14:paraId="44BA4820" w14:textId="31F06ED9" w:rsidR="004D3574" w:rsidRPr="00723272" w:rsidRDefault="004D3574" w:rsidP="00AD5B2F">
      <w:pPr>
        <w:pStyle w:val="paraf"/>
        <w:spacing w:before="0" w:beforeAutospacing="0" w:after="0" w:afterAutospacing="0"/>
        <w:rPr>
          <w:rFonts w:asciiTheme="minorHAnsi" w:hAnsiTheme="minorHAnsi" w:cstheme="minorHAnsi"/>
          <w:i/>
          <w:color w:val="000000"/>
          <w:sz w:val="22"/>
          <w:szCs w:val="22"/>
        </w:rPr>
      </w:pPr>
      <w:r w:rsidRPr="00723272">
        <w:rPr>
          <w:rStyle w:val="Gl"/>
          <w:rFonts w:asciiTheme="minorHAnsi" w:hAnsiTheme="minorHAnsi" w:cstheme="minorHAnsi"/>
          <w:i/>
          <w:color w:val="000000"/>
          <w:sz w:val="22"/>
          <w:szCs w:val="22"/>
        </w:rPr>
        <w:t>Madde 2 –</w:t>
      </w:r>
      <w:r w:rsidRPr="00723272">
        <w:rPr>
          <w:rStyle w:val="apple-converted-space"/>
          <w:rFonts w:asciiTheme="minorHAnsi" w:hAnsiTheme="minorHAnsi" w:cstheme="minorHAnsi"/>
          <w:i/>
          <w:color w:val="000000"/>
          <w:sz w:val="22"/>
          <w:szCs w:val="22"/>
        </w:rPr>
        <w:t> </w:t>
      </w:r>
      <w:r w:rsidRPr="00723272">
        <w:rPr>
          <w:rFonts w:asciiTheme="minorHAnsi" w:hAnsiTheme="minorHAnsi" w:cstheme="minorHAnsi"/>
          <w:i/>
          <w:color w:val="000000"/>
          <w:sz w:val="22"/>
          <w:szCs w:val="22"/>
        </w:rPr>
        <w:t xml:space="preserve">Türk Milli Eğitiminin genel </w:t>
      </w:r>
      <w:r w:rsidR="00556D3B" w:rsidRPr="00723272">
        <w:rPr>
          <w:rFonts w:asciiTheme="minorHAnsi" w:hAnsiTheme="minorHAnsi" w:cstheme="minorHAnsi"/>
          <w:i/>
          <w:color w:val="000000"/>
          <w:sz w:val="22"/>
          <w:szCs w:val="22"/>
        </w:rPr>
        <w:t>amacı, Türk</w:t>
      </w:r>
      <w:r w:rsidRPr="00723272">
        <w:rPr>
          <w:rFonts w:asciiTheme="minorHAnsi" w:hAnsiTheme="minorHAnsi" w:cstheme="minorHAnsi"/>
          <w:i/>
          <w:color w:val="000000"/>
          <w:sz w:val="22"/>
          <w:szCs w:val="22"/>
        </w:rPr>
        <w:t xml:space="preserve"> Milletinin bütün fertlerini,</w:t>
      </w:r>
    </w:p>
    <w:p w14:paraId="396DD302" w14:textId="004A13E2" w:rsidR="004D3574" w:rsidRPr="00723272" w:rsidRDefault="004D3574" w:rsidP="00AD5B2F">
      <w:pPr>
        <w:pStyle w:val="paraf"/>
        <w:spacing w:before="0" w:beforeAutospacing="0" w:after="0" w:afterAutospacing="0"/>
        <w:rPr>
          <w:rFonts w:asciiTheme="minorHAnsi" w:hAnsiTheme="minorHAnsi" w:cstheme="minorHAnsi"/>
          <w:i/>
          <w:color w:val="000000"/>
          <w:sz w:val="22"/>
          <w:szCs w:val="22"/>
        </w:rPr>
      </w:pPr>
      <w:r w:rsidRPr="00723272">
        <w:rPr>
          <w:rStyle w:val="Gl"/>
          <w:rFonts w:asciiTheme="minorHAnsi" w:hAnsiTheme="minorHAnsi" w:cstheme="minorHAnsi"/>
          <w:b w:val="0"/>
          <w:i/>
          <w:color w:val="000000"/>
          <w:sz w:val="22"/>
          <w:szCs w:val="22"/>
        </w:rPr>
        <w:t xml:space="preserve">1. </w:t>
      </w:r>
      <w:r w:rsidRPr="00723272">
        <w:rPr>
          <w:rStyle w:val="Gl"/>
          <w:rFonts w:asciiTheme="minorHAnsi" w:hAnsiTheme="minorHAnsi" w:cstheme="minorHAnsi"/>
          <w:i/>
          <w:color w:val="000000"/>
          <w:sz w:val="22"/>
          <w:szCs w:val="22"/>
        </w:rPr>
        <w:t>(Değişik: 16/6/</w:t>
      </w:r>
      <w:r w:rsidR="00556D3B" w:rsidRPr="00723272">
        <w:rPr>
          <w:rStyle w:val="Gl"/>
          <w:rFonts w:asciiTheme="minorHAnsi" w:hAnsiTheme="minorHAnsi" w:cstheme="minorHAnsi"/>
          <w:i/>
          <w:color w:val="000000"/>
          <w:sz w:val="22"/>
          <w:szCs w:val="22"/>
        </w:rPr>
        <w:t>1983-</w:t>
      </w:r>
      <w:r w:rsidRPr="00723272">
        <w:rPr>
          <w:rStyle w:val="Gl"/>
          <w:rFonts w:asciiTheme="minorHAnsi" w:hAnsiTheme="minorHAnsi" w:cstheme="minorHAnsi"/>
          <w:i/>
          <w:color w:val="000000"/>
          <w:sz w:val="22"/>
          <w:szCs w:val="22"/>
        </w:rPr>
        <w:t xml:space="preserve"> 2842/1 </w:t>
      </w:r>
      <w:proofErr w:type="spellStart"/>
      <w:r w:rsidRPr="00723272">
        <w:rPr>
          <w:rStyle w:val="Gl"/>
          <w:rFonts w:asciiTheme="minorHAnsi" w:hAnsiTheme="minorHAnsi" w:cstheme="minorHAnsi"/>
          <w:i/>
          <w:color w:val="000000"/>
          <w:sz w:val="22"/>
          <w:szCs w:val="22"/>
        </w:rPr>
        <w:t>md.</w:t>
      </w:r>
      <w:proofErr w:type="spellEnd"/>
      <w:r w:rsidRPr="00723272">
        <w:rPr>
          <w:rStyle w:val="Gl"/>
          <w:rFonts w:asciiTheme="minorHAnsi" w:hAnsiTheme="minorHAnsi" w:cstheme="minorHAnsi"/>
          <w:i/>
          <w:color w:val="000000"/>
          <w:sz w:val="22"/>
          <w:szCs w:val="22"/>
        </w:rPr>
        <w:t>)</w:t>
      </w:r>
      <w:r w:rsidRPr="00723272">
        <w:rPr>
          <w:rStyle w:val="apple-converted-space"/>
          <w:rFonts w:asciiTheme="minorHAnsi" w:hAnsiTheme="minorHAnsi" w:cstheme="minorHAnsi"/>
          <w:i/>
          <w:color w:val="000000"/>
          <w:sz w:val="22"/>
          <w:szCs w:val="22"/>
        </w:rPr>
        <w:t> </w:t>
      </w:r>
      <w:r w:rsidRPr="00723272">
        <w:rPr>
          <w:rFonts w:asciiTheme="minorHAnsi" w:hAnsiTheme="minorHAnsi" w:cstheme="minorHAnsi"/>
          <w:i/>
          <w:color w:val="000000"/>
          <w:sz w:val="22"/>
          <w:szCs w:val="22"/>
        </w:rPr>
        <w:t xml:space="preserve">Atatürk inkılap ve ilkelerine ve Anayasada ifadesini bulan Atatürk milliyetçiliğine bağlı; Türk Milletinin milli, ahlaki, insani, manevi ve kültürel değerlerini benimseyen, koruyan ve geliştiren; ailesini, vatanını, milletini seven ve daima yüceltmeye çalışan, insan haklarına ve Anayasanın başlangıcındaki temel ilkelere </w:t>
      </w:r>
      <w:r w:rsidRPr="00723272">
        <w:rPr>
          <w:rFonts w:asciiTheme="minorHAnsi" w:hAnsiTheme="minorHAnsi" w:cstheme="minorHAnsi"/>
          <w:i/>
          <w:color w:val="000000"/>
          <w:sz w:val="22"/>
          <w:szCs w:val="22"/>
        </w:rPr>
        <w:lastRenderedPageBreak/>
        <w:t>dayanan demokratik, laik ve sosyal bir hukuk Devleti olan Türkiye Cumhuriyetine karşı görev ve sorumluluklarını bilen ve bunları davranış haline getirmiş yurttaşlar olarak yetiştirmek;</w:t>
      </w:r>
    </w:p>
    <w:p w14:paraId="4544D655" w14:textId="77777777" w:rsidR="004D3574" w:rsidRPr="00723272" w:rsidRDefault="004D3574" w:rsidP="00AD5B2F">
      <w:pPr>
        <w:pStyle w:val="paraf"/>
        <w:spacing w:before="0" w:beforeAutospacing="0" w:after="0" w:afterAutospacing="0"/>
        <w:rPr>
          <w:rFonts w:asciiTheme="minorHAnsi" w:hAnsiTheme="minorHAnsi" w:cstheme="minorHAnsi"/>
          <w:i/>
          <w:color w:val="000000"/>
          <w:sz w:val="22"/>
          <w:szCs w:val="22"/>
        </w:rPr>
      </w:pPr>
      <w:r w:rsidRPr="00723272">
        <w:rPr>
          <w:rFonts w:asciiTheme="minorHAnsi" w:hAnsiTheme="minorHAnsi" w:cstheme="minorHAnsi"/>
          <w:i/>
          <w:color w:val="000000"/>
          <w:sz w:val="22"/>
          <w:szCs w:val="22"/>
        </w:rPr>
        <w:t>2. Beden, zihin, ahlak, ruh ve duygu bakımlarından dengeli ve sağlıklı şekilde gelişmiş bir kişiliğe ve karaktere, hür ve bilimsel düşünme gücüne, geniş bir dünya görüşüne sahip, insan haklarına saygılı, kişilik ve teşebbüse değer veren, topluma karşı sorumluluk duyan; yapıcı, yaratıcı ve verimli kişiler olarak yetiştirmek;</w:t>
      </w:r>
    </w:p>
    <w:p w14:paraId="7CDF5637" w14:textId="77777777" w:rsidR="004D3574" w:rsidRPr="00723272" w:rsidRDefault="004D3574" w:rsidP="00AD5B2F">
      <w:pPr>
        <w:pStyle w:val="paraf"/>
        <w:spacing w:before="0" w:beforeAutospacing="0" w:after="0" w:afterAutospacing="0"/>
        <w:rPr>
          <w:rFonts w:asciiTheme="minorHAnsi" w:hAnsiTheme="minorHAnsi" w:cstheme="minorHAnsi"/>
          <w:i/>
          <w:color w:val="000000"/>
          <w:sz w:val="22"/>
          <w:szCs w:val="22"/>
        </w:rPr>
      </w:pPr>
      <w:r w:rsidRPr="00723272">
        <w:rPr>
          <w:rFonts w:asciiTheme="minorHAnsi" w:hAnsiTheme="minorHAnsi" w:cstheme="minorHAnsi"/>
          <w:i/>
          <w:color w:val="000000"/>
          <w:sz w:val="22"/>
          <w:szCs w:val="22"/>
        </w:rPr>
        <w:t>3. İlgi, istidat ve kabiliyetlerini geliştirerek gerekli bilgi, beceri, davranışlar ve birlikte iş görme alışkanlığı kazandırmak suretiyle hayata hazırlamak ve onların, kendilerini mutlu kılacak ve toplumun mutluluğuna katkıda bulunacak bir meslek sahibi olmalarını sağlamak;</w:t>
      </w:r>
    </w:p>
    <w:p w14:paraId="1EFB65EE" w14:textId="77777777" w:rsidR="004D3574" w:rsidRPr="00723272" w:rsidRDefault="004D3574" w:rsidP="00AD5B2F">
      <w:pPr>
        <w:pStyle w:val="paraf"/>
        <w:spacing w:before="0" w:beforeAutospacing="0" w:after="0" w:afterAutospacing="0"/>
        <w:rPr>
          <w:rFonts w:asciiTheme="minorHAnsi" w:hAnsiTheme="minorHAnsi" w:cstheme="minorHAnsi"/>
          <w:i/>
          <w:color w:val="000000"/>
          <w:sz w:val="22"/>
          <w:szCs w:val="22"/>
        </w:rPr>
      </w:pPr>
      <w:r w:rsidRPr="00723272">
        <w:rPr>
          <w:rFonts w:asciiTheme="minorHAnsi" w:hAnsiTheme="minorHAnsi" w:cstheme="minorHAnsi"/>
          <w:i/>
          <w:color w:val="000000"/>
          <w:sz w:val="22"/>
          <w:szCs w:val="22"/>
        </w:rPr>
        <w:t>Böylece bir yandan Türk vatandaşlarının ve Türk toplumunun refah ve mutluluğunu artırmak; öte yandan milli birlik ve bütünlük içinde iktisadi, sosyal ve kültürel kalkınmayı desteklemek ve hızlandırmak ve nihayet Türk Milletini çağdaş uygarlığın yapıcı, yaratıcı, seçkin bir ortağı yapmaktır.</w:t>
      </w:r>
    </w:p>
    <w:p w14:paraId="2D822F4F" w14:textId="77777777" w:rsidR="004D3574" w:rsidRPr="00723272" w:rsidRDefault="004D3574" w:rsidP="00AD5B2F">
      <w:pPr>
        <w:pStyle w:val="Default"/>
        <w:rPr>
          <w:rFonts w:asciiTheme="minorHAnsi" w:eastAsia="Times New Roman" w:hAnsiTheme="minorHAnsi" w:cstheme="minorHAnsi"/>
          <w:sz w:val="22"/>
          <w:szCs w:val="22"/>
        </w:rPr>
      </w:pPr>
    </w:p>
    <w:p w14:paraId="765DA6FD" w14:textId="77777777" w:rsidR="00973904" w:rsidRPr="00723272" w:rsidRDefault="00973904" w:rsidP="00AD5B2F">
      <w:pPr>
        <w:pStyle w:val="Default"/>
        <w:rPr>
          <w:rFonts w:asciiTheme="minorHAnsi" w:eastAsia="Times New Roman" w:hAnsiTheme="minorHAnsi" w:cstheme="minorHAnsi"/>
          <w:sz w:val="22"/>
          <w:szCs w:val="22"/>
        </w:rPr>
      </w:pPr>
    </w:p>
    <w:p w14:paraId="01DC2815" w14:textId="22AA1CF7" w:rsidR="00463D1A" w:rsidRPr="00723272" w:rsidRDefault="0064119D" w:rsidP="00AD5B2F">
      <w:pPr>
        <w:pStyle w:val="Default"/>
        <w:rPr>
          <w:rFonts w:asciiTheme="minorHAnsi" w:eastAsia="Times New Roman" w:hAnsiTheme="minorHAnsi" w:cstheme="minorHAnsi"/>
          <w:sz w:val="22"/>
          <w:szCs w:val="22"/>
        </w:rPr>
      </w:pPr>
      <w:r w:rsidRPr="00723272">
        <w:rPr>
          <w:rFonts w:asciiTheme="minorHAnsi" w:eastAsia="Times New Roman" w:hAnsiTheme="minorHAnsi" w:cstheme="minorHAnsi"/>
          <w:sz w:val="22"/>
          <w:szCs w:val="22"/>
        </w:rPr>
        <w:t xml:space="preserve">29403 sayılı, 01/07/2015 tarihli </w:t>
      </w:r>
      <w:proofErr w:type="gramStart"/>
      <w:r w:rsidRPr="00723272">
        <w:rPr>
          <w:rFonts w:asciiTheme="minorHAnsi" w:eastAsia="Times New Roman" w:hAnsiTheme="minorHAnsi" w:cstheme="minorHAnsi"/>
          <w:sz w:val="22"/>
          <w:szCs w:val="22"/>
        </w:rPr>
        <w:t>Resmi</w:t>
      </w:r>
      <w:proofErr w:type="gramEnd"/>
      <w:r w:rsidRPr="00723272">
        <w:rPr>
          <w:rFonts w:asciiTheme="minorHAnsi" w:eastAsia="Times New Roman" w:hAnsiTheme="minorHAnsi" w:cstheme="minorHAnsi"/>
          <w:sz w:val="22"/>
          <w:szCs w:val="22"/>
        </w:rPr>
        <w:t xml:space="preserve"> </w:t>
      </w:r>
      <w:r w:rsidR="006552CB" w:rsidRPr="00723272">
        <w:rPr>
          <w:rFonts w:asciiTheme="minorHAnsi" w:eastAsia="Times New Roman" w:hAnsiTheme="minorHAnsi" w:cstheme="minorHAnsi"/>
          <w:sz w:val="22"/>
          <w:szCs w:val="22"/>
        </w:rPr>
        <w:t>Gazete ’de</w:t>
      </w:r>
      <w:r w:rsidRPr="00723272">
        <w:rPr>
          <w:rFonts w:asciiTheme="minorHAnsi" w:eastAsia="Times New Roman" w:hAnsiTheme="minorHAnsi" w:cstheme="minorHAnsi"/>
          <w:sz w:val="22"/>
          <w:szCs w:val="22"/>
        </w:rPr>
        <w:t xml:space="preserve"> yayınlanan </w:t>
      </w:r>
      <w:r w:rsidRPr="00723272">
        <w:rPr>
          <w:rFonts w:asciiTheme="minorHAnsi" w:eastAsia="Times New Roman" w:hAnsiTheme="minorHAnsi" w:cstheme="minorHAnsi"/>
          <w:b/>
          <w:i/>
          <w:sz w:val="22"/>
          <w:szCs w:val="22"/>
        </w:rPr>
        <w:t>“</w:t>
      </w:r>
      <w:r w:rsidRPr="00723272">
        <w:rPr>
          <w:rFonts w:asciiTheme="minorHAnsi" w:hAnsiTheme="minorHAnsi" w:cstheme="minorHAnsi"/>
          <w:b/>
          <w:bCs/>
          <w:i/>
          <w:sz w:val="22"/>
          <w:szCs w:val="22"/>
        </w:rPr>
        <w:t>Millî Eğitim Bakanlığı Ortaöğretim Kurumları Yönetmeliği”</w:t>
      </w:r>
      <w:r w:rsidR="00463D1A" w:rsidRPr="00723272">
        <w:rPr>
          <w:rFonts w:asciiTheme="minorHAnsi" w:hAnsiTheme="minorHAnsi" w:cstheme="minorHAnsi"/>
          <w:b/>
          <w:bCs/>
          <w:i/>
          <w:sz w:val="22"/>
          <w:szCs w:val="22"/>
        </w:rPr>
        <w:t xml:space="preserve"> </w:t>
      </w:r>
      <w:r w:rsidR="00463D1A" w:rsidRPr="00723272">
        <w:rPr>
          <w:rFonts w:asciiTheme="minorHAnsi" w:hAnsiTheme="minorHAnsi" w:cstheme="minorHAnsi"/>
          <w:bCs/>
          <w:sz w:val="22"/>
          <w:szCs w:val="22"/>
        </w:rPr>
        <w:t xml:space="preserve">Madde 7’de belirtilen </w:t>
      </w:r>
      <w:r w:rsidR="00802405" w:rsidRPr="00723272">
        <w:rPr>
          <w:rFonts w:asciiTheme="minorHAnsi" w:eastAsia="Times New Roman" w:hAnsiTheme="minorHAnsi" w:cstheme="minorHAnsi"/>
          <w:b/>
          <w:sz w:val="22"/>
          <w:szCs w:val="22"/>
        </w:rPr>
        <w:t>okulun kuruluş amacı</w:t>
      </w:r>
      <w:r w:rsidR="00463D1A" w:rsidRPr="00723272">
        <w:rPr>
          <w:rFonts w:asciiTheme="minorHAnsi" w:eastAsia="Times New Roman" w:hAnsiTheme="minorHAnsi" w:cstheme="minorHAnsi"/>
          <w:sz w:val="22"/>
          <w:szCs w:val="22"/>
        </w:rPr>
        <w:t>;</w:t>
      </w:r>
    </w:p>
    <w:p w14:paraId="75FA5DF4"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b/>
          <w:bCs/>
          <w:i/>
          <w:sz w:val="22"/>
          <w:szCs w:val="22"/>
        </w:rPr>
        <w:t xml:space="preserve">Ortaöğretim kurumlarının amaçları </w:t>
      </w:r>
    </w:p>
    <w:p w14:paraId="20F35FEB"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b/>
          <w:bCs/>
          <w:i/>
          <w:sz w:val="22"/>
          <w:szCs w:val="22"/>
        </w:rPr>
        <w:t xml:space="preserve">MADDE 7- </w:t>
      </w:r>
      <w:r w:rsidRPr="00723272">
        <w:rPr>
          <w:rFonts w:asciiTheme="minorHAnsi" w:hAnsiTheme="minorHAnsi" w:cstheme="minorHAnsi"/>
          <w:i/>
          <w:sz w:val="22"/>
          <w:szCs w:val="22"/>
        </w:rPr>
        <w:t xml:space="preserve">(1) Ortaöğretim kurumları; </w:t>
      </w:r>
    </w:p>
    <w:p w14:paraId="33B371BF"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 xml:space="preserve">a) Öğrencileri bedenî, zihnî, ahlâkî, manevî, sosyal ve kültürel nitelikler yönünden geliştirmeyi, demokrasi ve insan haklarına saygılı olmayı, çağımızın gerektirdiği bilgi ve becerilerle donatarak geleceğe hazırlamayı, </w:t>
      </w:r>
    </w:p>
    <w:p w14:paraId="061F68C8"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 xml:space="preserve">b) Öğrencileri ortaöğretim düzeyinde ortak bir genel kültür vererek yükseköğretime, mesleğe, hayata ve iş alanlarına hazırlamayı, </w:t>
      </w:r>
    </w:p>
    <w:p w14:paraId="7E038390"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 xml:space="preserve">c) Eğitim ve istihdam ilişkilerinin Bakanlık ilke ve politikalarına uygun olarak sağlıklı, dengeli ve dinamik bir yapıya kavuşturulmasını, </w:t>
      </w:r>
    </w:p>
    <w:p w14:paraId="67DB3361" w14:textId="77777777" w:rsidR="00824636" w:rsidRPr="00723272" w:rsidRDefault="00824636" w:rsidP="00AD5B2F">
      <w:pPr>
        <w:pStyle w:val="Default"/>
        <w:rPr>
          <w:rFonts w:asciiTheme="minorHAnsi" w:hAnsiTheme="minorHAnsi" w:cstheme="minorHAnsi"/>
          <w:i/>
          <w:sz w:val="22"/>
          <w:szCs w:val="22"/>
        </w:rPr>
      </w:pPr>
      <w:proofErr w:type="gramStart"/>
      <w:r w:rsidRPr="00723272">
        <w:rPr>
          <w:rFonts w:asciiTheme="minorHAnsi" w:hAnsiTheme="minorHAnsi" w:cstheme="minorHAnsi"/>
          <w:i/>
          <w:sz w:val="22"/>
          <w:szCs w:val="22"/>
        </w:rPr>
        <w:t>ç</w:t>
      </w:r>
      <w:proofErr w:type="gramEnd"/>
      <w:r w:rsidRPr="00723272">
        <w:rPr>
          <w:rFonts w:asciiTheme="minorHAnsi" w:hAnsiTheme="minorHAnsi" w:cstheme="minorHAnsi"/>
          <w:i/>
          <w:sz w:val="22"/>
          <w:szCs w:val="22"/>
        </w:rPr>
        <w:t xml:space="preserve">) Öğrencilerin öz güven, öz denetim ve sorumluluk duygularının geliştirilmesini, </w:t>
      </w:r>
    </w:p>
    <w:p w14:paraId="5F4F0B0B"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 xml:space="preserve">d) Öğrencilere çalışma ve dayanışma alışkanlığı kazandırmayı, </w:t>
      </w:r>
    </w:p>
    <w:p w14:paraId="76679A08"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 xml:space="preserve">e) Öğrencilere yaratıcı ve eleştirel düşünme becerisi kazandırmayı, </w:t>
      </w:r>
    </w:p>
    <w:p w14:paraId="7F8D1A77"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 xml:space="preserve">f) Öğrencilerin dünyadaki gelişme ve değişmeleri izleyebilecek düzeyde yabancı dil öğrenebilmelerini, </w:t>
      </w:r>
    </w:p>
    <w:p w14:paraId="633D4748"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 xml:space="preserve">g) Öğrencilerin bilgi ve becerilerini kullanarak proje geliştirerek bilgi üretebilmelerini, </w:t>
      </w:r>
    </w:p>
    <w:p w14:paraId="40E47F54" w14:textId="77777777" w:rsidR="00824636" w:rsidRPr="00723272" w:rsidRDefault="00824636" w:rsidP="00AD5B2F">
      <w:pPr>
        <w:pStyle w:val="Default"/>
        <w:rPr>
          <w:rFonts w:asciiTheme="minorHAnsi" w:hAnsiTheme="minorHAnsi" w:cstheme="minorHAnsi"/>
          <w:i/>
          <w:sz w:val="22"/>
          <w:szCs w:val="22"/>
        </w:rPr>
      </w:pPr>
      <w:proofErr w:type="gramStart"/>
      <w:r w:rsidRPr="00723272">
        <w:rPr>
          <w:rFonts w:asciiTheme="minorHAnsi" w:hAnsiTheme="minorHAnsi" w:cstheme="minorHAnsi"/>
          <w:i/>
          <w:sz w:val="22"/>
          <w:szCs w:val="22"/>
        </w:rPr>
        <w:t>ğ</w:t>
      </w:r>
      <w:proofErr w:type="gramEnd"/>
      <w:r w:rsidRPr="00723272">
        <w:rPr>
          <w:rFonts w:asciiTheme="minorHAnsi" w:hAnsiTheme="minorHAnsi" w:cstheme="minorHAnsi"/>
          <w:i/>
          <w:sz w:val="22"/>
          <w:szCs w:val="22"/>
        </w:rPr>
        <w:t xml:space="preserve">) Teknolojiden yararlanarak nitelikli eğitim verilmesini, </w:t>
      </w:r>
    </w:p>
    <w:p w14:paraId="18F5A21E"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 xml:space="preserve">h) Hayat boyu öğrenmenin bireylere benimsetilmesini, </w:t>
      </w:r>
    </w:p>
    <w:p w14:paraId="22592241" w14:textId="77777777" w:rsidR="00824636" w:rsidRPr="00723272" w:rsidRDefault="00824636"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 xml:space="preserve">ı) Eğitim, üretim ve hizmette uluslararası standartlara uyulmasını ve belgelendirmenin özendirilmesini </w:t>
      </w:r>
    </w:p>
    <w:p w14:paraId="5083EAC8" w14:textId="77777777" w:rsidR="00824636" w:rsidRPr="00723272" w:rsidRDefault="00824636" w:rsidP="00AD5B2F">
      <w:pPr>
        <w:pStyle w:val="Default"/>
        <w:rPr>
          <w:rFonts w:asciiTheme="minorHAnsi" w:hAnsiTheme="minorHAnsi" w:cstheme="minorHAnsi"/>
          <w:i/>
          <w:sz w:val="22"/>
          <w:szCs w:val="22"/>
        </w:rPr>
      </w:pPr>
      <w:proofErr w:type="gramStart"/>
      <w:r w:rsidRPr="00723272">
        <w:rPr>
          <w:rFonts w:asciiTheme="minorHAnsi" w:hAnsiTheme="minorHAnsi" w:cstheme="minorHAnsi"/>
          <w:i/>
          <w:sz w:val="22"/>
          <w:szCs w:val="22"/>
        </w:rPr>
        <w:t>amaçlar</w:t>
      </w:r>
      <w:proofErr w:type="gramEnd"/>
      <w:r w:rsidRPr="00723272">
        <w:rPr>
          <w:rFonts w:asciiTheme="minorHAnsi" w:hAnsiTheme="minorHAnsi" w:cstheme="minorHAnsi"/>
          <w:i/>
          <w:sz w:val="22"/>
          <w:szCs w:val="22"/>
        </w:rPr>
        <w:t xml:space="preserve">. </w:t>
      </w:r>
    </w:p>
    <w:p w14:paraId="6FD2EC52" w14:textId="706C124E" w:rsidR="00EE5E8C" w:rsidRPr="00723272" w:rsidRDefault="003109BA" w:rsidP="00AD5B2F">
      <w:pPr>
        <w:pStyle w:val="Default"/>
        <w:rPr>
          <w:rFonts w:asciiTheme="minorHAnsi" w:eastAsia="Times New Roman" w:hAnsiTheme="minorHAnsi" w:cstheme="minorHAnsi"/>
          <w:sz w:val="22"/>
          <w:szCs w:val="22"/>
        </w:rPr>
      </w:pPr>
      <w:r w:rsidRPr="00723272">
        <w:rPr>
          <w:rFonts w:asciiTheme="minorHAnsi" w:eastAsia="Times New Roman" w:hAnsiTheme="minorHAnsi" w:cstheme="minorHAnsi"/>
          <w:sz w:val="22"/>
          <w:szCs w:val="22"/>
        </w:rPr>
        <w:t xml:space="preserve">01/02/2013 tarihli, 11 sayılı, Talim ve Terbiye Kurulu Başkanlığının kararı ile </w:t>
      </w:r>
      <w:r w:rsidR="00DC728D" w:rsidRPr="00723272">
        <w:rPr>
          <w:rFonts w:asciiTheme="minorHAnsi" w:eastAsia="Times New Roman" w:hAnsiTheme="minorHAnsi" w:cstheme="minorHAnsi"/>
          <w:sz w:val="22"/>
          <w:szCs w:val="22"/>
        </w:rPr>
        <w:t>hazırlanmış</w:t>
      </w:r>
      <w:r w:rsidR="00DC728D" w:rsidRPr="00723272">
        <w:rPr>
          <w:rFonts w:asciiTheme="minorHAnsi" w:eastAsia="Times New Roman" w:hAnsiTheme="minorHAnsi" w:cstheme="minorHAnsi"/>
          <w:b/>
          <w:i/>
          <w:sz w:val="22"/>
          <w:szCs w:val="22"/>
        </w:rPr>
        <w:t>, “Ortaöğretim</w:t>
      </w:r>
      <w:r w:rsidRPr="00723272">
        <w:rPr>
          <w:rFonts w:asciiTheme="minorHAnsi" w:eastAsia="Times New Roman" w:hAnsiTheme="minorHAnsi" w:cstheme="minorHAnsi"/>
          <w:b/>
          <w:i/>
          <w:sz w:val="22"/>
          <w:szCs w:val="22"/>
        </w:rPr>
        <w:t xml:space="preserve"> Kimya Dersi (9.,10.,11., 12. sınıflar) </w:t>
      </w:r>
      <w:r w:rsidR="008536E2" w:rsidRPr="00723272">
        <w:rPr>
          <w:rFonts w:asciiTheme="minorHAnsi" w:eastAsia="Times New Roman" w:hAnsiTheme="minorHAnsi" w:cstheme="minorHAnsi"/>
          <w:b/>
          <w:i/>
          <w:sz w:val="22"/>
          <w:szCs w:val="22"/>
        </w:rPr>
        <w:t>öğretim programı</w:t>
      </w:r>
      <w:r w:rsidR="008536E2" w:rsidRPr="00723272">
        <w:rPr>
          <w:rFonts w:asciiTheme="minorHAnsi" w:eastAsia="Times New Roman" w:hAnsiTheme="minorHAnsi" w:cstheme="minorHAnsi"/>
          <w:sz w:val="22"/>
          <w:szCs w:val="22"/>
        </w:rPr>
        <w:t xml:space="preserve">nda </w:t>
      </w:r>
      <w:r w:rsidR="00803735" w:rsidRPr="00723272">
        <w:rPr>
          <w:rFonts w:asciiTheme="minorHAnsi" w:eastAsia="Times New Roman" w:hAnsiTheme="minorHAnsi" w:cstheme="minorHAnsi"/>
          <w:sz w:val="22"/>
          <w:szCs w:val="22"/>
        </w:rPr>
        <w:t>belirtilen</w:t>
      </w:r>
      <w:r w:rsidR="00EE5E8C" w:rsidRPr="00723272">
        <w:rPr>
          <w:rFonts w:asciiTheme="minorHAnsi" w:eastAsia="Times New Roman" w:hAnsiTheme="minorHAnsi" w:cstheme="minorHAnsi"/>
          <w:sz w:val="22"/>
          <w:szCs w:val="22"/>
        </w:rPr>
        <w:t xml:space="preserve">, </w:t>
      </w:r>
    </w:p>
    <w:p w14:paraId="09C0F4B0" w14:textId="77777777" w:rsidR="00EE5E8C" w:rsidRPr="00723272" w:rsidRDefault="00803735" w:rsidP="00AD5B2F">
      <w:pPr>
        <w:pStyle w:val="Default"/>
        <w:rPr>
          <w:rFonts w:asciiTheme="minorHAnsi" w:hAnsiTheme="minorHAnsi" w:cstheme="minorHAnsi"/>
          <w:b/>
          <w:i/>
          <w:sz w:val="22"/>
          <w:szCs w:val="22"/>
        </w:rPr>
      </w:pPr>
      <w:r w:rsidRPr="00723272">
        <w:rPr>
          <w:rFonts w:asciiTheme="minorHAnsi" w:hAnsiTheme="minorHAnsi" w:cstheme="minorHAnsi"/>
          <w:b/>
          <w:i/>
          <w:sz w:val="22"/>
          <w:szCs w:val="22"/>
        </w:rPr>
        <w:t>Temel düzey kimya dersinin amacı,</w:t>
      </w:r>
    </w:p>
    <w:p w14:paraId="4A77B0D2" w14:textId="2CB4A6EE" w:rsidR="00EE5E8C" w:rsidRPr="00723272" w:rsidRDefault="00633E49"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 xml:space="preserve"> K</w:t>
      </w:r>
      <w:r w:rsidR="00803735" w:rsidRPr="00723272">
        <w:rPr>
          <w:rFonts w:asciiTheme="minorHAnsi" w:hAnsiTheme="minorHAnsi" w:cstheme="minorHAnsi"/>
          <w:i/>
          <w:sz w:val="22"/>
          <w:szCs w:val="22"/>
        </w:rPr>
        <w:t>imya bilimini, tarihsel gelişimi ve sebep sonuç ilişkileri temelinde</w:t>
      </w:r>
      <w:r w:rsidRPr="00723272">
        <w:rPr>
          <w:rFonts w:asciiTheme="minorHAnsi" w:hAnsiTheme="minorHAnsi" w:cstheme="minorHAnsi"/>
          <w:i/>
          <w:sz w:val="22"/>
          <w:szCs w:val="22"/>
        </w:rPr>
        <w:t xml:space="preserve"> </w:t>
      </w:r>
      <w:r w:rsidR="00803735" w:rsidRPr="00723272">
        <w:rPr>
          <w:rFonts w:asciiTheme="minorHAnsi" w:hAnsiTheme="minorHAnsi" w:cstheme="minorHAnsi"/>
          <w:i/>
          <w:sz w:val="22"/>
          <w:szCs w:val="22"/>
        </w:rPr>
        <w:t xml:space="preserve">tanıtarak, öğrencilerde kariyer bilinci ve girişimcilik açısından farkındalık oluşturmak; </w:t>
      </w:r>
      <w:r w:rsidR="00DC728D" w:rsidRPr="00723272">
        <w:rPr>
          <w:rFonts w:asciiTheme="minorHAnsi" w:hAnsiTheme="minorHAnsi" w:cstheme="minorHAnsi"/>
          <w:i/>
          <w:sz w:val="22"/>
          <w:szCs w:val="22"/>
        </w:rPr>
        <w:t>kimyanın kavramlarına</w:t>
      </w:r>
      <w:r w:rsidR="00803735" w:rsidRPr="00723272">
        <w:rPr>
          <w:rFonts w:asciiTheme="minorHAnsi" w:hAnsiTheme="minorHAnsi" w:cstheme="minorHAnsi"/>
          <w:i/>
          <w:sz w:val="22"/>
          <w:szCs w:val="22"/>
        </w:rPr>
        <w:t xml:space="preserve"> ve sembolik diline aşinalık kazandırmak suretiyle gündelik hayata girmiş çeşitli</w:t>
      </w:r>
      <w:r w:rsidR="00EE5E8C" w:rsidRPr="00723272">
        <w:rPr>
          <w:rFonts w:asciiTheme="minorHAnsi" w:hAnsiTheme="minorHAnsi" w:cstheme="minorHAnsi"/>
          <w:i/>
          <w:sz w:val="22"/>
          <w:szCs w:val="22"/>
        </w:rPr>
        <w:t xml:space="preserve"> </w:t>
      </w:r>
      <w:r w:rsidR="00803735" w:rsidRPr="00723272">
        <w:rPr>
          <w:rFonts w:asciiTheme="minorHAnsi" w:hAnsiTheme="minorHAnsi" w:cstheme="minorHAnsi"/>
          <w:i/>
          <w:sz w:val="22"/>
          <w:szCs w:val="22"/>
        </w:rPr>
        <w:t>kimyasalların özellikleriyle işlevleri arasındaki ilişkiyi keşfetmelerini, kimyasalların insan ve çevre</w:t>
      </w:r>
      <w:r w:rsidR="00EE5E8C" w:rsidRPr="00723272">
        <w:rPr>
          <w:rFonts w:asciiTheme="minorHAnsi" w:hAnsiTheme="minorHAnsi" w:cstheme="minorHAnsi"/>
          <w:i/>
          <w:sz w:val="22"/>
          <w:szCs w:val="22"/>
        </w:rPr>
        <w:t xml:space="preserve"> </w:t>
      </w:r>
      <w:r w:rsidR="00803735" w:rsidRPr="00723272">
        <w:rPr>
          <w:rFonts w:asciiTheme="minorHAnsi" w:hAnsiTheme="minorHAnsi" w:cstheme="minorHAnsi"/>
          <w:i/>
          <w:sz w:val="22"/>
          <w:szCs w:val="22"/>
        </w:rPr>
        <w:t>sağlığı açısından etkilerinin farkına varmalarını ve doğru kullanımlarına yönelik bilinç edinmelerini</w:t>
      </w:r>
      <w:r w:rsidR="00EE5E8C" w:rsidRPr="00723272">
        <w:rPr>
          <w:rFonts w:asciiTheme="minorHAnsi" w:hAnsiTheme="minorHAnsi" w:cstheme="minorHAnsi"/>
          <w:i/>
          <w:sz w:val="22"/>
          <w:szCs w:val="22"/>
        </w:rPr>
        <w:t xml:space="preserve"> </w:t>
      </w:r>
      <w:r w:rsidR="00803735" w:rsidRPr="00723272">
        <w:rPr>
          <w:rFonts w:asciiTheme="minorHAnsi" w:hAnsiTheme="minorHAnsi" w:cstheme="minorHAnsi"/>
          <w:i/>
          <w:sz w:val="22"/>
          <w:szCs w:val="22"/>
        </w:rPr>
        <w:t>sağlamaktır. Diğer bir deyişle, öğrencilerin kimya dersi kapsamında edindikleri bilgi ve becerilerini</w:t>
      </w:r>
      <w:r w:rsidR="00EE5E8C" w:rsidRPr="00723272">
        <w:rPr>
          <w:rFonts w:asciiTheme="minorHAnsi" w:hAnsiTheme="minorHAnsi" w:cstheme="minorHAnsi"/>
          <w:i/>
          <w:sz w:val="22"/>
          <w:szCs w:val="22"/>
        </w:rPr>
        <w:t xml:space="preserve"> </w:t>
      </w:r>
      <w:r w:rsidR="00803735" w:rsidRPr="00723272">
        <w:rPr>
          <w:rFonts w:asciiTheme="minorHAnsi" w:hAnsiTheme="minorHAnsi" w:cstheme="minorHAnsi"/>
          <w:i/>
          <w:sz w:val="22"/>
          <w:szCs w:val="22"/>
        </w:rPr>
        <w:t>hayata dair farklı durumlar ile ilişkilendirerek, kendi sağlıkları ve çevrenin korunmasına duyarlı ve</w:t>
      </w:r>
      <w:r w:rsidR="00EE5E8C" w:rsidRPr="00723272">
        <w:rPr>
          <w:rFonts w:asciiTheme="minorHAnsi" w:hAnsiTheme="minorHAnsi" w:cstheme="minorHAnsi"/>
          <w:i/>
          <w:sz w:val="22"/>
          <w:szCs w:val="22"/>
        </w:rPr>
        <w:t xml:space="preserve"> </w:t>
      </w:r>
      <w:r w:rsidR="00803735" w:rsidRPr="00723272">
        <w:rPr>
          <w:rFonts w:asciiTheme="minorHAnsi" w:hAnsiTheme="minorHAnsi" w:cstheme="minorHAnsi"/>
          <w:i/>
          <w:sz w:val="22"/>
          <w:szCs w:val="22"/>
        </w:rPr>
        <w:t>bilinçli bireyler olarak yetişmelerine katkıda bulunmaktır.</w:t>
      </w:r>
      <w:r w:rsidR="00EE5E8C" w:rsidRPr="00723272">
        <w:rPr>
          <w:rFonts w:asciiTheme="minorHAnsi" w:hAnsiTheme="minorHAnsi" w:cstheme="minorHAnsi"/>
          <w:i/>
          <w:sz w:val="22"/>
          <w:szCs w:val="22"/>
        </w:rPr>
        <w:t xml:space="preserve"> </w:t>
      </w:r>
    </w:p>
    <w:p w14:paraId="6CC73A8F" w14:textId="77777777" w:rsidR="00EE5E8C" w:rsidRPr="00723272" w:rsidRDefault="00EE5E8C" w:rsidP="00AD5B2F">
      <w:pPr>
        <w:pStyle w:val="Default"/>
        <w:rPr>
          <w:rFonts w:asciiTheme="minorHAnsi" w:hAnsiTheme="minorHAnsi" w:cstheme="minorHAnsi"/>
          <w:i/>
          <w:sz w:val="22"/>
          <w:szCs w:val="22"/>
        </w:rPr>
      </w:pPr>
      <w:r w:rsidRPr="00723272">
        <w:rPr>
          <w:rFonts w:asciiTheme="minorHAnsi" w:hAnsiTheme="minorHAnsi" w:cstheme="minorHAnsi"/>
          <w:b/>
          <w:i/>
          <w:sz w:val="22"/>
          <w:szCs w:val="22"/>
        </w:rPr>
        <w:t>Temel Düzey Kimya Dersi Öğretim Programının genel amaçları;</w:t>
      </w:r>
      <w:r w:rsidRPr="00723272">
        <w:rPr>
          <w:rFonts w:asciiTheme="minorHAnsi" w:hAnsiTheme="minorHAnsi" w:cstheme="minorHAnsi"/>
          <w:i/>
          <w:sz w:val="22"/>
          <w:szCs w:val="22"/>
        </w:rPr>
        <w:t xml:space="preserve"> </w:t>
      </w:r>
    </w:p>
    <w:p w14:paraId="321E6AB9" w14:textId="77777777" w:rsidR="00EE5E8C" w:rsidRPr="00723272" w:rsidRDefault="00633E49" w:rsidP="00AD5B2F">
      <w:pPr>
        <w:pStyle w:val="Default"/>
        <w:rPr>
          <w:rFonts w:asciiTheme="minorHAnsi" w:hAnsiTheme="minorHAnsi" w:cstheme="minorHAnsi"/>
          <w:i/>
          <w:sz w:val="22"/>
          <w:szCs w:val="22"/>
        </w:rPr>
      </w:pPr>
      <w:r w:rsidRPr="00723272">
        <w:rPr>
          <w:rFonts w:asciiTheme="minorHAnsi" w:hAnsiTheme="minorHAnsi" w:cstheme="minorHAnsi"/>
          <w:i/>
          <w:sz w:val="22"/>
          <w:szCs w:val="22"/>
        </w:rPr>
        <w:t>K</w:t>
      </w:r>
      <w:r w:rsidR="00EE5E8C" w:rsidRPr="00723272">
        <w:rPr>
          <w:rFonts w:asciiTheme="minorHAnsi" w:hAnsiTheme="minorHAnsi" w:cstheme="minorHAnsi"/>
          <w:i/>
          <w:sz w:val="22"/>
          <w:szCs w:val="22"/>
        </w:rPr>
        <w:t>imyanın gündelik hayattaki yerini kavrayan ve değerini fark eden, kimyaya ilgi duyan, analitik düşünen kimya okur-yazarı bireyler yetiştirmeyi amaçlar. Kimya okur-yazarı öğrenciler;</w:t>
      </w:r>
    </w:p>
    <w:p w14:paraId="53F10EE7" w14:textId="77777777" w:rsidR="00EE5E8C" w:rsidRPr="00723272" w:rsidRDefault="00EE5E8C" w:rsidP="00AD5B2F">
      <w:pPr>
        <w:autoSpaceDE w:val="0"/>
        <w:autoSpaceDN w:val="0"/>
        <w:adjustRightInd w:val="0"/>
        <w:spacing w:after="0" w:line="240" w:lineRule="auto"/>
        <w:rPr>
          <w:rFonts w:cstheme="minorHAnsi"/>
          <w:i/>
        </w:rPr>
      </w:pPr>
      <w:r w:rsidRPr="00723272">
        <w:rPr>
          <w:rFonts w:cstheme="minorHAnsi"/>
          <w:bCs/>
          <w:i/>
        </w:rPr>
        <w:t>A.</w:t>
      </w:r>
      <w:r w:rsidRPr="00723272">
        <w:rPr>
          <w:rFonts w:cstheme="minorHAnsi"/>
          <w:b/>
          <w:bCs/>
          <w:i/>
        </w:rPr>
        <w:t xml:space="preserve"> </w:t>
      </w:r>
      <w:r w:rsidRPr="00723272">
        <w:rPr>
          <w:rFonts w:cstheme="minorHAnsi"/>
          <w:i/>
        </w:rPr>
        <w:t>Kimya biliminin temel kavram, ilke, model, teori, yasa ve becerilerini kazanır, bu bilgi ve becerileri gündelik hayat, insan sağlığı, sanayi ve çevre sorunlarıyla ilgili olayları açıklamada kullanır.</w:t>
      </w:r>
    </w:p>
    <w:p w14:paraId="61D589A2" w14:textId="77777777" w:rsidR="00EE5E8C" w:rsidRPr="00723272" w:rsidRDefault="00EE5E8C" w:rsidP="00AD5B2F">
      <w:pPr>
        <w:autoSpaceDE w:val="0"/>
        <w:autoSpaceDN w:val="0"/>
        <w:adjustRightInd w:val="0"/>
        <w:spacing w:after="0" w:line="240" w:lineRule="auto"/>
        <w:rPr>
          <w:rFonts w:cstheme="minorHAnsi"/>
          <w:i/>
        </w:rPr>
      </w:pPr>
      <w:r w:rsidRPr="00723272">
        <w:rPr>
          <w:rFonts w:cstheme="minorHAnsi"/>
          <w:bCs/>
          <w:i/>
        </w:rPr>
        <w:t xml:space="preserve">B. </w:t>
      </w:r>
      <w:r w:rsidRPr="00723272">
        <w:rPr>
          <w:rFonts w:cstheme="minorHAnsi"/>
          <w:i/>
        </w:rPr>
        <w:t>Kimyasal teknolojilerin insan hayatına yansıyan olumlu ve olumsuz yanlarını ayırt edebilecek tutum geliştirir; bunları insan sağlığı, toplum, çevre ve hayat kalitesi açısından değerlendirir.</w:t>
      </w:r>
    </w:p>
    <w:p w14:paraId="580E0443" w14:textId="77777777" w:rsidR="00EE5E8C" w:rsidRPr="00723272" w:rsidRDefault="00EE5E8C" w:rsidP="00AD5B2F">
      <w:pPr>
        <w:autoSpaceDE w:val="0"/>
        <w:autoSpaceDN w:val="0"/>
        <w:adjustRightInd w:val="0"/>
        <w:spacing w:after="0" w:line="240" w:lineRule="auto"/>
        <w:rPr>
          <w:rFonts w:cstheme="minorHAnsi"/>
          <w:i/>
        </w:rPr>
      </w:pPr>
      <w:r w:rsidRPr="00723272">
        <w:rPr>
          <w:rFonts w:cstheme="minorHAnsi"/>
          <w:bCs/>
          <w:i/>
        </w:rPr>
        <w:t>C.</w:t>
      </w:r>
      <w:r w:rsidRPr="00723272">
        <w:rPr>
          <w:rFonts w:cstheme="minorHAnsi"/>
          <w:b/>
          <w:bCs/>
          <w:i/>
        </w:rPr>
        <w:t xml:space="preserve"> </w:t>
      </w:r>
      <w:r w:rsidRPr="00723272">
        <w:rPr>
          <w:rFonts w:cstheme="minorHAnsi"/>
          <w:i/>
        </w:rPr>
        <w:t>Kimya biliminin ve bilimsel bilginin gelişim sürecini ve doğasını anlar; bu süreci etkileyen faktörleri irdeler.</w:t>
      </w:r>
    </w:p>
    <w:p w14:paraId="2CC65436" w14:textId="77777777" w:rsidR="00EE5E8C" w:rsidRPr="00723272" w:rsidRDefault="00EE5E8C" w:rsidP="00AD5B2F">
      <w:pPr>
        <w:autoSpaceDE w:val="0"/>
        <w:autoSpaceDN w:val="0"/>
        <w:adjustRightInd w:val="0"/>
        <w:spacing w:after="0" w:line="240" w:lineRule="auto"/>
        <w:rPr>
          <w:rFonts w:cstheme="minorHAnsi"/>
          <w:i/>
        </w:rPr>
      </w:pPr>
      <w:r w:rsidRPr="00723272">
        <w:rPr>
          <w:rFonts w:cstheme="minorHAnsi"/>
          <w:bCs/>
          <w:i/>
        </w:rPr>
        <w:t>Ç.</w:t>
      </w:r>
      <w:r w:rsidRPr="00723272">
        <w:rPr>
          <w:rFonts w:cstheme="minorHAnsi"/>
          <w:b/>
          <w:bCs/>
          <w:i/>
        </w:rPr>
        <w:t xml:space="preserve"> </w:t>
      </w:r>
      <w:r w:rsidRPr="00723272">
        <w:rPr>
          <w:rFonts w:cstheme="minorHAnsi"/>
          <w:i/>
        </w:rPr>
        <w:t>Deneyimleri ile elde ettiği/hazır verileri çözümler; gerektiğinde bilişim teknolojilerinden de yararlanarak bunları kimyanın sembolik diline ve bilimsel içeriğe uygun olarak düzenler, sunar, rapor eder/paylaşır.</w:t>
      </w:r>
    </w:p>
    <w:p w14:paraId="4F99553D" w14:textId="77777777" w:rsidR="00EE1A8C" w:rsidRPr="00723272" w:rsidRDefault="00ED3F08" w:rsidP="00AD5B2F">
      <w:pPr>
        <w:pStyle w:val="Default"/>
        <w:rPr>
          <w:rFonts w:asciiTheme="minorHAnsi" w:hAnsiTheme="minorHAnsi" w:cstheme="minorHAnsi"/>
          <w:sz w:val="22"/>
          <w:szCs w:val="22"/>
        </w:rPr>
      </w:pPr>
      <w:r w:rsidRPr="00723272">
        <w:rPr>
          <w:rFonts w:asciiTheme="minorHAnsi" w:eastAsia="Times New Roman" w:hAnsiTheme="minorHAnsi" w:cstheme="minorHAnsi"/>
          <w:sz w:val="22"/>
          <w:szCs w:val="22"/>
        </w:rPr>
        <w:t xml:space="preserve">Planlamalar, Temel düzey kimya </w:t>
      </w:r>
      <w:r w:rsidR="008C214A" w:rsidRPr="00723272">
        <w:rPr>
          <w:rFonts w:asciiTheme="minorHAnsi" w:eastAsia="Times New Roman" w:hAnsiTheme="minorHAnsi" w:cstheme="minorHAnsi"/>
          <w:sz w:val="22"/>
          <w:szCs w:val="22"/>
        </w:rPr>
        <w:t>ders</w:t>
      </w:r>
      <w:r w:rsidRPr="00723272">
        <w:rPr>
          <w:rFonts w:asciiTheme="minorHAnsi" w:eastAsia="Times New Roman" w:hAnsiTheme="minorHAnsi" w:cstheme="minorHAnsi"/>
          <w:sz w:val="22"/>
          <w:szCs w:val="22"/>
        </w:rPr>
        <w:t>i</w:t>
      </w:r>
      <w:r w:rsidR="00802405" w:rsidRPr="00723272">
        <w:rPr>
          <w:rFonts w:asciiTheme="minorHAnsi" w:eastAsia="Times New Roman" w:hAnsiTheme="minorHAnsi" w:cstheme="minorHAnsi"/>
          <w:sz w:val="22"/>
          <w:szCs w:val="22"/>
        </w:rPr>
        <w:t xml:space="preserve"> programında</w:t>
      </w:r>
      <w:r w:rsidR="008C214A" w:rsidRPr="00723272">
        <w:rPr>
          <w:rFonts w:asciiTheme="minorHAnsi" w:eastAsia="Times New Roman" w:hAnsiTheme="minorHAnsi" w:cstheme="minorHAnsi"/>
          <w:sz w:val="22"/>
          <w:szCs w:val="22"/>
        </w:rPr>
        <w:t xml:space="preserve"> belirtilen amaç ve açıklamalara uygun olarak</w:t>
      </w:r>
      <w:r w:rsidR="00802405" w:rsidRPr="00723272">
        <w:rPr>
          <w:rFonts w:asciiTheme="minorHAnsi" w:eastAsia="Times New Roman" w:hAnsiTheme="minorHAnsi" w:cstheme="minorHAnsi"/>
          <w:sz w:val="22"/>
          <w:szCs w:val="22"/>
        </w:rPr>
        <w:t xml:space="preserve"> </w:t>
      </w:r>
      <w:r w:rsidRPr="00723272">
        <w:rPr>
          <w:rFonts w:asciiTheme="minorHAnsi" w:eastAsia="Times New Roman" w:hAnsiTheme="minorHAnsi" w:cstheme="minorHAnsi"/>
          <w:sz w:val="22"/>
          <w:szCs w:val="22"/>
        </w:rPr>
        <w:t>hazırlanmıştır</w:t>
      </w:r>
      <w:r w:rsidR="008C214A" w:rsidRPr="00723272">
        <w:rPr>
          <w:rFonts w:asciiTheme="minorHAnsi" w:eastAsia="Times New Roman" w:hAnsiTheme="minorHAnsi" w:cstheme="minorHAnsi"/>
          <w:sz w:val="22"/>
          <w:szCs w:val="22"/>
        </w:rPr>
        <w:t>.</w:t>
      </w:r>
      <w:r w:rsidR="00EE1A8C" w:rsidRPr="00723272">
        <w:rPr>
          <w:rFonts w:asciiTheme="minorHAnsi" w:hAnsiTheme="minorHAnsi" w:cstheme="minorHAnsi"/>
          <w:sz w:val="22"/>
          <w:szCs w:val="22"/>
        </w:rPr>
        <w:t xml:space="preserve">    </w:t>
      </w:r>
    </w:p>
    <w:p w14:paraId="4867D2C9" w14:textId="77777777" w:rsidR="00EE1A8C" w:rsidRPr="00723272" w:rsidRDefault="00EE1A8C" w:rsidP="00AD5B2F">
      <w:pPr>
        <w:spacing w:after="0" w:line="240" w:lineRule="auto"/>
        <w:rPr>
          <w:rFonts w:cstheme="minorHAnsi"/>
        </w:rPr>
      </w:pPr>
      <w:r w:rsidRPr="00723272">
        <w:rPr>
          <w:rFonts w:cstheme="minorHAnsi"/>
          <w:b/>
        </w:rPr>
        <w:t>3</w:t>
      </w:r>
      <w:r w:rsidR="00857760" w:rsidRPr="00723272">
        <w:rPr>
          <w:rFonts w:cstheme="minorHAnsi"/>
          <w:b/>
        </w:rPr>
        <w:t>)</w:t>
      </w:r>
      <w:r w:rsidR="00857760" w:rsidRPr="00723272">
        <w:rPr>
          <w:rFonts w:cstheme="minorHAnsi"/>
        </w:rPr>
        <w:t>Öğretim programlarında yer alması gereken Atatürkçülükle ilgili konular üzerinde durularak çalışmaların buna göre planlanması</w:t>
      </w:r>
      <w:r w:rsidR="007E55A8" w:rsidRPr="00723272">
        <w:rPr>
          <w:rFonts w:cstheme="minorHAnsi"/>
        </w:rPr>
        <w:t xml:space="preserve">nı düzenleyen 18/01/1982 tarihli 2104 sayılı tebliğler dergisinde yayınlanmış, </w:t>
      </w:r>
      <w:r w:rsidR="00B90E77" w:rsidRPr="00723272">
        <w:rPr>
          <w:rFonts w:cstheme="minorHAnsi"/>
          <w:i/>
        </w:rPr>
        <w:t>“</w:t>
      </w:r>
      <w:r w:rsidR="007E55A8" w:rsidRPr="00723272">
        <w:rPr>
          <w:rFonts w:eastAsia="Times New Roman" w:cstheme="minorHAnsi"/>
          <w:b/>
          <w:bCs/>
          <w:i/>
        </w:rPr>
        <w:t>İlköğretim ve Ortaöğretim Kurumlarında Atatürk İnkılap ve İlkelerinin Öğretim Esasları</w:t>
      </w:r>
      <w:r w:rsidR="007E55A8" w:rsidRPr="00723272">
        <w:rPr>
          <w:rFonts w:eastAsia="Times New Roman" w:cstheme="minorHAnsi"/>
          <w:bCs/>
          <w:i/>
        </w:rPr>
        <w:t>”</w:t>
      </w:r>
      <w:r w:rsidR="007E55A8" w:rsidRPr="00723272">
        <w:rPr>
          <w:rFonts w:eastAsia="Times New Roman" w:cstheme="minorHAnsi"/>
          <w:bCs/>
        </w:rPr>
        <w:t xml:space="preserve"> yönergesin</w:t>
      </w:r>
      <w:r w:rsidR="00995161" w:rsidRPr="00723272">
        <w:rPr>
          <w:rFonts w:eastAsia="Times New Roman" w:cstheme="minorHAnsi"/>
          <w:bCs/>
        </w:rPr>
        <w:t xml:space="preserve">de belirtildiği gibi, yeri ve zamanı geldikçe </w:t>
      </w:r>
      <w:r w:rsidR="00995161" w:rsidRPr="00723272">
        <w:rPr>
          <w:rFonts w:eastAsia="Times New Roman" w:cstheme="minorHAnsi"/>
          <w:bCs/>
        </w:rPr>
        <w:lastRenderedPageBreak/>
        <w:t>Fen ve Matematik derslerinde, Atatürk İnkılap ve İlkelerinin anlatılması, plan ve etkinlikler bu yönerge doğrultusunda hazırlanmıştır.</w:t>
      </w:r>
    </w:p>
    <w:p w14:paraId="520E49C0" w14:textId="79245A11" w:rsidR="00AD5B2F" w:rsidRPr="00723272" w:rsidRDefault="00774CB3" w:rsidP="00AD5B2F">
      <w:pPr>
        <w:spacing w:after="0" w:line="240" w:lineRule="auto"/>
        <w:rPr>
          <w:rFonts w:cstheme="minorHAnsi"/>
          <w:color w:val="FF0000"/>
        </w:rPr>
      </w:pPr>
      <w:r w:rsidRPr="00723272">
        <w:rPr>
          <w:rFonts w:cstheme="minorHAnsi"/>
          <w:b/>
        </w:rPr>
        <w:t>4)</w:t>
      </w:r>
      <w:r w:rsidR="00527C59" w:rsidRPr="00723272">
        <w:rPr>
          <w:rFonts w:cstheme="minorHAnsi"/>
        </w:rPr>
        <w:t>Kimya derslerinde</w:t>
      </w:r>
      <w:r w:rsidR="00AB788E" w:rsidRPr="00723272">
        <w:rPr>
          <w:rFonts w:cstheme="minorHAnsi"/>
        </w:rPr>
        <w:t xml:space="preserve"> </w:t>
      </w:r>
      <w:r w:rsidR="00462723" w:rsidRPr="00723272">
        <w:rPr>
          <w:rFonts w:cstheme="minorHAnsi"/>
        </w:rPr>
        <w:t>kullanılacak</w:t>
      </w:r>
      <w:r w:rsidR="00AB788E" w:rsidRPr="00723272">
        <w:rPr>
          <w:rFonts w:cstheme="minorHAnsi"/>
        </w:rPr>
        <w:t xml:space="preserve"> </w:t>
      </w:r>
      <w:r w:rsidR="002409C6" w:rsidRPr="00723272">
        <w:rPr>
          <w:rFonts w:cstheme="minorHAnsi"/>
        </w:rPr>
        <w:t>yöntem</w:t>
      </w:r>
      <w:r w:rsidR="00527C59" w:rsidRPr="00723272">
        <w:rPr>
          <w:rFonts w:cstheme="minorHAnsi"/>
        </w:rPr>
        <w:t xml:space="preserve"> ve teknikleri</w:t>
      </w:r>
      <w:r w:rsidR="00462723" w:rsidRPr="00723272">
        <w:rPr>
          <w:rFonts w:cstheme="minorHAnsi"/>
        </w:rPr>
        <w:t>n uygulanmasında</w:t>
      </w:r>
      <w:r w:rsidR="002409C6" w:rsidRPr="00723272">
        <w:rPr>
          <w:rFonts w:cstheme="minorHAnsi"/>
        </w:rPr>
        <w:t xml:space="preserve"> uygun oldukça</w:t>
      </w:r>
      <w:r w:rsidR="00527C59" w:rsidRPr="00723272">
        <w:rPr>
          <w:rFonts w:cstheme="minorHAnsi"/>
        </w:rPr>
        <w:t xml:space="preserve">, </w:t>
      </w:r>
      <w:r w:rsidR="00AD5B2F" w:rsidRPr="00723272">
        <w:rPr>
          <w:rFonts w:cstheme="minorHAnsi"/>
          <w:b/>
          <w:i/>
        </w:rPr>
        <w:t>Anlatım,</w:t>
      </w:r>
      <w:r w:rsidR="001C020F" w:rsidRPr="00723272">
        <w:rPr>
          <w:rFonts w:cstheme="minorHAnsi"/>
          <w:b/>
          <w:i/>
        </w:rPr>
        <w:t xml:space="preserve"> </w:t>
      </w:r>
      <w:r w:rsidR="00AD5B2F" w:rsidRPr="00723272">
        <w:rPr>
          <w:rFonts w:cstheme="minorHAnsi"/>
          <w:b/>
          <w:i/>
        </w:rPr>
        <w:t xml:space="preserve">Soru-Cevap, Not Tutturma, Tartışma, Gösteri, Örnekleme, Tümevarım, Problem Çözme, Kavram </w:t>
      </w:r>
      <w:r w:rsidR="003B4C55" w:rsidRPr="00723272">
        <w:rPr>
          <w:rFonts w:cstheme="minorHAnsi"/>
          <w:b/>
          <w:i/>
        </w:rPr>
        <w:t>Haritası</w:t>
      </w:r>
      <w:r w:rsidR="00AD5B2F" w:rsidRPr="00723272">
        <w:rPr>
          <w:rFonts w:cstheme="minorHAnsi"/>
          <w:b/>
          <w:i/>
        </w:rPr>
        <w:t xml:space="preserve">, Deney, Araştırma </w:t>
      </w:r>
      <w:r w:rsidR="001E1C42" w:rsidRPr="00723272">
        <w:rPr>
          <w:rFonts w:cstheme="minorHAnsi"/>
        </w:rPr>
        <w:t xml:space="preserve">içerisinden seçilmesi </w:t>
      </w:r>
      <w:r w:rsidR="00AB788E" w:rsidRPr="00723272">
        <w:rPr>
          <w:rFonts w:cstheme="minorHAnsi"/>
        </w:rPr>
        <w:t>kararı alın</w:t>
      </w:r>
      <w:r w:rsidR="00462723" w:rsidRPr="00723272">
        <w:rPr>
          <w:rFonts w:cstheme="minorHAnsi"/>
        </w:rPr>
        <w:t>dı</w:t>
      </w:r>
      <w:r w:rsidR="00527C59" w:rsidRPr="00723272">
        <w:rPr>
          <w:rFonts w:cstheme="minorHAnsi"/>
        </w:rPr>
        <w:t>.</w:t>
      </w:r>
      <w:r w:rsidR="002409C6" w:rsidRPr="00723272">
        <w:rPr>
          <w:rFonts w:cstheme="minorHAnsi"/>
        </w:rPr>
        <w:t xml:space="preserve"> </w:t>
      </w:r>
      <w:r w:rsidR="003B4C55" w:rsidRPr="00723272">
        <w:rPr>
          <w:rFonts w:cstheme="minorHAnsi"/>
        </w:rPr>
        <w:t>Ayrıca, Zümre</w:t>
      </w:r>
      <w:r w:rsidR="000B5531" w:rsidRPr="00723272">
        <w:rPr>
          <w:rFonts w:cstheme="minorHAnsi"/>
          <w:color w:val="FF0000"/>
        </w:rPr>
        <w:t xml:space="preserve"> Başkanı </w:t>
      </w:r>
      <w:r w:rsidR="00982913" w:rsidRPr="00723272">
        <w:rPr>
          <w:rFonts w:cstheme="minorHAnsi"/>
          <w:color w:val="000000" w:themeColor="text1"/>
        </w:rPr>
        <w:t>Nilüfer DEMİR</w:t>
      </w:r>
      <w:r w:rsidR="00527C59" w:rsidRPr="00723272">
        <w:rPr>
          <w:rFonts w:cstheme="minorHAnsi"/>
          <w:color w:val="FF0000"/>
        </w:rPr>
        <w:t xml:space="preserve">; </w:t>
      </w:r>
    </w:p>
    <w:p w14:paraId="093037B3" w14:textId="505D0DE5" w:rsidR="006A2E47" w:rsidRPr="00723272" w:rsidRDefault="003B4C55" w:rsidP="00AD5B2F">
      <w:pPr>
        <w:spacing w:after="0" w:line="240" w:lineRule="auto"/>
        <w:rPr>
          <w:rFonts w:cstheme="minorHAnsi"/>
        </w:rPr>
      </w:pPr>
      <w:r w:rsidRPr="00723272">
        <w:rPr>
          <w:rFonts w:cstheme="minorHAnsi"/>
        </w:rPr>
        <w:t>a) Ders</w:t>
      </w:r>
      <w:r w:rsidR="006A2E47" w:rsidRPr="00723272">
        <w:rPr>
          <w:rFonts w:cstheme="minorHAnsi"/>
        </w:rPr>
        <w:t xml:space="preserve"> anlatımından sonra, s</w:t>
      </w:r>
      <w:r w:rsidR="00527C59" w:rsidRPr="00723272">
        <w:rPr>
          <w:rFonts w:cstheme="minorHAnsi"/>
        </w:rPr>
        <w:t>oru-cevap yönteminin öğrencilerde analitik düşün</w:t>
      </w:r>
      <w:r w:rsidR="006A2E47" w:rsidRPr="00723272">
        <w:rPr>
          <w:rFonts w:cstheme="minorHAnsi"/>
        </w:rPr>
        <w:t>meyi arttıracağını</w:t>
      </w:r>
      <w:r w:rsidR="00527C59" w:rsidRPr="00723272">
        <w:rPr>
          <w:rFonts w:cstheme="minorHAnsi"/>
        </w:rPr>
        <w:t xml:space="preserve">, </w:t>
      </w:r>
    </w:p>
    <w:p w14:paraId="19D5858D" w14:textId="15252544" w:rsidR="003A20A4" w:rsidRPr="00723272" w:rsidRDefault="003B4C55" w:rsidP="00AD5B2F">
      <w:pPr>
        <w:spacing w:after="0" w:line="240" w:lineRule="auto"/>
        <w:jc w:val="both"/>
        <w:rPr>
          <w:rFonts w:cstheme="minorHAnsi"/>
        </w:rPr>
      </w:pPr>
      <w:r w:rsidRPr="00723272">
        <w:rPr>
          <w:rFonts w:cstheme="minorHAnsi"/>
        </w:rPr>
        <w:t>b) Gösteri</w:t>
      </w:r>
      <w:r w:rsidR="006A2E47" w:rsidRPr="00723272">
        <w:rPr>
          <w:rFonts w:cstheme="minorHAnsi"/>
        </w:rPr>
        <w:t xml:space="preserve"> ve deney uygulamaları ile o</w:t>
      </w:r>
      <w:r w:rsidR="00527C59" w:rsidRPr="00723272">
        <w:rPr>
          <w:rFonts w:cstheme="minorHAnsi"/>
        </w:rPr>
        <w:t>ku</w:t>
      </w:r>
      <w:r w:rsidR="006A2E47" w:rsidRPr="00723272">
        <w:rPr>
          <w:rFonts w:cstheme="minorHAnsi"/>
        </w:rPr>
        <w:t>l laboratu</w:t>
      </w:r>
      <w:r w:rsidR="00982913" w:rsidRPr="00723272">
        <w:rPr>
          <w:rFonts w:cstheme="minorHAnsi"/>
        </w:rPr>
        <w:t>v</w:t>
      </w:r>
      <w:r w:rsidR="006A2E47" w:rsidRPr="00723272">
        <w:rPr>
          <w:rFonts w:cstheme="minorHAnsi"/>
        </w:rPr>
        <w:t>arının daha etkin kullanılması</w:t>
      </w:r>
      <w:r w:rsidR="00527C59" w:rsidRPr="00723272">
        <w:rPr>
          <w:rFonts w:cstheme="minorHAnsi"/>
        </w:rPr>
        <w:t>,</w:t>
      </w:r>
      <w:r w:rsidR="006A2E47" w:rsidRPr="00723272">
        <w:rPr>
          <w:rFonts w:cstheme="minorHAnsi"/>
        </w:rPr>
        <w:t xml:space="preserve"> ö</w:t>
      </w:r>
      <w:r w:rsidR="00527C59" w:rsidRPr="00723272">
        <w:rPr>
          <w:rFonts w:cstheme="minorHAnsi"/>
        </w:rPr>
        <w:t>ğrencilerin</w:t>
      </w:r>
      <w:r w:rsidR="006A2E47" w:rsidRPr="00723272">
        <w:rPr>
          <w:rFonts w:cstheme="minorHAnsi"/>
        </w:rPr>
        <w:t xml:space="preserve"> derse geniş katılımını sağla</w:t>
      </w:r>
      <w:r w:rsidR="003A20A4" w:rsidRPr="00723272">
        <w:rPr>
          <w:rFonts w:cstheme="minorHAnsi"/>
        </w:rPr>
        <w:t>yabileceğine,</w:t>
      </w:r>
    </w:p>
    <w:p w14:paraId="2F713C8E" w14:textId="77777777" w:rsidR="00E92AB0" w:rsidRPr="00723272" w:rsidRDefault="003A20A4" w:rsidP="00AD5B2F">
      <w:pPr>
        <w:spacing w:after="0" w:line="240" w:lineRule="auto"/>
        <w:jc w:val="both"/>
        <w:rPr>
          <w:rFonts w:cstheme="minorHAnsi"/>
        </w:rPr>
      </w:pPr>
      <w:r w:rsidRPr="00723272">
        <w:rPr>
          <w:rFonts w:cstheme="minorHAnsi"/>
        </w:rPr>
        <w:t>c)</w:t>
      </w:r>
      <w:r w:rsidR="00E92AB0" w:rsidRPr="00723272">
        <w:rPr>
          <w:rFonts w:cstheme="minorHAnsi"/>
        </w:rPr>
        <w:t xml:space="preserve">Öğrencilere </w:t>
      </w:r>
      <w:r w:rsidR="00527C59" w:rsidRPr="00723272">
        <w:rPr>
          <w:rFonts w:cstheme="minorHAnsi"/>
        </w:rPr>
        <w:t xml:space="preserve">araştırma ve inceleme </w:t>
      </w:r>
      <w:r w:rsidR="00E92AB0" w:rsidRPr="00723272">
        <w:rPr>
          <w:rFonts w:cstheme="minorHAnsi"/>
        </w:rPr>
        <w:t xml:space="preserve">becerilerinin arttırılmasında gezi ve gözlem yapmalarını sağlayacak performans ve proje </w:t>
      </w:r>
      <w:r w:rsidR="00527C59" w:rsidRPr="00723272">
        <w:rPr>
          <w:rFonts w:cstheme="minorHAnsi"/>
        </w:rPr>
        <w:t>ödevlerinin verilmesi</w:t>
      </w:r>
      <w:r w:rsidR="00E92AB0" w:rsidRPr="00723272">
        <w:rPr>
          <w:rFonts w:cstheme="minorHAnsi"/>
        </w:rPr>
        <w:t>nin önemli olduğunu</w:t>
      </w:r>
      <w:r w:rsidR="00527C59" w:rsidRPr="00723272">
        <w:rPr>
          <w:rFonts w:cstheme="minorHAnsi"/>
        </w:rPr>
        <w:t>,</w:t>
      </w:r>
      <w:r w:rsidR="0061330D" w:rsidRPr="00723272">
        <w:rPr>
          <w:rFonts w:cstheme="minorHAnsi"/>
        </w:rPr>
        <w:t xml:space="preserve"> </w:t>
      </w:r>
    </w:p>
    <w:p w14:paraId="262CCE42" w14:textId="77777777" w:rsidR="00E92AB0" w:rsidRPr="00723272" w:rsidRDefault="00E92AB0" w:rsidP="00AD5B2F">
      <w:pPr>
        <w:spacing w:after="0" w:line="240" w:lineRule="auto"/>
        <w:jc w:val="both"/>
        <w:rPr>
          <w:rFonts w:cstheme="minorHAnsi"/>
        </w:rPr>
      </w:pPr>
      <w:r w:rsidRPr="00723272">
        <w:rPr>
          <w:rFonts w:cstheme="minorHAnsi"/>
        </w:rPr>
        <w:t>d)Y</w:t>
      </w:r>
      <w:r w:rsidR="00527C59" w:rsidRPr="00723272">
        <w:rPr>
          <w:rFonts w:cstheme="minorHAnsi"/>
        </w:rPr>
        <w:t>eni konuya başlamadan önce</w:t>
      </w:r>
      <w:r w:rsidRPr="00723272">
        <w:rPr>
          <w:rFonts w:cstheme="minorHAnsi"/>
        </w:rPr>
        <w:t xml:space="preserve">ki </w:t>
      </w:r>
      <w:r w:rsidR="00527C59" w:rsidRPr="00723272">
        <w:rPr>
          <w:rFonts w:cstheme="minorHAnsi"/>
        </w:rPr>
        <w:t>konu</w:t>
      </w:r>
      <w:r w:rsidRPr="00723272">
        <w:rPr>
          <w:rFonts w:cstheme="minorHAnsi"/>
        </w:rPr>
        <w:t xml:space="preserve">nun </w:t>
      </w:r>
      <w:r w:rsidR="00527C59" w:rsidRPr="00723272">
        <w:rPr>
          <w:rFonts w:cstheme="minorHAnsi"/>
        </w:rPr>
        <w:t>kısa tekrarının yapılması</w:t>
      </w:r>
      <w:r w:rsidRPr="00723272">
        <w:rPr>
          <w:rFonts w:cstheme="minorHAnsi"/>
        </w:rPr>
        <w:t>nın konular arasındaki bağlantıların kurulmasını sağlayacağını belirtti.</w:t>
      </w:r>
    </w:p>
    <w:p w14:paraId="1FF17612" w14:textId="2B014165" w:rsidR="0061330D" w:rsidRPr="00723272" w:rsidRDefault="00CD3CC7" w:rsidP="00AD5B2F">
      <w:pPr>
        <w:spacing w:after="0" w:line="240" w:lineRule="auto"/>
        <w:jc w:val="both"/>
        <w:rPr>
          <w:rFonts w:cstheme="minorHAnsi"/>
        </w:rPr>
      </w:pPr>
      <w:r w:rsidRPr="00723272">
        <w:rPr>
          <w:rFonts w:cstheme="minorHAnsi"/>
          <w:color w:val="000000" w:themeColor="text1"/>
        </w:rPr>
        <w:t>Nilüfer DEMİR</w:t>
      </w:r>
      <w:r w:rsidR="0061330D" w:rsidRPr="00723272">
        <w:rPr>
          <w:rFonts w:cstheme="minorHAnsi"/>
        </w:rPr>
        <w:t>;</w:t>
      </w:r>
    </w:p>
    <w:p w14:paraId="0D4B5DF2" w14:textId="4FB9795C" w:rsidR="00DC65C9" w:rsidRPr="00723272" w:rsidRDefault="0031512D" w:rsidP="00AD5B2F">
      <w:pPr>
        <w:spacing w:after="0" w:line="240" w:lineRule="auto"/>
        <w:jc w:val="both"/>
        <w:rPr>
          <w:rFonts w:cstheme="minorHAnsi"/>
        </w:rPr>
      </w:pPr>
      <w:r w:rsidRPr="00723272">
        <w:rPr>
          <w:rFonts w:cstheme="minorHAnsi"/>
        </w:rPr>
        <w:t>a) Konunun</w:t>
      </w:r>
      <w:r w:rsidR="00DC65C9" w:rsidRPr="00723272">
        <w:rPr>
          <w:rFonts w:cstheme="minorHAnsi"/>
        </w:rPr>
        <w:t xml:space="preserve"> değerlendirilmesi amacı ile d</w:t>
      </w:r>
      <w:r w:rsidR="00E92AB0" w:rsidRPr="00723272">
        <w:rPr>
          <w:rFonts w:cstheme="minorHAnsi"/>
        </w:rPr>
        <w:t xml:space="preserve">ers bitimine </w:t>
      </w:r>
      <w:r w:rsidR="00527C59" w:rsidRPr="00723272">
        <w:rPr>
          <w:rFonts w:cstheme="minorHAnsi"/>
        </w:rPr>
        <w:t xml:space="preserve">birkaç dakika </w:t>
      </w:r>
      <w:r w:rsidR="00432AFC" w:rsidRPr="00723272">
        <w:rPr>
          <w:rFonts w:cstheme="minorHAnsi"/>
        </w:rPr>
        <w:t xml:space="preserve">kala, </w:t>
      </w:r>
      <w:r w:rsidR="00527C59" w:rsidRPr="00723272">
        <w:rPr>
          <w:rFonts w:cstheme="minorHAnsi"/>
        </w:rPr>
        <w:t>soru</w:t>
      </w:r>
      <w:r w:rsidR="00DC65C9" w:rsidRPr="00723272">
        <w:rPr>
          <w:rFonts w:cstheme="minorHAnsi"/>
        </w:rPr>
        <w:t>-</w:t>
      </w:r>
      <w:r w:rsidR="00527C59" w:rsidRPr="00723272">
        <w:rPr>
          <w:rFonts w:cstheme="minorHAnsi"/>
        </w:rPr>
        <w:t>cevap</w:t>
      </w:r>
      <w:r w:rsidR="00DC65C9" w:rsidRPr="00723272">
        <w:rPr>
          <w:rFonts w:cstheme="minorHAnsi"/>
        </w:rPr>
        <w:t xml:space="preserve"> yapılmasının etkili olacağını</w:t>
      </w:r>
      <w:r w:rsidR="00527C59" w:rsidRPr="00723272">
        <w:rPr>
          <w:rFonts w:cstheme="minorHAnsi"/>
        </w:rPr>
        <w:t>,</w:t>
      </w:r>
    </w:p>
    <w:p w14:paraId="1F5FB261" w14:textId="5D5DE369" w:rsidR="002409C6" w:rsidRPr="00723272" w:rsidRDefault="0031512D" w:rsidP="00AD5B2F">
      <w:pPr>
        <w:spacing w:after="0" w:line="240" w:lineRule="auto"/>
        <w:jc w:val="both"/>
        <w:rPr>
          <w:rFonts w:cstheme="minorHAnsi"/>
        </w:rPr>
      </w:pPr>
      <w:r w:rsidRPr="00723272">
        <w:rPr>
          <w:rFonts w:cstheme="minorHAnsi"/>
        </w:rPr>
        <w:t>b) Soru</w:t>
      </w:r>
      <w:r w:rsidR="002409C6" w:rsidRPr="00723272">
        <w:rPr>
          <w:rFonts w:cstheme="minorHAnsi"/>
        </w:rPr>
        <w:t>-cevap değerlendirmelerin yoruma dayalı ve açık uçlu olması</w:t>
      </w:r>
      <w:r w:rsidR="00527C59" w:rsidRPr="00723272">
        <w:rPr>
          <w:rFonts w:cstheme="minorHAnsi"/>
        </w:rPr>
        <w:t>, mümkünse günlük yaşamın içinden olması halinde bilgilerin daha kalıcı olacağı</w:t>
      </w:r>
      <w:r w:rsidR="0061330D" w:rsidRPr="00723272">
        <w:rPr>
          <w:rFonts w:cstheme="minorHAnsi"/>
        </w:rPr>
        <w:t>n</w:t>
      </w:r>
      <w:r w:rsidR="002409C6" w:rsidRPr="00723272">
        <w:rPr>
          <w:rFonts w:cstheme="minorHAnsi"/>
        </w:rPr>
        <w:t>ı</w:t>
      </w:r>
      <w:r w:rsidR="00527C59" w:rsidRPr="00723272">
        <w:rPr>
          <w:rFonts w:cstheme="minorHAnsi"/>
        </w:rPr>
        <w:t>,</w:t>
      </w:r>
      <w:r w:rsidR="0061330D" w:rsidRPr="00723272">
        <w:rPr>
          <w:rFonts w:cstheme="minorHAnsi"/>
        </w:rPr>
        <w:t xml:space="preserve"> </w:t>
      </w:r>
    </w:p>
    <w:p w14:paraId="354B062F" w14:textId="77777777" w:rsidR="002409C6" w:rsidRPr="00723272" w:rsidRDefault="002409C6" w:rsidP="00AD5B2F">
      <w:pPr>
        <w:spacing w:after="0" w:line="240" w:lineRule="auto"/>
        <w:jc w:val="both"/>
        <w:rPr>
          <w:rFonts w:cstheme="minorHAnsi"/>
        </w:rPr>
      </w:pPr>
      <w:r w:rsidRPr="00723272">
        <w:rPr>
          <w:rFonts w:cstheme="minorHAnsi"/>
        </w:rPr>
        <w:t>c)Derslerde ö</w:t>
      </w:r>
      <w:r w:rsidR="00527C59" w:rsidRPr="00723272">
        <w:rPr>
          <w:rFonts w:cstheme="minorHAnsi"/>
        </w:rPr>
        <w:t xml:space="preserve">ğrenci </w:t>
      </w:r>
      <w:r w:rsidRPr="00723272">
        <w:rPr>
          <w:rFonts w:cstheme="minorHAnsi"/>
        </w:rPr>
        <w:t xml:space="preserve">düzeyine </w:t>
      </w:r>
      <w:r w:rsidR="00527C59" w:rsidRPr="00723272">
        <w:rPr>
          <w:rFonts w:cstheme="minorHAnsi"/>
        </w:rPr>
        <w:t>uygun dil ve terimler kullanılmasının anlamayı kolaylaştıracağı</w:t>
      </w:r>
      <w:r w:rsidRPr="00723272">
        <w:rPr>
          <w:rFonts w:cstheme="minorHAnsi"/>
        </w:rPr>
        <w:t>nı</w:t>
      </w:r>
      <w:r w:rsidR="00527C59" w:rsidRPr="00723272">
        <w:rPr>
          <w:rFonts w:cstheme="minorHAnsi"/>
        </w:rPr>
        <w:t>,</w:t>
      </w:r>
      <w:r w:rsidR="0061330D" w:rsidRPr="00723272">
        <w:rPr>
          <w:rFonts w:cstheme="minorHAnsi"/>
        </w:rPr>
        <w:t xml:space="preserve"> </w:t>
      </w:r>
    </w:p>
    <w:p w14:paraId="1A3915D7" w14:textId="77777777" w:rsidR="002409C6" w:rsidRPr="00723272" w:rsidRDefault="002409C6" w:rsidP="00AD5B2F">
      <w:pPr>
        <w:spacing w:after="0" w:line="240" w:lineRule="auto"/>
        <w:jc w:val="both"/>
        <w:rPr>
          <w:rFonts w:cstheme="minorHAnsi"/>
        </w:rPr>
      </w:pPr>
      <w:r w:rsidRPr="00723272">
        <w:rPr>
          <w:rFonts w:cstheme="minorHAnsi"/>
        </w:rPr>
        <w:t>d)</w:t>
      </w:r>
      <w:r w:rsidR="00527C59" w:rsidRPr="00723272">
        <w:rPr>
          <w:rFonts w:cstheme="minorHAnsi"/>
        </w:rPr>
        <w:t>Soruları doğru cevapla</w:t>
      </w:r>
      <w:r w:rsidRPr="00723272">
        <w:rPr>
          <w:rFonts w:cstheme="minorHAnsi"/>
        </w:rPr>
        <w:t xml:space="preserve">yan, aktif olarak derse katılan öğrencilerin ders içi performans notları verilirken, değerlendirme ölçütü olarak </w:t>
      </w:r>
      <w:r w:rsidR="00527C59" w:rsidRPr="00723272">
        <w:rPr>
          <w:rFonts w:cstheme="minorHAnsi"/>
        </w:rPr>
        <w:t>ödül</w:t>
      </w:r>
      <w:r w:rsidRPr="00723272">
        <w:rPr>
          <w:rFonts w:cstheme="minorHAnsi"/>
        </w:rPr>
        <w:t xml:space="preserve">lendirilmesinin, </w:t>
      </w:r>
      <w:r w:rsidR="00527C59" w:rsidRPr="00723272">
        <w:rPr>
          <w:rFonts w:cstheme="minorHAnsi"/>
        </w:rPr>
        <w:t>bütün öğrencileri</w:t>
      </w:r>
      <w:r w:rsidRPr="00723272">
        <w:rPr>
          <w:rFonts w:cstheme="minorHAnsi"/>
        </w:rPr>
        <w:t xml:space="preserve"> derse</w:t>
      </w:r>
      <w:r w:rsidR="00527C59" w:rsidRPr="00723272">
        <w:rPr>
          <w:rFonts w:cstheme="minorHAnsi"/>
        </w:rPr>
        <w:t xml:space="preserve"> katılımın</w:t>
      </w:r>
      <w:r w:rsidRPr="00723272">
        <w:rPr>
          <w:rFonts w:cstheme="minorHAnsi"/>
        </w:rPr>
        <w:t>a</w:t>
      </w:r>
      <w:r w:rsidR="00527C59" w:rsidRPr="00723272">
        <w:rPr>
          <w:rFonts w:cstheme="minorHAnsi"/>
        </w:rPr>
        <w:t xml:space="preserve"> teşvik edileceği</w:t>
      </w:r>
      <w:r w:rsidR="0061330D" w:rsidRPr="00723272">
        <w:rPr>
          <w:rFonts w:cstheme="minorHAnsi"/>
        </w:rPr>
        <w:t>n</w:t>
      </w:r>
      <w:r w:rsidRPr="00723272">
        <w:rPr>
          <w:rFonts w:cstheme="minorHAnsi"/>
        </w:rPr>
        <w:t>i</w:t>
      </w:r>
      <w:r w:rsidR="00527C59" w:rsidRPr="00723272">
        <w:rPr>
          <w:rFonts w:cstheme="minorHAnsi"/>
        </w:rPr>
        <w:t xml:space="preserve">, </w:t>
      </w:r>
      <w:r w:rsidRPr="00723272">
        <w:rPr>
          <w:rFonts w:cstheme="minorHAnsi"/>
        </w:rPr>
        <w:t>belirtti.</w:t>
      </w:r>
    </w:p>
    <w:p w14:paraId="1B0787A3" w14:textId="77777777" w:rsidR="00527C59" w:rsidRPr="00723272" w:rsidRDefault="001A3F49" w:rsidP="00AD5B2F">
      <w:pPr>
        <w:spacing w:after="0" w:line="240" w:lineRule="auto"/>
        <w:jc w:val="both"/>
        <w:rPr>
          <w:rFonts w:cstheme="minorHAnsi"/>
        </w:rPr>
      </w:pPr>
      <w:r w:rsidRPr="00723272">
        <w:rPr>
          <w:rFonts w:cstheme="minorHAnsi"/>
        </w:rPr>
        <w:t>Ders işleyiş yöntem ve teknikleri uygulanırken, yukarıda belirtilen durumlarında yeri ve zamanı gelince uygulanması kararı alındı.</w:t>
      </w:r>
    </w:p>
    <w:p w14:paraId="0AEB4A57" w14:textId="00F7682E" w:rsidR="00605014" w:rsidRPr="00723272" w:rsidRDefault="00D808D3" w:rsidP="00AD5B2F">
      <w:pPr>
        <w:spacing w:after="0" w:line="240" w:lineRule="auto"/>
        <w:jc w:val="both"/>
        <w:rPr>
          <w:rFonts w:cstheme="minorHAnsi"/>
        </w:rPr>
      </w:pPr>
      <w:r w:rsidRPr="00723272">
        <w:rPr>
          <w:rFonts w:cstheme="minorHAnsi"/>
          <w:b/>
        </w:rPr>
        <w:t>5)</w:t>
      </w:r>
      <w:r w:rsidR="00605014" w:rsidRPr="00723272">
        <w:rPr>
          <w:rFonts w:cstheme="minorHAnsi"/>
          <w:color w:val="FF0000"/>
        </w:rPr>
        <w:t xml:space="preserve">Zümre Başkanı </w:t>
      </w:r>
      <w:r w:rsidR="000F1A73" w:rsidRPr="00723272">
        <w:rPr>
          <w:rFonts w:cstheme="minorHAnsi"/>
          <w:color w:val="000000" w:themeColor="text1"/>
        </w:rPr>
        <w:t>Nilüfer DEMİR</w:t>
      </w:r>
      <w:r w:rsidR="004C5EBC" w:rsidRPr="00723272">
        <w:rPr>
          <w:rFonts w:cstheme="minorHAnsi"/>
        </w:rPr>
        <w:t xml:space="preserve">, </w:t>
      </w:r>
      <w:r w:rsidR="00DC5AAA" w:rsidRPr="00723272">
        <w:rPr>
          <w:rFonts w:cstheme="minorHAnsi"/>
        </w:rPr>
        <w:t>20</w:t>
      </w:r>
      <w:r w:rsidR="000F1A73" w:rsidRPr="00723272">
        <w:rPr>
          <w:rFonts w:cstheme="minorHAnsi"/>
        </w:rPr>
        <w:t>20</w:t>
      </w:r>
      <w:r w:rsidR="00DC5AAA" w:rsidRPr="00723272">
        <w:rPr>
          <w:rFonts w:cstheme="minorHAnsi"/>
        </w:rPr>
        <w:t>-202</w:t>
      </w:r>
      <w:r w:rsidR="000F1A73" w:rsidRPr="00723272">
        <w:rPr>
          <w:rFonts w:cstheme="minorHAnsi"/>
        </w:rPr>
        <w:t>1</w:t>
      </w:r>
      <w:r w:rsidR="004C5EBC" w:rsidRPr="00723272">
        <w:rPr>
          <w:rFonts w:cstheme="minorHAnsi"/>
        </w:rPr>
        <w:t xml:space="preserve"> eğitim ve öğretim yılı ç</w:t>
      </w:r>
      <w:r w:rsidR="00605014" w:rsidRPr="00723272">
        <w:rPr>
          <w:rFonts w:cstheme="minorHAnsi"/>
        </w:rPr>
        <w:t>alışma takvimin</w:t>
      </w:r>
      <w:r w:rsidR="004C5EBC" w:rsidRPr="00723272">
        <w:rPr>
          <w:rFonts w:cstheme="minorHAnsi"/>
        </w:rPr>
        <w:t xml:space="preserve">de 36 hafta üzerinden </w:t>
      </w:r>
      <w:r w:rsidR="00605014" w:rsidRPr="00723272">
        <w:rPr>
          <w:rFonts w:cstheme="minorHAnsi"/>
        </w:rPr>
        <w:t>yıllık planla</w:t>
      </w:r>
      <w:r w:rsidR="004C5EBC" w:rsidRPr="00723272">
        <w:rPr>
          <w:rFonts w:cstheme="minorHAnsi"/>
        </w:rPr>
        <w:t xml:space="preserve">ma yapılması gerektiğini belirtti. </w:t>
      </w:r>
      <w:r w:rsidR="00605014" w:rsidRPr="00723272">
        <w:rPr>
          <w:rFonts w:cstheme="minorHAnsi"/>
        </w:rPr>
        <w:t>Haftaların aylara göre dağılımı</w:t>
      </w:r>
      <w:r w:rsidR="004C5EBC" w:rsidRPr="00723272">
        <w:rPr>
          <w:rFonts w:cstheme="minorHAnsi"/>
        </w:rPr>
        <w:t xml:space="preserve"> aşağıdaki gibidir.</w:t>
      </w:r>
    </w:p>
    <w:p w14:paraId="7F8FA213" w14:textId="77777777" w:rsidR="007E6442" w:rsidRPr="00723272" w:rsidRDefault="007E6442" w:rsidP="00AD5B2F">
      <w:pPr>
        <w:spacing w:after="0" w:line="240" w:lineRule="auto"/>
        <w:jc w:val="both"/>
        <w:rPr>
          <w:rFonts w:cstheme="minorHAnsi"/>
        </w:rPr>
      </w:pPr>
    </w:p>
    <w:tbl>
      <w:tblPr>
        <w:tblW w:w="0" w:type="auto"/>
        <w:tblInd w:w="108" w:type="dxa"/>
        <w:tblLook w:val="01E0" w:firstRow="1" w:lastRow="1" w:firstColumn="1" w:lastColumn="1" w:noHBand="0" w:noVBand="0"/>
      </w:tblPr>
      <w:tblGrid>
        <w:gridCol w:w="903"/>
        <w:gridCol w:w="2360"/>
        <w:gridCol w:w="1275"/>
        <w:gridCol w:w="1134"/>
      </w:tblGrid>
      <w:tr w:rsidR="00D97F90" w:rsidRPr="00723272" w14:paraId="268506DD" w14:textId="77777777" w:rsidTr="007E6442">
        <w:tc>
          <w:tcPr>
            <w:tcW w:w="3261" w:type="dxa"/>
            <w:gridSpan w:val="2"/>
          </w:tcPr>
          <w:p w14:paraId="4449B521" w14:textId="77777777" w:rsidR="00D97F90" w:rsidRPr="00723272" w:rsidRDefault="00D97F90" w:rsidP="00AD5B2F">
            <w:pPr>
              <w:spacing w:after="0" w:line="240" w:lineRule="auto"/>
              <w:rPr>
                <w:rFonts w:cstheme="minorHAnsi"/>
                <w:b/>
                <w:u w:val="single"/>
              </w:rPr>
            </w:pPr>
            <w:proofErr w:type="spellStart"/>
            <w:r w:rsidRPr="00723272">
              <w:rPr>
                <w:rFonts w:cstheme="minorHAnsi"/>
                <w:b/>
                <w:u w:val="single"/>
              </w:rPr>
              <w:t>I.Dönem</w:t>
            </w:r>
            <w:proofErr w:type="spellEnd"/>
          </w:p>
        </w:tc>
        <w:tc>
          <w:tcPr>
            <w:tcW w:w="2409" w:type="dxa"/>
            <w:gridSpan w:val="2"/>
          </w:tcPr>
          <w:p w14:paraId="5AB68123" w14:textId="77777777" w:rsidR="00D97F90" w:rsidRPr="00723272" w:rsidRDefault="00D97F90" w:rsidP="00AD5B2F">
            <w:pPr>
              <w:spacing w:after="0" w:line="240" w:lineRule="auto"/>
              <w:rPr>
                <w:rFonts w:cstheme="minorHAnsi"/>
                <w:b/>
                <w:u w:val="single"/>
              </w:rPr>
            </w:pPr>
            <w:proofErr w:type="spellStart"/>
            <w:r w:rsidRPr="00723272">
              <w:rPr>
                <w:rFonts w:cstheme="minorHAnsi"/>
                <w:b/>
                <w:u w:val="single"/>
              </w:rPr>
              <w:t>II.Dönem</w:t>
            </w:r>
            <w:proofErr w:type="spellEnd"/>
          </w:p>
        </w:tc>
      </w:tr>
      <w:tr w:rsidR="00D97F90" w:rsidRPr="00723272" w14:paraId="7391F100" w14:textId="77777777" w:rsidTr="007E6442">
        <w:tc>
          <w:tcPr>
            <w:tcW w:w="901" w:type="dxa"/>
          </w:tcPr>
          <w:p w14:paraId="58651C62" w14:textId="77777777" w:rsidR="00D97F90" w:rsidRPr="00723272" w:rsidRDefault="00D97F90" w:rsidP="00AD5B2F">
            <w:pPr>
              <w:spacing w:after="0" w:line="240" w:lineRule="auto"/>
              <w:rPr>
                <w:rFonts w:cstheme="minorHAnsi"/>
                <w:b/>
              </w:rPr>
            </w:pPr>
            <w:r w:rsidRPr="00723272">
              <w:rPr>
                <w:rFonts w:cstheme="minorHAnsi"/>
                <w:b/>
              </w:rPr>
              <w:t>Aylar</w:t>
            </w:r>
          </w:p>
        </w:tc>
        <w:tc>
          <w:tcPr>
            <w:tcW w:w="2360" w:type="dxa"/>
          </w:tcPr>
          <w:p w14:paraId="39FEBC1C" w14:textId="77777777" w:rsidR="00D97F90" w:rsidRPr="00723272" w:rsidRDefault="00D97F90" w:rsidP="00AD5B2F">
            <w:pPr>
              <w:spacing w:after="0" w:line="240" w:lineRule="auto"/>
              <w:jc w:val="both"/>
              <w:rPr>
                <w:rFonts w:cstheme="minorHAnsi"/>
                <w:b/>
              </w:rPr>
            </w:pPr>
            <w:r w:rsidRPr="00723272">
              <w:rPr>
                <w:rFonts w:cstheme="minorHAnsi"/>
                <w:b/>
              </w:rPr>
              <w:t xml:space="preserve">Hafta </w:t>
            </w:r>
          </w:p>
        </w:tc>
        <w:tc>
          <w:tcPr>
            <w:tcW w:w="1275" w:type="dxa"/>
          </w:tcPr>
          <w:p w14:paraId="7C835636" w14:textId="77777777" w:rsidR="00D97F90" w:rsidRPr="00723272" w:rsidRDefault="00D97F90" w:rsidP="00AD5B2F">
            <w:pPr>
              <w:spacing w:after="0" w:line="240" w:lineRule="auto"/>
              <w:jc w:val="both"/>
              <w:rPr>
                <w:rFonts w:cstheme="minorHAnsi"/>
                <w:b/>
              </w:rPr>
            </w:pPr>
            <w:r w:rsidRPr="00723272">
              <w:rPr>
                <w:rFonts w:cstheme="minorHAnsi"/>
                <w:b/>
              </w:rPr>
              <w:t>Aylar</w:t>
            </w:r>
          </w:p>
        </w:tc>
        <w:tc>
          <w:tcPr>
            <w:tcW w:w="1134" w:type="dxa"/>
          </w:tcPr>
          <w:p w14:paraId="558F3FDD" w14:textId="77777777" w:rsidR="00D97F90" w:rsidRPr="00723272" w:rsidRDefault="00D97F90" w:rsidP="00AD5B2F">
            <w:pPr>
              <w:spacing w:after="0" w:line="240" w:lineRule="auto"/>
              <w:jc w:val="both"/>
              <w:rPr>
                <w:rFonts w:cstheme="minorHAnsi"/>
                <w:b/>
              </w:rPr>
            </w:pPr>
            <w:r w:rsidRPr="00723272">
              <w:rPr>
                <w:rFonts w:cstheme="minorHAnsi"/>
                <w:b/>
              </w:rPr>
              <w:t>Hafta</w:t>
            </w:r>
          </w:p>
        </w:tc>
      </w:tr>
      <w:tr w:rsidR="00605014" w:rsidRPr="00723272" w14:paraId="234C42B8" w14:textId="77777777" w:rsidTr="007E6442">
        <w:tc>
          <w:tcPr>
            <w:tcW w:w="901" w:type="dxa"/>
          </w:tcPr>
          <w:p w14:paraId="40D78689" w14:textId="77777777" w:rsidR="00605014" w:rsidRPr="00723272" w:rsidRDefault="00605014" w:rsidP="00AD5B2F">
            <w:pPr>
              <w:spacing w:after="0" w:line="240" w:lineRule="auto"/>
              <w:rPr>
                <w:rFonts w:cstheme="minorHAnsi"/>
              </w:rPr>
            </w:pPr>
            <w:r w:rsidRPr="00723272">
              <w:rPr>
                <w:rFonts w:cstheme="minorHAnsi"/>
              </w:rPr>
              <w:t>Eylül</w:t>
            </w:r>
          </w:p>
        </w:tc>
        <w:tc>
          <w:tcPr>
            <w:tcW w:w="2360" w:type="dxa"/>
          </w:tcPr>
          <w:p w14:paraId="27510139" w14:textId="77777777" w:rsidR="00605014" w:rsidRPr="00723272" w:rsidRDefault="00D97F90" w:rsidP="00AD5B2F">
            <w:pPr>
              <w:spacing w:after="0" w:line="240" w:lineRule="auto"/>
              <w:jc w:val="both"/>
              <w:rPr>
                <w:rFonts w:cstheme="minorHAnsi"/>
              </w:rPr>
            </w:pPr>
            <w:r w:rsidRPr="00723272">
              <w:rPr>
                <w:rFonts w:cstheme="minorHAnsi"/>
              </w:rPr>
              <w:t>2</w:t>
            </w:r>
            <w:r w:rsidR="00605014" w:rsidRPr="00723272">
              <w:rPr>
                <w:rFonts w:cstheme="minorHAnsi"/>
              </w:rPr>
              <w:t xml:space="preserve"> hafta                               </w:t>
            </w:r>
          </w:p>
        </w:tc>
        <w:tc>
          <w:tcPr>
            <w:tcW w:w="1275" w:type="dxa"/>
          </w:tcPr>
          <w:p w14:paraId="69A8BE2C" w14:textId="77777777" w:rsidR="00605014" w:rsidRPr="00723272" w:rsidRDefault="00605014" w:rsidP="00AD5B2F">
            <w:pPr>
              <w:spacing w:after="0" w:line="240" w:lineRule="auto"/>
              <w:jc w:val="both"/>
              <w:rPr>
                <w:rFonts w:cstheme="minorHAnsi"/>
              </w:rPr>
            </w:pPr>
            <w:r w:rsidRPr="00723272">
              <w:rPr>
                <w:rFonts w:cstheme="minorHAnsi"/>
              </w:rPr>
              <w:t xml:space="preserve">Şubat  </w:t>
            </w:r>
          </w:p>
        </w:tc>
        <w:tc>
          <w:tcPr>
            <w:tcW w:w="1134" w:type="dxa"/>
          </w:tcPr>
          <w:p w14:paraId="09948F5B" w14:textId="77777777" w:rsidR="00605014" w:rsidRPr="00723272" w:rsidRDefault="00605014" w:rsidP="00AD5B2F">
            <w:pPr>
              <w:spacing w:after="0" w:line="240" w:lineRule="auto"/>
              <w:jc w:val="both"/>
              <w:rPr>
                <w:rFonts w:cstheme="minorHAnsi"/>
              </w:rPr>
            </w:pPr>
            <w:r w:rsidRPr="00723272">
              <w:rPr>
                <w:rFonts w:cstheme="minorHAnsi"/>
              </w:rPr>
              <w:t>3 hafta</w:t>
            </w:r>
          </w:p>
        </w:tc>
      </w:tr>
      <w:tr w:rsidR="00605014" w:rsidRPr="00723272" w14:paraId="18C0DC5A" w14:textId="77777777" w:rsidTr="007E6442">
        <w:tc>
          <w:tcPr>
            <w:tcW w:w="901" w:type="dxa"/>
          </w:tcPr>
          <w:p w14:paraId="3FA84A36" w14:textId="77777777" w:rsidR="00605014" w:rsidRPr="00723272" w:rsidRDefault="00605014" w:rsidP="00AD5B2F">
            <w:pPr>
              <w:spacing w:after="0" w:line="240" w:lineRule="auto"/>
              <w:rPr>
                <w:rFonts w:cstheme="minorHAnsi"/>
              </w:rPr>
            </w:pPr>
            <w:r w:rsidRPr="00723272">
              <w:rPr>
                <w:rFonts w:cstheme="minorHAnsi"/>
              </w:rPr>
              <w:t xml:space="preserve">Ekim </w:t>
            </w:r>
          </w:p>
        </w:tc>
        <w:tc>
          <w:tcPr>
            <w:tcW w:w="2360" w:type="dxa"/>
          </w:tcPr>
          <w:p w14:paraId="3633CA64" w14:textId="77777777" w:rsidR="00605014" w:rsidRPr="00723272" w:rsidRDefault="00B3438C" w:rsidP="00AD5B2F">
            <w:pPr>
              <w:spacing w:after="0" w:line="240" w:lineRule="auto"/>
              <w:jc w:val="both"/>
              <w:rPr>
                <w:rFonts w:cstheme="minorHAnsi"/>
              </w:rPr>
            </w:pPr>
            <w:r w:rsidRPr="00723272">
              <w:rPr>
                <w:rFonts w:cstheme="minorHAnsi"/>
              </w:rPr>
              <w:t>4</w:t>
            </w:r>
            <w:r w:rsidR="00605014" w:rsidRPr="00723272">
              <w:rPr>
                <w:rFonts w:cstheme="minorHAnsi"/>
              </w:rPr>
              <w:t xml:space="preserve"> hafta    </w:t>
            </w:r>
          </w:p>
        </w:tc>
        <w:tc>
          <w:tcPr>
            <w:tcW w:w="1275" w:type="dxa"/>
          </w:tcPr>
          <w:p w14:paraId="7BE830D2" w14:textId="77777777" w:rsidR="00605014" w:rsidRPr="00723272" w:rsidRDefault="00605014" w:rsidP="00AD5B2F">
            <w:pPr>
              <w:spacing w:after="0" w:line="240" w:lineRule="auto"/>
              <w:jc w:val="both"/>
              <w:rPr>
                <w:rFonts w:cstheme="minorHAnsi"/>
              </w:rPr>
            </w:pPr>
            <w:r w:rsidRPr="00723272">
              <w:rPr>
                <w:rFonts w:cstheme="minorHAnsi"/>
              </w:rPr>
              <w:t xml:space="preserve">Mart   </w:t>
            </w:r>
          </w:p>
        </w:tc>
        <w:tc>
          <w:tcPr>
            <w:tcW w:w="1134" w:type="dxa"/>
          </w:tcPr>
          <w:p w14:paraId="15A5E7F8" w14:textId="77777777" w:rsidR="00605014" w:rsidRPr="00723272" w:rsidRDefault="000B5531" w:rsidP="00AD5B2F">
            <w:pPr>
              <w:spacing w:after="0" w:line="240" w:lineRule="auto"/>
              <w:jc w:val="both"/>
              <w:rPr>
                <w:rFonts w:cstheme="minorHAnsi"/>
              </w:rPr>
            </w:pPr>
            <w:r w:rsidRPr="00723272">
              <w:rPr>
                <w:rFonts w:cstheme="minorHAnsi"/>
              </w:rPr>
              <w:t>4</w:t>
            </w:r>
            <w:r w:rsidR="00605014" w:rsidRPr="00723272">
              <w:rPr>
                <w:rFonts w:cstheme="minorHAnsi"/>
              </w:rPr>
              <w:t xml:space="preserve"> hafta</w:t>
            </w:r>
          </w:p>
        </w:tc>
      </w:tr>
      <w:tr w:rsidR="00605014" w:rsidRPr="00723272" w14:paraId="69D1DB8B" w14:textId="77777777" w:rsidTr="007E6442">
        <w:tc>
          <w:tcPr>
            <w:tcW w:w="901" w:type="dxa"/>
          </w:tcPr>
          <w:p w14:paraId="39D23892" w14:textId="77777777" w:rsidR="00605014" w:rsidRPr="00723272" w:rsidRDefault="00605014" w:rsidP="00AD5B2F">
            <w:pPr>
              <w:spacing w:after="0" w:line="240" w:lineRule="auto"/>
              <w:rPr>
                <w:rFonts w:cstheme="minorHAnsi"/>
              </w:rPr>
            </w:pPr>
            <w:r w:rsidRPr="00723272">
              <w:rPr>
                <w:rFonts w:cstheme="minorHAnsi"/>
              </w:rPr>
              <w:t xml:space="preserve">Kasım </w:t>
            </w:r>
          </w:p>
        </w:tc>
        <w:tc>
          <w:tcPr>
            <w:tcW w:w="2360" w:type="dxa"/>
          </w:tcPr>
          <w:p w14:paraId="50D104A4" w14:textId="77777777" w:rsidR="00605014" w:rsidRPr="00723272" w:rsidRDefault="00D97F90" w:rsidP="00AD5B2F">
            <w:pPr>
              <w:spacing w:after="0" w:line="240" w:lineRule="auto"/>
              <w:jc w:val="both"/>
              <w:rPr>
                <w:rFonts w:cstheme="minorHAnsi"/>
              </w:rPr>
            </w:pPr>
            <w:r w:rsidRPr="00723272">
              <w:rPr>
                <w:rFonts w:cstheme="minorHAnsi"/>
              </w:rPr>
              <w:t>4</w:t>
            </w:r>
            <w:r w:rsidR="00605014" w:rsidRPr="00723272">
              <w:rPr>
                <w:rFonts w:cstheme="minorHAnsi"/>
              </w:rPr>
              <w:t xml:space="preserve"> hafta</w:t>
            </w:r>
          </w:p>
        </w:tc>
        <w:tc>
          <w:tcPr>
            <w:tcW w:w="1275" w:type="dxa"/>
          </w:tcPr>
          <w:p w14:paraId="7DABEBFB" w14:textId="77777777" w:rsidR="00605014" w:rsidRPr="00723272" w:rsidRDefault="00605014" w:rsidP="00AD5B2F">
            <w:pPr>
              <w:spacing w:after="0" w:line="240" w:lineRule="auto"/>
              <w:jc w:val="both"/>
              <w:rPr>
                <w:rFonts w:cstheme="minorHAnsi"/>
              </w:rPr>
            </w:pPr>
            <w:r w:rsidRPr="00723272">
              <w:rPr>
                <w:rFonts w:cstheme="minorHAnsi"/>
              </w:rPr>
              <w:t xml:space="preserve">Nisan  </w:t>
            </w:r>
          </w:p>
        </w:tc>
        <w:tc>
          <w:tcPr>
            <w:tcW w:w="1134" w:type="dxa"/>
          </w:tcPr>
          <w:p w14:paraId="4788E54F" w14:textId="77777777" w:rsidR="00605014" w:rsidRPr="00723272" w:rsidRDefault="00B3438C" w:rsidP="00AD5B2F">
            <w:pPr>
              <w:spacing w:after="0" w:line="240" w:lineRule="auto"/>
              <w:jc w:val="both"/>
              <w:rPr>
                <w:rFonts w:cstheme="minorHAnsi"/>
              </w:rPr>
            </w:pPr>
            <w:r w:rsidRPr="00723272">
              <w:rPr>
                <w:rFonts w:cstheme="minorHAnsi"/>
              </w:rPr>
              <w:t>4</w:t>
            </w:r>
            <w:r w:rsidR="00605014" w:rsidRPr="00723272">
              <w:rPr>
                <w:rFonts w:cstheme="minorHAnsi"/>
              </w:rPr>
              <w:t xml:space="preserve"> hafta</w:t>
            </w:r>
          </w:p>
        </w:tc>
      </w:tr>
      <w:tr w:rsidR="00605014" w:rsidRPr="00723272" w14:paraId="2C223140" w14:textId="77777777" w:rsidTr="007E6442">
        <w:tc>
          <w:tcPr>
            <w:tcW w:w="901" w:type="dxa"/>
          </w:tcPr>
          <w:p w14:paraId="32E04727" w14:textId="77777777" w:rsidR="00605014" w:rsidRPr="00723272" w:rsidRDefault="00605014" w:rsidP="00AD5B2F">
            <w:pPr>
              <w:spacing w:after="0" w:line="240" w:lineRule="auto"/>
              <w:rPr>
                <w:rFonts w:cstheme="minorHAnsi"/>
              </w:rPr>
            </w:pPr>
            <w:r w:rsidRPr="00723272">
              <w:rPr>
                <w:rFonts w:cstheme="minorHAnsi"/>
              </w:rPr>
              <w:t xml:space="preserve">Aralık  </w:t>
            </w:r>
          </w:p>
        </w:tc>
        <w:tc>
          <w:tcPr>
            <w:tcW w:w="2360" w:type="dxa"/>
          </w:tcPr>
          <w:p w14:paraId="61166CF8" w14:textId="77777777" w:rsidR="00605014" w:rsidRPr="00723272" w:rsidRDefault="000B5531" w:rsidP="00AD5B2F">
            <w:pPr>
              <w:spacing w:after="0" w:line="240" w:lineRule="auto"/>
              <w:jc w:val="both"/>
              <w:rPr>
                <w:rFonts w:cstheme="minorHAnsi"/>
              </w:rPr>
            </w:pPr>
            <w:r w:rsidRPr="00723272">
              <w:rPr>
                <w:rFonts w:cstheme="minorHAnsi"/>
              </w:rPr>
              <w:t>4</w:t>
            </w:r>
            <w:r w:rsidR="00605014" w:rsidRPr="00723272">
              <w:rPr>
                <w:rFonts w:cstheme="minorHAnsi"/>
              </w:rPr>
              <w:t xml:space="preserve"> hafta</w:t>
            </w:r>
          </w:p>
        </w:tc>
        <w:tc>
          <w:tcPr>
            <w:tcW w:w="1275" w:type="dxa"/>
          </w:tcPr>
          <w:p w14:paraId="345F6313" w14:textId="77777777" w:rsidR="00605014" w:rsidRPr="00723272" w:rsidRDefault="00605014" w:rsidP="00AD5B2F">
            <w:pPr>
              <w:spacing w:after="0" w:line="240" w:lineRule="auto"/>
              <w:jc w:val="both"/>
              <w:rPr>
                <w:rFonts w:cstheme="minorHAnsi"/>
              </w:rPr>
            </w:pPr>
            <w:r w:rsidRPr="00723272">
              <w:rPr>
                <w:rFonts w:cstheme="minorHAnsi"/>
              </w:rPr>
              <w:t xml:space="preserve">Mayıs </w:t>
            </w:r>
          </w:p>
        </w:tc>
        <w:tc>
          <w:tcPr>
            <w:tcW w:w="1134" w:type="dxa"/>
          </w:tcPr>
          <w:p w14:paraId="4A68A8D8" w14:textId="77777777" w:rsidR="00605014" w:rsidRPr="00723272" w:rsidRDefault="00605014" w:rsidP="00AD5B2F">
            <w:pPr>
              <w:spacing w:after="0" w:line="240" w:lineRule="auto"/>
              <w:jc w:val="both"/>
              <w:rPr>
                <w:rFonts w:cstheme="minorHAnsi"/>
              </w:rPr>
            </w:pPr>
            <w:r w:rsidRPr="00723272">
              <w:rPr>
                <w:rFonts w:cstheme="minorHAnsi"/>
              </w:rPr>
              <w:t>4 hafta</w:t>
            </w:r>
          </w:p>
        </w:tc>
      </w:tr>
      <w:tr w:rsidR="00605014" w:rsidRPr="00723272" w14:paraId="4CB2F9F2" w14:textId="77777777" w:rsidTr="007E6442">
        <w:tc>
          <w:tcPr>
            <w:tcW w:w="901" w:type="dxa"/>
          </w:tcPr>
          <w:p w14:paraId="36C8225E" w14:textId="77777777" w:rsidR="00605014" w:rsidRPr="00723272" w:rsidRDefault="00605014" w:rsidP="00AD5B2F">
            <w:pPr>
              <w:spacing w:after="0" w:line="240" w:lineRule="auto"/>
              <w:rPr>
                <w:rFonts w:cstheme="minorHAnsi"/>
              </w:rPr>
            </w:pPr>
            <w:r w:rsidRPr="00723272">
              <w:rPr>
                <w:rFonts w:cstheme="minorHAnsi"/>
              </w:rPr>
              <w:t xml:space="preserve">Ocak   </w:t>
            </w:r>
          </w:p>
        </w:tc>
        <w:tc>
          <w:tcPr>
            <w:tcW w:w="2360" w:type="dxa"/>
          </w:tcPr>
          <w:p w14:paraId="36DB39E1" w14:textId="77777777" w:rsidR="00605014" w:rsidRPr="00723272" w:rsidRDefault="00605014" w:rsidP="00AD5B2F">
            <w:pPr>
              <w:spacing w:after="0" w:line="240" w:lineRule="auto"/>
              <w:jc w:val="both"/>
              <w:rPr>
                <w:rFonts w:cstheme="minorHAnsi"/>
              </w:rPr>
            </w:pPr>
            <w:r w:rsidRPr="00723272">
              <w:rPr>
                <w:rFonts w:cstheme="minorHAnsi"/>
              </w:rPr>
              <w:t>3 hafta</w:t>
            </w:r>
          </w:p>
        </w:tc>
        <w:tc>
          <w:tcPr>
            <w:tcW w:w="1275" w:type="dxa"/>
          </w:tcPr>
          <w:p w14:paraId="13483C64" w14:textId="77777777" w:rsidR="00605014" w:rsidRPr="00723272" w:rsidRDefault="00605014" w:rsidP="00AD5B2F">
            <w:pPr>
              <w:spacing w:after="0" w:line="240" w:lineRule="auto"/>
              <w:jc w:val="both"/>
              <w:rPr>
                <w:rFonts w:cstheme="minorHAnsi"/>
              </w:rPr>
            </w:pPr>
            <w:r w:rsidRPr="00723272">
              <w:rPr>
                <w:rFonts w:cstheme="minorHAnsi"/>
              </w:rPr>
              <w:t xml:space="preserve">Haziran </w:t>
            </w:r>
          </w:p>
        </w:tc>
        <w:tc>
          <w:tcPr>
            <w:tcW w:w="1134" w:type="dxa"/>
          </w:tcPr>
          <w:p w14:paraId="55417F06" w14:textId="77777777" w:rsidR="00605014" w:rsidRPr="00723272" w:rsidRDefault="00A21A2B" w:rsidP="00AD5B2F">
            <w:pPr>
              <w:spacing w:after="0" w:line="240" w:lineRule="auto"/>
              <w:jc w:val="both"/>
              <w:rPr>
                <w:rFonts w:cstheme="minorHAnsi"/>
              </w:rPr>
            </w:pPr>
            <w:r w:rsidRPr="00723272">
              <w:rPr>
                <w:rFonts w:cstheme="minorHAnsi"/>
              </w:rPr>
              <w:t>2</w:t>
            </w:r>
            <w:r w:rsidR="00605014" w:rsidRPr="00723272">
              <w:rPr>
                <w:rFonts w:cstheme="minorHAnsi"/>
              </w:rPr>
              <w:t xml:space="preserve"> hafta</w:t>
            </w:r>
          </w:p>
        </w:tc>
      </w:tr>
      <w:tr w:rsidR="00A21A2B" w:rsidRPr="00723272" w14:paraId="5A51C601" w14:textId="77777777" w:rsidTr="007E6442">
        <w:tc>
          <w:tcPr>
            <w:tcW w:w="901" w:type="dxa"/>
          </w:tcPr>
          <w:p w14:paraId="092BA0EB" w14:textId="77777777" w:rsidR="00A21A2B" w:rsidRPr="00723272" w:rsidRDefault="00A21A2B" w:rsidP="00AD5B2F">
            <w:pPr>
              <w:spacing w:after="0" w:line="240" w:lineRule="auto"/>
              <w:rPr>
                <w:rFonts w:cstheme="minorHAnsi"/>
                <w:b/>
              </w:rPr>
            </w:pPr>
            <w:r w:rsidRPr="00723272">
              <w:rPr>
                <w:rFonts w:cstheme="minorHAnsi"/>
                <w:b/>
              </w:rPr>
              <w:t>Toplam</w:t>
            </w:r>
          </w:p>
        </w:tc>
        <w:tc>
          <w:tcPr>
            <w:tcW w:w="2360" w:type="dxa"/>
          </w:tcPr>
          <w:p w14:paraId="69C90F57" w14:textId="77777777" w:rsidR="00A21A2B" w:rsidRPr="00723272" w:rsidRDefault="00A21A2B" w:rsidP="00AD5B2F">
            <w:pPr>
              <w:spacing w:after="0" w:line="240" w:lineRule="auto"/>
              <w:jc w:val="both"/>
              <w:rPr>
                <w:rFonts w:cstheme="minorHAnsi"/>
                <w:b/>
              </w:rPr>
            </w:pPr>
            <w:r w:rsidRPr="00723272">
              <w:rPr>
                <w:rFonts w:cstheme="minorHAnsi"/>
                <w:b/>
              </w:rPr>
              <w:t>18 hafta</w:t>
            </w:r>
          </w:p>
        </w:tc>
        <w:tc>
          <w:tcPr>
            <w:tcW w:w="1275" w:type="dxa"/>
          </w:tcPr>
          <w:p w14:paraId="615E70BE" w14:textId="77777777" w:rsidR="00A21A2B" w:rsidRPr="00723272" w:rsidRDefault="00A21A2B" w:rsidP="00AD5B2F">
            <w:pPr>
              <w:spacing w:after="0" w:line="240" w:lineRule="auto"/>
              <w:jc w:val="both"/>
              <w:rPr>
                <w:rFonts w:cstheme="minorHAnsi"/>
                <w:b/>
              </w:rPr>
            </w:pPr>
            <w:r w:rsidRPr="00723272">
              <w:rPr>
                <w:rFonts w:cstheme="minorHAnsi"/>
                <w:b/>
              </w:rPr>
              <w:t>Toplam</w:t>
            </w:r>
          </w:p>
        </w:tc>
        <w:tc>
          <w:tcPr>
            <w:tcW w:w="1134" w:type="dxa"/>
          </w:tcPr>
          <w:p w14:paraId="7F1817B0" w14:textId="77777777" w:rsidR="00A21A2B" w:rsidRPr="00723272" w:rsidRDefault="00A21A2B" w:rsidP="00AD5B2F">
            <w:pPr>
              <w:spacing w:after="0" w:line="240" w:lineRule="auto"/>
              <w:jc w:val="both"/>
              <w:rPr>
                <w:rFonts w:cstheme="minorHAnsi"/>
                <w:b/>
              </w:rPr>
            </w:pPr>
            <w:r w:rsidRPr="00723272">
              <w:rPr>
                <w:rFonts w:cstheme="minorHAnsi"/>
                <w:b/>
              </w:rPr>
              <w:t>18 hafta</w:t>
            </w:r>
          </w:p>
        </w:tc>
      </w:tr>
    </w:tbl>
    <w:p w14:paraId="0E25F300" w14:textId="1CCB6250" w:rsidR="007E6442" w:rsidRPr="00723272" w:rsidRDefault="00605014" w:rsidP="00AD5B2F">
      <w:pPr>
        <w:spacing w:after="0" w:line="240" w:lineRule="auto"/>
        <w:jc w:val="both"/>
        <w:rPr>
          <w:rFonts w:cstheme="minorHAnsi"/>
        </w:rPr>
      </w:pPr>
      <w:r w:rsidRPr="00723272">
        <w:rPr>
          <w:rFonts w:cstheme="minorHAnsi"/>
        </w:rPr>
        <w:t xml:space="preserve"> Şeklinde </w:t>
      </w:r>
      <w:r w:rsidR="006B0408" w:rsidRPr="00723272">
        <w:rPr>
          <w:rFonts w:cstheme="minorHAnsi"/>
        </w:rPr>
        <w:t>hesaplandı.</w:t>
      </w:r>
      <w:r w:rsidR="007E6442" w:rsidRPr="00723272">
        <w:rPr>
          <w:rFonts w:cstheme="minorHAnsi"/>
        </w:rPr>
        <w:t xml:space="preserve"> </w:t>
      </w:r>
      <w:r w:rsidR="00631813" w:rsidRPr="00723272">
        <w:rPr>
          <w:rFonts w:cstheme="minorHAnsi"/>
          <w:color w:val="000000" w:themeColor="text1"/>
        </w:rPr>
        <w:t>Nilüfer DEMİR</w:t>
      </w:r>
      <w:r w:rsidR="007E6442" w:rsidRPr="00723272">
        <w:rPr>
          <w:rFonts w:cstheme="minorHAnsi"/>
        </w:rPr>
        <w:t>, 9. ve 10.sınıf konularının ünitelere dağılımının aşağıdaki gibi olduğunu belirtti.</w:t>
      </w:r>
    </w:p>
    <w:tbl>
      <w:tblPr>
        <w:tblStyle w:val="TabloKlavuzu"/>
        <w:tblW w:w="0" w:type="auto"/>
        <w:tblInd w:w="108" w:type="dxa"/>
        <w:tblLook w:val="04A0" w:firstRow="1" w:lastRow="0" w:firstColumn="1" w:lastColumn="0" w:noHBand="0" w:noVBand="1"/>
      </w:tblPr>
      <w:tblGrid>
        <w:gridCol w:w="4202"/>
        <w:gridCol w:w="707"/>
        <w:gridCol w:w="4755"/>
        <w:gridCol w:w="707"/>
      </w:tblGrid>
      <w:tr w:rsidR="0072433D" w:rsidRPr="00723272" w14:paraId="06506529" w14:textId="77777777" w:rsidTr="00B81B03">
        <w:tc>
          <w:tcPr>
            <w:tcW w:w="4253" w:type="dxa"/>
          </w:tcPr>
          <w:p w14:paraId="60E80A49" w14:textId="77777777" w:rsidR="0072433D" w:rsidRPr="00723272" w:rsidRDefault="0072433D" w:rsidP="00AD5B2F">
            <w:pPr>
              <w:jc w:val="center"/>
              <w:rPr>
                <w:rFonts w:cstheme="minorHAnsi"/>
                <w:b/>
                <w:bCs/>
              </w:rPr>
            </w:pPr>
            <w:r w:rsidRPr="00723272">
              <w:rPr>
                <w:rFonts w:cstheme="minorHAnsi"/>
                <w:b/>
                <w:bCs/>
              </w:rPr>
              <w:t>9.Sınıf</w:t>
            </w:r>
          </w:p>
        </w:tc>
        <w:tc>
          <w:tcPr>
            <w:tcW w:w="709" w:type="dxa"/>
          </w:tcPr>
          <w:p w14:paraId="40DF70B4" w14:textId="77777777" w:rsidR="0072433D" w:rsidRPr="00723272" w:rsidRDefault="0072433D" w:rsidP="00AD5B2F">
            <w:pPr>
              <w:jc w:val="center"/>
              <w:rPr>
                <w:rFonts w:cstheme="minorHAnsi"/>
                <w:b/>
                <w:bCs/>
              </w:rPr>
            </w:pPr>
            <w:r w:rsidRPr="00723272">
              <w:rPr>
                <w:rFonts w:cstheme="minorHAnsi"/>
                <w:b/>
                <w:bCs/>
              </w:rPr>
              <w:t>Saat</w:t>
            </w:r>
          </w:p>
        </w:tc>
        <w:tc>
          <w:tcPr>
            <w:tcW w:w="4819" w:type="dxa"/>
          </w:tcPr>
          <w:p w14:paraId="56F38F97" w14:textId="77777777" w:rsidR="0072433D" w:rsidRPr="00723272" w:rsidRDefault="0072433D" w:rsidP="00AD5B2F">
            <w:pPr>
              <w:jc w:val="center"/>
              <w:rPr>
                <w:rFonts w:cstheme="minorHAnsi"/>
                <w:b/>
                <w:bCs/>
              </w:rPr>
            </w:pPr>
            <w:r w:rsidRPr="00723272">
              <w:rPr>
                <w:rFonts w:cstheme="minorHAnsi"/>
                <w:b/>
                <w:bCs/>
              </w:rPr>
              <w:t>10.Sınıf</w:t>
            </w:r>
          </w:p>
        </w:tc>
        <w:tc>
          <w:tcPr>
            <w:tcW w:w="709" w:type="dxa"/>
          </w:tcPr>
          <w:p w14:paraId="58D88AC4" w14:textId="77777777" w:rsidR="0072433D" w:rsidRPr="00723272" w:rsidRDefault="0072433D" w:rsidP="00AD5B2F">
            <w:pPr>
              <w:jc w:val="center"/>
              <w:rPr>
                <w:rFonts w:cstheme="minorHAnsi"/>
                <w:b/>
                <w:bCs/>
              </w:rPr>
            </w:pPr>
            <w:r w:rsidRPr="00723272">
              <w:rPr>
                <w:rFonts w:cstheme="minorHAnsi"/>
                <w:b/>
                <w:bCs/>
              </w:rPr>
              <w:t>Saat</w:t>
            </w:r>
          </w:p>
        </w:tc>
      </w:tr>
      <w:tr w:rsidR="0072433D" w:rsidRPr="00723272" w14:paraId="3F0719EF" w14:textId="77777777" w:rsidTr="00B81B03">
        <w:tc>
          <w:tcPr>
            <w:tcW w:w="4253" w:type="dxa"/>
          </w:tcPr>
          <w:p w14:paraId="55459535" w14:textId="77777777" w:rsidR="0072433D" w:rsidRPr="00723272" w:rsidRDefault="0072433D" w:rsidP="00AD5B2F">
            <w:pPr>
              <w:jc w:val="both"/>
              <w:rPr>
                <w:rFonts w:cstheme="minorHAnsi"/>
              </w:rPr>
            </w:pPr>
            <w:r w:rsidRPr="00723272">
              <w:rPr>
                <w:rFonts w:cstheme="minorHAnsi"/>
                <w:b/>
                <w:bCs/>
              </w:rPr>
              <w:t>9.1. Ünite: Kimya Bilimi</w:t>
            </w:r>
          </w:p>
          <w:p w14:paraId="6979FEBF" w14:textId="77777777" w:rsidR="0072433D" w:rsidRPr="00723272" w:rsidRDefault="0072433D" w:rsidP="00AD5B2F">
            <w:pPr>
              <w:autoSpaceDE w:val="0"/>
              <w:autoSpaceDN w:val="0"/>
              <w:adjustRightInd w:val="0"/>
              <w:rPr>
                <w:rFonts w:cstheme="minorHAnsi"/>
              </w:rPr>
            </w:pPr>
            <w:r w:rsidRPr="00723272">
              <w:rPr>
                <w:rFonts w:cstheme="minorHAnsi"/>
              </w:rPr>
              <w:t>1. Kimya nedir?</w:t>
            </w:r>
          </w:p>
          <w:p w14:paraId="082EE631" w14:textId="77777777" w:rsidR="0072433D" w:rsidRPr="00723272" w:rsidRDefault="0072433D" w:rsidP="00AD5B2F">
            <w:pPr>
              <w:autoSpaceDE w:val="0"/>
              <w:autoSpaceDN w:val="0"/>
              <w:adjustRightInd w:val="0"/>
              <w:rPr>
                <w:rFonts w:cstheme="minorHAnsi"/>
              </w:rPr>
            </w:pPr>
            <w:r w:rsidRPr="00723272">
              <w:rPr>
                <w:rFonts w:cstheme="minorHAnsi"/>
              </w:rPr>
              <w:t>2. Kimya ne işe yarar?</w:t>
            </w:r>
          </w:p>
          <w:p w14:paraId="0A41A27F" w14:textId="77777777" w:rsidR="0072433D" w:rsidRPr="00723272" w:rsidRDefault="0072433D" w:rsidP="00AD5B2F">
            <w:pPr>
              <w:autoSpaceDE w:val="0"/>
              <w:autoSpaceDN w:val="0"/>
              <w:adjustRightInd w:val="0"/>
              <w:rPr>
                <w:rFonts w:cstheme="minorHAnsi"/>
              </w:rPr>
            </w:pPr>
            <w:r w:rsidRPr="00723272">
              <w:rPr>
                <w:rFonts w:cstheme="minorHAnsi"/>
              </w:rPr>
              <w:t>3. Kimyanın sembolik dili</w:t>
            </w:r>
          </w:p>
          <w:p w14:paraId="13039A90" w14:textId="77777777" w:rsidR="0072433D" w:rsidRPr="00723272" w:rsidRDefault="0072433D" w:rsidP="00AD5B2F">
            <w:pPr>
              <w:autoSpaceDE w:val="0"/>
              <w:autoSpaceDN w:val="0"/>
              <w:adjustRightInd w:val="0"/>
              <w:rPr>
                <w:rFonts w:cstheme="minorHAnsi"/>
              </w:rPr>
            </w:pPr>
            <w:r w:rsidRPr="00723272">
              <w:rPr>
                <w:rFonts w:cstheme="minorHAnsi"/>
              </w:rPr>
              <w:t>• Element-sembol, • Bileşik-formül</w:t>
            </w:r>
          </w:p>
          <w:p w14:paraId="0C4D312D" w14:textId="77777777" w:rsidR="0072433D" w:rsidRPr="00723272" w:rsidRDefault="0072433D" w:rsidP="00AD5B2F">
            <w:pPr>
              <w:jc w:val="both"/>
              <w:rPr>
                <w:rFonts w:cstheme="minorHAnsi"/>
              </w:rPr>
            </w:pPr>
            <w:r w:rsidRPr="00723272">
              <w:rPr>
                <w:rFonts w:cstheme="minorHAnsi"/>
              </w:rPr>
              <w:t>4. Güvenliğimiz ve Kimya</w:t>
            </w:r>
          </w:p>
        </w:tc>
        <w:tc>
          <w:tcPr>
            <w:tcW w:w="709" w:type="dxa"/>
            <w:vAlign w:val="center"/>
          </w:tcPr>
          <w:p w14:paraId="08643AEE" w14:textId="77777777" w:rsidR="0072433D" w:rsidRPr="00723272" w:rsidRDefault="0072433D" w:rsidP="00AD5B2F">
            <w:pPr>
              <w:jc w:val="center"/>
              <w:rPr>
                <w:rFonts w:cstheme="minorHAnsi"/>
                <w:b/>
                <w:bCs/>
              </w:rPr>
            </w:pPr>
            <w:r w:rsidRPr="00723272">
              <w:rPr>
                <w:rFonts w:cstheme="minorHAnsi"/>
                <w:b/>
                <w:bCs/>
              </w:rPr>
              <w:t>14</w:t>
            </w:r>
          </w:p>
        </w:tc>
        <w:tc>
          <w:tcPr>
            <w:tcW w:w="4819" w:type="dxa"/>
          </w:tcPr>
          <w:p w14:paraId="08357D0E" w14:textId="77777777" w:rsidR="0072433D" w:rsidRPr="00723272" w:rsidRDefault="0072433D" w:rsidP="00AD5B2F">
            <w:pPr>
              <w:jc w:val="both"/>
              <w:rPr>
                <w:rFonts w:cstheme="minorHAnsi"/>
                <w:b/>
                <w:bCs/>
              </w:rPr>
            </w:pPr>
            <w:r w:rsidRPr="00723272">
              <w:rPr>
                <w:rFonts w:cstheme="minorHAnsi"/>
                <w:b/>
                <w:bCs/>
              </w:rPr>
              <w:t>10.1. Ünite: Asitler, Bazlar ve Tuzlar</w:t>
            </w:r>
          </w:p>
          <w:p w14:paraId="070B253B" w14:textId="77777777" w:rsidR="0072433D" w:rsidRPr="00723272" w:rsidRDefault="0072433D" w:rsidP="00AD5B2F">
            <w:pPr>
              <w:autoSpaceDE w:val="0"/>
              <w:autoSpaceDN w:val="0"/>
              <w:adjustRightInd w:val="0"/>
              <w:rPr>
                <w:rFonts w:cstheme="minorHAnsi"/>
              </w:rPr>
            </w:pPr>
            <w:r w:rsidRPr="00723272">
              <w:rPr>
                <w:rFonts w:cstheme="minorHAnsi"/>
              </w:rPr>
              <w:t>1. Asitleri ve bazları tanıyalım</w:t>
            </w:r>
          </w:p>
          <w:p w14:paraId="51A0032D" w14:textId="77777777" w:rsidR="0072433D" w:rsidRPr="00723272" w:rsidRDefault="0072433D" w:rsidP="00AD5B2F">
            <w:pPr>
              <w:autoSpaceDE w:val="0"/>
              <w:autoSpaceDN w:val="0"/>
              <w:adjustRightInd w:val="0"/>
              <w:rPr>
                <w:rFonts w:cstheme="minorHAnsi"/>
              </w:rPr>
            </w:pPr>
            <w:r w:rsidRPr="00723272">
              <w:rPr>
                <w:rFonts w:cstheme="minorHAnsi"/>
              </w:rPr>
              <w:t>2. Asitlerin/bazların tepkimeleri</w:t>
            </w:r>
          </w:p>
          <w:p w14:paraId="02A6BEC7" w14:textId="77777777" w:rsidR="0072433D" w:rsidRPr="00723272" w:rsidRDefault="0072433D" w:rsidP="00AD5B2F">
            <w:pPr>
              <w:autoSpaceDE w:val="0"/>
              <w:autoSpaceDN w:val="0"/>
              <w:adjustRightInd w:val="0"/>
              <w:rPr>
                <w:rFonts w:cstheme="minorHAnsi"/>
              </w:rPr>
            </w:pPr>
            <w:r w:rsidRPr="00723272">
              <w:rPr>
                <w:rFonts w:cstheme="minorHAnsi"/>
              </w:rPr>
              <w:t>3. Hayatımızda asitler ve bazlar</w:t>
            </w:r>
          </w:p>
          <w:p w14:paraId="51F17B35" w14:textId="77777777" w:rsidR="0072433D" w:rsidRPr="00723272" w:rsidRDefault="0072433D" w:rsidP="00AD5B2F">
            <w:pPr>
              <w:jc w:val="both"/>
              <w:rPr>
                <w:rFonts w:cstheme="minorHAnsi"/>
              </w:rPr>
            </w:pPr>
            <w:r w:rsidRPr="00723272">
              <w:rPr>
                <w:rFonts w:cstheme="minorHAnsi"/>
              </w:rPr>
              <w:t>4. Tuzlar</w:t>
            </w:r>
          </w:p>
          <w:p w14:paraId="381092D3" w14:textId="77777777" w:rsidR="0072433D" w:rsidRPr="00723272" w:rsidRDefault="0072433D" w:rsidP="00AD5B2F">
            <w:pPr>
              <w:jc w:val="both"/>
              <w:rPr>
                <w:rFonts w:cstheme="minorHAnsi"/>
                <w:b/>
                <w:bCs/>
              </w:rPr>
            </w:pPr>
          </w:p>
        </w:tc>
        <w:tc>
          <w:tcPr>
            <w:tcW w:w="709" w:type="dxa"/>
            <w:vAlign w:val="center"/>
          </w:tcPr>
          <w:p w14:paraId="6EDD68B7" w14:textId="77777777" w:rsidR="0072433D" w:rsidRPr="00723272" w:rsidRDefault="0072433D" w:rsidP="00AD5B2F">
            <w:pPr>
              <w:jc w:val="center"/>
              <w:rPr>
                <w:rFonts w:cstheme="minorHAnsi"/>
                <w:b/>
                <w:bCs/>
              </w:rPr>
            </w:pPr>
            <w:r w:rsidRPr="00723272">
              <w:rPr>
                <w:rFonts w:cstheme="minorHAnsi"/>
                <w:b/>
                <w:bCs/>
              </w:rPr>
              <w:t>18</w:t>
            </w:r>
          </w:p>
        </w:tc>
      </w:tr>
      <w:tr w:rsidR="0072433D" w:rsidRPr="00723272" w14:paraId="750E85F2" w14:textId="77777777" w:rsidTr="00B81B03">
        <w:tc>
          <w:tcPr>
            <w:tcW w:w="4253" w:type="dxa"/>
          </w:tcPr>
          <w:p w14:paraId="0E7ABD92" w14:textId="77777777" w:rsidR="0072433D" w:rsidRPr="00723272" w:rsidRDefault="0072433D" w:rsidP="00AD5B2F">
            <w:pPr>
              <w:jc w:val="both"/>
              <w:rPr>
                <w:rFonts w:cstheme="minorHAnsi"/>
                <w:b/>
                <w:bCs/>
              </w:rPr>
            </w:pPr>
            <w:r w:rsidRPr="00723272">
              <w:rPr>
                <w:rFonts w:cstheme="minorHAnsi"/>
                <w:b/>
                <w:bCs/>
              </w:rPr>
              <w:t>9.2. Ünite: Atom ve Periyodik Sistem</w:t>
            </w:r>
          </w:p>
          <w:p w14:paraId="15C7320E" w14:textId="77777777" w:rsidR="0072433D" w:rsidRPr="00723272" w:rsidRDefault="0072433D" w:rsidP="00AD5B2F">
            <w:pPr>
              <w:autoSpaceDE w:val="0"/>
              <w:autoSpaceDN w:val="0"/>
              <w:adjustRightInd w:val="0"/>
              <w:rPr>
                <w:rFonts w:cstheme="minorHAnsi"/>
              </w:rPr>
            </w:pPr>
            <w:r w:rsidRPr="00723272">
              <w:rPr>
                <w:rFonts w:cstheme="minorHAnsi"/>
              </w:rPr>
              <w:t>1. Atom kavramının gelişimi</w:t>
            </w:r>
          </w:p>
          <w:p w14:paraId="15D7F66A" w14:textId="77777777" w:rsidR="0072433D" w:rsidRPr="00723272" w:rsidRDefault="0072433D" w:rsidP="00AD5B2F">
            <w:pPr>
              <w:autoSpaceDE w:val="0"/>
              <w:autoSpaceDN w:val="0"/>
              <w:adjustRightInd w:val="0"/>
              <w:rPr>
                <w:rFonts w:cstheme="minorHAnsi"/>
              </w:rPr>
            </w:pPr>
            <w:r w:rsidRPr="00723272">
              <w:rPr>
                <w:rFonts w:cstheme="minorHAnsi"/>
              </w:rPr>
              <w:t>• Kimyanın temel yasaları, • Atom altı tanecikler</w:t>
            </w:r>
          </w:p>
          <w:p w14:paraId="1915043F" w14:textId="77777777" w:rsidR="0072433D" w:rsidRPr="00723272" w:rsidRDefault="0072433D" w:rsidP="00AD5B2F">
            <w:pPr>
              <w:autoSpaceDE w:val="0"/>
              <w:autoSpaceDN w:val="0"/>
              <w:adjustRightInd w:val="0"/>
              <w:rPr>
                <w:rFonts w:cstheme="minorHAnsi"/>
              </w:rPr>
            </w:pPr>
            <w:r w:rsidRPr="00723272">
              <w:rPr>
                <w:rFonts w:cstheme="minorHAnsi"/>
              </w:rPr>
              <w:t xml:space="preserve">2. </w:t>
            </w:r>
            <w:proofErr w:type="spellStart"/>
            <w:r w:rsidRPr="00723272">
              <w:rPr>
                <w:rFonts w:cstheme="minorHAnsi"/>
              </w:rPr>
              <w:t>Bohr</w:t>
            </w:r>
            <w:proofErr w:type="spellEnd"/>
            <w:r w:rsidRPr="00723272">
              <w:rPr>
                <w:rFonts w:cstheme="minorHAnsi"/>
              </w:rPr>
              <w:t xml:space="preserve"> atom modeli</w:t>
            </w:r>
          </w:p>
          <w:p w14:paraId="5650A027" w14:textId="77777777" w:rsidR="0072433D" w:rsidRPr="00723272" w:rsidRDefault="0072433D" w:rsidP="00AD5B2F">
            <w:pPr>
              <w:autoSpaceDE w:val="0"/>
              <w:autoSpaceDN w:val="0"/>
              <w:adjustRightInd w:val="0"/>
              <w:rPr>
                <w:rFonts w:cstheme="minorHAnsi"/>
              </w:rPr>
            </w:pPr>
            <w:r w:rsidRPr="00723272">
              <w:rPr>
                <w:rFonts w:cstheme="minorHAnsi"/>
              </w:rPr>
              <w:t>3. Periyodik sistem</w:t>
            </w:r>
          </w:p>
          <w:p w14:paraId="6E1CEC01" w14:textId="77777777" w:rsidR="0072433D" w:rsidRPr="00723272" w:rsidRDefault="0072433D" w:rsidP="00AD5B2F">
            <w:pPr>
              <w:jc w:val="both"/>
              <w:rPr>
                <w:rFonts w:cstheme="minorHAnsi"/>
              </w:rPr>
            </w:pPr>
            <w:r w:rsidRPr="00723272">
              <w:rPr>
                <w:rFonts w:cstheme="minorHAnsi"/>
              </w:rPr>
              <w:t>• Periyodik özellikler</w:t>
            </w:r>
          </w:p>
        </w:tc>
        <w:tc>
          <w:tcPr>
            <w:tcW w:w="709" w:type="dxa"/>
            <w:vAlign w:val="center"/>
          </w:tcPr>
          <w:p w14:paraId="6696DB85" w14:textId="77777777" w:rsidR="0072433D" w:rsidRPr="00723272" w:rsidRDefault="0072433D" w:rsidP="00AD5B2F">
            <w:pPr>
              <w:jc w:val="center"/>
              <w:rPr>
                <w:rFonts w:cstheme="minorHAnsi"/>
                <w:b/>
                <w:bCs/>
              </w:rPr>
            </w:pPr>
            <w:r w:rsidRPr="00723272">
              <w:rPr>
                <w:rFonts w:cstheme="minorHAnsi"/>
                <w:b/>
                <w:bCs/>
              </w:rPr>
              <w:t>20</w:t>
            </w:r>
          </w:p>
        </w:tc>
        <w:tc>
          <w:tcPr>
            <w:tcW w:w="4819" w:type="dxa"/>
          </w:tcPr>
          <w:p w14:paraId="44707294" w14:textId="77777777" w:rsidR="0072433D" w:rsidRPr="00723272" w:rsidRDefault="0072433D" w:rsidP="00AD5B2F">
            <w:pPr>
              <w:jc w:val="both"/>
              <w:rPr>
                <w:rFonts w:cstheme="minorHAnsi"/>
                <w:b/>
                <w:bCs/>
              </w:rPr>
            </w:pPr>
            <w:r w:rsidRPr="00723272">
              <w:rPr>
                <w:rFonts w:cstheme="minorHAnsi"/>
                <w:b/>
                <w:bCs/>
              </w:rPr>
              <w:t>10.2. Ünite: Karışımlar</w:t>
            </w:r>
          </w:p>
          <w:p w14:paraId="28E87BDF" w14:textId="77777777" w:rsidR="0072433D" w:rsidRPr="00723272" w:rsidRDefault="0072433D" w:rsidP="00AD5B2F">
            <w:pPr>
              <w:autoSpaceDE w:val="0"/>
              <w:autoSpaceDN w:val="0"/>
              <w:adjustRightInd w:val="0"/>
              <w:rPr>
                <w:rFonts w:cstheme="minorHAnsi"/>
              </w:rPr>
            </w:pPr>
            <w:r w:rsidRPr="00723272">
              <w:rPr>
                <w:rFonts w:cstheme="minorHAnsi"/>
              </w:rPr>
              <w:t>1. Homojen karışımlar</w:t>
            </w:r>
          </w:p>
          <w:p w14:paraId="79E4E742" w14:textId="77777777" w:rsidR="0072433D" w:rsidRPr="00723272" w:rsidRDefault="0072433D" w:rsidP="00AD5B2F">
            <w:pPr>
              <w:autoSpaceDE w:val="0"/>
              <w:autoSpaceDN w:val="0"/>
              <w:adjustRightInd w:val="0"/>
              <w:rPr>
                <w:rFonts w:cstheme="minorHAnsi"/>
              </w:rPr>
            </w:pPr>
            <w:r w:rsidRPr="00723272">
              <w:rPr>
                <w:rFonts w:cstheme="minorHAnsi"/>
              </w:rPr>
              <w:t xml:space="preserve">• Çözünme olayı, • Çözeltilerde derişim, • </w:t>
            </w:r>
            <w:proofErr w:type="spellStart"/>
            <w:r w:rsidRPr="00723272">
              <w:rPr>
                <w:rFonts w:cstheme="minorHAnsi"/>
              </w:rPr>
              <w:t>Koligatif</w:t>
            </w:r>
            <w:proofErr w:type="spellEnd"/>
            <w:r w:rsidRPr="00723272">
              <w:rPr>
                <w:rFonts w:cstheme="minorHAnsi"/>
              </w:rPr>
              <w:t xml:space="preserve"> özellikler</w:t>
            </w:r>
          </w:p>
          <w:p w14:paraId="5D88D998" w14:textId="77777777" w:rsidR="0072433D" w:rsidRPr="00723272" w:rsidRDefault="0072433D" w:rsidP="00AD5B2F">
            <w:pPr>
              <w:autoSpaceDE w:val="0"/>
              <w:autoSpaceDN w:val="0"/>
              <w:adjustRightInd w:val="0"/>
              <w:rPr>
                <w:rFonts w:cstheme="minorHAnsi"/>
              </w:rPr>
            </w:pPr>
            <w:r w:rsidRPr="00723272">
              <w:rPr>
                <w:rFonts w:cstheme="minorHAnsi"/>
              </w:rPr>
              <w:t>2. Heterojen karışımlar</w:t>
            </w:r>
          </w:p>
          <w:p w14:paraId="6610778E" w14:textId="77777777" w:rsidR="0072433D" w:rsidRPr="00723272" w:rsidRDefault="0072433D" w:rsidP="00AD5B2F">
            <w:pPr>
              <w:jc w:val="both"/>
              <w:rPr>
                <w:rFonts w:cstheme="minorHAnsi"/>
              </w:rPr>
            </w:pPr>
            <w:r w:rsidRPr="00723272">
              <w:rPr>
                <w:rFonts w:cstheme="minorHAnsi"/>
              </w:rPr>
              <w:t>3. Karışımların ayrılması</w:t>
            </w:r>
          </w:p>
          <w:p w14:paraId="20C76C89" w14:textId="77777777" w:rsidR="0072433D" w:rsidRPr="00723272" w:rsidRDefault="0072433D" w:rsidP="00AD5B2F">
            <w:pPr>
              <w:jc w:val="both"/>
              <w:rPr>
                <w:rFonts w:cstheme="minorHAnsi"/>
                <w:b/>
                <w:bCs/>
              </w:rPr>
            </w:pPr>
          </w:p>
        </w:tc>
        <w:tc>
          <w:tcPr>
            <w:tcW w:w="709" w:type="dxa"/>
            <w:vAlign w:val="center"/>
          </w:tcPr>
          <w:p w14:paraId="1D9B9778" w14:textId="77777777" w:rsidR="0072433D" w:rsidRPr="00723272" w:rsidRDefault="0072433D" w:rsidP="00AD5B2F">
            <w:pPr>
              <w:jc w:val="center"/>
              <w:rPr>
                <w:rFonts w:cstheme="minorHAnsi"/>
                <w:b/>
                <w:bCs/>
              </w:rPr>
            </w:pPr>
            <w:r w:rsidRPr="00723272">
              <w:rPr>
                <w:rFonts w:cstheme="minorHAnsi"/>
                <w:b/>
                <w:bCs/>
              </w:rPr>
              <w:t>16</w:t>
            </w:r>
          </w:p>
        </w:tc>
      </w:tr>
      <w:tr w:rsidR="0072433D" w:rsidRPr="00723272" w14:paraId="5B12ED3B" w14:textId="77777777" w:rsidTr="00B81B03">
        <w:tc>
          <w:tcPr>
            <w:tcW w:w="4253" w:type="dxa"/>
          </w:tcPr>
          <w:p w14:paraId="49358D53" w14:textId="77777777" w:rsidR="0072433D" w:rsidRPr="00723272" w:rsidRDefault="0072433D" w:rsidP="00AD5B2F">
            <w:pPr>
              <w:jc w:val="both"/>
              <w:rPr>
                <w:rFonts w:cstheme="minorHAnsi"/>
                <w:b/>
                <w:bCs/>
              </w:rPr>
            </w:pPr>
            <w:r w:rsidRPr="00723272">
              <w:rPr>
                <w:rFonts w:cstheme="minorHAnsi"/>
                <w:b/>
                <w:bCs/>
              </w:rPr>
              <w:t>9.3. Ünite: Kimyasal Türler Arası Etkileşimler</w:t>
            </w:r>
          </w:p>
          <w:p w14:paraId="267B7F19" w14:textId="77777777" w:rsidR="0072433D" w:rsidRPr="00723272" w:rsidRDefault="0072433D" w:rsidP="00AD5B2F">
            <w:pPr>
              <w:autoSpaceDE w:val="0"/>
              <w:autoSpaceDN w:val="0"/>
              <w:adjustRightInd w:val="0"/>
              <w:rPr>
                <w:rFonts w:cstheme="minorHAnsi"/>
              </w:rPr>
            </w:pPr>
            <w:r w:rsidRPr="00723272">
              <w:rPr>
                <w:rFonts w:cstheme="minorHAnsi"/>
              </w:rPr>
              <w:t>1. Kimyasal tür nedir?</w:t>
            </w:r>
          </w:p>
          <w:p w14:paraId="6AC7A2AB" w14:textId="77777777" w:rsidR="0072433D" w:rsidRPr="00723272" w:rsidRDefault="0072433D" w:rsidP="00AD5B2F">
            <w:pPr>
              <w:autoSpaceDE w:val="0"/>
              <w:autoSpaceDN w:val="0"/>
              <w:adjustRightInd w:val="0"/>
              <w:rPr>
                <w:rFonts w:cstheme="minorHAnsi"/>
              </w:rPr>
            </w:pPr>
            <w:r w:rsidRPr="00723272">
              <w:rPr>
                <w:rFonts w:cstheme="minorHAnsi"/>
              </w:rPr>
              <w:t>2. Kimyasal türler arası etkileşimlerin sınıflandırılması</w:t>
            </w:r>
          </w:p>
          <w:p w14:paraId="07B869FE" w14:textId="77777777" w:rsidR="0072433D" w:rsidRPr="00723272" w:rsidRDefault="0072433D" w:rsidP="00AD5B2F">
            <w:pPr>
              <w:autoSpaceDE w:val="0"/>
              <w:autoSpaceDN w:val="0"/>
              <w:adjustRightInd w:val="0"/>
              <w:rPr>
                <w:rFonts w:cstheme="minorHAnsi"/>
              </w:rPr>
            </w:pPr>
            <w:r w:rsidRPr="00723272">
              <w:rPr>
                <w:rFonts w:cstheme="minorHAnsi"/>
              </w:rPr>
              <w:t>3. Güçlü etkileşimler</w:t>
            </w:r>
          </w:p>
          <w:p w14:paraId="48C6F018" w14:textId="77777777" w:rsidR="0072433D" w:rsidRPr="00723272" w:rsidRDefault="0072433D" w:rsidP="00AD5B2F">
            <w:pPr>
              <w:autoSpaceDE w:val="0"/>
              <w:autoSpaceDN w:val="0"/>
              <w:adjustRightInd w:val="0"/>
              <w:rPr>
                <w:rFonts w:cstheme="minorHAnsi"/>
              </w:rPr>
            </w:pPr>
            <w:r w:rsidRPr="00723272">
              <w:rPr>
                <w:rFonts w:cstheme="minorHAnsi"/>
              </w:rPr>
              <w:t xml:space="preserve">• İyonik bağ, • </w:t>
            </w:r>
            <w:proofErr w:type="spellStart"/>
            <w:r w:rsidRPr="00723272">
              <w:rPr>
                <w:rFonts w:cstheme="minorHAnsi"/>
              </w:rPr>
              <w:t>Kovalent</w:t>
            </w:r>
            <w:proofErr w:type="spellEnd"/>
            <w:r w:rsidRPr="00723272">
              <w:rPr>
                <w:rFonts w:cstheme="minorHAnsi"/>
              </w:rPr>
              <w:t xml:space="preserve"> bağ, • Metalik bağ</w:t>
            </w:r>
          </w:p>
          <w:p w14:paraId="12F592C0" w14:textId="77777777" w:rsidR="0072433D" w:rsidRPr="00723272" w:rsidRDefault="0072433D" w:rsidP="00AD5B2F">
            <w:pPr>
              <w:autoSpaceDE w:val="0"/>
              <w:autoSpaceDN w:val="0"/>
              <w:adjustRightInd w:val="0"/>
              <w:rPr>
                <w:rFonts w:cstheme="minorHAnsi"/>
              </w:rPr>
            </w:pPr>
            <w:r w:rsidRPr="00723272">
              <w:rPr>
                <w:rFonts w:cstheme="minorHAnsi"/>
              </w:rPr>
              <w:t>4. Zayıf etkileşimler</w:t>
            </w:r>
          </w:p>
          <w:p w14:paraId="720B94E8" w14:textId="77777777" w:rsidR="0072433D" w:rsidRPr="00723272" w:rsidRDefault="0072433D" w:rsidP="00AD5B2F">
            <w:pPr>
              <w:autoSpaceDE w:val="0"/>
              <w:autoSpaceDN w:val="0"/>
              <w:adjustRightInd w:val="0"/>
              <w:rPr>
                <w:rFonts w:cstheme="minorHAnsi"/>
              </w:rPr>
            </w:pPr>
            <w:r w:rsidRPr="00723272">
              <w:rPr>
                <w:rFonts w:cstheme="minorHAnsi"/>
              </w:rPr>
              <w:t xml:space="preserve">• Van der </w:t>
            </w:r>
            <w:proofErr w:type="spellStart"/>
            <w:r w:rsidRPr="00723272">
              <w:rPr>
                <w:rFonts w:cstheme="minorHAnsi"/>
              </w:rPr>
              <w:t>Waals</w:t>
            </w:r>
            <w:proofErr w:type="spellEnd"/>
            <w:r w:rsidRPr="00723272">
              <w:rPr>
                <w:rFonts w:cstheme="minorHAnsi"/>
              </w:rPr>
              <w:t xml:space="preserve"> etkileşimleri, • Hidrojen </w:t>
            </w:r>
            <w:r w:rsidRPr="00723272">
              <w:rPr>
                <w:rFonts w:cstheme="minorHAnsi"/>
              </w:rPr>
              <w:lastRenderedPageBreak/>
              <w:t>bağı</w:t>
            </w:r>
          </w:p>
          <w:p w14:paraId="415C7B39" w14:textId="77777777" w:rsidR="0072433D" w:rsidRPr="00723272" w:rsidRDefault="0072433D" w:rsidP="00AD5B2F">
            <w:pPr>
              <w:autoSpaceDE w:val="0"/>
              <w:autoSpaceDN w:val="0"/>
              <w:adjustRightInd w:val="0"/>
              <w:rPr>
                <w:rFonts w:cstheme="minorHAnsi"/>
              </w:rPr>
            </w:pPr>
            <w:r w:rsidRPr="00723272">
              <w:rPr>
                <w:rFonts w:cstheme="minorHAnsi"/>
              </w:rPr>
              <w:t>5. Fiziksel ve kimyasal değişimler</w:t>
            </w:r>
          </w:p>
          <w:p w14:paraId="13F005C3" w14:textId="77777777" w:rsidR="0072433D" w:rsidRPr="00723272" w:rsidRDefault="0072433D" w:rsidP="00AD5B2F">
            <w:pPr>
              <w:jc w:val="both"/>
              <w:rPr>
                <w:rFonts w:cstheme="minorHAnsi"/>
              </w:rPr>
            </w:pPr>
            <w:r w:rsidRPr="00723272">
              <w:rPr>
                <w:rFonts w:cstheme="minorHAnsi"/>
              </w:rPr>
              <w:t>• Tepkime denklemleri</w:t>
            </w:r>
          </w:p>
        </w:tc>
        <w:tc>
          <w:tcPr>
            <w:tcW w:w="709" w:type="dxa"/>
            <w:vAlign w:val="center"/>
          </w:tcPr>
          <w:p w14:paraId="7A19CB53" w14:textId="77777777" w:rsidR="0072433D" w:rsidRPr="00723272" w:rsidRDefault="0072433D" w:rsidP="00AD5B2F">
            <w:pPr>
              <w:jc w:val="center"/>
              <w:rPr>
                <w:rFonts w:cstheme="minorHAnsi"/>
                <w:b/>
                <w:bCs/>
              </w:rPr>
            </w:pPr>
            <w:r w:rsidRPr="00723272">
              <w:rPr>
                <w:rFonts w:cstheme="minorHAnsi"/>
                <w:b/>
                <w:bCs/>
              </w:rPr>
              <w:lastRenderedPageBreak/>
              <w:t>18</w:t>
            </w:r>
          </w:p>
        </w:tc>
        <w:tc>
          <w:tcPr>
            <w:tcW w:w="4819" w:type="dxa"/>
          </w:tcPr>
          <w:p w14:paraId="4A9A25EA" w14:textId="77777777" w:rsidR="0072433D" w:rsidRPr="00723272" w:rsidRDefault="0072433D" w:rsidP="00AD5B2F">
            <w:pPr>
              <w:jc w:val="both"/>
              <w:rPr>
                <w:rFonts w:cstheme="minorHAnsi"/>
                <w:b/>
                <w:bCs/>
              </w:rPr>
            </w:pPr>
            <w:r w:rsidRPr="00723272">
              <w:rPr>
                <w:rFonts w:cstheme="minorHAnsi"/>
                <w:b/>
                <w:bCs/>
              </w:rPr>
              <w:t>10.3. Ünite: Endüstride ve Canlılarda Enerji</w:t>
            </w:r>
          </w:p>
          <w:p w14:paraId="16AD581A" w14:textId="77777777" w:rsidR="0072433D" w:rsidRPr="00723272" w:rsidRDefault="0072433D" w:rsidP="00AD5B2F">
            <w:pPr>
              <w:autoSpaceDE w:val="0"/>
              <w:autoSpaceDN w:val="0"/>
              <w:adjustRightInd w:val="0"/>
              <w:rPr>
                <w:rFonts w:cstheme="minorHAnsi"/>
              </w:rPr>
            </w:pPr>
            <w:r w:rsidRPr="00723272">
              <w:rPr>
                <w:rFonts w:cstheme="minorHAnsi"/>
              </w:rPr>
              <w:t>1. Fosil yakıtlar</w:t>
            </w:r>
          </w:p>
          <w:p w14:paraId="1319ABF9" w14:textId="77777777" w:rsidR="0072433D" w:rsidRPr="00723272" w:rsidRDefault="0072433D" w:rsidP="00AD5B2F">
            <w:pPr>
              <w:autoSpaceDE w:val="0"/>
              <w:autoSpaceDN w:val="0"/>
              <w:adjustRightInd w:val="0"/>
              <w:rPr>
                <w:rFonts w:cstheme="minorHAnsi"/>
              </w:rPr>
            </w:pPr>
            <w:r w:rsidRPr="00723272">
              <w:rPr>
                <w:rFonts w:cstheme="minorHAnsi"/>
              </w:rPr>
              <w:t>• Kömür</w:t>
            </w:r>
            <w:proofErr w:type="gramStart"/>
            <w:r w:rsidRPr="00723272">
              <w:rPr>
                <w:rFonts w:cstheme="minorHAnsi"/>
              </w:rPr>
              <w:t>, -</w:t>
            </w:r>
            <w:proofErr w:type="gramEnd"/>
            <w:r w:rsidRPr="00723272">
              <w:rPr>
                <w:rFonts w:cstheme="minorHAnsi"/>
              </w:rPr>
              <w:t xml:space="preserve"> Oluşumu, - Kömürler ve çevre, • Petrol</w:t>
            </w:r>
          </w:p>
          <w:p w14:paraId="5AE730B8" w14:textId="77777777" w:rsidR="0072433D" w:rsidRPr="00723272" w:rsidRDefault="0072433D" w:rsidP="00AD5B2F">
            <w:pPr>
              <w:autoSpaceDE w:val="0"/>
              <w:autoSpaceDN w:val="0"/>
              <w:adjustRightInd w:val="0"/>
              <w:rPr>
                <w:rFonts w:cstheme="minorHAnsi"/>
              </w:rPr>
            </w:pPr>
            <w:r w:rsidRPr="00723272">
              <w:rPr>
                <w:rFonts w:cstheme="minorHAnsi"/>
              </w:rPr>
              <w:t>- Oluşumu</w:t>
            </w:r>
            <w:proofErr w:type="gramStart"/>
            <w:r w:rsidRPr="00723272">
              <w:rPr>
                <w:rFonts w:cstheme="minorHAnsi"/>
              </w:rPr>
              <w:t>, -</w:t>
            </w:r>
            <w:proofErr w:type="gramEnd"/>
            <w:r w:rsidRPr="00723272">
              <w:rPr>
                <w:rFonts w:cstheme="minorHAnsi"/>
              </w:rPr>
              <w:t xml:space="preserve"> </w:t>
            </w:r>
            <w:proofErr w:type="spellStart"/>
            <w:r w:rsidRPr="00723272">
              <w:rPr>
                <w:rFonts w:cstheme="minorHAnsi"/>
              </w:rPr>
              <w:t>Rafinasyonu</w:t>
            </w:r>
            <w:proofErr w:type="spellEnd"/>
            <w:r w:rsidRPr="00723272">
              <w:rPr>
                <w:rFonts w:cstheme="minorHAnsi"/>
              </w:rPr>
              <w:t>, - Bileşenleri, • Hidrokarbonlar</w:t>
            </w:r>
          </w:p>
          <w:p w14:paraId="7244E4B3" w14:textId="77777777" w:rsidR="0072433D" w:rsidRPr="00723272" w:rsidRDefault="0072433D" w:rsidP="00AD5B2F">
            <w:pPr>
              <w:autoSpaceDE w:val="0"/>
              <w:autoSpaceDN w:val="0"/>
              <w:adjustRightInd w:val="0"/>
              <w:rPr>
                <w:rFonts w:cstheme="minorHAnsi"/>
              </w:rPr>
            </w:pPr>
            <w:r w:rsidRPr="00723272">
              <w:rPr>
                <w:rFonts w:cstheme="minorHAnsi"/>
              </w:rPr>
              <w:t>- Alkanlar</w:t>
            </w:r>
            <w:proofErr w:type="gramStart"/>
            <w:r w:rsidRPr="00723272">
              <w:rPr>
                <w:rFonts w:cstheme="minorHAnsi"/>
              </w:rPr>
              <w:t>, -</w:t>
            </w:r>
            <w:proofErr w:type="gramEnd"/>
            <w:r w:rsidRPr="00723272">
              <w:rPr>
                <w:rFonts w:cstheme="minorHAnsi"/>
              </w:rPr>
              <w:t xml:space="preserve"> </w:t>
            </w:r>
            <w:proofErr w:type="spellStart"/>
            <w:r w:rsidRPr="00723272">
              <w:rPr>
                <w:rFonts w:cstheme="minorHAnsi"/>
              </w:rPr>
              <w:t>Alkenler</w:t>
            </w:r>
            <w:proofErr w:type="spellEnd"/>
            <w:r w:rsidRPr="00723272">
              <w:rPr>
                <w:rFonts w:cstheme="minorHAnsi"/>
              </w:rPr>
              <w:t>, - Alkinler, - Aromatik bileşikler</w:t>
            </w:r>
          </w:p>
          <w:p w14:paraId="58068968" w14:textId="77777777" w:rsidR="0072433D" w:rsidRPr="00723272" w:rsidRDefault="0072433D" w:rsidP="00AD5B2F">
            <w:pPr>
              <w:autoSpaceDE w:val="0"/>
              <w:autoSpaceDN w:val="0"/>
              <w:adjustRightInd w:val="0"/>
              <w:rPr>
                <w:rFonts w:cstheme="minorHAnsi"/>
              </w:rPr>
            </w:pPr>
            <w:r w:rsidRPr="00723272">
              <w:rPr>
                <w:rFonts w:cstheme="minorHAnsi"/>
              </w:rPr>
              <w:t>2. Temiz enerji kaynakları</w:t>
            </w:r>
          </w:p>
          <w:p w14:paraId="0DD247A8" w14:textId="77777777" w:rsidR="0072433D" w:rsidRPr="00723272" w:rsidRDefault="0072433D" w:rsidP="00AD5B2F">
            <w:pPr>
              <w:autoSpaceDE w:val="0"/>
              <w:autoSpaceDN w:val="0"/>
              <w:adjustRightInd w:val="0"/>
              <w:rPr>
                <w:rFonts w:cstheme="minorHAnsi"/>
              </w:rPr>
            </w:pPr>
            <w:r w:rsidRPr="00723272">
              <w:rPr>
                <w:rFonts w:cstheme="minorHAnsi"/>
              </w:rPr>
              <w:t xml:space="preserve">• Bitkisel enerji kaynakları, • Diğer temiz enerji </w:t>
            </w:r>
            <w:r w:rsidRPr="00723272">
              <w:rPr>
                <w:rFonts w:cstheme="minorHAnsi"/>
              </w:rPr>
              <w:lastRenderedPageBreak/>
              <w:t>kaynakları</w:t>
            </w:r>
          </w:p>
          <w:p w14:paraId="5713A895" w14:textId="77777777" w:rsidR="0072433D" w:rsidRPr="00723272" w:rsidRDefault="0072433D" w:rsidP="00AD5B2F">
            <w:pPr>
              <w:autoSpaceDE w:val="0"/>
              <w:autoSpaceDN w:val="0"/>
              <w:adjustRightInd w:val="0"/>
              <w:rPr>
                <w:rFonts w:cstheme="minorHAnsi"/>
              </w:rPr>
            </w:pPr>
            <w:r w:rsidRPr="00723272">
              <w:rPr>
                <w:rFonts w:cstheme="minorHAnsi"/>
              </w:rPr>
              <w:t>3. Canlılarda enerji</w:t>
            </w:r>
          </w:p>
          <w:p w14:paraId="283750F2" w14:textId="77777777" w:rsidR="0072433D" w:rsidRPr="00723272" w:rsidRDefault="0072433D" w:rsidP="00AD5B2F">
            <w:pPr>
              <w:autoSpaceDE w:val="0"/>
              <w:autoSpaceDN w:val="0"/>
              <w:adjustRightInd w:val="0"/>
              <w:rPr>
                <w:rFonts w:cstheme="minorHAnsi"/>
              </w:rPr>
            </w:pPr>
            <w:r w:rsidRPr="00723272">
              <w:rPr>
                <w:rFonts w:cstheme="minorHAnsi"/>
              </w:rPr>
              <w:t xml:space="preserve">• </w:t>
            </w:r>
            <w:proofErr w:type="spellStart"/>
            <w:r w:rsidRPr="00723272">
              <w:rPr>
                <w:rFonts w:cstheme="minorHAnsi"/>
              </w:rPr>
              <w:t>Karbohidratlar</w:t>
            </w:r>
            <w:proofErr w:type="spellEnd"/>
            <w:r w:rsidRPr="00723272">
              <w:rPr>
                <w:rFonts w:cstheme="minorHAnsi"/>
              </w:rPr>
              <w:t>, • Yağlar, • Proteinler</w:t>
            </w:r>
          </w:p>
        </w:tc>
        <w:tc>
          <w:tcPr>
            <w:tcW w:w="709" w:type="dxa"/>
            <w:vAlign w:val="center"/>
          </w:tcPr>
          <w:p w14:paraId="6D290E35" w14:textId="77777777" w:rsidR="0072433D" w:rsidRPr="00723272" w:rsidRDefault="0072433D" w:rsidP="00AD5B2F">
            <w:pPr>
              <w:jc w:val="center"/>
              <w:rPr>
                <w:rFonts w:cstheme="minorHAnsi"/>
                <w:b/>
                <w:bCs/>
              </w:rPr>
            </w:pPr>
            <w:r w:rsidRPr="00723272">
              <w:rPr>
                <w:rFonts w:cstheme="minorHAnsi"/>
                <w:b/>
                <w:bCs/>
              </w:rPr>
              <w:lastRenderedPageBreak/>
              <w:t>20</w:t>
            </w:r>
          </w:p>
        </w:tc>
      </w:tr>
      <w:tr w:rsidR="0072433D" w:rsidRPr="00723272" w14:paraId="4550FFA0" w14:textId="77777777" w:rsidTr="00B81B03">
        <w:tc>
          <w:tcPr>
            <w:tcW w:w="4253" w:type="dxa"/>
          </w:tcPr>
          <w:p w14:paraId="0023D285" w14:textId="77777777" w:rsidR="0072433D" w:rsidRPr="00723272" w:rsidRDefault="0072433D" w:rsidP="00AD5B2F">
            <w:pPr>
              <w:jc w:val="both"/>
              <w:rPr>
                <w:rFonts w:cstheme="minorHAnsi"/>
                <w:b/>
                <w:bCs/>
              </w:rPr>
            </w:pPr>
            <w:r w:rsidRPr="00723272">
              <w:rPr>
                <w:rFonts w:cstheme="minorHAnsi"/>
                <w:b/>
                <w:bCs/>
              </w:rPr>
              <w:t>9.4. Ünite: Maddenin Hâlleri</w:t>
            </w:r>
          </w:p>
          <w:p w14:paraId="794FE2DF" w14:textId="77777777" w:rsidR="0072433D" w:rsidRPr="00723272" w:rsidRDefault="0072433D" w:rsidP="00AD5B2F">
            <w:pPr>
              <w:autoSpaceDE w:val="0"/>
              <w:autoSpaceDN w:val="0"/>
              <w:adjustRightInd w:val="0"/>
              <w:rPr>
                <w:rFonts w:cstheme="minorHAnsi"/>
              </w:rPr>
            </w:pPr>
            <w:r w:rsidRPr="00723272">
              <w:rPr>
                <w:rFonts w:cstheme="minorHAnsi"/>
              </w:rPr>
              <w:t>1. Maddenin fiziksel hâlleri</w:t>
            </w:r>
          </w:p>
          <w:p w14:paraId="08BF8BD0" w14:textId="77777777" w:rsidR="0072433D" w:rsidRPr="00723272" w:rsidRDefault="0072433D" w:rsidP="00AD5B2F">
            <w:pPr>
              <w:autoSpaceDE w:val="0"/>
              <w:autoSpaceDN w:val="0"/>
              <w:adjustRightInd w:val="0"/>
              <w:rPr>
                <w:rFonts w:cstheme="minorHAnsi"/>
              </w:rPr>
            </w:pPr>
            <w:r w:rsidRPr="00723272">
              <w:rPr>
                <w:rFonts w:cstheme="minorHAnsi"/>
              </w:rPr>
              <w:t>2. Gazlar</w:t>
            </w:r>
          </w:p>
          <w:p w14:paraId="376363BC" w14:textId="77777777" w:rsidR="0072433D" w:rsidRPr="00723272" w:rsidRDefault="0072433D" w:rsidP="00AD5B2F">
            <w:pPr>
              <w:autoSpaceDE w:val="0"/>
              <w:autoSpaceDN w:val="0"/>
              <w:adjustRightInd w:val="0"/>
              <w:rPr>
                <w:rFonts w:cstheme="minorHAnsi"/>
              </w:rPr>
            </w:pPr>
            <w:r w:rsidRPr="00723272">
              <w:rPr>
                <w:rFonts w:cstheme="minorHAnsi"/>
              </w:rPr>
              <w:t>• Gaz yasaları, • Kinetik teori, • Atmosfer ve biz</w:t>
            </w:r>
          </w:p>
          <w:p w14:paraId="7AF5ED79" w14:textId="77777777" w:rsidR="0072433D" w:rsidRPr="00723272" w:rsidRDefault="0072433D" w:rsidP="00AD5B2F">
            <w:pPr>
              <w:autoSpaceDE w:val="0"/>
              <w:autoSpaceDN w:val="0"/>
              <w:adjustRightInd w:val="0"/>
              <w:rPr>
                <w:rFonts w:cstheme="minorHAnsi"/>
              </w:rPr>
            </w:pPr>
            <w:r w:rsidRPr="00723272">
              <w:rPr>
                <w:rFonts w:cstheme="minorHAnsi"/>
              </w:rPr>
              <w:t>3. Sıvılar</w:t>
            </w:r>
          </w:p>
          <w:p w14:paraId="47A4346A" w14:textId="77777777" w:rsidR="0072433D" w:rsidRPr="00723272" w:rsidRDefault="0072433D" w:rsidP="00AD5B2F">
            <w:pPr>
              <w:autoSpaceDE w:val="0"/>
              <w:autoSpaceDN w:val="0"/>
              <w:adjustRightInd w:val="0"/>
              <w:rPr>
                <w:rFonts w:cstheme="minorHAnsi"/>
              </w:rPr>
            </w:pPr>
            <w:r w:rsidRPr="00723272">
              <w:rPr>
                <w:rFonts w:cstheme="minorHAnsi"/>
              </w:rPr>
              <w:t xml:space="preserve">• Yüzey gerilimi, • Viskozite, • Buharlaşma, kaynama ve </w:t>
            </w:r>
            <w:proofErr w:type="spellStart"/>
            <w:r w:rsidRPr="00723272">
              <w:rPr>
                <w:rFonts w:cstheme="minorHAnsi"/>
              </w:rPr>
              <w:t>yoğuşma</w:t>
            </w:r>
            <w:proofErr w:type="spellEnd"/>
          </w:p>
          <w:p w14:paraId="017BB149" w14:textId="77777777" w:rsidR="0072433D" w:rsidRPr="00723272" w:rsidRDefault="0072433D" w:rsidP="00AD5B2F">
            <w:pPr>
              <w:autoSpaceDE w:val="0"/>
              <w:autoSpaceDN w:val="0"/>
              <w:adjustRightInd w:val="0"/>
              <w:rPr>
                <w:rFonts w:cstheme="minorHAnsi"/>
              </w:rPr>
            </w:pPr>
            <w:r w:rsidRPr="00723272">
              <w:rPr>
                <w:rFonts w:cstheme="minorHAnsi"/>
              </w:rPr>
              <w:t>4. Katılar</w:t>
            </w:r>
          </w:p>
          <w:p w14:paraId="014CEAC8" w14:textId="77777777" w:rsidR="0072433D" w:rsidRPr="00723272" w:rsidRDefault="0072433D" w:rsidP="00AD5B2F">
            <w:pPr>
              <w:autoSpaceDE w:val="0"/>
              <w:autoSpaceDN w:val="0"/>
              <w:adjustRightInd w:val="0"/>
              <w:rPr>
                <w:rFonts w:cstheme="minorHAnsi"/>
              </w:rPr>
            </w:pPr>
            <w:r w:rsidRPr="00723272">
              <w:rPr>
                <w:rFonts w:cstheme="minorHAnsi"/>
              </w:rPr>
              <w:t>• Erime, donma ve süblimleşme/geri-süblimleşme</w:t>
            </w:r>
          </w:p>
          <w:p w14:paraId="7ED7A30A" w14:textId="77777777" w:rsidR="0072433D" w:rsidRPr="00723272" w:rsidRDefault="0072433D" w:rsidP="00AD5B2F">
            <w:pPr>
              <w:jc w:val="both"/>
              <w:rPr>
                <w:rFonts w:cstheme="minorHAnsi"/>
                <w:b/>
                <w:bCs/>
              </w:rPr>
            </w:pPr>
            <w:r w:rsidRPr="00723272">
              <w:rPr>
                <w:rFonts w:cstheme="minorHAnsi"/>
              </w:rPr>
              <w:t>• Katı türleri</w:t>
            </w:r>
          </w:p>
        </w:tc>
        <w:tc>
          <w:tcPr>
            <w:tcW w:w="709" w:type="dxa"/>
            <w:vAlign w:val="center"/>
          </w:tcPr>
          <w:p w14:paraId="3196BEAA" w14:textId="77777777" w:rsidR="0072433D" w:rsidRPr="00723272" w:rsidRDefault="0072433D" w:rsidP="00AD5B2F">
            <w:pPr>
              <w:jc w:val="center"/>
              <w:rPr>
                <w:rFonts w:cstheme="minorHAnsi"/>
                <w:b/>
                <w:bCs/>
              </w:rPr>
            </w:pPr>
            <w:r w:rsidRPr="00723272">
              <w:rPr>
                <w:rFonts w:cstheme="minorHAnsi"/>
                <w:b/>
                <w:bCs/>
              </w:rPr>
              <w:t>20</w:t>
            </w:r>
          </w:p>
        </w:tc>
        <w:tc>
          <w:tcPr>
            <w:tcW w:w="4819" w:type="dxa"/>
          </w:tcPr>
          <w:p w14:paraId="7F1D4D01" w14:textId="77777777" w:rsidR="0072433D" w:rsidRPr="00723272" w:rsidRDefault="0072433D" w:rsidP="00AD5B2F">
            <w:pPr>
              <w:jc w:val="both"/>
              <w:rPr>
                <w:rFonts w:cstheme="minorHAnsi"/>
                <w:b/>
                <w:bCs/>
              </w:rPr>
            </w:pPr>
            <w:r w:rsidRPr="00723272">
              <w:rPr>
                <w:rFonts w:cstheme="minorHAnsi"/>
                <w:b/>
                <w:bCs/>
              </w:rPr>
              <w:t>10.4. Ünite: Kimya Her Yerde</w:t>
            </w:r>
          </w:p>
          <w:p w14:paraId="222029FC" w14:textId="77777777" w:rsidR="0072433D" w:rsidRPr="00723272" w:rsidRDefault="0072433D" w:rsidP="00AD5B2F">
            <w:pPr>
              <w:autoSpaceDE w:val="0"/>
              <w:autoSpaceDN w:val="0"/>
              <w:adjustRightInd w:val="0"/>
              <w:rPr>
                <w:rFonts w:cstheme="minorHAnsi"/>
              </w:rPr>
            </w:pPr>
            <w:r w:rsidRPr="00723272">
              <w:rPr>
                <w:rFonts w:cstheme="minorHAnsi"/>
              </w:rPr>
              <w:t>1. Su ve hayat</w:t>
            </w:r>
          </w:p>
          <w:p w14:paraId="46F75D85" w14:textId="77777777" w:rsidR="0072433D" w:rsidRPr="00723272" w:rsidRDefault="0072433D" w:rsidP="00AD5B2F">
            <w:pPr>
              <w:autoSpaceDE w:val="0"/>
              <w:autoSpaceDN w:val="0"/>
              <w:adjustRightInd w:val="0"/>
              <w:rPr>
                <w:rFonts w:cstheme="minorHAnsi"/>
              </w:rPr>
            </w:pPr>
            <w:r w:rsidRPr="00723272">
              <w:rPr>
                <w:rFonts w:cstheme="minorHAnsi"/>
              </w:rPr>
              <w:t>2. Evde kimya</w:t>
            </w:r>
          </w:p>
          <w:p w14:paraId="1ACBA145" w14:textId="77777777" w:rsidR="0072433D" w:rsidRPr="00723272" w:rsidRDefault="0072433D" w:rsidP="00AD5B2F">
            <w:pPr>
              <w:autoSpaceDE w:val="0"/>
              <w:autoSpaceDN w:val="0"/>
              <w:adjustRightInd w:val="0"/>
              <w:rPr>
                <w:rFonts w:cstheme="minorHAnsi"/>
              </w:rPr>
            </w:pPr>
            <w:r w:rsidRPr="00723272">
              <w:rPr>
                <w:rFonts w:cstheme="minorHAnsi"/>
              </w:rPr>
              <w:t>• Hazır gıdalar, • Temizlik malzemeleri, • Polimerler</w:t>
            </w:r>
          </w:p>
          <w:p w14:paraId="10F68167" w14:textId="77777777" w:rsidR="0072433D" w:rsidRPr="00723272" w:rsidRDefault="0072433D" w:rsidP="00AD5B2F">
            <w:pPr>
              <w:autoSpaceDE w:val="0"/>
              <w:autoSpaceDN w:val="0"/>
              <w:adjustRightInd w:val="0"/>
              <w:rPr>
                <w:rFonts w:cstheme="minorHAnsi"/>
              </w:rPr>
            </w:pPr>
            <w:r w:rsidRPr="00723272">
              <w:rPr>
                <w:rFonts w:cstheme="minorHAnsi"/>
              </w:rPr>
              <w:t>• Kozmetikler, • İlaçlar</w:t>
            </w:r>
          </w:p>
          <w:p w14:paraId="5BCEFBC5" w14:textId="77777777" w:rsidR="0072433D" w:rsidRPr="00723272" w:rsidRDefault="0072433D" w:rsidP="00AD5B2F">
            <w:pPr>
              <w:autoSpaceDE w:val="0"/>
              <w:autoSpaceDN w:val="0"/>
              <w:adjustRightInd w:val="0"/>
              <w:rPr>
                <w:rFonts w:cstheme="minorHAnsi"/>
              </w:rPr>
            </w:pPr>
            <w:r w:rsidRPr="00723272">
              <w:rPr>
                <w:rFonts w:cstheme="minorHAnsi"/>
              </w:rPr>
              <w:t>3. Okulda kimya</w:t>
            </w:r>
          </w:p>
          <w:p w14:paraId="2E9DACFA" w14:textId="77777777" w:rsidR="0072433D" w:rsidRPr="00723272" w:rsidRDefault="0072433D" w:rsidP="00AD5B2F">
            <w:pPr>
              <w:autoSpaceDE w:val="0"/>
              <w:autoSpaceDN w:val="0"/>
              <w:adjustRightInd w:val="0"/>
              <w:rPr>
                <w:rFonts w:cstheme="minorHAnsi"/>
              </w:rPr>
            </w:pPr>
            <w:r w:rsidRPr="00723272">
              <w:rPr>
                <w:rFonts w:cstheme="minorHAnsi"/>
              </w:rPr>
              <w:t>• Kırtasiye malzemeleri</w:t>
            </w:r>
          </w:p>
          <w:p w14:paraId="7201C8AF" w14:textId="77777777" w:rsidR="0072433D" w:rsidRPr="00723272" w:rsidRDefault="0072433D" w:rsidP="00AD5B2F">
            <w:pPr>
              <w:autoSpaceDE w:val="0"/>
              <w:autoSpaceDN w:val="0"/>
              <w:adjustRightInd w:val="0"/>
              <w:rPr>
                <w:rFonts w:cstheme="minorHAnsi"/>
              </w:rPr>
            </w:pPr>
            <w:r w:rsidRPr="00723272">
              <w:rPr>
                <w:rFonts w:cstheme="minorHAnsi"/>
              </w:rPr>
              <w:t>4. Sanayide kimya</w:t>
            </w:r>
          </w:p>
          <w:p w14:paraId="497CE7EC" w14:textId="77777777" w:rsidR="0072433D" w:rsidRPr="00723272" w:rsidRDefault="0072433D" w:rsidP="00AD5B2F">
            <w:pPr>
              <w:autoSpaceDE w:val="0"/>
              <w:autoSpaceDN w:val="0"/>
              <w:adjustRightInd w:val="0"/>
              <w:rPr>
                <w:rFonts w:cstheme="minorHAnsi"/>
              </w:rPr>
            </w:pPr>
            <w:r w:rsidRPr="00723272">
              <w:rPr>
                <w:rFonts w:cstheme="minorHAnsi"/>
              </w:rPr>
              <w:t>• Gübreler, • Yapı malzemeleri</w:t>
            </w:r>
          </w:p>
          <w:p w14:paraId="57DA166F" w14:textId="77777777" w:rsidR="0072433D" w:rsidRPr="00723272" w:rsidRDefault="0072433D" w:rsidP="00AD5B2F">
            <w:pPr>
              <w:autoSpaceDE w:val="0"/>
              <w:autoSpaceDN w:val="0"/>
              <w:adjustRightInd w:val="0"/>
              <w:rPr>
                <w:rFonts w:cstheme="minorHAnsi"/>
              </w:rPr>
            </w:pPr>
            <w:r w:rsidRPr="00723272">
              <w:rPr>
                <w:rFonts w:cstheme="minorHAnsi"/>
              </w:rPr>
              <w:t>5. Çevre kimyası</w:t>
            </w:r>
          </w:p>
          <w:p w14:paraId="649B8806" w14:textId="77777777" w:rsidR="0072433D" w:rsidRPr="00723272" w:rsidRDefault="0072433D" w:rsidP="00AD5B2F">
            <w:pPr>
              <w:jc w:val="both"/>
              <w:rPr>
                <w:rFonts w:cstheme="minorHAnsi"/>
              </w:rPr>
            </w:pPr>
            <w:r w:rsidRPr="00723272">
              <w:rPr>
                <w:rFonts w:cstheme="minorHAnsi"/>
              </w:rPr>
              <w:t>• Hava-su-toprak kirliliği</w:t>
            </w:r>
          </w:p>
        </w:tc>
        <w:tc>
          <w:tcPr>
            <w:tcW w:w="709" w:type="dxa"/>
            <w:vAlign w:val="center"/>
          </w:tcPr>
          <w:p w14:paraId="3DBE3701" w14:textId="77777777" w:rsidR="0072433D" w:rsidRPr="00723272" w:rsidRDefault="0072433D" w:rsidP="00AD5B2F">
            <w:pPr>
              <w:jc w:val="center"/>
              <w:rPr>
                <w:rFonts w:cstheme="minorHAnsi"/>
                <w:b/>
                <w:bCs/>
              </w:rPr>
            </w:pPr>
            <w:r w:rsidRPr="00723272">
              <w:rPr>
                <w:rFonts w:cstheme="minorHAnsi"/>
                <w:b/>
                <w:bCs/>
              </w:rPr>
              <w:t>18</w:t>
            </w:r>
          </w:p>
        </w:tc>
      </w:tr>
      <w:tr w:rsidR="0072433D" w:rsidRPr="00723272" w14:paraId="22B81FA1" w14:textId="77777777" w:rsidTr="00B81B03">
        <w:tc>
          <w:tcPr>
            <w:tcW w:w="4253" w:type="dxa"/>
          </w:tcPr>
          <w:p w14:paraId="4F6B63EE" w14:textId="77777777" w:rsidR="0072433D" w:rsidRPr="00723272" w:rsidRDefault="0072433D" w:rsidP="00AD5B2F">
            <w:pPr>
              <w:jc w:val="right"/>
              <w:rPr>
                <w:rFonts w:cstheme="minorHAnsi"/>
                <w:b/>
                <w:bCs/>
              </w:rPr>
            </w:pPr>
            <w:r w:rsidRPr="00723272">
              <w:rPr>
                <w:rFonts w:cstheme="minorHAnsi"/>
                <w:b/>
                <w:bCs/>
              </w:rPr>
              <w:t>Toplam</w:t>
            </w:r>
          </w:p>
        </w:tc>
        <w:tc>
          <w:tcPr>
            <w:tcW w:w="709" w:type="dxa"/>
            <w:vAlign w:val="center"/>
          </w:tcPr>
          <w:p w14:paraId="65E59440" w14:textId="77777777" w:rsidR="0072433D" w:rsidRPr="00723272" w:rsidRDefault="0072433D" w:rsidP="00AD5B2F">
            <w:pPr>
              <w:jc w:val="center"/>
              <w:rPr>
                <w:rFonts w:cstheme="minorHAnsi"/>
                <w:b/>
                <w:bCs/>
              </w:rPr>
            </w:pPr>
            <w:r w:rsidRPr="00723272">
              <w:rPr>
                <w:rFonts w:cstheme="minorHAnsi"/>
                <w:b/>
                <w:bCs/>
              </w:rPr>
              <w:t>72</w:t>
            </w:r>
          </w:p>
        </w:tc>
        <w:tc>
          <w:tcPr>
            <w:tcW w:w="4819" w:type="dxa"/>
          </w:tcPr>
          <w:p w14:paraId="33753F94" w14:textId="77777777" w:rsidR="0072433D" w:rsidRPr="00723272" w:rsidRDefault="0072433D" w:rsidP="00AD5B2F">
            <w:pPr>
              <w:jc w:val="right"/>
              <w:rPr>
                <w:rFonts w:cstheme="minorHAnsi"/>
                <w:b/>
                <w:bCs/>
              </w:rPr>
            </w:pPr>
            <w:r w:rsidRPr="00723272">
              <w:rPr>
                <w:rFonts w:cstheme="minorHAnsi"/>
                <w:b/>
                <w:bCs/>
              </w:rPr>
              <w:t>Toplam</w:t>
            </w:r>
          </w:p>
        </w:tc>
        <w:tc>
          <w:tcPr>
            <w:tcW w:w="709" w:type="dxa"/>
            <w:vAlign w:val="center"/>
          </w:tcPr>
          <w:p w14:paraId="3414F2EC" w14:textId="77777777" w:rsidR="0072433D" w:rsidRPr="00723272" w:rsidRDefault="0072433D" w:rsidP="00AD5B2F">
            <w:pPr>
              <w:jc w:val="center"/>
              <w:rPr>
                <w:rFonts w:cstheme="minorHAnsi"/>
                <w:b/>
                <w:bCs/>
              </w:rPr>
            </w:pPr>
            <w:r w:rsidRPr="00723272">
              <w:rPr>
                <w:rFonts w:cstheme="minorHAnsi"/>
                <w:b/>
                <w:bCs/>
              </w:rPr>
              <w:t>72</w:t>
            </w:r>
          </w:p>
        </w:tc>
      </w:tr>
    </w:tbl>
    <w:p w14:paraId="0CA21971" w14:textId="77777777" w:rsidR="00605014" w:rsidRPr="00723272" w:rsidRDefault="00605014" w:rsidP="00AD5B2F">
      <w:pPr>
        <w:spacing w:after="0" w:line="240" w:lineRule="auto"/>
        <w:jc w:val="both"/>
        <w:rPr>
          <w:rFonts w:cstheme="minorHAnsi"/>
        </w:rPr>
      </w:pPr>
    </w:p>
    <w:p w14:paraId="41B6AF23" w14:textId="77777777" w:rsidR="00F51300" w:rsidRPr="00723272" w:rsidRDefault="00F51300" w:rsidP="00AD5B2F">
      <w:pPr>
        <w:spacing w:after="0" w:line="240" w:lineRule="auto"/>
        <w:jc w:val="both"/>
        <w:rPr>
          <w:rFonts w:cstheme="minorHAnsi"/>
        </w:rPr>
      </w:pPr>
    </w:p>
    <w:tbl>
      <w:tblPr>
        <w:tblStyle w:val="TabloKlavuzu"/>
        <w:tblW w:w="0" w:type="auto"/>
        <w:tblInd w:w="108" w:type="dxa"/>
        <w:tblLook w:val="04A0" w:firstRow="1" w:lastRow="0" w:firstColumn="1" w:lastColumn="0" w:noHBand="0" w:noVBand="1"/>
      </w:tblPr>
      <w:tblGrid>
        <w:gridCol w:w="4201"/>
        <w:gridCol w:w="707"/>
        <w:gridCol w:w="4756"/>
        <w:gridCol w:w="707"/>
      </w:tblGrid>
      <w:tr w:rsidR="00F51300" w:rsidRPr="00723272" w14:paraId="3A4FBB77" w14:textId="77777777" w:rsidTr="00253CC8">
        <w:tc>
          <w:tcPr>
            <w:tcW w:w="4253" w:type="dxa"/>
          </w:tcPr>
          <w:p w14:paraId="18699634" w14:textId="77777777" w:rsidR="00F51300" w:rsidRPr="00723272" w:rsidRDefault="00F51300" w:rsidP="00253CC8">
            <w:pPr>
              <w:jc w:val="center"/>
              <w:rPr>
                <w:rFonts w:cstheme="minorHAnsi"/>
                <w:b/>
                <w:bCs/>
              </w:rPr>
            </w:pPr>
            <w:r w:rsidRPr="00723272">
              <w:rPr>
                <w:rFonts w:cstheme="minorHAnsi"/>
                <w:b/>
                <w:bCs/>
              </w:rPr>
              <w:t>11.Sınıf</w:t>
            </w:r>
          </w:p>
        </w:tc>
        <w:tc>
          <w:tcPr>
            <w:tcW w:w="709" w:type="dxa"/>
          </w:tcPr>
          <w:p w14:paraId="25B3FD1E" w14:textId="77777777" w:rsidR="00F51300" w:rsidRPr="00723272" w:rsidRDefault="00F51300" w:rsidP="00253CC8">
            <w:pPr>
              <w:jc w:val="center"/>
              <w:rPr>
                <w:rFonts w:cstheme="minorHAnsi"/>
                <w:b/>
                <w:bCs/>
              </w:rPr>
            </w:pPr>
            <w:r w:rsidRPr="00723272">
              <w:rPr>
                <w:rFonts w:cstheme="minorHAnsi"/>
                <w:b/>
                <w:bCs/>
              </w:rPr>
              <w:t>Saat</w:t>
            </w:r>
          </w:p>
        </w:tc>
        <w:tc>
          <w:tcPr>
            <w:tcW w:w="4819" w:type="dxa"/>
          </w:tcPr>
          <w:p w14:paraId="05023288" w14:textId="77777777" w:rsidR="00F51300" w:rsidRPr="00723272" w:rsidRDefault="00F51300" w:rsidP="00253CC8">
            <w:pPr>
              <w:jc w:val="center"/>
              <w:rPr>
                <w:rFonts w:cstheme="minorHAnsi"/>
                <w:b/>
                <w:bCs/>
              </w:rPr>
            </w:pPr>
            <w:r w:rsidRPr="00723272">
              <w:rPr>
                <w:rFonts w:cstheme="minorHAnsi"/>
                <w:b/>
                <w:bCs/>
              </w:rPr>
              <w:t>12.Sınıf</w:t>
            </w:r>
          </w:p>
        </w:tc>
        <w:tc>
          <w:tcPr>
            <w:tcW w:w="709" w:type="dxa"/>
          </w:tcPr>
          <w:p w14:paraId="40593B96" w14:textId="77777777" w:rsidR="00F51300" w:rsidRPr="00723272" w:rsidRDefault="00F51300" w:rsidP="00253CC8">
            <w:pPr>
              <w:jc w:val="center"/>
              <w:rPr>
                <w:rFonts w:cstheme="minorHAnsi"/>
                <w:b/>
                <w:bCs/>
              </w:rPr>
            </w:pPr>
            <w:r w:rsidRPr="00723272">
              <w:rPr>
                <w:rFonts w:cstheme="minorHAnsi"/>
                <w:b/>
                <w:bCs/>
              </w:rPr>
              <w:t>Saat</w:t>
            </w:r>
          </w:p>
        </w:tc>
      </w:tr>
      <w:tr w:rsidR="00F51300" w:rsidRPr="00723272" w14:paraId="2274561F" w14:textId="77777777" w:rsidTr="00253CC8">
        <w:tc>
          <w:tcPr>
            <w:tcW w:w="4253" w:type="dxa"/>
          </w:tcPr>
          <w:p w14:paraId="1FD79322" w14:textId="77777777" w:rsidR="00F51300" w:rsidRPr="00723272" w:rsidRDefault="00F51300" w:rsidP="004810A3">
            <w:pPr>
              <w:shd w:val="clear" w:color="auto" w:fill="FFFFFF"/>
              <w:ind w:left="176" w:hanging="176"/>
              <w:rPr>
                <w:rFonts w:eastAsia="Times New Roman" w:cstheme="minorHAnsi"/>
                <w:color w:val="000000" w:themeColor="text1"/>
              </w:rPr>
            </w:pPr>
            <w:r w:rsidRPr="00723272">
              <w:rPr>
                <w:rFonts w:eastAsia="Times New Roman" w:cstheme="minorHAnsi"/>
                <w:b/>
                <w:bCs/>
                <w:color w:val="000000" w:themeColor="text1"/>
                <w:bdr w:val="none" w:sz="0" w:space="0" w:color="auto" w:frame="1"/>
              </w:rPr>
              <w:t>11.1 Modern Atom Teorisi</w:t>
            </w:r>
          </w:p>
          <w:p w14:paraId="2C343D18" w14:textId="77777777" w:rsidR="00F51300" w:rsidRPr="00723272" w:rsidRDefault="00F51300" w:rsidP="004810A3">
            <w:pPr>
              <w:numPr>
                <w:ilvl w:val="0"/>
                <w:numId w:val="6"/>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Atomun Kuantum Modeli</w:t>
            </w:r>
          </w:p>
          <w:p w14:paraId="6B188EF8" w14:textId="77777777" w:rsidR="00F51300" w:rsidRPr="00723272" w:rsidRDefault="00F51300" w:rsidP="004810A3">
            <w:pPr>
              <w:numPr>
                <w:ilvl w:val="0"/>
                <w:numId w:val="6"/>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Periyodik Sistem ve Elektron Dizilimleri</w:t>
            </w:r>
          </w:p>
          <w:p w14:paraId="2831A459" w14:textId="77777777" w:rsidR="00F51300" w:rsidRPr="00723272" w:rsidRDefault="00F51300" w:rsidP="004810A3">
            <w:pPr>
              <w:numPr>
                <w:ilvl w:val="0"/>
                <w:numId w:val="6"/>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Periyodik Özellikler</w:t>
            </w:r>
          </w:p>
          <w:p w14:paraId="137AC5AC" w14:textId="77777777" w:rsidR="00F51300" w:rsidRPr="00723272" w:rsidRDefault="00F51300" w:rsidP="004810A3">
            <w:pPr>
              <w:numPr>
                <w:ilvl w:val="0"/>
                <w:numId w:val="6"/>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Elementleri Tanıyalım</w:t>
            </w:r>
          </w:p>
          <w:p w14:paraId="67FE1B11" w14:textId="77777777" w:rsidR="00F51300" w:rsidRPr="00723272" w:rsidRDefault="00F51300" w:rsidP="004810A3">
            <w:pPr>
              <w:numPr>
                <w:ilvl w:val="0"/>
                <w:numId w:val="6"/>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Yükseltgenme Basamakları</w:t>
            </w:r>
          </w:p>
        </w:tc>
        <w:tc>
          <w:tcPr>
            <w:tcW w:w="709" w:type="dxa"/>
            <w:vAlign w:val="center"/>
          </w:tcPr>
          <w:p w14:paraId="1A61553D" w14:textId="77777777" w:rsidR="00F51300" w:rsidRPr="00723272" w:rsidRDefault="00F51300" w:rsidP="00235F81">
            <w:pPr>
              <w:jc w:val="center"/>
              <w:rPr>
                <w:rFonts w:cstheme="minorHAnsi"/>
                <w:b/>
                <w:bCs/>
              </w:rPr>
            </w:pPr>
          </w:p>
        </w:tc>
        <w:tc>
          <w:tcPr>
            <w:tcW w:w="4819" w:type="dxa"/>
          </w:tcPr>
          <w:p w14:paraId="230FB484" w14:textId="77777777" w:rsidR="00235F81" w:rsidRPr="00723272" w:rsidRDefault="00980CBC" w:rsidP="00235F81">
            <w:pPr>
              <w:rPr>
                <w:rStyle w:val="Gl"/>
                <w:rFonts w:cstheme="minorHAnsi"/>
                <w:b w:val="0"/>
                <w:bCs w:val="0"/>
                <w:color w:val="000000" w:themeColor="text1"/>
              </w:rPr>
            </w:pPr>
            <w:r w:rsidRPr="00723272">
              <w:rPr>
                <w:rStyle w:val="Gl"/>
                <w:rFonts w:cstheme="minorHAnsi"/>
                <w:color w:val="000000" w:themeColor="text1"/>
                <w:shd w:val="clear" w:color="auto" w:fill="FFFFFF"/>
              </w:rPr>
              <w:t xml:space="preserve"> </w:t>
            </w:r>
            <w:r w:rsidR="00235F81" w:rsidRPr="00723272">
              <w:rPr>
                <w:rStyle w:val="Gl"/>
                <w:rFonts w:cstheme="minorHAnsi"/>
                <w:color w:val="000000" w:themeColor="text1"/>
                <w:shd w:val="clear" w:color="auto" w:fill="FFFFFF"/>
              </w:rPr>
              <w:t xml:space="preserve">12.1 </w:t>
            </w:r>
            <w:r w:rsidR="00F51300" w:rsidRPr="00723272">
              <w:rPr>
                <w:rStyle w:val="Gl"/>
                <w:rFonts w:cstheme="minorHAnsi"/>
                <w:color w:val="000000" w:themeColor="text1"/>
                <w:shd w:val="clear" w:color="auto" w:fill="FFFFFF"/>
              </w:rPr>
              <w:t>KİMYA VE ELEKTRİK</w:t>
            </w:r>
          </w:p>
          <w:p w14:paraId="2C8CFE00" w14:textId="77777777" w:rsidR="00235F81" w:rsidRPr="00723272" w:rsidRDefault="00F51300" w:rsidP="00980CBC">
            <w:pPr>
              <w:pStyle w:val="ListeParagraf"/>
              <w:numPr>
                <w:ilvl w:val="0"/>
                <w:numId w:val="16"/>
              </w:numPr>
              <w:ind w:left="33" w:hanging="141"/>
              <w:rPr>
                <w:rFonts w:cstheme="minorHAnsi"/>
                <w:color w:val="000000" w:themeColor="text1"/>
              </w:rPr>
            </w:pPr>
            <w:r w:rsidRPr="00723272">
              <w:rPr>
                <w:rFonts w:cstheme="minorHAnsi"/>
                <w:color w:val="000000" w:themeColor="text1"/>
                <w:shd w:val="clear" w:color="auto" w:fill="FFFFFF"/>
              </w:rPr>
              <w:t>İndirgenme-Yükseltgenme Tepkimelerinde</w:t>
            </w:r>
          </w:p>
          <w:p w14:paraId="37F91BDE" w14:textId="77777777" w:rsidR="00235F81" w:rsidRPr="00723272" w:rsidRDefault="00F51300" w:rsidP="00980CBC">
            <w:pPr>
              <w:pStyle w:val="ListeParagraf"/>
              <w:numPr>
                <w:ilvl w:val="0"/>
                <w:numId w:val="16"/>
              </w:numPr>
              <w:ind w:left="33" w:hanging="141"/>
              <w:rPr>
                <w:rFonts w:cstheme="minorHAnsi"/>
                <w:color w:val="000000" w:themeColor="text1"/>
              </w:rPr>
            </w:pPr>
            <w:r w:rsidRPr="00723272">
              <w:rPr>
                <w:rFonts w:cstheme="minorHAnsi"/>
                <w:color w:val="000000" w:themeColor="text1"/>
                <w:shd w:val="clear" w:color="auto" w:fill="FFFFFF"/>
              </w:rPr>
              <w:t xml:space="preserve"> Elektrik Akımı</w:t>
            </w:r>
          </w:p>
          <w:p w14:paraId="6AAEF3A1" w14:textId="77777777" w:rsidR="00235F81" w:rsidRPr="00723272" w:rsidRDefault="00F51300" w:rsidP="00980CBC">
            <w:pPr>
              <w:pStyle w:val="ListeParagraf"/>
              <w:numPr>
                <w:ilvl w:val="0"/>
                <w:numId w:val="16"/>
              </w:numPr>
              <w:ind w:left="33" w:hanging="141"/>
              <w:rPr>
                <w:rFonts w:cstheme="minorHAnsi"/>
                <w:color w:val="000000" w:themeColor="text1"/>
              </w:rPr>
            </w:pPr>
            <w:r w:rsidRPr="00723272">
              <w:rPr>
                <w:rFonts w:cstheme="minorHAnsi"/>
                <w:color w:val="000000" w:themeColor="text1"/>
                <w:shd w:val="clear" w:color="auto" w:fill="FFFFFF"/>
              </w:rPr>
              <w:t>Elektrotlar ve Elektrokimyasal Hücreler</w:t>
            </w:r>
          </w:p>
          <w:p w14:paraId="54C55B7A" w14:textId="77777777" w:rsidR="00235F81" w:rsidRPr="00723272" w:rsidRDefault="00F51300" w:rsidP="00980CBC">
            <w:pPr>
              <w:pStyle w:val="ListeParagraf"/>
              <w:numPr>
                <w:ilvl w:val="0"/>
                <w:numId w:val="16"/>
              </w:numPr>
              <w:ind w:left="33" w:hanging="141"/>
              <w:rPr>
                <w:rFonts w:cstheme="minorHAnsi"/>
                <w:color w:val="000000" w:themeColor="text1"/>
              </w:rPr>
            </w:pPr>
            <w:r w:rsidRPr="00723272">
              <w:rPr>
                <w:rFonts w:cstheme="minorHAnsi"/>
                <w:color w:val="000000" w:themeColor="text1"/>
                <w:shd w:val="clear" w:color="auto" w:fill="FFFFFF"/>
              </w:rPr>
              <w:t>Elektrot Potansiyelleri</w:t>
            </w:r>
          </w:p>
          <w:p w14:paraId="3253380E" w14:textId="77777777" w:rsidR="00235F81" w:rsidRPr="00723272" w:rsidRDefault="00F51300" w:rsidP="00980CBC">
            <w:pPr>
              <w:pStyle w:val="ListeParagraf"/>
              <w:numPr>
                <w:ilvl w:val="0"/>
                <w:numId w:val="16"/>
              </w:numPr>
              <w:ind w:left="33" w:hanging="141"/>
              <w:rPr>
                <w:rFonts w:cstheme="minorHAnsi"/>
                <w:color w:val="000000" w:themeColor="text1"/>
              </w:rPr>
            </w:pPr>
            <w:r w:rsidRPr="00723272">
              <w:rPr>
                <w:rFonts w:cstheme="minorHAnsi"/>
                <w:color w:val="000000" w:themeColor="text1"/>
                <w:shd w:val="clear" w:color="auto" w:fill="FFFFFF"/>
              </w:rPr>
              <w:t>Kimyasallardan Elektrik Üretimi</w:t>
            </w:r>
          </w:p>
          <w:p w14:paraId="3D9A37AB" w14:textId="77777777" w:rsidR="00235F81" w:rsidRPr="00723272" w:rsidRDefault="00F51300" w:rsidP="00980CBC">
            <w:pPr>
              <w:pStyle w:val="ListeParagraf"/>
              <w:numPr>
                <w:ilvl w:val="0"/>
                <w:numId w:val="16"/>
              </w:numPr>
              <w:ind w:left="33" w:hanging="141"/>
              <w:rPr>
                <w:rFonts w:cstheme="minorHAnsi"/>
                <w:color w:val="000000" w:themeColor="text1"/>
              </w:rPr>
            </w:pPr>
            <w:r w:rsidRPr="00723272">
              <w:rPr>
                <w:rFonts w:cstheme="minorHAnsi"/>
                <w:color w:val="000000" w:themeColor="text1"/>
                <w:shd w:val="clear" w:color="auto" w:fill="FFFFFF"/>
              </w:rPr>
              <w:t>Elektroliz</w:t>
            </w:r>
          </w:p>
          <w:p w14:paraId="60567901" w14:textId="77777777" w:rsidR="00F51300" w:rsidRPr="00723272" w:rsidRDefault="00F51300" w:rsidP="00980CBC">
            <w:pPr>
              <w:pStyle w:val="ListeParagraf"/>
              <w:numPr>
                <w:ilvl w:val="0"/>
                <w:numId w:val="16"/>
              </w:numPr>
              <w:ind w:left="33" w:hanging="141"/>
              <w:rPr>
                <w:rFonts w:cstheme="minorHAnsi"/>
                <w:color w:val="000000" w:themeColor="text1"/>
              </w:rPr>
            </w:pPr>
            <w:r w:rsidRPr="00723272">
              <w:rPr>
                <w:rFonts w:cstheme="minorHAnsi"/>
                <w:color w:val="000000" w:themeColor="text1"/>
                <w:shd w:val="clear" w:color="auto" w:fill="FFFFFF"/>
              </w:rPr>
              <w:t>Korozyon</w:t>
            </w:r>
            <w:r w:rsidRPr="00723272">
              <w:rPr>
                <w:rFonts w:cstheme="minorHAnsi"/>
                <w:color w:val="000000" w:themeColor="text1"/>
              </w:rPr>
              <w:br/>
            </w:r>
          </w:p>
        </w:tc>
        <w:tc>
          <w:tcPr>
            <w:tcW w:w="709" w:type="dxa"/>
            <w:vAlign w:val="center"/>
          </w:tcPr>
          <w:p w14:paraId="706D0C0E" w14:textId="77777777" w:rsidR="00F51300" w:rsidRPr="00723272" w:rsidRDefault="00F51300" w:rsidP="00253CC8">
            <w:pPr>
              <w:jc w:val="center"/>
              <w:rPr>
                <w:rFonts w:cstheme="minorHAnsi"/>
                <w:b/>
                <w:bCs/>
              </w:rPr>
            </w:pPr>
          </w:p>
        </w:tc>
      </w:tr>
      <w:tr w:rsidR="00F51300" w:rsidRPr="00723272" w14:paraId="266EA168" w14:textId="77777777" w:rsidTr="00253CC8">
        <w:tc>
          <w:tcPr>
            <w:tcW w:w="4253" w:type="dxa"/>
          </w:tcPr>
          <w:p w14:paraId="64189F6D" w14:textId="77777777" w:rsidR="00F51300" w:rsidRPr="00723272" w:rsidRDefault="00F51300" w:rsidP="004810A3">
            <w:pPr>
              <w:shd w:val="clear" w:color="auto" w:fill="FFFFFF"/>
              <w:ind w:left="176" w:hanging="176"/>
              <w:rPr>
                <w:rFonts w:eastAsia="Times New Roman" w:cstheme="minorHAnsi"/>
                <w:color w:val="000000" w:themeColor="text1"/>
              </w:rPr>
            </w:pPr>
            <w:r w:rsidRPr="00723272">
              <w:rPr>
                <w:rFonts w:eastAsia="Times New Roman" w:cstheme="minorHAnsi"/>
                <w:b/>
                <w:bCs/>
                <w:color w:val="000000" w:themeColor="text1"/>
                <w:bdr w:val="none" w:sz="0" w:space="0" w:color="auto" w:frame="1"/>
              </w:rPr>
              <w:t>11.2 Gazlar</w:t>
            </w:r>
          </w:p>
          <w:p w14:paraId="1FA91355" w14:textId="77777777" w:rsidR="00F51300" w:rsidRPr="00723272" w:rsidRDefault="00F51300" w:rsidP="004810A3">
            <w:pPr>
              <w:numPr>
                <w:ilvl w:val="0"/>
                <w:numId w:val="7"/>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Gazların Özellikleri ve Gaz Yasaları</w:t>
            </w:r>
          </w:p>
          <w:p w14:paraId="34576B96" w14:textId="77777777" w:rsidR="00F51300" w:rsidRPr="00723272" w:rsidRDefault="00F51300" w:rsidP="004810A3">
            <w:pPr>
              <w:numPr>
                <w:ilvl w:val="0"/>
                <w:numId w:val="7"/>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İdeal Gaz Yasası</w:t>
            </w:r>
          </w:p>
          <w:p w14:paraId="18C72CD1" w14:textId="77777777" w:rsidR="00F51300" w:rsidRPr="00723272" w:rsidRDefault="00F51300" w:rsidP="004810A3">
            <w:pPr>
              <w:numPr>
                <w:ilvl w:val="0"/>
                <w:numId w:val="7"/>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Gazlarda Kinetik Teori</w:t>
            </w:r>
          </w:p>
          <w:p w14:paraId="2C0F00CE" w14:textId="77777777" w:rsidR="00F51300" w:rsidRPr="00723272" w:rsidRDefault="00F51300" w:rsidP="004810A3">
            <w:pPr>
              <w:numPr>
                <w:ilvl w:val="0"/>
                <w:numId w:val="7"/>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Gaz Karışımları</w:t>
            </w:r>
          </w:p>
          <w:p w14:paraId="569E9F20" w14:textId="77777777" w:rsidR="00F51300" w:rsidRPr="00723272" w:rsidRDefault="00F51300" w:rsidP="004810A3">
            <w:pPr>
              <w:numPr>
                <w:ilvl w:val="0"/>
                <w:numId w:val="7"/>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Gerçek Gazlar</w:t>
            </w:r>
          </w:p>
          <w:p w14:paraId="1E4B629F" w14:textId="77777777" w:rsidR="00F51300" w:rsidRPr="00723272" w:rsidRDefault="00F51300" w:rsidP="004810A3">
            <w:pPr>
              <w:ind w:left="176" w:hanging="176"/>
              <w:rPr>
                <w:rFonts w:cstheme="minorHAnsi"/>
                <w:color w:val="000000" w:themeColor="text1"/>
              </w:rPr>
            </w:pPr>
          </w:p>
        </w:tc>
        <w:tc>
          <w:tcPr>
            <w:tcW w:w="709" w:type="dxa"/>
            <w:vAlign w:val="center"/>
          </w:tcPr>
          <w:p w14:paraId="4D1338FD" w14:textId="77777777" w:rsidR="00F51300" w:rsidRPr="00723272" w:rsidRDefault="00F51300" w:rsidP="00235F81">
            <w:pPr>
              <w:jc w:val="center"/>
              <w:rPr>
                <w:rFonts w:cstheme="minorHAnsi"/>
                <w:b/>
                <w:bCs/>
              </w:rPr>
            </w:pPr>
          </w:p>
        </w:tc>
        <w:tc>
          <w:tcPr>
            <w:tcW w:w="4819" w:type="dxa"/>
          </w:tcPr>
          <w:p w14:paraId="757E29D5" w14:textId="77777777" w:rsidR="00980CBC" w:rsidRPr="00723272" w:rsidRDefault="004810A3" w:rsidP="00980CBC">
            <w:pPr>
              <w:pStyle w:val="ListeParagraf"/>
              <w:numPr>
                <w:ilvl w:val="1"/>
                <w:numId w:val="26"/>
              </w:numPr>
              <w:rPr>
                <w:rStyle w:val="Gl"/>
                <w:rFonts w:cstheme="minorHAnsi"/>
                <w:b w:val="0"/>
                <w:bCs w:val="0"/>
                <w:color w:val="000000" w:themeColor="text1"/>
              </w:rPr>
            </w:pPr>
            <w:r w:rsidRPr="00723272">
              <w:rPr>
                <w:rStyle w:val="Gl"/>
                <w:rFonts w:cstheme="minorHAnsi"/>
                <w:color w:val="000000" w:themeColor="text1"/>
                <w:shd w:val="clear" w:color="auto" w:fill="FFFFFF"/>
              </w:rPr>
              <w:t xml:space="preserve"> </w:t>
            </w:r>
            <w:r w:rsidR="00F51300" w:rsidRPr="00723272">
              <w:rPr>
                <w:rStyle w:val="Gl"/>
                <w:rFonts w:cstheme="minorHAnsi"/>
                <w:color w:val="000000" w:themeColor="text1"/>
                <w:shd w:val="clear" w:color="auto" w:fill="FFFFFF"/>
              </w:rPr>
              <w:t>KARBON KİMYASINA GİRİŞ</w:t>
            </w:r>
            <w:r w:rsidR="00980CBC" w:rsidRPr="00723272">
              <w:rPr>
                <w:rStyle w:val="Gl"/>
                <w:rFonts w:cstheme="minorHAnsi"/>
                <w:color w:val="000000" w:themeColor="text1"/>
                <w:shd w:val="clear" w:color="auto" w:fill="FFFFFF"/>
              </w:rPr>
              <w:t xml:space="preserve">  </w:t>
            </w:r>
          </w:p>
          <w:p w14:paraId="0417CE1D" w14:textId="77777777" w:rsidR="00235F81" w:rsidRPr="00723272" w:rsidRDefault="00F51300" w:rsidP="00980CBC">
            <w:pPr>
              <w:pStyle w:val="ListeParagraf"/>
              <w:numPr>
                <w:ilvl w:val="1"/>
                <w:numId w:val="23"/>
              </w:numPr>
              <w:ind w:left="33" w:hanging="136"/>
              <w:rPr>
                <w:rFonts w:cstheme="minorHAnsi"/>
                <w:color w:val="000000" w:themeColor="text1"/>
              </w:rPr>
            </w:pPr>
            <w:r w:rsidRPr="00723272">
              <w:rPr>
                <w:rFonts w:cstheme="minorHAnsi"/>
                <w:color w:val="000000" w:themeColor="text1"/>
                <w:shd w:val="clear" w:color="auto" w:fill="FFFFFF"/>
              </w:rPr>
              <w:t>Anorganik ve Organik Bileşikler</w:t>
            </w:r>
          </w:p>
          <w:p w14:paraId="204ADA38" w14:textId="77777777" w:rsidR="00235F81" w:rsidRPr="00723272" w:rsidRDefault="00F51300" w:rsidP="00980CBC">
            <w:pPr>
              <w:pStyle w:val="ListeParagraf"/>
              <w:numPr>
                <w:ilvl w:val="0"/>
                <w:numId w:val="18"/>
              </w:numPr>
              <w:ind w:left="33" w:hanging="136"/>
              <w:rPr>
                <w:rFonts w:cstheme="minorHAnsi"/>
                <w:color w:val="000000" w:themeColor="text1"/>
              </w:rPr>
            </w:pPr>
            <w:r w:rsidRPr="00723272">
              <w:rPr>
                <w:rFonts w:cstheme="minorHAnsi"/>
                <w:color w:val="000000" w:themeColor="text1"/>
                <w:shd w:val="clear" w:color="auto" w:fill="FFFFFF"/>
              </w:rPr>
              <w:t>Basit Formül ve Molekül Formülü</w:t>
            </w:r>
          </w:p>
          <w:p w14:paraId="72A26C35" w14:textId="77777777" w:rsidR="00235F81" w:rsidRPr="00723272" w:rsidRDefault="00F51300" w:rsidP="00980CBC">
            <w:pPr>
              <w:pStyle w:val="ListeParagraf"/>
              <w:numPr>
                <w:ilvl w:val="0"/>
                <w:numId w:val="18"/>
              </w:numPr>
              <w:ind w:left="33" w:hanging="136"/>
              <w:rPr>
                <w:rFonts w:cstheme="minorHAnsi"/>
                <w:color w:val="000000" w:themeColor="text1"/>
              </w:rPr>
            </w:pPr>
            <w:r w:rsidRPr="00723272">
              <w:rPr>
                <w:rFonts w:cstheme="minorHAnsi"/>
                <w:color w:val="000000" w:themeColor="text1"/>
                <w:shd w:val="clear" w:color="auto" w:fill="FFFFFF"/>
              </w:rPr>
              <w:t>Doğada Karbon</w:t>
            </w:r>
          </w:p>
          <w:p w14:paraId="5C1E3399" w14:textId="77777777" w:rsidR="00235F81" w:rsidRPr="00723272" w:rsidRDefault="00F51300" w:rsidP="00980CBC">
            <w:pPr>
              <w:pStyle w:val="ListeParagraf"/>
              <w:numPr>
                <w:ilvl w:val="0"/>
                <w:numId w:val="18"/>
              </w:numPr>
              <w:ind w:left="33" w:hanging="136"/>
              <w:rPr>
                <w:rFonts w:cstheme="minorHAnsi"/>
                <w:color w:val="000000" w:themeColor="text1"/>
              </w:rPr>
            </w:pPr>
            <w:proofErr w:type="spellStart"/>
            <w:r w:rsidRPr="00723272">
              <w:rPr>
                <w:rFonts w:cstheme="minorHAnsi"/>
                <w:color w:val="000000" w:themeColor="text1"/>
                <w:shd w:val="clear" w:color="auto" w:fill="FFFFFF"/>
              </w:rPr>
              <w:t>Lewis</w:t>
            </w:r>
            <w:proofErr w:type="spellEnd"/>
            <w:r w:rsidRPr="00723272">
              <w:rPr>
                <w:rFonts w:cstheme="minorHAnsi"/>
                <w:color w:val="000000" w:themeColor="text1"/>
                <w:shd w:val="clear" w:color="auto" w:fill="FFFFFF"/>
              </w:rPr>
              <w:t xml:space="preserve"> Formülleri</w:t>
            </w:r>
          </w:p>
          <w:p w14:paraId="0DAE68A6" w14:textId="77777777" w:rsidR="00F51300" w:rsidRPr="00723272" w:rsidRDefault="00F51300" w:rsidP="00980CBC">
            <w:pPr>
              <w:pStyle w:val="ListeParagraf"/>
              <w:numPr>
                <w:ilvl w:val="0"/>
                <w:numId w:val="18"/>
              </w:numPr>
              <w:ind w:left="33" w:hanging="136"/>
              <w:rPr>
                <w:rFonts w:cstheme="minorHAnsi"/>
                <w:color w:val="000000" w:themeColor="text1"/>
              </w:rPr>
            </w:pPr>
            <w:proofErr w:type="spellStart"/>
            <w:r w:rsidRPr="00723272">
              <w:rPr>
                <w:rFonts w:cstheme="minorHAnsi"/>
                <w:color w:val="000000" w:themeColor="text1"/>
                <w:shd w:val="clear" w:color="auto" w:fill="FFFFFF"/>
              </w:rPr>
              <w:t>Hibritleşme</w:t>
            </w:r>
            <w:proofErr w:type="spellEnd"/>
            <w:r w:rsidRPr="00723272">
              <w:rPr>
                <w:rFonts w:cstheme="minorHAnsi"/>
                <w:color w:val="000000" w:themeColor="text1"/>
                <w:shd w:val="clear" w:color="auto" w:fill="FFFFFF"/>
              </w:rPr>
              <w:t>-Molekül Geometriler</w:t>
            </w:r>
            <w:r w:rsidR="00980CBC" w:rsidRPr="00723272">
              <w:rPr>
                <w:rFonts w:cstheme="minorHAnsi"/>
                <w:color w:val="000000" w:themeColor="text1"/>
                <w:shd w:val="clear" w:color="auto" w:fill="FFFFFF"/>
              </w:rPr>
              <w:t>i</w:t>
            </w:r>
          </w:p>
        </w:tc>
        <w:tc>
          <w:tcPr>
            <w:tcW w:w="709" w:type="dxa"/>
            <w:vAlign w:val="center"/>
          </w:tcPr>
          <w:p w14:paraId="76F169A4" w14:textId="77777777" w:rsidR="00F51300" w:rsidRPr="00723272" w:rsidRDefault="00F51300" w:rsidP="00253CC8">
            <w:pPr>
              <w:jc w:val="center"/>
              <w:rPr>
                <w:rFonts w:cstheme="minorHAnsi"/>
                <w:b/>
                <w:bCs/>
              </w:rPr>
            </w:pPr>
          </w:p>
        </w:tc>
      </w:tr>
      <w:tr w:rsidR="00F51300" w:rsidRPr="00723272" w14:paraId="2214260B" w14:textId="77777777" w:rsidTr="00253CC8">
        <w:tc>
          <w:tcPr>
            <w:tcW w:w="4253" w:type="dxa"/>
          </w:tcPr>
          <w:p w14:paraId="7D32CAC0" w14:textId="77777777" w:rsidR="00F51300" w:rsidRPr="00723272" w:rsidRDefault="00F51300" w:rsidP="004810A3">
            <w:pPr>
              <w:shd w:val="clear" w:color="auto" w:fill="FFFFFF"/>
              <w:ind w:left="176" w:hanging="176"/>
              <w:rPr>
                <w:rFonts w:eastAsia="Times New Roman" w:cstheme="minorHAnsi"/>
                <w:color w:val="000000" w:themeColor="text1"/>
              </w:rPr>
            </w:pPr>
            <w:r w:rsidRPr="00723272">
              <w:rPr>
                <w:rFonts w:eastAsia="Times New Roman" w:cstheme="minorHAnsi"/>
                <w:b/>
                <w:bCs/>
                <w:color w:val="000000" w:themeColor="text1"/>
                <w:bdr w:val="none" w:sz="0" w:space="0" w:color="auto" w:frame="1"/>
              </w:rPr>
              <w:t>11.3 Sıvı Çözeltiler ve Çözünürlük</w:t>
            </w:r>
          </w:p>
          <w:p w14:paraId="20991BE4" w14:textId="77777777" w:rsidR="00F51300" w:rsidRPr="00723272" w:rsidRDefault="00F51300" w:rsidP="004810A3">
            <w:pPr>
              <w:numPr>
                <w:ilvl w:val="0"/>
                <w:numId w:val="8"/>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Çözücü Çözünen Etkileşimleri</w:t>
            </w:r>
          </w:p>
          <w:p w14:paraId="2CCFC249" w14:textId="77777777" w:rsidR="00F51300" w:rsidRPr="00723272" w:rsidRDefault="00F51300" w:rsidP="004810A3">
            <w:pPr>
              <w:numPr>
                <w:ilvl w:val="0"/>
                <w:numId w:val="8"/>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Derişim Birimleri</w:t>
            </w:r>
          </w:p>
          <w:p w14:paraId="395D36CC" w14:textId="77777777" w:rsidR="00F51300" w:rsidRPr="00723272" w:rsidRDefault="00F51300" w:rsidP="004810A3">
            <w:pPr>
              <w:numPr>
                <w:ilvl w:val="0"/>
                <w:numId w:val="8"/>
              </w:numPr>
              <w:shd w:val="clear" w:color="auto" w:fill="FFFFFF"/>
              <w:spacing w:after="75"/>
              <w:ind w:left="176" w:hanging="176"/>
              <w:rPr>
                <w:rFonts w:eastAsia="Times New Roman" w:cstheme="minorHAnsi"/>
                <w:color w:val="000000" w:themeColor="text1"/>
              </w:rPr>
            </w:pPr>
            <w:proofErr w:type="spellStart"/>
            <w:r w:rsidRPr="00723272">
              <w:rPr>
                <w:rFonts w:eastAsia="Times New Roman" w:cstheme="minorHAnsi"/>
                <w:color w:val="000000" w:themeColor="text1"/>
              </w:rPr>
              <w:t>Koligatif</w:t>
            </w:r>
            <w:proofErr w:type="spellEnd"/>
            <w:r w:rsidRPr="00723272">
              <w:rPr>
                <w:rFonts w:eastAsia="Times New Roman" w:cstheme="minorHAnsi"/>
                <w:color w:val="000000" w:themeColor="text1"/>
              </w:rPr>
              <w:t xml:space="preserve"> Özellikler</w:t>
            </w:r>
          </w:p>
          <w:p w14:paraId="480C0680" w14:textId="77777777" w:rsidR="00F51300" w:rsidRPr="00723272" w:rsidRDefault="00F51300" w:rsidP="004810A3">
            <w:pPr>
              <w:numPr>
                <w:ilvl w:val="0"/>
                <w:numId w:val="8"/>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Çözünürlük</w:t>
            </w:r>
          </w:p>
          <w:p w14:paraId="106246E7" w14:textId="77777777" w:rsidR="00235F81" w:rsidRPr="00723272" w:rsidRDefault="00235F81" w:rsidP="004810A3">
            <w:pPr>
              <w:numPr>
                <w:ilvl w:val="0"/>
                <w:numId w:val="8"/>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Çöz</w:t>
            </w:r>
            <w:r w:rsidR="00F51300" w:rsidRPr="00723272">
              <w:rPr>
                <w:rFonts w:eastAsia="Times New Roman" w:cstheme="minorHAnsi"/>
                <w:color w:val="000000" w:themeColor="text1"/>
              </w:rPr>
              <w:t>ünürlüğe Etki Eden Faktörler</w:t>
            </w:r>
            <w:r w:rsidRPr="00723272">
              <w:rPr>
                <w:rFonts w:eastAsia="Times New Roman" w:cstheme="minorHAnsi"/>
                <w:color w:val="000000" w:themeColor="text1"/>
              </w:rPr>
              <w:t xml:space="preserve">  </w:t>
            </w:r>
          </w:p>
        </w:tc>
        <w:tc>
          <w:tcPr>
            <w:tcW w:w="709" w:type="dxa"/>
            <w:vAlign w:val="center"/>
          </w:tcPr>
          <w:p w14:paraId="2546BCB3" w14:textId="77777777" w:rsidR="00F51300" w:rsidRPr="00723272" w:rsidRDefault="00F51300" w:rsidP="00235F81">
            <w:pPr>
              <w:jc w:val="center"/>
              <w:rPr>
                <w:rFonts w:cstheme="minorHAnsi"/>
                <w:b/>
                <w:bCs/>
              </w:rPr>
            </w:pPr>
          </w:p>
        </w:tc>
        <w:tc>
          <w:tcPr>
            <w:tcW w:w="4819" w:type="dxa"/>
          </w:tcPr>
          <w:p w14:paraId="25C1DC05" w14:textId="77777777" w:rsidR="00235F81" w:rsidRPr="00723272" w:rsidRDefault="004810A3" w:rsidP="00235F81">
            <w:pPr>
              <w:rPr>
                <w:rStyle w:val="Gl"/>
                <w:rFonts w:cstheme="minorHAnsi"/>
                <w:b w:val="0"/>
                <w:bCs w:val="0"/>
                <w:color w:val="000000" w:themeColor="text1"/>
              </w:rPr>
            </w:pPr>
            <w:r w:rsidRPr="00723272">
              <w:rPr>
                <w:rStyle w:val="Gl"/>
                <w:rFonts w:cstheme="minorHAnsi"/>
                <w:color w:val="000000" w:themeColor="text1"/>
                <w:shd w:val="clear" w:color="auto" w:fill="FFFFFF"/>
              </w:rPr>
              <w:t xml:space="preserve"> </w:t>
            </w:r>
            <w:r w:rsidR="00235F81" w:rsidRPr="00723272">
              <w:rPr>
                <w:rStyle w:val="Gl"/>
                <w:rFonts w:cstheme="minorHAnsi"/>
                <w:color w:val="000000" w:themeColor="text1"/>
                <w:shd w:val="clear" w:color="auto" w:fill="FFFFFF"/>
              </w:rPr>
              <w:t xml:space="preserve">12.3 </w:t>
            </w:r>
            <w:r w:rsidR="00F51300" w:rsidRPr="00723272">
              <w:rPr>
                <w:rStyle w:val="Gl"/>
                <w:rFonts w:cstheme="minorHAnsi"/>
                <w:color w:val="000000" w:themeColor="text1"/>
                <w:shd w:val="clear" w:color="auto" w:fill="FFFFFF"/>
              </w:rPr>
              <w:t>ORGANİK BİLEŞİKLER</w:t>
            </w:r>
          </w:p>
          <w:p w14:paraId="1922801D" w14:textId="77777777" w:rsidR="00235F81" w:rsidRPr="00723272" w:rsidRDefault="00F51300" w:rsidP="004810A3">
            <w:pPr>
              <w:pStyle w:val="ListeParagraf"/>
              <w:numPr>
                <w:ilvl w:val="0"/>
                <w:numId w:val="15"/>
              </w:numPr>
              <w:ind w:left="33" w:hanging="141"/>
              <w:rPr>
                <w:rFonts w:cstheme="minorHAnsi"/>
                <w:color w:val="000000" w:themeColor="text1"/>
              </w:rPr>
            </w:pPr>
            <w:r w:rsidRPr="00723272">
              <w:rPr>
                <w:rFonts w:cstheme="minorHAnsi"/>
                <w:color w:val="000000" w:themeColor="text1"/>
                <w:shd w:val="clear" w:color="auto" w:fill="FFFFFF"/>
              </w:rPr>
              <w:t>Hidrokarbonlar</w:t>
            </w:r>
          </w:p>
          <w:p w14:paraId="5B999946" w14:textId="77777777" w:rsidR="00235F81" w:rsidRPr="00723272" w:rsidRDefault="00F51300" w:rsidP="004810A3">
            <w:pPr>
              <w:pStyle w:val="ListeParagraf"/>
              <w:numPr>
                <w:ilvl w:val="0"/>
                <w:numId w:val="15"/>
              </w:numPr>
              <w:ind w:left="33" w:hanging="141"/>
              <w:rPr>
                <w:rFonts w:cstheme="minorHAnsi"/>
                <w:color w:val="000000" w:themeColor="text1"/>
              </w:rPr>
            </w:pPr>
            <w:r w:rsidRPr="00723272">
              <w:rPr>
                <w:rFonts w:cstheme="minorHAnsi"/>
                <w:color w:val="000000" w:themeColor="text1"/>
                <w:shd w:val="clear" w:color="auto" w:fill="FFFFFF"/>
              </w:rPr>
              <w:t>Fonksiyonel Gruplar</w:t>
            </w:r>
          </w:p>
          <w:p w14:paraId="2E99E9DF" w14:textId="77777777" w:rsidR="00235F81" w:rsidRPr="00723272" w:rsidRDefault="00F51300" w:rsidP="004810A3">
            <w:pPr>
              <w:pStyle w:val="ListeParagraf"/>
              <w:numPr>
                <w:ilvl w:val="0"/>
                <w:numId w:val="15"/>
              </w:numPr>
              <w:ind w:left="33" w:hanging="141"/>
              <w:rPr>
                <w:rFonts w:cstheme="minorHAnsi"/>
                <w:color w:val="000000" w:themeColor="text1"/>
              </w:rPr>
            </w:pPr>
            <w:r w:rsidRPr="00723272">
              <w:rPr>
                <w:rFonts w:cstheme="minorHAnsi"/>
                <w:color w:val="000000" w:themeColor="text1"/>
                <w:shd w:val="clear" w:color="auto" w:fill="FFFFFF"/>
              </w:rPr>
              <w:t>Alkoller</w:t>
            </w:r>
          </w:p>
          <w:p w14:paraId="61ADE8E0" w14:textId="77777777" w:rsidR="00235F81" w:rsidRPr="00723272" w:rsidRDefault="00F51300" w:rsidP="004810A3">
            <w:pPr>
              <w:pStyle w:val="ListeParagraf"/>
              <w:numPr>
                <w:ilvl w:val="0"/>
                <w:numId w:val="15"/>
              </w:numPr>
              <w:ind w:left="33" w:hanging="141"/>
              <w:rPr>
                <w:rFonts w:cstheme="minorHAnsi"/>
                <w:color w:val="000000" w:themeColor="text1"/>
              </w:rPr>
            </w:pPr>
            <w:r w:rsidRPr="00723272">
              <w:rPr>
                <w:rFonts w:cstheme="minorHAnsi"/>
                <w:color w:val="000000" w:themeColor="text1"/>
                <w:shd w:val="clear" w:color="auto" w:fill="FFFFFF"/>
              </w:rPr>
              <w:t>Eterler</w:t>
            </w:r>
          </w:p>
          <w:p w14:paraId="67CBC38C" w14:textId="77777777" w:rsidR="00235F81" w:rsidRPr="00723272" w:rsidRDefault="00F51300" w:rsidP="004810A3">
            <w:pPr>
              <w:pStyle w:val="ListeParagraf"/>
              <w:numPr>
                <w:ilvl w:val="0"/>
                <w:numId w:val="15"/>
              </w:numPr>
              <w:ind w:left="33" w:hanging="141"/>
              <w:rPr>
                <w:rFonts w:cstheme="minorHAnsi"/>
                <w:color w:val="000000" w:themeColor="text1"/>
              </w:rPr>
            </w:pPr>
            <w:r w:rsidRPr="00723272">
              <w:rPr>
                <w:rFonts w:cstheme="minorHAnsi"/>
                <w:color w:val="000000" w:themeColor="text1"/>
                <w:shd w:val="clear" w:color="auto" w:fill="FFFFFF"/>
              </w:rPr>
              <w:t>Karbonil Bileşikleri</w:t>
            </w:r>
          </w:p>
          <w:p w14:paraId="0F19BA76" w14:textId="77777777" w:rsidR="00235F81" w:rsidRPr="00723272" w:rsidRDefault="00F51300" w:rsidP="004810A3">
            <w:pPr>
              <w:pStyle w:val="ListeParagraf"/>
              <w:numPr>
                <w:ilvl w:val="0"/>
                <w:numId w:val="15"/>
              </w:numPr>
              <w:ind w:left="33" w:hanging="141"/>
              <w:rPr>
                <w:rFonts w:cstheme="minorHAnsi"/>
                <w:color w:val="000000" w:themeColor="text1"/>
              </w:rPr>
            </w:pPr>
            <w:r w:rsidRPr="00723272">
              <w:rPr>
                <w:rFonts w:cstheme="minorHAnsi"/>
                <w:color w:val="000000" w:themeColor="text1"/>
                <w:shd w:val="clear" w:color="auto" w:fill="FFFFFF"/>
              </w:rPr>
              <w:t>Karboksilik Asitler</w:t>
            </w:r>
          </w:p>
          <w:p w14:paraId="69130A38" w14:textId="77777777" w:rsidR="00F51300" w:rsidRPr="00723272" w:rsidRDefault="00F51300" w:rsidP="004810A3">
            <w:pPr>
              <w:pStyle w:val="ListeParagraf"/>
              <w:numPr>
                <w:ilvl w:val="0"/>
                <w:numId w:val="15"/>
              </w:numPr>
              <w:ind w:left="33" w:hanging="141"/>
              <w:rPr>
                <w:rFonts w:cstheme="minorHAnsi"/>
                <w:color w:val="000000" w:themeColor="text1"/>
              </w:rPr>
            </w:pPr>
            <w:r w:rsidRPr="00723272">
              <w:rPr>
                <w:rFonts w:cstheme="minorHAnsi"/>
                <w:color w:val="000000" w:themeColor="text1"/>
                <w:shd w:val="clear" w:color="auto" w:fill="FFFFFF"/>
              </w:rPr>
              <w:t>Esterler</w:t>
            </w:r>
            <w:r w:rsidRPr="00723272">
              <w:rPr>
                <w:rFonts w:cstheme="minorHAnsi"/>
                <w:color w:val="000000" w:themeColor="text1"/>
              </w:rPr>
              <w:br/>
            </w:r>
          </w:p>
        </w:tc>
        <w:tc>
          <w:tcPr>
            <w:tcW w:w="709" w:type="dxa"/>
            <w:vAlign w:val="center"/>
          </w:tcPr>
          <w:p w14:paraId="1A7BFFE1" w14:textId="77777777" w:rsidR="00F51300" w:rsidRPr="00723272" w:rsidRDefault="00F51300" w:rsidP="00253CC8">
            <w:pPr>
              <w:jc w:val="center"/>
              <w:rPr>
                <w:rFonts w:cstheme="minorHAnsi"/>
                <w:b/>
                <w:bCs/>
              </w:rPr>
            </w:pPr>
          </w:p>
        </w:tc>
      </w:tr>
      <w:tr w:rsidR="00F51300" w:rsidRPr="00723272" w14:paraId="4A3F16BB" w14:textId="77777777" w:rsidTr="00253CC8">
        <w:tc>
          <w:tcPr>
            <w:tcW w:w="4253" w:type="dxa"/>
          </w:tcPr>
          <w:p w14:paraId="7A043C86" w14:textId="77777777" w:rsidR="00F51300" w:rsidRPr="00723272" w:rsidRDefault="00F51300" w:rsidP="004810A3">
            <w:pPr>
              <w:shd w:val="clear" w:color="auto" w:fill="FFFFFF"/>
              <w:ind w:left="176" w:hanging="176"/>
              <w:rPr>
                <w:rFonts w:eastAsia="Times New Roman" w:cstheme="minorHAnsi"/>
                <w:color w:val="000000" w:themeColor="text1"/>
              </w:rPr>
            </w:pPr>
            <w:r w:rsidRPr="00723272">
              <w:rPr>
                <w:rFonts w:eastAsia="Times New Roman" w:cstheme="minorHAnsi"/>
                <w:b/>
                <w:bCs/>
                <w:color w:val="000000" w:themeColor="text1"/>
                <w:bdr w:val="none" w:sz="0" w:space="0" w:color="auto" w:frame="1"/>
              </w:rPr>
              <w:t>11.4 Kimyasal Tepkimelerde Enerji</w:t>
            </w:r>
          </w:p>
          <w:p w14:paraId="0F92DA4B" w14:textId="77777777" w:rsidR="00F51300" w:rsidRPr="00723272" w:rsidRDefault="00F51300" w:rsidP="004810A3">
            <w:pPr>
              <w:numPr>
                <w:ilvl w:val="0"/>
                <w:numId w:val="9"/>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Tepkimelerde Isı Değişimi</w:t>
            </w:r>
          </w:p>
          <w:p w14:paraId="0FCD1B3B" w14:textId="77777777" w:rsidR="00F51300" w:rsidRPr="00723272" w:rsidRDefault="00F51300" w:rsidP="004810A3">
            <w:pPr>
              <w:numPr>
                <w:ilvl w:val="0"/>
                <w:numId w:val="9"/>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 xml:space="preserve">Oluşum </w:t>
            </w:r>
            <w:proofErr w:type="spellStart"/>
            <w:r w:rsidRPr="00723272">
              <w:rPr>
                <w:rFonts w:eastAsia="Times New Roman" w:cstheme="minorHAnsi"/>
                <w:color w:val="000000" w:themeColor="text1"/>
              </w:rPr>
              <w:t>Entalpisi</w:t>
            </w:r>
            <w:proofErr w:type="spellEnd"/>
          </w:p>
          <w:p w14:paraId="4A9A71D0" w14:textId="77777777" w:rsidR="00F51300" w:rsidRPr="00723272" w:rsidRDefault="00F51300" w:rsidP="004810A3">
            <w:pPr>
              <w:numPr>
                <w:ilvl w:val="0"/>
                <w:numId w:val="9"/>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Bağ Enerjileri</w:t>
            </w:r>
          </w:p>
          <w:p w14:paraId="220D0810" w14:textId="77777777" w:rsidR="00F51300" w:rsidRPr="00723272" w:rsidRDefault="00F51300" w:rsidP="004810A3">
            <w:pPr>
              <w:numPr>
                <w:ilvl w:val="0"/>
                <w:numId w:val="9"/>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 xml:space="preserve">Tepkime Isılarının </w:t>
            </w:r>
            <w:proofErr w:type="spellStart"/>
            <w:r w:rsidRPr="00723272">
              <w:rPr>
                <w:rFonts w:eastAsia="Times New Roman" w:cstheme="minorHAnsi"/>
                <w:color w:val="000000" w:themeColor="text1"/>
              </w:rPr>
              <w:t>Toplanabilirliği</w:t>
            </w:r>
            <w:proofErr w:type="spellEnd"/>
          </w:p>
          <w:p w14:paraId="68FB1CEF" w14:textId="77777777" w:rsidR="00F51300" w:rsidRPr="00723272" w:rsidRDefault="00F51300" w:rsidP="004810A3">
            <w:pPr>
              <w:ind w:left="176" w:hanging="176"/>
              <w:rPr>
                <w:rFonts w:cstheme="minorHAnsi"/>
                <w:color w:val="000000" w:themeColor="text1"/>
              </w:rPr>
            </w:pPr>
          </w:p>
        </w:tc>
        <w:tc>
          <w:tcPr>
            <w:tcW w:w="709" w:type="dxa"/>
            <w:vAlign w:val="center"/>
          </w:tcPr>
          <w:p w14:paraId="0491F5D6" w14:textId="77777777" w:rsidR="00F51300" w:rsidRPr="00723272" w:rsidRDefault="00F51300" w:rsidP="00235F81">
            <w:pPr>
              <w:jc w:val="center"/>
              <w:rPr>
                <w:rFonts w:cstheme="minorHAnsi"/>
                <w:b/>
                <w:bCs/>
              </w:rPr>
            </w:pPr>
          </w:p>
        </w:tc>
        <w:tc>
          <w:tcPr>
            <w:tcW w:w="4819" w:type="dxa"/>
          </w:tcPr>
          <w:p w14:paraId="6E90D3A1" w14:textId="77777777" w:rsidR="00235F81" w:rsidRPr="00723272" w:rsidRDefault="004810A3" w:rsidP="00235F81">
            <w:pPr>
              <w:rPr>
                <w:rStyle w:val="Gl"/>
                <w:rFonts w:cstheme="minorHAnsi"/>
                <w:b w:val="0"/>
                <w:bCs w:val="0"/>
                <w:color w:val="000000" w:themeColor="text1"/>
              </w:rPr>
            </w:pPr>
            <w:r w:rsidRPr="00723272">
              <w:rPr>
                <w:rStyle w:val="Gl"/>
                <w:rFonts w:cstheme="minorHAnsi"/>
                <w:color w:val="000000" w:themeColor="text1"/>
                <w:shd w:val="clear" w:color="auto" w:fill="FFFFFF"/>
              </w:rPr>
              <w:t xml:space="preserve">  </w:t>
            </w:r>
            <w:r w:rsidR="00235F81" w:rsidRPr="00723272">
              <w:rPr>
                <w:rStyle w:val="Gl"/>
                <w:rFonts w:cstheme="minorHAnsi"/>
                <w:color w:val="000000" w:themeColor="text1"/>
                <w:shd w:val="clear" w:color="auto" w:fill="FFFFFF"/>
              </w:rPr>
              <w:t xml:space="preserve">12.4 </w:t>
            </w:r>
            <w:r w:rsidR="00F51300" w:rsidRPr="00723272">
              <w:rPr>
                <w:rStyle w:val="Gl"/>
                <w:rFonts w:cstheme="minorHAnsi"/>
                <w:color w:val="000000" w:themeColor="text1"/>
                <w:shd w:val="clear" w:color="auto" w:fill="FFFFFF"/>
              </w:rPr>
              <w:t>ENERJİ KAYNAKLARI VE BİLİMSEL GELİŞMELER</w:t>
            </w:r>
          </w:p>
          <w:p w14:paraId="4513ACDE" w14:textId="77777777" w:rsidR="00235F81" w:rsidRPr="00723272" w:rsidRDefault="00F51300" w:rsidP="004810A3">
            <w:pPr>
              <w:pStyle w:val="ListeParagraf"/>
              <w:numPr>
                <w:ilvl w:val="0"/>
                <w:numId w:val="19"/>
              </w:numPr>
              <w:ind w:left="33" w:hanging="141"/>
              <w:rPr>
                <w:rFonts w:cstheme="minorHAnsi"/>
                <w:color w:val="000000" w:themeColor="text1"/>
              </w:rPr>
            </w:pPr>
            <w:r w:rsidRPr="00723272">
              <w:rPr>
                <w:rFonts w:cstheme="minorHAnsi"/>
                <w:color w:val="000000" w:themeColor="text1"/>
                <w:shd w:val="clear" w:color="auto" w:fill="FFFFFF"/>
              </w:rPr>
              <w:t>Fosil Yakıtlar</w:t>
            </w:r>
          </w:p>
          <w:p w14:paraId="1EDB9159" w14:textId="77777777" w:rsidR="00235F81" w:rsidRPr="00723272" w:rsidRDefault="00F51300" w:rsidP="004810A3">
            <w:pPr>
              <w:pStyle w:val="ListeParagraf"/>
              <w:numPr>
                <w:ilvl w:val="0"/>
                <w:numId w:val="19"/>
              </w:numPr>
              <w:ind w:left="33" w:hanging="141"/>
              <w:rPr>
                <w:rFonts w:cstheme="minorHAnsi"/>
                <w:color w:val="000000" w:themeColor="text1"/>
              </w:rPr>
            </w:pPr>
            <w:r w:rsidRPr="00723272">
              <w:rPr>
                <w:rFonts w:cstheme="minorHAnsi"/>
                <w:color w:val="000000" w:themeColor="text1"/>
                <w:shd w:val="clear" w:color="auto" w:fill="FFFFFF"/>
              </w:rPr>
              <w:t>Alternatif Enerji Kaynakları</w:t>
            </w:r>
          </w:p>
          <w:p w14:paraId="6863CEDC" w14:textId="77777777" w:rsidR="00235F81" w:rsidRPr="00723272" w:rsidRDefault="00F51300" w:rsidP="004810A3">
            <w:pPr>
              <w:pStyle w:val="ListeParagraf"/>
              <w:numPr>
                <w:ilvl w:val="0"/>
                <w:numId w:val="19"/>
              </w:numPr>
              <w:ind w:left="33" w:hanging="141"/>
              <w:rPr>
                <w:rFonts w:cstheme="minorHAnsi"/>
                <w:color w:val="000000" w:themeColor="text1"/>
              </w:rPr>
            </w:pPr>
            <w:r w:rsidRPr="00723272">
              <w:rPr>
                <w:rFonts w:cstheme="minorHAnsi"/>
                <w:color w:val="000000" w:themeColor="text1"/>
                <w:shd w:val="clear" w:color="auto" w:fill="FFFFFF"/>
              </w:rPr>
              <w:t>Sürdürülebilirlik</w:t>
            </w:r>
          </w:p>
          <w:p w14:paraId="5803AB5B" w14:textId="77777777" w:rsidR="00F51300" w:rsidRPr="00723272" w:rsidRDefault="00F51300" w:rsidP="004810A3">
            <w:pPr>
              <w:pStyle w:val="ListeParagraf"/>
              <w:numPr>
                <w:ilvl w:val="0"/>
                <w:numId w:val="19"/>
              </w:numPr>
              <w:ind w:left="33" w:hanging="141"/>
              <w:rPr>
                <w:rFonts w:cstheme="minorHAnsi"/>
                <w:color w:val="000000" w:themeColor="text1"/>
              </w:rPr>
            </w:pPr>
            <w:proofErr w:type="spellStart"/>
            <w:r w:rsidRPr="00723272">
              <w:rPr>
                <w:rFonts w:cstheme="minorHAnsi"/>
                <w:color w:val="000000" w:themeColor="text1"/>
                <w:shd w:val="clear" w:color="auto" w:fill="FFFFFF"/>
              </w:rPr>
              <w:t>Nanoteknoloji</w:t>
            </w:r>
            <w:proofErr w:type="spellEnd"/>
          </w:p>
        </w:tc>
        <w:tc>
          <w:tcPr>
            <w:tcW w:w="709" w:type="dxa"/>
            <w:vAlign w:val="center"/>
          </w:tcPr>
          <w:p w14:paraId="1FD1AF4E" w14:textId="77777777" w:rsidR="00F51300" w:rsidRPr="00723272" w:rsidRDefault="00F51300" w:rsidP="00253CC8">
            <w:pPr>
              <w:jc w:val="center"/>
              <w:rPr>
                <w:rFonts w:cstheme="minorHAnsi"/>
                <w:b/>
                <w:bCs/>
              </w:rPr>
            </w:pPr>
          </w:p>
        </w:tc>
      </w:tr>
      <w:tr w:rsidR="00F51300" w:rsidRPr="00723272" w14:paraId="7F2F5AEA" w14:textId="77777777" w:rsidTr="00253CC8">
        <w:tc>
          <w:tcPr>
            <w:tcW w:w="4253" w:type="dxa"/>
          </w:tcPr>
          <w:p w14:paraId="7157E424" w14:textId="77777777" w:rsidR="00F51300" w:rsidRPr="00723272" w:rsidRDefault="00F51300" w:rsidP="004810A3">
            <w:pPr>
              <w:ind w:left="176" w:hanging="176"/>
              <w:jc w:val="right"/>
              <w:rPr>
                <w:rFonts w:cstheme="minorHAnsi"/>
                <w:b/>
                <w:bCs/>
                <w:color w:val="000000" w:themeColor="text1"/>
              </w:rPr>
            </w:pPr>
          </w:p>
          <w:p w14:paraId="53D81B9C" w14:textId="77777777" w:rsidR="00F51300" w:rsidRPr="00723272" w:rsidRDefault="00F51300" w:rsidP="004810A3">
            <w:pPr>
              <w:shd w:val="clear" w:color="auto" w:fill="FFFFFF"/>
              <w:ind w:left="176" w:hanging="176"/>
              <w:rPr>
                <w:rFonts w:eastAsia="Times New Roman" w:cstheme="minorHAnsi"/>
                <w:color w:val="000000" w:themeColor="text1"/>
              </w:rPr>
            </w:pPr>
            <w:r w:rsidRPr="00723272">
              <w:rPr>
                <w:rFonts w:eastAsia="Times New Roman" w:cstheme="minorHAnsi"/>
                <w:b/>
                <w:bCs/>
                <w:color w:val="000000" w:themeColor="text1"/>
                <w:bdr w:val="none" w:sz="0" w:space="0" w:color="auto" w:frame="1"/>
              </w:rPr>
              <w:t>11.5 Kimyasal Tepkimelerde Hız</w:t>
            </w:r>
          </w:p>
          <w:p w14:paraId="24A8041E" w14:textId="77777777" w:rsidR="00F51300" w:rsidRPr="00723272" w:rsidRDefault="00F51300" w:rsidP="004810A3">
            <w:pPr>
              <w:numPr>
                <w:ilvl w:val="0"/>
                <w:numId w:val="10"/>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lastRenderedPageBreak/>
              <w:t>Tepkime Hızları</w:t>
            </w:r>
          </w:p>
          <w:p w14:paraId="5CB2C192" w14:textId="77777777" w:rsidR="00F51300" w:rsidRPr="00723272" w:rsidRDefault="00F51300" w:rsidP="004810A3">
            <w:pPr>
              <w:numPr>
                <w:ilvl w:val="0"/>
                <w:numId w:val="10"/>
              </w:numPr>
              <w:shd w:val="clear" w:color="auto" w:fill="FFFFFF"/>
              <w:spacing w:after="75"/>
              <w:ind w:left="176" w:hanging="176"/>
              <w:rPr>
                <w:rFonts w:eastAsia="Times New Roman" w:cstheme="minorHAnsi"/>
                <w:color w:val="000000" w:themeColor="text1"/>
              </w:rPr>
            </w:pPr>
            <w:r w:rsidRPr="00723272">
              <w:rPr>
                <w:rFonts w:eastAsia="Times New Roman" w:cstheme="minorHAnsi"/>
                <w:color w:val="000000" w:themeColor="text1"/>
              </w:rPr>
              <w:t>Tepkime Hızını Etkileyen Faktörler</w:t>
            </w:r>
          </w:p>
          <w:p w14:paraId="50B8F39A" w14:textId="77777777" w:rsidR="00F51300" w:rsidRPr="00723272" w:rsidRDefault="00F51300" w:rsidP="004810A3">
            <w:pPr>
              <w:ind w:left="176" w:hanging="176"/>
              <w:jc w:val="center"/>
              <w:rPr>
                <w:rFonts w:cstheme="minorHAnsi"/>
                <w:b/>
                <w:bCs/>
                <w:color w:val="000000" w:themeColor="text1"/>
              </w:rPr>
            </w:pPr>
          </w:p>
        </w:tc>
        <w:tc>
          <w:tcPr>
            <w:tcW w:w="709" w:type="dxa"/>
            <w:vAlign w:val="center"/>
          </w:tcPr>
          <w:p w14:paraId="6266348F" w14:textId="77777777" w:rsidR="00F51300" w:rsidRPr="00723272" w:rsidRDefault="00F51300" w:rsidP="00235F81">
            <w:pPr>
              <w:jc w:val="center"/>
              <w:rPr>
                <w:rFonts w:cstheme="minorHAnsi"/>
                <w:b/>
                <w:bCs/>
              </w:rPr>
            </w:pPr>
          </w:p>
        </w:tc>
        <w:tc>
          <w:tcPr>
            <w:tcW w:w="4819" w:type="dxa"/>
          </w:tcPr>
          <w:p w14:paraId="05FB3515" w14:textId="77777777" w:rsidR="00F51300" w:rsidRPr="00723272" w:rsidRDefault="00F51300" w:rsidP="00235F81">
            <w:pPr>
              <w:jc w:val="right"/>
              <w:rPr>
                <w:rFonts w:cstheme="minorHAnsi"/>
                <w:b/>
                <w:bCs/>
              </w:rPr>
            </w:pPr>
          </w:p>
        </w:tc>
        <w:tc>
          <w:tcPr>
            <w:tcW w:w="709" w:type="dxa"/>
            <w:vAlign w:val="center"/>
          </w:tcPr>
          <w:p w14:paraId="11302605" w14:textId="77777777" w:rsidR="00F51300" w:rsidRPr="00723272" w:rsidRDefault="00F51300" w:rsidP="00253CC8">
            <w:pPr>
              <w:jc w:val="center"/>
              <w:rPr>
                <w:rFonts w:cstheme="minorHAnsi"/>
                <w:b/>
                <w:bCs/>
              </w:rPr>
            </w:pPr>
          </w:p>
        </w:tc>
      </w:tr>
      <w:tr w:rsidR="00F51300" w:rsidRPr="00723272" w14:paraId="3EB2C042" w14:textId="77777777" w:rsidTr="00253CC8">
        <w:tc>
          <w:tcPr>
            <w:tcW w:w="4253" w:type="dxa"/>
          </w:tcPr>
          <w:p w14:paraId="56BFBFB0" w14:textId="77777777" w:rsidR="00F51300" w:rsidRPr="00723272" w:rsidRDefault="00F51300" w:rsidP="004810A3">
            <w:pPr>
              <w:shd w:val="clear" w:color="auto" w:fill="FFFFFF"/>
              <w:spacing w:line="360" w:lineRule="auto"/>
              <w:ind w:left="176" w:hanging="176"/>
              <w:rPr>
                <w:rFonts w:eastAsia="Times New Roman" w:cstheme="minorHAnsi"/>
                <w:color w:val="000000" w:themeColor="text1"/>
              </w:rPr>
            </w:pPr>
            <w:r w:rsidRPr="00723272">
              <w:rPr>
                <w:rFonts w:eastAsia="Times New Roman" w:cstheme="minorHAnsi"/>
                <w:b/>
                <w:bCs/>
                <w:color w:val="000000" w:themeColor="text1"/>
                <w:bdr w:val="none" w:sz="0" w:space="0" w:color="auto" w:frame="1"/>
              </w:rPr>
              <w:t>11.6 Kimyasal Tepkimelerde Denge</w:t>
            </w:r>
          </w:p>
          <w:p w14:paraId="1529A65F" w14:textId="77777777" w:rsidR="00F51300" w:rsidRPr="00723272" w:rsidRDefault="00F51300" w:rsidP="004810A3">
            <w:pPr>
              <w:numPr>
                <w:ilvl w:val="0"/>
                <w:numId w:val="11"/>
              </w:numPr>
              <w:shd w:val="clear" w:color="auto" w:fill="FFFFFF"/>
              <w:spacing w:after="75" w:line="360" w:lineRule="auto"/>
              <w:ind w:left="176" w:hanging="176"/>
              <w:rPr>
                <w:rFonts w:eastAsia="Times New Roman" w:cstheme="minorHAnsi"/>
                <w:color w:val="000000" w:themeColor="text1"/>
              </w:rPr>
            </w:pPr>
            <w:r w:rsidRPr="00723272">
              <w:rPr>
                <w:rFonts w:eastAsia="Times New Roman" w:cstheme="minorHAnsi"/>
                <w:color w:val="000000" w:themeColor="text1"/>
              </w:rPr>
              <w:t>Kimyasal Denge</w:t>
            </w:r>
          </w:p>
          <w:p w14:paraId="79E03F68" w14:textId="77777777" w:rsidR="00F51300" w:rsidRPr="00723272" w:rsidRDefault="00F51300" w:rsidP="004810A3">
            <w:pPr>
              <w:numPr>
                <w:ilvl w:val="0"/>
                <w:numId w:val="11"/>
              </w:numPr>
              <w:shd w:val="clear" w:color="auto" w:fill="FFFFFF"/>
              <w:spacing w:after="75" w:line="360" w:lineRule="auto"/>
              <w:ind w:left="176" w:hanging="176"/>
              <w:rPr>
                <w:rFonts w:eastAsia="Times New Roman" w:cstheme="minorHAnsi"/>
                <w:color w:val="000000" w:themeColor="text1"/>
              </w:rPr>
            </w:pPr>
            <w:r w:rsidRPr="00723272">
              <w:rPr>
                <w:rFonts w:eastAsia="Times New Roman" w:cstheme="minorHAnsi"/>
                <w:color w:val="000000" w:themeColor="text1"/>
              </w:rPr>
              <w:t>Dengeyi Etkileyen Faktörler</w:t>
            </w:r>
          </w:p>
          <w:p w14:paraId="2AED8220" w14:textId="77777777" w:rsidR="00F51300" w:rsidRPr="00723272" w:rsidRDefault="00F51300" w:rsidP="004810A3">
            <w:pPr>
              <w:numPr>
                <w:ilvl w:val="0"/>
                <w:numId w:val="11"/>
              </w:numPr>
              <w:shd w:val="clear" w:color="auto" w:fill="FFFFFF"/>
              <w:spacing w:after="75" w:line="360" w:lineRule="auto"/>
              <w:ind w:left="176" w:hanging="176"/>
              <w:rPr>
                <w:rFonts w:eastAsia="Times New Roman" w:cstheme="minorHAnsi"/>
                <w:color w:val="000000" w:themeColor="text1"/>
              </w:rPr>
            </w:pPr>
            <w:r w:rsidRPr="00723272">
              <w:rPr>
                <w:rFonts w:eastAsia="Times New Roman" w:cstheme="minorHAnsi"/>
                <w:color w:val="000000" w:themeColor="text1"/>
              </w:rPr>
              <w:t>Sulu Çözelti Dengeleri</w:t>
            </w:r>
          </w:p>
          <w:p w14:paraId="74A5DD83" w14:textId="77777777" w:rsidR="00F51300" w:rsidRPr="00723272" w:rsidRDefault="00F51300" w:rsidP="004810A3">
            <w:pPr>
              <w:spacing w:line="360" w:lineRule="auto"/>
              <w:ind w:left="176" w:hanging="176"/>
              <w:jc w:val="right"/>
              <w:rPr>
                <w:rFonts w:cstheme="minorHAnsi"/>
                <w:b/>
                <w:bCs/>
                <w:color w:val="000000" w:themeColor="text1"/>
              </w:rPr>
            </w:pPr>
          </w:p>
        </w:tc>
        <w:tc>
          <w:tcPr>
            <w:tcW w:w="709" w:type="dxa"/>
            <w:vAlign w:val="center"/>
          </w:tcPr>
          <w:p w14:paraId="1A2FED44" w14:textId="77777777" w:rsidR="00F51300" w:rsidRPr="00723272" w:rsidRDefault="00F51300" w:rsidP="00235F81">
            <w:pPr>
              <w:spacing w:line="360" w:lineRule="auto"/>
              <w:jc w:val="center"/>
              <w:rPr>
                <w:rFonts w:cstheme="minorHAnsi"/>
                <w:b/>
                <w:bCs/>
              </w:rPr>
            </w:pPr>
          </w:p>
        </w:tc>
        <w:tc>
          <w:tcPr>
            <w:tcW w:w="4819" w:type="dxa"/>
          </w:tcPr>
          <w:p w14:paraId="3BAE1B27" w14:textId="77777777" w:rsidR="00F51300" w:rsidRPr="00723272" w:rsidRDefault="00F51300" w:rsidP="00235F81">
            <w:pPr>
              <w:spacing w:line="360" w:lineRule="auto"/>
              <w:jc w:val="right"/>
              <w:rPr>
                <w:rFonts w:cstheme="minorHAnsi"/>
                <w:b/>
                <w:bCs/>
              </w:rPr>
            </w:pPr>
          </w:p>
        </w:tc>
        <w:tc>
          <w:tcPr>
            <w:tcW w:w="709" w:type="dxa"/>
            <w:vAlign w:val="center"/>
          </w:tcPr>
          <w:p w14:paraId="21546BA8" w14:textId="77777777" w:rsidR="00F51300" w:rsidRPr="00723272" w:rsidRDefault="00F51300" w:rsidP="00253CC8">
            <w:pPr>
              <w:jc w:val="center"/>
              <w:rPr>
                <w:rFonts w:cstheme="minorHAnsi"/>
                <w:b/>
                <w:bCs/>
              </w:rPr>
            </w:pPr>
          </w:p>
        </w:tc>
      </w:tr>
      <w:tr w:rsidR="00F51300" w:rsidRPr="00723272" w14:paraId="2DD5556C" w14:textId="77777777" w:rsidTr="00253CC8">
        <w:tc>
          <w:tcPr>
            <w:tcW w:w="4253" w:type="dxa"/>
          </w:tcPr>
          <w:p w14:paraId="6A866E9A" w14:textId="77777777" w:rsidR="00F51300" w:rsidRPr="00723272" w:rsidRDefault="00F51300" w:rsidP="00253CC8">
            <w:pPr>
              <w:jc w:val="right"/>
              <w:rPr>
                <w:rFonts w:cstheme="minorHAnsi"/>
                <w:b/>
                <w:bCs/>
              </w:rPr>
            </w:pPr>
            <w:r w:rsidRPr="00723272">
              <w:rPr>
                <w:rFonts w:cstheme="minorHAnsi"/>
                <w:b/>
                <w:bCs/>
              </w:rPr>
              <w:t>Toplam</w:t>
            </w:r>
          </w:p>
        </w:tc>
        <w:tc>
          <w:tcPr>
            <w:tcW w:w="709" w:type="dxa"/>
            <w:vAlign w:val="center"/>
          </w:tcPr>
          <w:p w14:paraId="424E06DA" w14:textId="77777777" w:rsidR="00F51300" w:rsidRPr="00723272" w:rsidRDefault="00F51300" w:rsidP="00253CC8">
            <w:pPr>
              <w:jc w:val="center"/>
              <w:rPr>
                <w:rFonts w:cstheme="minorHAnsi"/>
                <w:b/>
                <w:bCs/>
              </w:rPr>
            </w:pPr>
          </w:p>
        </w:tc>
        <w:tc>
          <w:tcPr>
            <w:tcW w:w="4819" w:type="dxa"/>
          </w:tcPr>
          <w:p w14:paraId="4669AB2B" w14:textId="77777777" w:rsidR="00F51300" w:rsidRPr="00723272" w:rsidRDefault="00235F81" w:rsidP="00253CC8">
            <w:pPr>
              <w:jc w:val="right"/>
              <w:rPr>
                <w:rFonts w:cstheme="minorHAnsi"/>
                <w:b/>
                <w:bCs/>
                <w:i/>
              </w:rPr>
            </w:pPr>
            <w:r w:rsidRPr="00723272">
              <w:rPr>
                <w:rFonts w:cstheme="minorHAnsi"/>
                <w:b/>
                <w:bCs/>
              </w:rPr>
              <w:t>Toplam</w:t>
            </w:r>
          </w:p>
        </w:tc>
        <w:tc>
          <w:tcPr>
            <w:tcW w:w="709" w:type="dxa"/>
            <w:vAlign w:val="center"/>
          </w:tcPr>
          <w:p w14:paraId="5ED85F85" w14:textId="77777777" w:rsidR="00F51300" w:rsidRPr="00723272" w:rsidRDefault="00F51300" w:rsidP="00253CC8">
            <w:pPr>
              <w:jc w:val="center"/>
              <w:rPr>
                <w:rFonts w:cstheme="minorHAnsi"/>
                <w:b/>
                <w:bCs/>
              </w:rPr>
            </w:pPr>
          </w:p>
        </w:tc>
      </w:tr>
    </w:tbl>
    <w:p w14:paraId="6C3ADD7C" w14:textId="77777777" w:rsidR="00F51300" w:rsidRPr="00723272" w:rsidRDefault="00F51300" w:rsidP="00AD5B2F">
      <w:pPr>
        <w:spacing w:after="0" w:line="240" w:lineRule="auto"/>
        <w:jc w:val="both"/>
        <w:rPr>
          <w:rFonts w:cstheme="minorHAnsi"/>
        </w:rPr>
      </w:pPr>
    </w:p>
    <w:p w14:paraId="294FC24D" w14:textId="77777777" w:rsidR="00F527DE" w:rsidRPr="00723272" w:rsidRDefault="00D31DE1" w:rsidP="00AD5B2F">
      <w:pPr>
        <w:spacing w:after="0" w:line="240" w:lineRule="auto"/>
        <w:jc w:val="both"/>
        <w:rPr>
          <w:rFonts w:cstheme="minorHAnsi"/>
        </w:rPr>
      </w:pPr>
      <w:r w:rsidRPr="00723272">
        <w:rPr>
          <w:rFonts w:cstheme="minorHAnsi"/>
        </w:rPr>
        <w:t>Yukarıdaki konu ve ünitelerin, haftalara uygun olarak dağılımının yapılarak,</w:t>
      </w:r>
      <w:r w:rsidR="00F527DE" w:rsidRPr="00723272">
        <w:rPr>
          <w:rFonts w:cstheme="minorHAnsi"/>
        </w:rPr>
        <w:t xml:space="preserve"> yıllık planların; Ağustos 2003 tarihli ve 2551 sayılı tebliğler dergisinde yayınlanan “</w:t>
      </w:r>
      <w:r w:rsidR="00F527DE" w:rsidRPr="00723272">
        <w:rPr>
          <w:rFonts w:cstheme="minorHAnsi"/>
          <w:b/>
          <w:i/>
        </w:rPr>
        <w:t>Millî Eğitim Bakanlığı Eğitim ve Öğretim Çalışmalarının Plânlı Yürütülmesine İlişkin Yönerge</w:t>
      </w:r>
      <w:r w:rsidR="0008445F" w:rsidRPr="00723272">
        <w:rPr>
          <w:rFonts w:cstheme="minorHAnsi"/>
          <w:b/>
          <w:i/>
        </w:rPr>
        <w:t>si</w:t>
      </w:r>
      <w:r w:rsidR="00F527DE" w:rsidRPr="00723272">
        <w:rPr>
          <w:rFonts w:cstheme="minorHAnsi"/>
        </w:rPr>
        <w:t xml:space="preserve">”  </w:t>
      </w:r>
      <w:r w:rsidR="0008445F" w:rsidRPr="00723272">
        <w:rPr>
          <w:rFonts w:cstheme="minorHAnsi"/>
        </w:rPr>
        <w:t xml:space="preserve">çerçevesinde ve </w:t>
      </w:r>
      <w:r w:rsidR="0008445F" w:rsidRPr="00723272">
        <w:rPr>
          <w:rFonts w:eastAsia="Times New Roman" w:cstheme="minorHAnsi"/>
        </w:rPr>
        <w:t xml:space="preserve">01/02/2013 tarihli, 11 sayılı, Talim ve Terbiye Kurulu Başkanlığının kararı ile </w:t>
      </w:r>
      <w:proofErr w:type="spellStart"/>
      <w:r w:rsidR="0008445F" w:rsidRPr="00723272">
        <w:rPr>
          <w:rFonts w:eastAsia="Times New Roman" w:cstheme="minorHAnsi"/>
        </w:rPr>
        <w:t>hazırlanmış</w:t>
      </w:r>
      <w:r w:rsidR="0008445F" w:rsidRPr="00723272">
        <w:rPr>
          <w:rFonts w:eastAsia="Times New Roman" w:cstheme="minorHAnsi"/>
          <w:b/>
          <w:i/>
        </w:rPr>
        <w:t>,”Ortaöğretim</w:t>
      </w:r>
      <w:proofErr w:type="spellEnd"/>
      <w:r w:rsidR="0008445F" w:rsidRPr="00723272">
        <w:rPr>
          <w:rFonts w:eastAsia="Times New Roman" w:cstheme="minorHAnsi"/>
          <w:b/>
          <w:i/>
        </w:rPr>
        <w:t xml:space="preserve"> Kimya Dersi (9.,10.,11., 12. sınıflar) öğretim programı</w:t>
      </w:r>
      <w:r w:rsidR="0008445F" w:rsidRPr="00723272">
        <w:rPr>
          <w:rFonts w:cstheme="minorHAnsi"/>
        </w:rPr>
        <w:t xml:space="preserve"> </w:t>
      </w:r>
      <w:r w:rsidR="00106A4F" w:rsidRPr="00723272">
        <w:rPr>
          <w:rFonts w:cstheme="minorHAnsi"/>
        </w:rPr>
        <w:t xml:space="preserve">belirtilen sürelere </w:t>
      </w:r>
      <w:r w:rsidR="0008445F" w:rsidRPr="00723272">
        <w:rPr>
          <w:rFonts w:cstheme="minorHAnsi"/>
        </w:rPr>
        <w:t>uygun olarak hazırlanmasına karar verilmiştir.</w:t>
      </w:r>
    </w:p>
    <w:p w14:paraId="73DDDF4F" w14:textId="185CAEB0" w:rsidR="00764E53" w:rsidRPr="00723272" w:rsidRDefault="004D0A49" w:rsidP="00AD5B2F">
      <w:pPr>
        <w:pStyle w:val="Default"/>
        <w:rPr>
          <w:rFonts w:asciiTheme="minorHAnsi" w:hAnsiTheme="minorHAnsi" w:cstheme="minorHAnsi"/>
          <w:sz w:val="22"/>
          <w:szCs w:val="22"/>
        </w:rPr>
      </w:pPr>
      <w:r w:rsidRPr="00723272">
        <w:rPr>
          <w:rFonts w:asciiTheme="minorHAnsi" w:hAnsiTheme="minorHAnsi" w:cstheme="minorHAnsi"/>
          <w:b/>
          <w:sz w:val="22"/>
          <w:szCs w:val="22"/>
        </w:rPr>
        <w:t>6)</w:t>
      </w:r>
      <w:r w:rsidRPr="00723272">
        <w:rPr>
          <w:rFonts w:asciiTheme="minorHAnsi" w:hAnsiTheme="minorHAnsi" w:cstheme="minorHAnsi"/>
          <w:sz w:val="22"/>
          <w:szCs w:val="22"/>
        </w:rPr>
        <w:t xml:space="preserve">Diğer zümre veya bölüm öğretmenleriyle yapılacak </w:t>
      </w:r>
      <w:r w:rsidR="008317FC" w:rsidRPr="00723272">
        <w:rPr>
          <w:rFonts w:asciiTheme="minorHAnsi" w:hAnsiTheme="minorHAnsi" w:cstheme="minorHAnsi"/>
          <w:sz w:val="22"/>
          <w:szCs w:val="22"/>
        </w:rPr>
        <w:t>iş birliği</w:t>
      </w:r>
      <w:r w:rsidRPr="00723272">
        <w:rPr>
          <w:rFonts w:asciiTheme="minorHAnsi" w:hAnsiTheme="minorHAnsi" w:cstheme="minorHAnsi"/>
          <w:sz w:val="22"/>
          <w:szCs w:val="22"/>
        </w:rPr>
        <w:t xml:space="preserve"> </w:t>
      </w:r>
      <w:r w:rsidR="00BC3370" w:rsidRPr="00723272">
        <w:rPr>
          <w:rFonts w:asciiTheme="minorHAnsi" w:hAnsiTheme="minorHAnsi" w:cstheme="minorHAnsi"/>
          <w:sz w:val="22"/>
          <w:szCs w:val="22"/>
        </w:rPr>
        <w:t>hususunda;</w:t>
      </w:r>
      <w:r w:rsidRPr="00723272">
        <w:rPr>
          <w:rFonts w:asciiTheme="minorHAnsi" w:hAnsiTheme="minorHAnsi" w:cstheme="minorHAnsi"/>
          <w:sz w:val="22"/>
          <w:szCs w:val="22"/>
        </w:rPr>
        <w:t xml:space="preserve"> At</w:t>
      </w:r>
      <w:r w:rsidR="00764E53" w:rsidRPr="00723272">
        <w:rPr>
          <w:rFonts w:asciiTheme="minorHAnsi" w:hAnsiTheme="minorHAnsi" w:cstheme="minorHAnsi"/>
          <w:sz w:val="22"/>
          <w:szCs w:val="22"/>
        </w:rPr>
        <w:t>om altı tanecikler,</w:t>
      </w:r>
      <w:r w:rsidR="00803596" w:rsidRPr="00723272">
        <w:rPr>
          <w:rFonts w:asciiTheme="minorHAnsi" w:hAnsiTheme="minorHAnsi" w:cstheme="minorHAnsi"/>
          <w:sz w:val="22"/>
          <w:szCs w:val="22"/>
        </w:rPr>
        <w:t xml:space="preserve"> </w:t>
      </w:r>
      <w:r w:rsidR="00764E53" w:rsidRPr="00723272">
        <w:rPr>
          <w:rFonts w:asciiTheme="minorHAnsi" w:hAnsiTheme="minorHAnsi" w:cstheme="minorHAnsi"/>
          <w:sz w:val="22"/>
          <w:szCs w:val="22"/>
        </w:rPr>
        <w:t xml:space="preserve">gazlar ve hal değişimleri </w:t>
      </w:r>
      <w:r w:rsidR="00803596" w:rsidRPr="00723272">
        <w:rPr>
          <w:rFonts w:asciiTheme="minorHAnsi" w:hAnsiTheme="minorHAnsi" w:cstheme="minorHAnsi"/>
          <w:sz w:val="22"/>
          <w:szCs w:val="22"/>
        </w:rPr>
        <w:t xml:space="preserve">konularında </w:t>
      </w:r>
      <w:r w:rsidR="00803596" w:rsidRPr="00723272">
        <w:rPr>
          <w:rFonts w:asciiTheme="minorHAnsi" w:hAnsiTheme="minorHAnsi" w:cstheme="minorHAnsi"/>
          <w:b/>
          <w:sz w:val="22"/>
          <w:szCs w:val="22"/>
        </w:rPr>
        <w:t>Fizik</w:t>
      </w:r>
      <w:r w:rsidR="00803596" w:rsidRPr="00723272">
        <w:rPr>
          <w:rFonts w:asciiTheme="minorHAnsi" w:hAnsiTheme="minorHAnsi" w:cstheme="minorHAnsi"/>
          <w:sz w:val="22"/>
          <w:szCs w:val="22"/>
        </w:rPr>
        <w:t xml:space="preserve"> öğretmenleri</w:t>
      </w:r>
      <w:r w:rsidR="00764E53" w:rsidRPr="00723272">
        <w:rPr>
          <w:rFonts w:asciiTheme="minorHAnsi" w:hAnsiTheme="minorHAnsi" w:cstheme="minorHAnsi"/>
          <w:sz w:val="22"/>
          <w:szCs w:val="22"/>
        </w:rPr>
        <w:t xml:space="preserve">, </w:t>
      </w:r>
      <w:proofErr w:type="spellStart"/>
      <w:r w:rsidR="00764E53" w:rsidRPr="00723272">
        <w:rPr>
          <w:rFonts w:asciiTheme="minorHAnsi" w:hAnsiTheme="minorHAnsi" w:cstheme="minorHAnsi"/>
          <w:sz w:val="22"/>
          <w:szCs w:val="22"/>
        </w:rPr>
        <w:t>mol</w:t>
      </w:r>
      <w:proofErr w:type="spellEnd"/>
      <w:r w:rsidR="00764E53" w:rsidRPr="00723272">
        <w:rPr>
          <w:rFonts w:asciiTheme="minorHAnsi" w:hAnsiTheme="minorHAnsi" w:cstheme="minorHAnsi"/>
          <w:sz w:val="22"/>
          <w:szCs w:val="22"/>
        </w:rPr>
        <w:t xml:space="preserve"> kavramı ve kimyasal hesaplamalar konusunda</w:t>
      </w:r>
      <w:r w:rsidR="00803596" w:rsidRPr="00723272">
        <w:rPr>
          <w:rFonts w:asciiTheme="minorHAnsi" w:hAnsiTheme="minorHAnsi" w:cstheme="minorHAnsi"/>
          <w:sz w:val="22"/>
          <w:szCs w:val="22"/>
        </w:rPr>
        <w:t xml:space="preserve">, kimya temel kanunları </w:t>
      </w:r>
      <w:r w:rsidR="00764E53" w:rsidRPr="00723272">
        <w:rPr>
          <w:rFonts w:asciiTheme="minorHAnsi" w:hAnsiTheme="minorHAnsi" w:cstheme="minorHAnsi"/>
          <w:sz w:val="22"/>
          <w:szCs w:val="22"/>
        </w:rPr>
        <w:t xml:space="preserve">ve birim çevirmeleri konularında </w:t>
      </w:r>
      <w:r w:rsidR="00764E53" w:rsidRPr="00723272">
        <w:rPr>
          <w:rFonts w:asciiTheme="minorHAnsi" w:hAnsiTheme="minorHAnsi" w:cstheme="minorHAnsi"/>
          <w:b/>
          <w:sz w:val="22"/>
          <w:szCs w:val="22"/>
        </w:rPr>
        <w:t>Matematik</w:t>
      </w:r>
      <w:r w:rsidR="00764E53" w:rsidRPr="00723272">
        <w:rPr>
          <w:rFonts w:asciiTheme="minorHAnsi" w:hAnsiTheme="minorHAnsi" w:cstheme="minorHAnsi"/>
          <w:sz w:val="22"/>
          <w:szCs w:val="22"/>
        </w:rPr>
        <w:t xml:space="preserve"> öğretmenleri, asitler, bazlar ve kimyasal bağlar konularında </w:t>
      </w:r>
      <w:r w:rsidR="00764E53" w:rsidRPr="00723272">
        <w:rPr>
          <w:rFonts w:asciiTheme="minorHAnsi" w:hAnsiTheme="minorHAnsi" w:cstheme="minorHAnsi"/>
          <w:b/>
          <w:sz w:val="22"/>
          <w:szCs w:val="22"/>
        </w:rPr>
        <w:t>Biyoloji</w:t>
      </w:r>
      <w:r w:rsidR="00764E53" w:rsidRPr="00723272">
        <w:rPr>
          <w:rFonts w:asciiTheme="minorHAnsi" w:hAnsiTheme="minorHAnsi" w:cstheme="minorHAnsi"/>
          <w:sz w:val="22"/>
          <w:szCs w:val="22"/>
        </w:rPr>
        <w:t xml:space="preserve"> öğretmenleri,</w:t>
      </w:r>
      <w:r w:rsidR="00803596" w:rsidRPr="00723272">
        <w:rPr>
          <w:rFonts w:asciiTheme="minorHAnsi" w:hAnsiTheme="minorHAnsi" w:cstheme="minorHAnsi"/>
          <w:sz w:val="22"/>
          <w:szCs w:val="22"/>
        </w:rPr>
        <w:t xml:space="preserve"> </w:t>
      </w:r>
      <w:r w:rsidR="00764E53" w:rsidRPr="00723272">
        <w:rPr>
          <w:rFonts w:asciiTheme="minorHAnsi" w:hAnsiTheme="minorHAnsi" w:cstheme="minorHAnsi"/>
          <w:sz w:val="22"/>
          <w:szCs w:val="22"/>
        </w:rPr>
        <w:t xml:space="preserve">Atatürkçülük konularında </w:t>
      </w:r>
      <w:r w:rsidR="00764E53" w:rsidRPr="00723272">
        <w:rPr>
          <w:rFonts w:asciiTheme="minorHAnsi" w:hAnsiTheme="minorHAnsi" w:cstheme="minorHAnsi"/>
          <w:b/>
          <w:sz w:val="22"/>
          <w:szCs w:val="22"/>
        </w:rPr>
        <w:t>Tarih</w:t>
      </w:r>
      <w:r w:rsidR="00764E53" w:rsidRPr="00723272">
        <w:rPr>
          <w:rFonts w:asciiTheme="minorHAnsi" w:hAnsiTheme="minorHAnsi" w:cstheme="minorHAnsi"/>
          <w:sz w:val="22"/>
          <w:szCs w:val="22"/>
        </w:rPr>
        <w:t xml:space="preserve"> öğretmenleri, doğru ve olumlu cümle ve imla kuralları konusunda </w:t>
      </w:r>
      <w:r w:rsidR="00764E53" w:rsidRPr="00723272">
        <w:rPr>
          <w:rFonts w:asciiTheme="minorHAnsi" w:hAnsiTheme="minorHAnsi" w:cstheme="minorHAnsi"/>
          <w:b/>
          <w:sz w:val="22"/>
          <w:szCs w:val="22"/>
        </w:rPr>
        <w:t>Edebiyat</w:t>
      </w:r>
      <w:r w:rsidR="00764E53" w:rsidRPr="00723272">
        <w:rPr>
          <w:rFonts w:asciiTheme="minorHAnsi" w:hAnsiTheme="minorHAnsi" w:cstheme="minorHAnsi"/>
          <w:sz w:val="22"/>
          <w:szCs w:val="22"/>
        </w:rPr>
        <w:t xml:space="preserve"> öğretmenleri ile </w:t>
      </w:r>
      <w:r w:rsidR="008317FC" w:rsidRPr="00723272">
        <w:rPr>
          <w:rFonts w:asciiTheme="minorHAnsi" w:hAnsiTheme="minorHAnsi" w:cstheme="minorHAnsi"/>
          <w:sz w:val="22"/>
          <w:szCs w:val="22"/>
        </w:rPr>
        <w:t>iş birliği</w:t>
      </w:r>
      <w:r w:rsidR="00764E53" w:rsidRPr="00723272">
        <w:rPr>
          <w:rFonts w:asciiTheme="minorHAnsi" w:hAnsiTheme="minorHAnsi" w:cstheme="minorHAnsi"/>
          <w:sz w:val="22"/>
          <w:szCs w:val="22"/>
        </w:rPr>
        <w:t xml:space="preserve"> yapabiliriz. Bu konular ilgili öğretmenlerin zümre başkanlarına iletilerek planlama yapmaları kararlaştırıldı.</w:t>
      </w:r>
      <w:r w:rsidR="00803596" w:rsidRPr="00723272">
        <w:rPr>
          <w:rFonts w:asciiTheme="minorHAnsi" w:hAnsiTheme="minorHAnsi" w:cstheme="minorHAnsi"/>
          <w:sz w:val="22"/>
          <w:szCs w:val="22"/>
        </w:rPr>
        <w:t xml:space="preserve"> </w:t>
      </w:r>
    </w:p>
    <w:p w14:paraId="21CCC3A6" w14:textId="4F1C475E" w:rsidR="00194B2B" w:rsidRPr="00723272" w:rsidRDefault="0077773A" w:rsidP="00AD5B2F">
      <w:pPr>
        <w:autoSpaceDE w:val="0"/>
        <w:autoSpaceDN w:val="0"/>
        <w:adjustRightInd w:val="0"/>
        <w:spacing w:after="0" w:line="240" w:lineRule="auto"/>
        <w:rPr>
          <w:rFonts w:cstheme="minorHAnsi"/>
          <w:color w:val="000000"/>
        </w:rPr>
      </w:pPr>
      <w:r w:rsidRPr="00723272">
        <w:rPr>
          <w:rFonts w:cstheme="minorHAnsi"/>
          <w:b/>
        </w:rPr>
        <w:t>7)</w:t>
      </w:r>
      <w:r w:rsidRPr="00723272">
        <w:rPr>
          <w:rFonts w:cstheme="minorHAnsi"/>
        </w:rPr>
        <w:t>Bilim ve teknolojideki gelişmelerin, derslere yansıtılması</w:t>
      </w:r>
      <w:r w:rsidR="00E76FD6" w:rsidRPr="00723272">
        <w:rPr>
          <w:rFonts w:cstheme="minorHAnsi"/>
        </w:rPr>
        <w:t xml:space="preserve">nı sağlayıcı kararlar alınması hususunda, </w:t>
      </w:r>
      <w:r w:rsidR="00E6617A" w:rsidRPr="00723272">
        <w:rPr>
          <w:rFonts w:eastAsia="Times New Roman" w:cstheme="minorHAnsi"/>
        </w:rPr>
        <w:t xml:space="preserve">01/02/2013 tarihli, 11 sayılı, Talim ve Terbiye Kurulu Başkanlığının kararı ile </w:t>
      </w:r>
      <w:r w:rsidR="0031512D" w:rsidRPr="00723272">
        <w:rPr>
          <w:rFonts w:eastAsia="Times New Roman" w:cstheme="minorHAnsi"/>
        </w:rPr>
        <w:t>hazırlanmış</w:t>
      </w:r>
      <w:r w:rsidR="008317FC" w:rsidRPr="00723272">
        <w:rPr>
          <w:rFonts w:eastAsia="Times New Roman" w:cstheme="minorHAnsi"/>
          <w:b/>
          <w:i/>
        </w:rPr>
        <w:t>,” Ortaöğretim</w:t>
      </w:r>
      <w:r w:rsidR="00E6617A" w:rsidRPr="00723272">
        <w:rPr>
          <w:rFonts w:eastAsia="Times New Roman" w:cstheme="minorHAnsi"/>
          <w:b/>
          <w:i/>
        </w:rPr>
        <w:t xml:space="preserve"> Kimya Dersi (9.,10.,11., 12. sınıflar) öğretim programı</w:t>
      </w:r>
      <w:r w:rsidR="00E6617A" w:rsidRPr="00723272">
        <w:rPr>
          <w:rFonts w:cstheme="minorHAnsi"/>
        </w:rPr>
        <w:t xml:space="preserve"> belirtilen, </w:t>
      </w:r>
    </w:p>
    <w:tbl>
      <w:tblPr>
        <w:tblW w:w="10490" w:type="dxa"/>
        <w:tblInd w:w="108" w:type="dxa"/>
        <w:tblBorders>
          <w:top w:val="nil"/>
          <w:left w:val="nil"/>
          <w:bottom w:val="nil"/>
          <w:right w:val="nil"/>
        </w:tblBorders>
        <w:tblLook w:val="0000" w:firstRow="0" w:lastRow="0" w:firstColumn="0" w:lastColumn="0" w:noHBand="0" w:noVBand="0"/>
      </w:tblPr>
      <w:tblGrid>
        <w:gridCol w:w="1012"/>
        <w:gridCol w:w="1058"/>
        <w:gridCol w:w="1436"/>
        <w:gridCol w:w="6984"/>
      </w:tblGrid>
      <w:tr w:rsidR="00194B2B" w:rsidRPr="00723272" w14:paraId="7FD2BCAB" w14:textId="77777777" w:rsidTr="00B81B03">
        <w:trPr>
          <w:trHeight w:val="320"/>
        </w:trPr>
        <w:tc>
          <w:tcPr>
            <w:tcW w:w="3402" w:type="dxa"/>
            <w:gridSpan w:val="3"/>
            <w:tcBorders>
              <w:top w:val="single" w:sz="2" w:space="0" w:color="000000"/>
              <w:left w:val="single" w:sz="2" w:space="0" w:color="000000"/>
              <w:bottom w:val="single" w:sz="2" w:space="0" w:color="000000"/>
              <w:right w:val="single" w:sz="2" w:space="0" w:color="000000"/>
            </w:tcBorders>
            <w:shd w:val="clear" w:color="auto" w:fill="auto"/>
            <w:vAlign w:val="center"/>
          </w:tcPr>
          <w:p w14:paraId="477A8B26" w14:textId="77777777" w:rsidR="00194B2B" w:rsidRPr="00723272" w:rsidRDefault="00194B2B" w:rsidP="00AD5B2F">
            <w:pPr>
              <w:autoSpaceDE w:val="0"/>
              <w:autoSpaceDN w:val="0"/>
              <w:adjustRightInd w:val="0"/>
              <w:spacing w:after="0" w:line="240" w:lineRule="auto"/>
              <w:jc w:val="center"/>
              <w:rPr>
                <w:rFonts w:cstheme="minorHAnsi"/>
                <w:color w:val="211D1E"/>
              </w:rPr>
            </w:pPr>
            <w:r w:rsidRPr="00723272">
              <w:rPr>
                <w:rFonts w:cstheme="minorHAnsi"/>
                <w:b/>
                <w:bCs/>
                <w:color w:val="211D1E"/>
              </w:rPr>
              <w:t>Bilimsel Okur-Yazarlık Temaları</w:t>
            </w:r>
          </w:p>
        </w:tc>
        <w:tc>
          <w:tcPr>
            <w:tcW w:w="7088"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3391476" w14:textId="77777777" w:rsidR="00194B2B" w:rsidRPr="00723272" w:rsidRDefault="00253CC8" w:rsidP="00AD5B2F">
            <w:pPr>
              <w:autoSpaceDE w:val="0"/>
              <w:autoSpaceDN w:val="0"/>
              <w:adjustRightInd w:val="0"/>
              <w:spacing w:after="0" w:line="240" w:lineRule="auto"/>
              <w:jc w:val="center"/>
              <w:rPr>
                <w:rFonts w:cstheme="minorHAnsi"/>
                <w:color w:val="000000" w:themeColor="text1"/>
              </w:rPr>
            </w:pPr>
            <w:hyperlink r:id="rId8" w:history="1">
              <w:r w:rsidR="00194B2B" w:rsidRPr="00723272">
                <w:rPr>
                  <w:rStyle w:val="Kpr"/>
                  <w:rFonts w:cstheme="minorHAnsi"/>
                  <w:b/>
                  <w:bCs/>
                  <w:color w:val="000000" w:themeColor="text1"/>
                  <w:u w:val="none"/>
                </w:rPr>
                <w:t>Kazanımlar</w:t>
              </w:r>
            </w:hyperlink>
          </w:p>
        </w:tc>
      </w:tr>
      <w:tr w:rsidR="00194B2B" w:rsidRPr="00723272" w14:paraId="6F02AAAF" w14:textId="77777777" w:rsidTr="00B81B03">
        <w:trPr>
          <w:trHeight w:val="1945"/>
        </w:trPr>
        <w:tc>
          <w:tcPr>
            <w:tcW w:w="3402" w:type="dxa"/>
            <w:gridSpan w:val="3"/>
            <w:tcBorders>
              <w:top w:val="single" w:sz="2" w:space="0" w:color="000000"/>
              <w:left w:val="single" w:sz="2" w:space="0" w:color="000000"/>
              <w:right w:val="single" w:sz="2" w:space="0" w:color="000000"/>
            </w:tcBorders>
            <w:shd w:val="clear" w:color="auto" w:fill="auto"/>
            <w:vAlign w:val="center"/>
          </w:tcPr>
          <w:p w14:paraId="529CE91A" w14:textId="77777777" w:rsidR="00194B2B" w:rsidRPr="00723272" w:rsidRDefault="00194B2B" w:rsidP="00AD5B2F">
            <w:pPr>
              <w:autoSpaceDE w:val="0"/>
              <w:autoSpaceDN w:val="0"/>
              <w:adjustRightInd w:val="0"/>
              <w:spacing w:after="0" w:line="240" w:lineRule="auto"/>
              <w:rPr>
                <w:rFonts w:cstheme="minorHAnsi"/>
              </w:rPr>
            </w:pPr>
            <w:r w:rsidRPr="00723272">
              <w:rPr>
                <w:rFonts w:cstheme="minorHAnsi"/>
                <w:color w:val="211D1E"/>
              </w:rPr>
              <w:t>Bilimin doğası</w:t>
            </w:r>
          </w:p>
        </w:tc>
        <w:tc>
          <w:tcPr>
            <w:tcW w:w="7088" w:type="dxa"/>
            <w:tcBorders>
              <w:top w:val="single" w:sz="2" w:space="0" w:color="000000"/>
              <w:left w:val="single" w:sz="2" w:space="0" w:color="000000"/>
              <w:right w:val="single" w:sz="2" w:space="0" w:color="000000"/>
            </w:tcBorders>
            <w:shd w:val="clear" w:color="auto" w:fill="auto"/>
            <w:vAlign w:val="center"/>
          </w:tcPr>
          <w:p w14:paraId="68A76362" w14:textId="25F98645"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1. Bilimin sınanabilir, sorgulanabilir, delillerle doğrulanabilir ya da </w:t>
            </w:r>
            <w:proofErr w:type="spellStart"/>
            <w:r w:rsidR="009473BC" w:rsidRPr="00723272">
              <w:rPr>
                <w:rFonts w:cstheme="minorHAnsi"/>
                <w:color w:val="211D1E"/>
              </w:rPr>
              <w:t>yanlışlana</w:t>
            </w:r>
            <w:proofErr w:type="spellEnd"/>
            <w:r w:rsidRPr="00723272">
              <w:rPr>
                <w:rFonts w:cstheme="minorHAnsi"/>
                <w:color w:val="211D1E"/>
              </w:rPr>
              <w:t>-bilir bir yapısı olduğunu anlar.</w:t>
            </w:r>
          </w:p>
          <w:p w14:paraId="789C97BD"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2. Bilimsel teori ve modelleri, olayları betimlemede ve tahmin etmede</w:t>
            </w:r>
          </w:p>
          <w:p w14:paraId="2A763881" w14:textId="77777777" w:rsidR="00194B2B" w:rsidRPr="00723272" w:rsidRDefault="00194B2B" w:rsidP="00AD5B2F">
            <w:pPr>
              <w:autoSpaceDE w:val="0"/>
              <w:autoSpaceDN w:val="0"/>
              <w:adjustRightInd w:val="0"/>
              <w:spacing w:after="0" w:line="240" w:lineRule="auto"/>
              <w:rPr>
                <w:rFonts w:cstheme="minorHAnsi"/>
                <w:color w:val="211D1E"/>
              </w:rPr>
            </w:pPr>
            <w:proofErr w:type="gramStart"/>
            <w:r w:rsidRPr="00723272">
              <w:rPr>
                <w:rFonts w:cstheme="minorHAnsi"/>
                <w:color w:val="211D1E"/>
              </w:rPr>
              <w:t>kullanır</w:t>
            </w:r>
            <w:proofErr w:type="gramEnd"/>
            <w:r w:rsidRPr="00723272">
              <w:rPr>
                <w:rFonts w:cstheme="minorHAnsi"/>
                <w:color w:val="211D1E"/>
              </w:rPr>
              <w:t>.</w:t>
            </w:r>
          </w:p>
          <w:p w14:paraId="146276AC"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3. Bilimsel bilgi türlerinden teori ile yasa arasındaki farkı anlar.</w:t>
            </w:r>
          </w:p>
          <w:p w14:paraId="206F54BE"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4. Bilimsel bilgi ile kişisel görüş ve değerleri birbirinden ayırt eder.</w:t>
            </w:r>
          </w:p>
          <w:p w14:paraId="6A12AF99"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5. Bilimsel bilginin nihai ve mutlak doğru olmadığını, fakat</w:t>
            </w:r>
          </w:p>
          <w:p w14:paraId="69E771B9" w14:textId="77777777" w:rsidR="00194B2B" w:rsidRPr="00723272" w:rsidRDefault="00194B2B" w:rsidP="00AD5B2F">
            <w:pPr>
              <w:autoSpaceDE w:val="0"/>
              <w:autoSpaceDN w:val="0"/>
              <w:adjustRightInd w:val="0"/>
              <w:spacing w:after="0" w:line="240" w:lineRule="auto"/>
              <w:rPr>
                <w:rFonts w:cstheme="minorHAnsi"/>
                <w:color w:val="211D1E"/>
              </w:rPr>
            </w:pPr>
            <w:proofErr w:type="gramStart"/>
            <w:r w:rsidRPr="00723272">
              <w:rPr>
                <w:rFonts w:cstheme="minorHAnsi"/>
                <w:color w:val="211D1E"/>
              </w:rPr>
              <w:t>geçerli</w:t>
            </w:r>
            <w:proofErr w:type="gramEnd"/>
            <w:r w:rsidRPr="00723272">
              <w:rPr>
                <w:rFonts w:cstheme="minorHAnsi"/>
                <w:color w:val="211D1E"/>
              </w:rPr>
              <w:t xml:space="preserve"> olduğu dönem için gerçeğe en yakın bilgi olduğunu fark eder.</w:t>
            </w:r>
          </w:p>
        </w:tc>
      </w:tr>
      <w:tr w:rsidR="00194B2B" w:rsidRPr="00723272" w14:paraId="20DCFF5A" w14:textId="77777777" w:rsidTr="00B81B03">
        <w:trPr>
          <w:trHeight w:val="1336"/>
        </w:trPr>
        <w:tc>
          <w:tcPr>
            <w:tcW w:w="3402" w:type="dxa"/>
            <w:gridSpan w:val="3"/>
            <w:tcBorders>
              <w:top w:val="single" w:sz="2" w:space="0" w:color="000000"/>
              <w:left w:val="single" w:sz="2" w:space="0" w:color="000000"/>
              <w:bottom w:val="single" w:sz="4" w:space="0" w:color="auto"/>
              <w:right w:val="single" w:sz="2" w:space="0" w:color="000000"/>
            </w:tcBorders>
            <w:shd w:val="clear" w:color="auto" w:fill="auto"/>
            <w:vAlign w:val="center"/>
          </w:tcPr>
          <w:p w14:paraId="545AEBAB" w14:textId="77777777" w:rsidR="00194B2B" w:rsidRPr="00723272" w:rsidRDefault="00194B2B" w:rsidP="00AD5B2F">
            <w:pPr>
              <w:autoSpaceDE w:val="0"/>
              <w:autoSpaceDN w:val="0"/>
              <w:adjustRightInd w:val="0"/>
              <w:spacing w:after="0" w:line="240" w:lineRule="auto"/>
              <w:rPr>
                <w:rFonts w:cstheme="minorHAnsi"/>
              </w:rPr>
            </w:pPr>
            <w:r w:rsidRPr="00723272">
              <w:rPr>
                <w:rFonts w:cstheme="minorHAnsi"/>
                <w:color w:val="211D1E"/>
              </w:rPr>
              <w:t>Bilimsel bilgiyi anlama</w:t>
            </w:r>
          </w:p>
        </w:tc>
        <w:tc>
          <w:tcPr>
            <w:tcW w:w="7088" w:type="dxa"/>
            <w:tcBorders>
              <w:top w:val="single" w:sz="2" w:space="0" w:color="000000"/>
              <w:left w:val="single" w:sz="2" w:space="0" w:color="000000"/>
              <w:bottom w:val="single" w:sz="4" w:space="0" w:color="auto"/>
              <w:right w:val="single" w:sz="2" w:space="0" w:color="000000"/>
            </w:tcBorders>
            <w:shd w:val="clear" w:color="auto" w:fill="auto"/>
            <w:vAlign w:val="center"/>
          </w:tcPr>
          <w:p w14:paraId="3F0FCEC5"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1. Kimyanın kendine özgü terminolojisini tanır ve bunları iletişim sürecinde kullanır.</w:t>
            </w:r>
          </w:p>
          <w:p w14:paraId="5C7C38A0"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2. Kimyanın sembolik dilini tanır ve kullanır. </w:t>
            </w:r>
          </w:p>
          <w:p w14:paraId="249542E5"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3. Bilimsel bilginin oluşturulmasında ve sunumunda modellerden yararlan-</w:t>
            </w:r>
            <w:proofErr w:type="spellStart"/>
            <w:r w:rsidRPr="00723272">
              <w:rPr>
                <w:rFonts w:cstheme="minorHAnsi"/>
                <w:color w:val="211D1E"/>
              </w:rPr>
              <w:t>manın</w:t>
            </w:r>
            <w:proofErr w:type="spellEnd"/>
            <w:r w:rsidRPr="00723272">
              <w:rPr>
                <w:rFonts w:cstheme="minorHAnsi"/>
                <w:color w:val="211D1E"/>
              </w:rPr>
              <w:t xml:space="preserve"> önemini kavrar.</w:t>
            </w:r>
          </w:p>
          <w:p w14:paraId="0D340CD5"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4. Kimyasal olguları ifade etmede matematiği kullanır.</w:t>
            </w:r>
          </w:p>
        </w:tc>
      </w:tr>
      <w:tr w:rsidR="00194B2B" w:rsidRPr="00723272" w14:paraId="18DA4534" w14:textId="77777777" w:rsidTr="00B81B03">
        <w:trPr>
          <w:trHeight w:val="3210"/>
        </w:trPr>
        <w:tc>
          <w:tcPr>
            <w:tcW w:w="9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93CED78" w14:textId="77777777" w:rsidR="00194B2B" w:rsidRPr="00723272" w:rsidRDefault="00194B2B" w:rsidP="00AD5B2F">
            <w:pPr>
              <w:autoSpaceDE w:val="0"/>
              <w:autoSpaceDN w:val="0"/>
              <w:adjustRightInd w:val="0"/>
              <w:spacing w:after="0" w:line="240" w:lineRule="auto"/>
              <w:jc w:val="center"/>
              <w:rPr>
                <w:rFonts w:cstheme="minorHAnsi"/>
              </w:rPr>
            </w:pPr>
            <w:r w:rsidRPr="00723272">
              <w:rPr>
                <w:rFonts w:cstheme="minorHAnsi"/>
                <w:color w:val="211D1E"/>
              </w:rPr>
              <w:t>Beceriler</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16F0344" w14:textId="77777777" w:rsidR="00194B2B" w:rsidRPr="00723272" w:rsidRDefault="00194B2B" w:rsidP="00AD5B2F">
            <w:pPr>
              <w:autoSpaceDE w:val="0"/>
              <w:autoSpaceDN w:val="0"/>
              <w:adjustRightInd w:val="0"/>
              <w:spacing w:after="0" w:line="240" w:lineRule="auto"/>
              <w:rPr>
                <w:rFonts w:cstheme="minorHAnsi"/>
              </w:rPr>
            </w:pPr>
            <w:r w:rsidRPr="00723272">
              <w:rPr>
                <w:rFonts w:cstheme="minorHAnsi"/>
                <w:color w:val="211D1E"/>
              </w:rPr>
              <w:t>Bilimsel süreç becerileri</w:t>
            </w:r>
          </w:p>
        </w:tc>
        <w:tc>
          <w:tcPr>
            <w:tcW w:w="1440" w:type="dxa"/>
            <w:tcBorders>
              <w:top w:val="single" w:sz="4" w:space="0" w:color="auto"/>
              <w:left w:val="single" w:sz="4" w:space="0" w:color="auto"/>
              <w:right w:val="single" w:sz="4" w:space="0" w:color="auto"/>
            </w:tcBorders>
            <w:shd w:val="clear" w:color="auto" w:fill="auto"/>
            <w:vAlign w:val="center"/>
          </w:tcPr>
          <w:p w14:paraId="6ADD060B"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Temel süreç</w:t>
            </w:r>
          </w:p>
          <w:p w14:paraId="3C3DB2A2" w14:textId="77777777" w:rsidR="00194B2B" w:rsidRPr="00723272" w:rsidRDefault="00194B2B" w:rsidP="00AD5B2F">
            <w:pPr>
              <w:autoSpaceDE w:val="0"/>
              <w:autoSpaceDN w:val="0"/>
              <w:adjustRightInd w:val="0"/>
              <w:spacing w:after="0" w:line="240" w:lineRule="auto"/>
              <w:rPr>
                <w:rFonts w:cstheme="minorHAnsi"/>
                <w:color w:val="211D1E"/>
              </w:rPr>
            </w:pPr>
            <w:proofErr w:type="gramStart"/>
            <w:r w:rsidRPr="00723272">
              <w:rPr>
                <w:rFonts w:cstheme="minorHAnsi"/>
                <w:color w:val="211D1E"/>
              </w:rPr>
              <w:t>becerileri</w:t>
            </w:r>
            <w:proofErr w:type="gramEnd"/>
          </w:p>
          <w:p w14:paraId="25FAB437"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 </w:t>
            </w:r>
            <w:proofErr w:type="spellStart"/>
            <w:r w:rsidRPr="00723272">
              <w:rPr>
                <w:rFonts w:cstheme="minorHAnsi"/>
                <w:color w:val="211D1E"/>
              </w:rPr>
              <w:t>Nedensel</w:t>
            </w:r>
            <w:proofErr w:type="spellEnd"/>
            <w:r w:rsidRPr="00723272">
              <w:rPr>
                <w:rFonts w:cstheme="minorHAnsi"/>
                <w:color w:val="211D1E"/>
              </w:rPr>
              <w:t xml:space="preserve"> süreç</w:t>
            </w:r>
          </w:p>
          <w:p w14:paraId="1DE060C6" w14:textId="77777777" w:rsidR="00194B2B" w:rsidRPr="00723272" w:rsidRDefault="00194B2B" w:rsidP="00AD5B2F">
            <w:pPr>
              <w:autoSpaceDE w:val="0"/>
              <w:autoSpaceDN w:val="0"/>
              <w:adjustRightInd w:val="0"/>
              <w:spacing w:after="0" w:line="240" w:lineRule="auto"/>
              <w:rPr>
                <w:rFonts w:cstheme="minorHAnsi"/>
                <w:color w:val="211D1E"/>
              </w:rPr>
            </w:pPr>
            <w:proofErr w:type="gramStart"/>
            <w:r w:rsidRPr="00723272">
              <w:rPr>
                <w:rFonts w:cstheme="minorHAnsi"/>
                <w:color w:val="211D1E"/>
              </w:rPr>
              <w:t>becerileri</w:t>
            </w:r>
            <w:proofErr w:type="gramEnd"/>
          </w:p>
          <w:p w14:paraId="43ED47A6"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Deneysel süreç</w:t>
            </w:r>
          </w:p>
          <w:p w14:paraId="00E27C3B" w14:textId="77777777" w:rsidR="00194B2B" w:rsidRPr="00723272" w:rsidRDefault="00194B2B" w:rsidP="00AD5B2F">
            <w:pPr>
              <w:autoSpaceDE w:val="0"/>
              <w:autoSpaceDN w:val="0"/>
              <w:adjustRightInd w:val="0"/>
              <w:spacing w:after="0" w:line="240" w:lineRule="auto"/>
              <w:rPr>
                <w:rFonts w:cstheme="minorHAnsi"/>
              </w:rPr>
            </w:pPr>
            <w:proofErr w:type="gramStart"/>
            <w:r w:rsidRPr="00723272">
              <w:rPr>
                <w:rFonts w:cstheme="minorHAnsi"/>
                <w:color w:val="211D1E"/>
              </w:rPr>
              <w:t>becerileri</w:t>
            </w:r>
            <w:proofErr w:type="gramEnd"/>
          </w:p>
        </w:tc>
        <w:tc>
          <w:tcPr>
            <w:tcW w:w="7088" w:type="dxa"/>
            <w:tcBorders>
              <w:top w:val="single" w:sz="4" w:space="0" w:color="auto"/>
              <w:left w:val="single" w:sz="4" w:space="0" w:color="auto"/>
              <w:bottom w:val="single" w:sz="4" w:space="0" w:color="auto"/>
              <w:right w:val="single" w:sz="4" w:space="0" w:color="auto"/>
            </w:tcBorders>
            <w:shd w:val="clear" w:color="auto" w:fill="auto"/>
            <w:vAlign w:val="center"/>
          </w:tcPr>
          <w:p w14:paraId="0BC49D82"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1. Olguları anlamaya yönelik olarak kimya dersi kapsamında geliştirdiği</w:t>
            </w:r>
          </w:p>
          <w:p w14:paraId="10DB2EF1" w14:textId="77777777" w:rsidR="00194B2B" w:rsidRPr="00723272" w:rsidRDefault="00194B2B" w:rsidP="00AD5B2F">
            <w:pPr>
              <w:autoSpaceDE w:val="0"/>
              <w:autoSpaceDN w:val="0"/>
              <w:adjustRightInd w:val="0"/>
              <w:spacing w:after="0" w:line="240" w:lineRule="auto"/>
              <w:rPr>
                <w:rFonts w:cstheme="minorHAnsi"/>
                <w:color w:val="211D1E"/>
              </w:rPr>
            </w:pPr>
            <w:proofErr w:type="gramStart"/>
            <w:r w:rsidRPr="00723272">
              <w:rPr>
                <w:rFonts w:cstheme="minorHAnsi"/>
                <w:color w:val="211D1E"/>
              </w:rPr>
              <w:t>analitik</w:t>
            </w:r>
            <w:proofErr w:type="gramEnd"/>
            <w:r w:rsidRPr="00723272">
              <w:rPr>
                <w:rFonts w:cstheme="minorHAnsi"/>
                <w:color w:val="211D1E"/>
              </w:rPr>
              <w:t xml:space="preserve"> ve eleştirel düşünme becerilerini kullanır.</w:t>
            </w:r>
          </w:p>
          <w:p w14:paraId="43A480B2"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2. Gözlem, deney ve araştırma ile ulaştığı sonuçları matematiksel ve sözel</w:t>
            </w:r>
          </w:p>
          <w:p w14:paraId="18EA0425" w14:textId="77777777" w:rsidR="00194B2B" w:rsidRPr="00723272" w:rsidRDefault="00194B2B" w:rsidP="00AD5B2F">
            <w:pPr>
              <w:autoSpaceDE w:val="0"/>
              <w:autoSpaceDN w:val="0"/>
              <w:adjustRightInd w:val="0"/>
              <w:spacing w:after="0" w:line="240" w:lineRule="auto"/>
              <w:rPr>
                <w:rFonts w:cstheme="minorHAnsi"/>
                <w:color w:val="211D1E"/>
              </w:rPr>
            </w:pPr>
            <w:proofErr w:type="gramStart"/>
            <w:r w:rsidRPr="00723272">
              <w:rPr>
                <w:rFonts w:cstheme="minorHAnsi"/>
                <w:color w:val="211D1E"/>
              </w:rPr>
              <w:t>olarak</w:t>
            </w:r>
            <w:proofErr w:type="gramEnd"/>
            <w:r w:rsidRPr="00723272">
              <w:rPr>
                <w:rFonts w:cstheme="minorHAnsi"/>
                <w:color w:val="211D1E"/>
              </w:rPr>
              <w:t xml:space="preserve"> ifade eder.</w:t>
            </w:r>
          </w:p>
          <w:p w14:paraId="64ADC892"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3. Deneyimlerine, gözlemlerine ve bulgulara dayalı olarak tahminlerde</w:t>
            </w:r>
          </w:p>
          <w:p w14:paraId="79F46DAA" w14:textId="77777777" w:rsidR="00194B2B" w:rsidRPr="00723272" w:rsidRDefault="00194B2B" w:rsidP="00AD5B2F">
            <w:pPr>
              <w:autoSpaceDE w:val="0"/>
              <w:autoSpaceDN w:val="0"/>
              <w:adjustRightInd w:val="0"/>
              <w:spacing w:after="0" w:line="240" w:lineRule="auto"/>
              <w:rPr>
                <w:rFonts w:cstheme="minorHAnsi"/>
                <w:color w:val="211D1E"/>
              </w:rPr>
            </w:pPr>
            <w:proofErr w:type="gramStart"/>
            <w:r w:rsidRPr="00723272">
              <w:rPr>
                <w:rFonts w:cstheme="minorHAnsi"/>
                <w:color w:val="211D1E"/>
              </w:rPr>
              <w:t>bulunur</w:t>
            </w:r>
            <w:proofErr w:type="gramEnd"/>
            <w:r w:rsidRPr="00723272">
              <w:rPr>
                <w:rFonts w:cstheme="minorHAnsi"/>
                <w:color w:val="211D1E"/>
              </w:rPr>
              <w:t>.</w:t>
            </w:r>
          </w:p>
          <w:p w14:paraId="312010CA"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4. Hipotez kurar; hipotezini desteklemek ya da çürütmek üzere deney tasarlar.</w:t>
            </w:r>
          </w:p>
          <w:p w14:paraId="3630DCF1"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5. Deney yaparak veri elde eder; bu verileri işleyerek çıkarım </w:t>
            </w:r>
            <w:proofErr w:type="gramStart"/>
            <w:r w:rsidRPr="00723272">
              <w:rPr>
                <w:rFonts w:cstheme="minorHAnsi"/>
                <w:color w:val="211D1E"/>
              </w:rPr>
              <w:t>yapar;</w:t>
            </w:r>
            <w:proofErr w:type="gramEnd"/>
            <w:r w:rsidRPr="00723272">
              <w:rPr>
                <w:rFonts w:cstheme="minorHAnsi"/>
                <w:color w:val="211D1E"/>
              </w:rPr>
              <w:t xml:space="preserve"> yorumlar ve genellemelere ulaşır.</w:t>
            </w:r>
          </w:p>
          <w:p w14:paraId="0B98CEF0"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6. Ölçülebilir büyüklükleri uygun birimlerle ifade eder.</w:t>
            </w:r>
          </w:p>
          <w:p w14:paraId="0047884F"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7. Deney sonuçlarını çizelge, grafik gibi gösterimlerle ifade eder.</w:t>
            </w:r>
          </w:p>
          <w:p w14:paraId="5344FE3D"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8. Çizelge ve grafikleri yorumlar.</w:t>
            </w:r>
          </w:p>
        </w:tc>
      </w:tr>
      <w:tr w:rsidR="00194B2B" w:rsidRPr="00723272" w14:paraId="518FDDE7" w14:textId="77777777" w:rsidTr="00B81B03">
        <w:trPr>
          <w:trHeight w:val="3046"/>
        </w:trPr>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89D91FE" w14:textId="77777777" w:rsidR="00194B2B" w:rsidRPr="00723272" w:rsidRDefault="00194B2B" w:rsidP="00AD5B2F">
            <w:pPr>
              <w:autoSpaceDE w:val="0"/>
              <w:autoSpaceDN w:val="0"/>
              <w:adjustRightInd w:val="0"/>
              <w:spacing w:after="0" w:line="240" w:lineRule="auto"/>
              <w:jc w:val="center"/>
              <w:rPr>
                <w:rFonts w:cstheme="minorHAnsi"/>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FF6764C" w14:textId="77777777" w:rsidR="00194B2B" w:rsidRPr="00723272" w:rsidRDefault="00194B2B" w:rsidP="00AD5B2F">
            <w:pPr>
              <w:autoSpaceDE w:val="0"/>
              <w:autoSpaceDN w:val="0"/>
              <w:adjustRightInd w:val="0"/>
              <w:spacing w:after="0" w:line="240" w:lineRule="auto"/>
              <w:rPr>
                <w:rFonts w:cstheme="minorHAnsi"/>
              </w:rPr>
            </w:pPr>
            <w:r w:rsidRPr="00723272">
              <w:rPr>
                <w:rFonts w:cstheme="minorHAnsi"/>
                <w:color w:val="211D1E"/>
              </w:rPr>
              <w:t>Yaşam becerileri</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D24FDDA"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 Bilişim becerileri </w:t>
            </w:r>
          </w:p>
          <w:p w14:paraId="1F2B6F89"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 Takım çalışması </w:t>
            </w:r>
          </w:p>
          <w:p w14:paraId="60629E5A"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 Yaratıcılık ve yenilik </w:t>
            </w:r>
          </w:p>
          <w:p w14:paraId="4261DCC1"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 Problem çözme </w:t>
            </w:r>
          </w:p>
          <w:p w14:paraId="3F5EADD5"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 Sorumluluk bilinci </w:t>
            </w:r>
          </w:p>
          <w:p w14:paraId="2E3F966D" w14:textId="77777777" w:rsidR="00194B2B" w:rsidRPr="00723272" w:rsidRDefault="00194B2B" w:rsidP="00AD5B2F">
            <w:pPr>
              <w:autoSpaceDE w:val="0"/>
              <w:autoSpaceDN w:val="0"/>
              <w:adjustRightInd w:val="0"/>
              <w:spacing w:after="0" w:line="240" w:lineRule="auto"/>
              <w:rPr>
                <w:rFonts w:cstheme="minorHAnsi"/>
              </w:rPr>
            </w:pPr>
            <w:r w:rsidRPr="00723272">
              <w:rPr>
                <w:rFonts w:cstheme="minorHAnsi"/>
                <w:color w:val="211D1E"/>
              </w:rPr>
              <w:t>• Girişimcilik • İletişim</w:t>
            </w:r>
          </w:p>
        </w:tc>
        <w:tc>
          <w:tcPr>
            <w:tcW w:w="7088" w:type="dxa"/>
            <w:tcBorders>
              <w:top w:val="single" w:sz="4" w:space="0" w:color="auto"/>
              <w:left w:val="single" w:sz="4" w:space="0" w:color="auto"/>
              <w:bottom w:val="single" w:sz="4" w:space="0" w:color="auto"/>
              <w:right w:val="single" w:sz="4" w:space="0" w:color="auto"/>
            </w:tcBorders>
            <w:shd w:val="clear" w:color="auto" w:fill="auto"/>
            <w:vAlign w:val="center"/>
          </w:tcPr>
          <w:p w14:paraId="587AA977"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1. Bilgisayar ve diğer elektronik aygıtlar aracılığıyla kimya bilgisine ulaşır; bu bilgileri </w:t>
            </w:r>
            <w:proofErr w:type="gramStart"/>
            <w:r w:rsidRPr="00723272">
              <w:rPr>
                <w:rFonts w:cstheme="minorHAnsi"/>
                <w:color w:val="211D1E"/>
              </w:rPr>
              <w:t>işler;</w:t>
            </w:r>
            <w:proofErr w:type="gramEnd"/>
            <w:r w:rsidRPr="00723272">
              <w:rPr>
                <w:rFonts w:cstheme="minorHAnsi"/>
                <w:color w:val="211D1E"/>
              </w:rPr>
              <w:t xml:space="preserve"> koruma altına alır ve paylaşır.</w:t>
            </w:r>
          </w:p>
          <w:p w14:paraId="74C41A36"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 xml:space="preserve">2. </w:t>
            </w:r>
            <w:proofErr w:type="gramStart"/>
            <w:r w:rsidRPr="00723272">
              <w:rPr>
                <w:rFonts w:cstheme="minorHAnsi"/>
                <w:color w:val="211D1E"/>
              </w:rPr>
              <w:t>İşbirliği</w:t>
            </w:r>
            <w:proofErr w:type="gramEnd"/>
            <w:r w:rsidRPr="00723272">
              <w:rPr>
                <w:rFonts w:cstheme="minorHAnsi"/>
                <w:color w:val="211D1E"/>
              </w:rPr>
              <w:t xml:space="preserve"> yaparak çalışmaya gönüllüdür.</w:t>
            </w:r>
          </w:p>
          <w:p w14:paraId="222E7D9C"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3. Deneysel çalışma sırasında kendi güvenliği ve birlikte çalıştığı bireylerin güvenliği açısından gerekli önlemleri alır.</w:t>
            </w:r>
          </w:p>
          <w:p w14:paraId="6C95840A"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4. Kimya dersinde öğrendiklerini günlük hayatında karşılaştığı problemleri çözmede kullanır.</w:t>
            </w:r>
          </w:p>
          <w:p w14:paraId="3EF76094"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5. Çevre sorunlarına karşı duyarlılık kazanır.</w:t>
            </w:r>
          </w:p>
          <w:p w14:paraId="3340EBCD"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6. Hedefine ulaşmak için yeni denemeler yapmakta ısrarcı olur.</w:t>
            </w:r>
          </w:p>
          <w:p w14:paraId="5CA2EFBD"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7. Uzun süreli hedeflere ulaşmak için kısa süreli hedefler belirler ve bu hedeflere ulaşıp ulaşmadığını kontrol eder.</w:t>
            </w:r>
          </w:p>
          <w:p w14:paraId="71D3FE73" w14:textId="77777777" w:rsidR="00194B2B" w:rsidRPr="00723272" w:rsidRDefault="00194B2B" w:rsidP="00AD5B2F">
            <w:pPr>
              <w:autoSpaceDE w:val="0"/>
              <w:autoSpaceDN w:val="0"/>
              <w:adjustRightInd w:val="0"/>
              <w:spacing w:after="0" w:line="240" w:lineRule="auto"/>
              <w:rPr>
                <w:rFonts w:cstheme="minorHAnsi"/>
                <w:color w:val="211D1E"/>
              </w:rPr>
            </w:pPr>
            <w:r w:rsidRPr="00723272">
              <w:rPr>
                <w:rFonts w:cstheme="minorHAnsi"/>
                <w:color w:val="211D1E"/>
              </w:rPr>
              <w:t>8. Farklı fikirleri dikkatle dinler, kendini ifade eder, genel kabul görür</w:t>
            </w:r>
          </w:p>
          <w:p w14:paraId="6CD564FB" w14:textId="77777777" w:rsidR="00194B2B" w:rsidRPr="00723272" w:rsidRDefault="00194B2B" w:rsidP="00AD5B2F">
            <w:pPr>
              <w:autoSpaceDE w:val="0"/>
              <w:autoSpaceDN w:val="0"/>
              <w:adjustRightInd w:val="0"/>
              <w:spacing w:after="0" w:line="240" w:lineRule="auto"/>
              <w:rPr>
                <w:rFonts w:cstheme="minorHAnsi"/>
                <w:color w:val="211D1E"/>
              </w:rPr>
            </w:pPr>
            <w:proofErr w:type="gramStart"/>
            <w:r w:rsidRPr="00723272">
              <w:rPr>
                <w:rFonts w:cstheme="minorHAnsi"/>
                <w:color w:val="211D1E"/>
              </w:rPr>
              <w:t>temellere</w:t>
            </w:r>
            <w:proofErr w:type="gramEnd"/>
            <w:r w:rsidRPr="00723272">
              <w:rPr>
                <w:rFonts w:cstheme="minorHAnsi"/>
                <w:color w:val="211D1E"/>
              </w:rPr>
              <w:t xml:space="preserve"> dayanarak talep ve iddia öne sürer.</w:t>
            </w:r>
          </w:p>
        </w:tc>
      </w:tr>
    </w:tbl>
    <w:p w14:paraId="1740D657" w14:textId="0F0520AF" w:rsidR="00421DC4" w:rsidRPr="00723272" w:rsidRDefault="00194B2B" w:rsidP="00AD5B2F">
      <w:pPr>
        <w:pStyle w:val="Default"/>
        <w:rPr>
          <w:rFonts w:asciiTheme="minorHAnsi" w:hAnsiTheme="minorHAnsi" w:cstheme="minorHAnsi"/>
          <w:sz w:val="22"/>
          <w:szCs w:val="22"/>
        </w:rPr>
      </w:pPr>
      <w:r w:rsidRPr="00723272">
        <w:rPr>
          <w:rFonts w:asciiTheme="minorHAnsi" w:hAnsiTheme="minorHAnsi" w:cstheme="minorHAnsi"/>
          <w:sz w:val="22"/>
          <w:szCs w:val="22"/>
        </w:rPr>
        <w:t>Bilimsel okur-yazarlık temaları ve kazanımlarının</w:t>
      </w:r>
      <w:r w:rsidR="00D41682" w:rsidRPr="00723272">
        <w:rPr>
          <w:rFonts w:asciiTheme="minorHAnsi" w:hAnsiTheme="minorHAnsi" w:cstheme="minorHAnsi"/>
          <w:sz w:val="22"/>
          <w:szCs w:val="22"/>
        </w:rPr>
        <w:t xml:space="preserve"> bulunduğu ders kitabındaki etkinlik ve okuma parçalarının yeri ve zamanı geldikçe üzerinde durulması, sınıf ve </w:t>
      </w:r>
      <w:r w:rsidR="00AF62B2" w:rsidRPr="00723272">
        <w:rPr>
          <w:rFonts w:asciiTheme="minorHAnsi" w:hAnsiTheme="minorHAnsi" w:cstheme="minorHAnsi"/>
          <w:sz w:val="22"/>
          <w:szCs w:val="22"/>
        </w:rPr>
        <w:t>laboratuvar</w:t>
      </w:r>
      <w:r w:rsidR="00D41682" w:rsidRPr="00723272">
        <w:rPr>
          <w:rFonts w:asciiTheme="minorHAnsi" w:hAnsiTheme="minorHAnsi" w:cstheme="minorHAnsi"/>
          <w:sz w:val="22"/>
          <w:szCs w:val="22"/>
        </w:rPr>
        <w:t xml:space="preserve"> ortamda gerçekleştirilmesi kararlaştırılmıştır. </w:t>
      </w:r>
      <w:r w:rsidR="007F499B" w:rsidRPr="00723272">
        <w:rPr>
          <w:rFonts w:asciiTheme="minorHAnsi" w:hAnsiTheme="minorHAnsi" w:cstheme="minorHAnsi"/>
          <w:sz w:val="22"/>
          <w:szCs w:val="22"/>
        </w:rPr>
        <w:t xml:space="preserve">Kimya Zümre Başkanı, </w:t>
      </w:r>
      <w:r w:rsidR="00AF62B2" w:rsidRPr="00723272">
        <w:rPr>
          <w:rFonts w:asciiTheme="minorHAnsi" w:hAnsiTheme="minorHAnsi" w:cstheme="minorHAnsi"/>
          <w:color w:val="000000" w:themeColor="text1"/>
        </w:rPr>
        <w:t>Nilüfer DEMİR</w:t>
      </w:r>
      <w:r w:rsidR="007F499B" w:rsidRPr="00723272">
        <w:rPr>
          <w:rFonts w:asciiTheme="minorHAnsi" w:hAnsiTheme="minorHAnsi" w:cstheme="minorHAnsi"/>
          <w:sz w:val="22"/>
          <w:szCs w:val="22"/>
        </w:rPr>
        <w:t xml:space="preserve">, </w:t>
      </w:r>
      <w:r w:rsidR="006E1B67" w:rsidRPr="00723272">
        <w:rPr>
          <w:rFonts w:asciiTheme="minorHAnsi" w:hAnsiTheme="minorHAnsi" w:cstheme="minorHAnsi"/>
          <w:sz w:val="22"/>
          <w:szCs w:val="22"/>
        </w:rPr>
        <w:t xml:space="preserve">Öğrencilerin </w:t>
      </w:r>
      <w:r w:rsidR="00AF62B2" w:rsidRPr="00723272">
        <w:rPr>
          <w:rFonts w:asciiTheme="minorHAnsi" w:hAnsiTheme="minorHAnsi" w:cstheme="minorHAnsi"/>
          <w:sz w:val="22"/>
          <w:szCs w:val="22"/>
        </w:rPr>
        <w:t>laboratuvar</w:t>
      </w:r>
      <w:r w:rsidR="006E1B67" w:rsidRPr="00723272">
        <w:rPr>
          <w:rFonts w:asciiTheme="minorHAnsi" w:hAnsiTheme="minorHAnsi" w:cstheme="minorHAnsi"/>
          <w:sz w:val="22"/>
          <w:szCs w:val="22"/>
        </w:rPr>
        <w:t xml:space="preserve"> ortamında ders etkinliklerine daha fazla katılım sağladıklarını, kimya bilimi ve teknolojisinde olan </w:t>
      </w:r>
      <w:r w:rsidR="00AF62B2" w:rsidRPr="00723272">
        <w:rPr>
          <w:rFonts w:asciiTheme="minorHAnsi" w:hAnsiTheme="minorHAnsi" w:cstheme="minorHAnsi"/>
          <w:sz w:val="22"/>
          <w:szCs w:val="22"/>
        </w:rPr>
        <w:t>gelişmelerin yeri</w:t>
      </w:r>
      <w:r w:rsidR="006E1B67" w:rsidRPr="00723272">
        <w:rPr>
          <w:rFonts w:asciiTheme="minorHAnsi" w:hAnsiTheme="minorHAnsi" w:cstheme="minorHAnsi"/>
          <w:sz w:val="22"/>
          <w:szCs w:val="22"/>
        </w:rPr>
        <w:t xml:space="preserve"> ve zamanı geldikçe anlatılmasının faydalı olacağından bahsetti. </w:t>
      </w:r>
      <w:r w:rsidR="00AF62B2" w:rsidRPr="00723272">
        <w:rPr>
          <w:rFonts w:asciiTheme="minorHAnsi" w:hAnsiTheme="minorHAnsi" w:cstheme="minorHAnsi"/>
          <w:color w:val="000000" w:themeColor="text1"/>
        </w:rPr>
        <w:t>Nilüfer DEMİR</w:t>
      </w:r>
      <w:r w:rsidR="006E1B67" w:rsidRPr="00723272">
        <w:rPr>
          <w:rFonts w:asciiTheme="minorHAnsi" w:hAnsiTheme="minorHAnsi" w:cstheme="minorHAnsi"/>
          <w:sz w:val="22"/>
          <w:szCs w:val="22"/>
        </w:rPr>
        <w:t xml:space="preserve">, Fatih Projesi sayesinde okullara kazandırılan etkileşimli tahtaların görsel anlamda sağladığı kolaylıklardan faydalanma hususunda </w:t>
      </w:r>
      <w:r w:rsidR="00674E99" w:rsidRPr="00723272">
        <w:rPr>
          <w:rFonts w:asciiTheme="minorHAnsi" w:hAnsiTheme="minorHAnsi" w:cstheme="minorHAnsi"/>
          <w:sz w:val="22"/>
          <w:szCs w:val="22"/>
        </w:rPr>
        <w:t xml:space="preserve">ders ile ilgili video, film, animasyon ve simülasyonların kullanılmasının özellikle zor deney ve soyut kavramların </w:t>
      </w:r>
      <w:r w:rsidR="002C7A37" w:rsidRPr="00723272">
        <w:rPr>
          <w:rFonts w:asciiTheme="minorHAnsi" w:hAnsiTheme="minorHAnsi" w:cstheme="minorHAnsi"/>
          <w:sz w:val="22"/>
          <w:szCs w:val="22"/>
        </w:rPr>
        <w:t>açıklanmasında</w:t>
      </w:r>
      <w:r w:rsidR="00674E99" w:rsidRPr="00723272">
        <w:rPr>
          <w:rFonts w:asciiTheme="minorHAnsi" w:hAnsiTheme="minorHAnsi" w:cstheme="minorHAnsi"/>
          <w:sz w:val="22"/>
          <w:szCs w:val="22"/>
        </w:rPr>
        <w:t xml:space="preserve"> etkili olacağı</w:t>
      </w:r>
      <w:r w:rsidR="002C7A37" w:rsidRPr="00723272">
        <w:rPr>
          <w:rFonts w:asciiTheme="minorHAnsi" w:hAnsiTheme="minorHAnsi" w:cstheme="minorHAnsi"/>
          <w:sz w:val="22"/>
          <w:szCs w:val="22"/>
        </w:rPr>
        <w:t>nı</w:t>
      </w:r>
      <w:r w:rsidR="00674E99" w:rsidRPr="00723272">
        <w:rPr>
          <w:rFonts w:asciiTheme="minorHAnsi" w:hAnsiTheme="minorHAnsi" w:cstheme="minorHAnsi"/>
          <w:sz w:val="22"/>
          <w:szCs w:val="22"/>
        </w:rPr>
        <w:t xml:space="preserve"> belirtti. </w:t>
      </w:r>
      <w:r w:rsidR="00D2585B" w:rsidRPr="00723272">
        <w:rPr>
          <w:rFonts w:asciiTheme="minorHAnsi" w:hAnsiTheme="minorHAnsi" w:cstheme="minorHAnsi"/>
          <w:sz w:val="22"/>
          <w:szCs w:val="22"/>
        </w:rPr>
        <w:t>Etkileşimli tahtalar</w:t>
      </w:r>
      <w:r w:rsidR="002C7A37" w:rsidRPr="00723272">
        <w:rPr>
          <w:rFonts w:asciiTheme="minorHAnsi" w:hAnsiTheme="minorHAnsi" w:cstheme="minorHAnsi"/>
          <w:sz w:val="22"/>
          <w:szCs w:val="22"/>
        </w:rPr>
        <w:t>a</w:t>
      </w:r>
      <w:r w:rsidR="00D2585B" w:rsidRPr="00723272">
        <w:rPr>
          <w:rFonts w:asciiTheme="minorHAnsi" w:hAnsiTheme="minorHAnsi" w:cstheme="minorHAnsi"/>
          <w:sz w:val="22"/>
          <w:szCs w:val="22"/>
        </w:rPr>
        <w:t xml:space="preserve"> internet ortamlarının sağlanması ile </w:t>
      </w:r>
      <w:proofErr w:type="spellStart"/>
      <w:r w:rsidR="00D2585B" w:rsidRPr="00723272">
        <w:rPr>
          <w:rFonts w:asciiTheme="minorHAnsi" w:hAnsiTheme="minorHAnsi" w:cstheme="minorHAnsi"/>
          <w:sz w:val="22"/>
          <w:szCs w:val="22"/>
        </w:rPr>
        <w:t>eba</w:t>
      </w:r>
      <w:proofErr w:type="spellEnd"/>
      <w:r w:rsidR="00D2585B" w:rsidRPr="00723272">
        <w:rPr>
          <w:rFonts w:asciiTheme="minorHAnsi" w:hAnsiTheme="minorHAnsi" w:cstheme="minorHAnsi"/>
          <w:sz w:val="22"/>
          <w:szCs w:val="22"/>
        </w:rPr>
        <w:t xml:space="preserve"> üzerinden interaktif derslere geçil</w:t>
      </w:r>
      <w:r w:rsidR="006030F3" w:rsidRPr="00723272">
        <w:rPr>
          <w:rFonts w:asciiTheme="minorHAnsi" w:hAnsiTheme="minorHAnsi" w:cstheme="minorHAnsi"/>
          <w:sz w:val="22"/>
          <w:szCs w:val="22"/>
        </w:rPr>
        <w:t xml:space="preserve">ebileceğini ifade etti. </w:t>
      </w:r>
    </w:p>
    <w:p w14:paraId="2D6B7EE7" w14:textId="54F86500" w:rsidR="00610B60" w:rsidRPr="00723272" w:rsidRDefault="00C23BC7" w:rsidP="00AD5B2F">
      <w:pPr>
        <w:spacing w:after="0" w:line="240" w:lineRule="auto"/>
        <w:jc w:val="both"/>
        <w:rPr>
          <w:rFonts w:cstheme="minorHAnsi"/>
        </w:rPr>
      </w:pPr>
      <w:r w:rsidRPr="00723272">
        <w:rPr>
          <w:rFonts w:cstheme="minorHAnsi"/>
          <w:b/>
        </w:rPr>
        <w:t>8)</w:t>
      </w:r>
      <w:r w:rsidRPr="00723272">
        <w:rPr>
          <w:rFonts w:cstheme="minorHAnsi"/>
        </w:rPr>
        <w:t>Derslerin</w:t>
      </w:r>
      <w:r w:rsidR="00610B60" w:rsidRPr="00723272">
        <w:rPr>
          <w:rFonts w:cstheme="minorHAnsi"/>
        </w:rPr>
        <w:t xml:space="preserve"> </w:t>
      </w:r>
      <w:r w:rsidRPr="00723272">
        <w:rPr>
          <w:rFonts w:cstheme="minorHAnsi"/>
        </w:rPr>
        <w:t>daha verimli işlenebilmesi için ihtiyaç duyulan kitap, araç-gereç ve benzeri öğretim materyalinin belirlenmesi</w:t>
      </w:r>
      <w:r w:rsidR="00610B60" w:rsidRPr="00723272">
        <w:rPr>
          <w:rFonts w:cstheme="minorHAnsi"/>
        </w:rPr>
        <w:t>nde</w:t>
      </w:r>
      <w:r w:rsidRPr="00723272">
        <w:rPr>
          <w:rFonts w:cstheme="minorHAnsi"/>
        </w:rPr>
        <w:t xml:space="preserve">, </w:t>
      </w:r>
      <w:r w:rsidR="00610B60" w:rsidRPr="00723272">
        <w:rPr>
          <w:rFonts w:cstheme="minorHAnsi"/>
        </w:rPr>
        <w:t>MEB onaylı ders kitapları</w:t>
      </w:r>
      <w:r w:rsidR="003B703E" w:rsidRPr="00723272">
        <w:rPr>
          <w:rFonts w:cstheme="minorHAnsi"/>
        </w:rPr>
        <w:t xml:space="preserve"> ve öğrenci not defteri kullanılmasına karar verildi. </w:t>
      </w:r>
      <w:r w:rsidR="00AF62B2" w:rsidRPr="00723272">
        <w:rPr>
          <w:rFonts w:cstheme="minorHAnsi"/>
        </w:rPr>
        <w:t>Laboratuvardan</w:t>
      </w:r>
      <w:r w:rsidR="003B703E" w:rsidRPr="00723272">
        <w:rPr>
          <w:rFonts w:cstheme="minorHAnsi"/>
        </w:rPr>
        <w:t xml:space="preserve"> temin edilecek deney malzemeleri, konu ile ilgili resimler ve ilgili modellerin derslerin işlenmesinde</w:t>
      </w:r>
      <w:r w:rsidR="004A33B0" w:rsidRPr="00723272">
        <w:rPr>
          <w:rFonts w:cstheme="minorHAnsi"/>
        </w:rPr>
        <w:t>, i</w:t>
      </w:r>
      <w:r w:rsidR="003B703E" w:rsidRPr="00723272">
        <w:rPr>
          <w:rFonts w:cstheme="minorHAnsi"/>
        </w:rPr>
        <w:t xml:space="preserve">şitsel ve görsel araçların uygun olduğu ölçüde ve zamanda etkileşimli tahta üzerinden aktarılmasına karar verildi. </w:t>
      </w:r>
      <w:r w:rsidR="00610B60" w:rsidRPr="00723272">
        <w:rPr>
          <w:rFonts w:cstheme="minorHAnsi"/>
        </w:rPr>
        <w:t xml:space="preserve">         </w:t>
      </w:r>
    </w:p>
    <w:p w14:paraId="0FF03FB5" w14:textId="6E47E494" w:rsidR="00B20EFF" w:rsidRPr="00723272" w:rsidRDefault="00F65C9A" w:rsidP="00A87D4A">
      <w:pPr>
        <w:pStyle w:val="Default"/>
        <w:rPr>
          <w:rFonts w:asciiTheme="minorHAnsi" w:hAnsiTheme="minorHAnsi" w:cstheme="minorHAnsi"/>
          <w:sz w:val="22"/>
          <w:szCs w:val="22"/>
        </w:rPr>
      </w:pPr>
      <w:r w:rsidRPr="00723272">
        <w:rPr>
          <w:rFonts w:asciiTheme="minorHAnsi" w:hAnsiTheme="minorHAnsi" w:cstheme="minorHAnsi"/>
          <w:b/>
          <w:sz w:val="22"/>
          <w:szCs w:val="22"/>
        </w:rPr>
        <w:t>9)</w:t>
      </w:r>
      <w:r w:rsidRPr="00723272">
        <w:rPr>
          <w:rFonts w:asciiTheme="minorHAnsi" w:hAnsiTheme="minorHAnsi" w:cstheme="minorHAnsi"/>
          <w:sz w:val="22"/>
          <w:szCs w:val="22"/>
        </w:rPr>
        <w:t xml:space="preserve">Okul ve çevre imkânlarının değerlendirilerek, yapılacak deney, proje, gezi ve gözlemlerin planlanması ile ilgili olarak, </w:t>
      </w:r>
      <w:r w:rsidR="00646D8B" w:rsidRPr="00723272">
        <w:rPr>
          <w:rFonts w:asciiTheme="minorHAnsi" w:hAnsiTheme="minorHAnsi" w:cstheme="minorHAnsi"/>
          <w:sz w:val="22"/>
          <w:szCs w:val="22"/>
        </w:rPr>
        <w:t>Ders kitabı içerisinde</w:t>
      </w:r>
      <w:r w:rsidR="00B3315C" w:rsidRPr="00723272">
        <w:rPr>
          <w:rFonts w:asciiTheme="minorHAnsi" w:hAnsiTheme="minorHAnsi" w:cstheme="minorHAnsi"/>
          <w:sz w:val="22"/>
          <w:szCs w:val="22"/>
        </w:rPr>
        <w:t>ki</w:t>
      </w:r>
      <w:r w:rsidR="00646D8B" w:rsidRPr="00723272">
        <w:rPr>
          <w:rFonts w:asciiTheme="minorHAnsi" w:hAnsiTheme="minorHAnsi" w:cstheme="minorHAnsi"/>
          <w:sz w:val="22"/>
          <w:szCs w:val="22"/>
        </w:rPr>
        <w:t xml:space="preserve"> verilen deneylerin </w:t>
      </w:r>
      <w:r w:rsidR="00B3315C" w:rsidRPr="00723272">
        <w:rPr>
          <w:rFonts w:asciiTheme="minorHAnsi" w:hAnsiTheme="minorHAnsi" w:cstheme="minorHAnsi"/>
          <w:sz w:val="22"/>
          <w:szCs w:val="22"/>
        </w:rPr>
        <w:t xml:space="preserve">yer ve zaman </w:t>
      </w:r>
      <w:r w:rsidR="0098575E" w:rsidRPr="00723272">
        <w:rPr>
          <w:rFonts w:asciiTheme="minorHAnsi" w:hAnsiTheme="minorHAnsi" w:cstheme="minorHAnsi"/>
          <w:sz w:val="22"/>
          <w:szCs w:val="22"/>
        </w:rPr>
        <w:t>imkânı</w:t>
      </w:r>
      <w:r w:rsidR="00646D8B" w:rsidRPr="00723272">
        <w:rPr>
          <w:rFonts w:asciiTheme="minorHAnsi" w:hAnsiTheme="minorHAnsi" w:cstheme="minorHAnsi"/>
          <w:sz w:val="22"/>
          <w:szCs w:val="22"/>
        </w:rPr>
        <w:t xml:space="preserve"> içerisinde derslerde uygulanmasına </w:t>
      </w:r>
      <w:r w:rsidR="00B3315C" w:rsidRPr="00723272">
        <w:rPr>
          <w:rFonts w:asciiTheme="minorHAnsi" w:hAnsiTheme="minorHAnsi" w:cstheme="minorHAnsi"/>
          <w:sz w:val="22"/>
          <w:szCs w:val="22"/>
        </w:rPr>
        <w:t>karar verildi. Öğrencilerin</w:t>
      </w:r>
      <w:r w:rsidR="00C22E7A" w:rsidRPr="00723272">
        <w:rPr>
          <w:rFonts w:asciiTheme="minorHAnsi" w:hAnsiTheme="minorHAnsi" w:cstheme="minorHAnsi"/>
          <w:sz w:val="22"/>
          <w:szCs w:val="22"/>
        </w:rPr>
        <w:t xml:space="preserve"> istekleri olması durumunda çeşitli projelerin yapılması gündeme geldi. Konu ile uygun projeler araştırılacak ve öğrencilerin yönlendirmesi yapılacak. Gezi ve gözlemler okul idaresince planlanan geziler konusunda öğrenciler bilgilendirilecek. Yeri ve zamanı uygun oldukça </w:t>
      </w:r>
      <w:r w:rsidR="00AF62B2" w:rsidRPr="00723272">
        <w:rPr>
          <w:rFonts w:asciiTheme="minorHAnsi" w:hAnsiTheme="minorHAnsi" w:cstheme="minorHAnsi"/>
          <w:sz w:val="22"/>
          <w:szCs w:val="22"/>
        </w:rPr>
        <w:t>laboratuvarda</w:t>
      </w:r>
      <w:r w:rsidR="00C22E7A" w:rsidRPr="00723272">
        <w:rPr>
          <w:rFonts w:asciiTheme="minorHAnsi" w:hAnsiTheme="minorHAnsi" w:cstheme="minorHAnsi"/>
          <w:sz w:val="22"/>
          <w:szCs w:val="22"/>
        </w:rPr>
        <w:t xml:space="preserve"> gözlem yapmaları konusunda öğrencilerimiz bilgilendirilmesi kararı alındı.</w:t>
      </w:r>
    </w:p>
    <w:p w14:paraId="0EC8C9CA" w14:textId="77777777" w:rsidR="00C22E7A" w:rsidRPr="00362D29" w:rsidRDefault="00B20EFF" w:rsidP="00A87D4A">
      <w:pPr>
        <w:pStyle w:val="Default"/>
        <w:rPr>
          <w:rFonts w:asciiTheme="minorHAnsi" w:hAnsiTheme="minorHAnsi" w:cstheme="minorHAnsi"/>
          <w:sz w:val="22"/>
          <w:szCs w:val="22"/>
        </w:rPr>
      </w:pPr>
      <w:r w:rsidRPr="00723272">
        <w:rPr>
          <w:rFonts w:asciiTheme="minorHAnsi" w:hAnsiTheme="minorHAnsi" w:cstheme="minorHAnsi"/>
          <w:b/>
          <w:sz w:val="22"/>
          <w:szCs w:val="22"/>
        </w:rPr>
        <w:t>10)</w:t>
      </w:r>
      <w:r w:rsidRPr="00723272">
        <w:rPr>
          <w:rFonts w:asciiTheme="minorHAnsi" w:hAnsiTheme="minorHAnsi" w:cstheme="minorHAnsi"/>
          <w:sz w:val="22"/>
          <w:szCs w:val="22"/>
        </w:rPr>
        <w:t xml:space="preserve">Öğrenci başarısının ölçülmesi ve değerlendirilmesinde ortak bir anlayışın, birlik ve beraberliğe yönelik belirleyici kararların alınması konusunda; Öğrencilere uygulanacak yazılı sınavların sınıf bazında ortak sınav yapılması kararı daha önceki toplantılarda kabul edilmişti. Bu eğitim ve öğretim yılı içerisinde sınıf bazında ortak yazılı sınavlar yapılması kararı alındı. </w:t>
      </w:r>
      <w:r w:rsidR="00C22E7A" w:rsidRPr="00723272">
        <w:rPr>
          <w:rFonts w:asciiTheme="minorHAnsi" w:hAnsiTheme="minorHAnsi" w:cstheme="minorHAnsi"/>
          <w:sz w:val="22"/>
          <w:szCs w:val="22"/>
        </w:rPr>
        <w:t xml:space="preserve"> Ayrıca, </w:t>
      </w:r>
      <w:r w:rsidR="00C22E7A" w:rsidRPr="00723272">
        <w:rPr>
          <w:rFonts w:asciiTheme="minorHAnsi" w:eastAsia="Times New Roman" w:hAnsiTheme="minorHAnsi" w:cstheme="minorHAnsi"/>
          <w:sz w:val="22"/>
          <w:szCs w:val="22"/>
        </w:rPr>
        <w:t xml:space="preserve">29403 sayılı, 01/07/2015 tarihli </w:t>
      </w:r>
      <w:proofErr w:type="gramStart"/>
      <w:r w:rsidR="00C22E7A" w:rsidRPr="00723272">
        <w:rPr>
          <w:rFonts w:asciiTheme="minorHAnsi" w:eastAsia="Times New Roman" w:hAnsiTheme="minorHAnsi" w:cstheme="minorHAnsi"/>
          <w:sz w:val="22"/>
          <w:szCs w:val="22"/>
        </w:rPr>
        <w:t>Resmi</w:t>
      </w:r>
      <w:proofErr w:type="gramEnd"/>
      <w:r w:rsidR="00C22E7A" w:rsidRPr="00723272">
        <w:rPr>
          <w:rFonts w:asciiTheme="minorHAnsi" w:eastAsia="Times New Roman" w:hAnsiTheme="minorHAnsi" w:cstheme="minorHAnsi"/>
          <w:sz w:val="22"/>
          <w:szCs w:val="22"/>
        </w:rPr>
        <w:t xml:space="preserve"> </w:t>
      </w:r>
      <w:proofErr w:type="spellStart"/>
      <w:r w:rsidR="00C22E7A" w:rsidRPr="00723272">
        <w:rPr>
          <w:rFonts w:asciiTheme="minorHAnsi" w:eastAsia="Times New Roman" w:hAnsiTheme="minorHAnsi" w:cstheme="minorHAnsi"/>
          <w:sz w:val="22"/>
          <w:szCs w:val="22"/>
        </w:rPr>
        <w:t>Gazete’de</w:t>
      </w:r>
      <w:proofErr w:type="spellEnd"/>
      <w:r w:rsidR="00C22E7A" w:rsidRPr="00723272">
        <w:rPr>
          <w:rFonts w:asciiTheme="minorHAnsi" w:eastAsia="Times New Roman" w:hAnsiTheme="minorHAnsi" w:cstheme="minorHAnsi"/>
          <w:sz w:val="22"/>
          <w:szCs w:val="22"/>
        </w:rPr>
        <w:t xml:space="preserve"> yayınlanan </w:t>
      </w:r>
      <w:r w:rsidR="00C22E7A" w:rsidRPr="00723272">
        <w:rPr>
          <w:rFonts w:asciiTheme="minorHAnsi" w:eastAsia="Times New Roman" w:hAnsiTheme="minorHAnsi" w:cstheme="minorHAnsi"/>
          <w:i/>
          <w:sz w:val="22"/>
          <w:szCs w:val="22"/>
        </w:rPr>
        <w:t>“</w:t>
      </w:r>
      <w:r w:rsidR="00C22E7A" w:rsidRPr="00723272">
        <w:rPr>
          <w:rFonts w:asciiTheme="minorHAnsi" w:hAnsiTheme="minorHAnsi" w:cstheme="minorHAnsi"/>
          <w:b/>
          <w:bCs/>
          <w:i/>
          <w:sz w:val="22"/>
          <w:szCs w:val="22"/>
        </w:rPr>
        <w:t>Millî Eğitim Bakanlığı Ortaöğretim Kurumları Yönetmeliği”</w:t>
      </w:r>
      <w:r w:rsidR="00C22E7A" w:rsidRPr="00723272">
        <w:rPr>
          <w:rFonts w:asciiTheme="minorHAnsi" w:hAnsiTheme="minorHAnsi" w:cstheme="minorHAnsi"/>
        </w:rPr>
        <w:t xml:space="preserve"> </w:t>
      </w:r>
      <w:r w:rsidR="00C22E7A" w:rsidRPr="00362D29">
        <w:rPr>
          <w:rFonts w:asciiTheme="minorHAnsi" w:hAnsiTheme="minorHAnsi" w:cstheme="minorHAnsi"/>
          <w:sz w:val="22"/>
          <w:szCs w:val="22"/>
        </w:rPr>
        <w:t>45. Maddesi doğrultusunda;</w:t>
      </w:r>
    </w:p>
    <w:p w14:paraId="47F2055A" w14:textId="77777777" w:rsidR="00A87D4A" w:rsidRPr="00362D29" w:rsidRDefault="00C22E7A" w:rsidP="00C22E7A">
      <w:pPr>
        <w:spacing w:after="0" w:line="240" w:lineRule="auto"/>
        <w:jc w:val="both"/>
        <w:rPr>
          <w:rFonts w:cstheme="minorHAnsi"/>
          <w:i/>
        </w:rPr>
      </w:pPr>
      <w:r w:rsidRPr="00362D29">
        <w:rPr>
          <w:rFonts w:cstheme="minorHAnsi"/>
          <w:i/>
        </w:rPr>
        <w:t xml:space="preserve">Yazılı ve uygulamalı sınavlar </w:t>
      </w:r>
    </w:p>
    <w:p w14:paraId="2AC425AA" w14:textId="77777777" w:rsidR="00A87D4A" w:rsidRPr="00723272" w:rsidRDefault="00C22E7A" w:rsidP="00C22E7A">
      <w:pPr>
        <w:spacing w:after="0" w:line="240" w:lineRule="auto"/>
        <w:jc w:val="both"/>
        <w:rPr>
          <w:rFonts w:cstheme="minorHAnsi"/>
          <w:i/>
        </w:rPr>
      </w:pPr>
      <w:r w:rsidRPr="00723272">
        <w:rPr>
          <w:rFonts w:cstheme="minorHAnsi"/>
          <w:i/>
        </w:rPr>
        <w:t xml:space="preserve">MADDE 45- (1) Derslerin özelliğine göre bir dönemde yapılacak yazılı ve uygulamalı sınavlarla ilgili olarak aşağıdaki esaslara uyulur. </w:t>
      </w:r>
    </w:p>
    <w:p w14:paraId="41E5A7AD" w14:textId="77777777" w:rsidR="00A87D4A" w:rsidRPr="00723272" w:rsidRDefault="00C22E7A" w:rsidP="00C22E7A">
      <w:pPr>
        <w:spacing w:after="0" w:line="240" w:lineRule="auto"/>
        <w:jc w:val="both"/>
        <w:rPr>
          <w:rFonts w:cstheme="minorHAnsi"/>
          <w:i/>
        </w:rPr>
      </w:pPr>
      <w:r w:rsidRPr="00723272">
        <w:rPr>
          <w:rFonts w:cstheme="minorHAnsi"/>
          <w:i/>
        </w:rPr>
        <w:t xml:space="preserve">a) (Değ: 1/7/2015-29403 RG) Haftalık ders saati sayısına bakılmaksızın her dersten en az iki yazılı sınav yapılır. Sınav sayısı ve tarihleri her dönem başında zümre başkanları kurulunca belirlenir ve okul müdürünün onayından sonra e-Okul sistemi üzerinden ilan edilir. Sınavlarla ilgili gerekli tedbirler okul müdürlüğünce alınır. Öğrenciler her dersten en az iki yazılı sınava katılmak zorundadırlar. </w:t>
      </w:r>
    </w:p>
    <w:p w14:paraId="225E652D" w14:textId="77777777" w:rsidR="00C22E7A" w:rsidRPr="00723272" w:rsidRDefault="00C22E7A" w:rsidP="00C22E7A">
      <w:pPr>
        <w:spacing w:after="0" w:line="240" w:lineRule="auto"/>
        <w:jc w:val="both"/>
        <w:rPr>
          <w:rFonts w:cstheme="minorHAnsi"/>
          <w:i/>
        </w:rPr>
      </w:pPr>
      <w:r w:rsidRPr="00723272">
        <w:rPr>
          <w:rFonts w:cstheme="minorHAnsi"/>
          <w:i/>
        </w:rPr>
        <w:t>b) (Değ: 1/7/2015-29403 RG) Öğretmenin/öğretmenlerin ortak değerlendirme yapabilmelerine imkân vermek üzere birden fazla şubede okutulan tüm dersler ile güzel sanatlar ve spor liselerinde bireysel veya grup olarak okutulan derslerin yazılı ve uygulamalı sınavları ortak yapılır ve ortak değerlendirilir. Sorular ve cevap anahtarları zümre öğretmenlerince birlikte hazırlanır ve sınav sonunda ilan edilir. Bu sınavların şube ve sınıflar bazında sınav analizleri yapılır. Konu ve kazanım eksikliği görülen öğrencilerin durumları, ders ve zümre öğretmenleri tarafından yeniden değerlendirilir. Mesleki ve teknik ortaöğretim kurumlarından işletmelerde mesleki eğitime öğrenci gönderilen sınıflarda ortak sınav yapılmaz.</w:t>
      </w:r>
    </w:p>
    <w:p w14:paraId="1A5C3436" w14:textId="77777777" w:rsidR="00A87D4A" w:rsidRPr="00723272" w:rsidRDefault="00C22E7A" w:rsidP="00C22E7A">
      <w:pPr>
        <w:spacing w:after="0" w:line="240" w:lineRule="auto"/>
        <w:jc w:val="both"/>
        <w:rPr>
          <w:rFonts w:cstheme="minorHAnsi"/>
          <w:i/>
        </w:rPr>
      </w:pPr>
      <w:r w:rsidRPr="00723272">
        <w:rPr>
          <w:rFonts w:cstheme="minorHAnsi"/>
          <w:i/>
        </w:rPr>
        <w:t xml:space="preserve">c) Gerektiğinde ilçe, il ve ülke genelinde ortak sınavlar yapılabilir. Bu sınavların uygulanmasına ilişkin iş ve işlemler millî eğitim müdürlükleri veya Bakanlıkça yürütülür. </w:t>
      </w:r>
    </w:p>
    <w:p w14:paraId="5E4BAC52" w14:textId="77777777" w:rsidR="00A87D4A" w:rsidRPr="00723272" w:rsidRDefault="00C22E7A" w:rsidP="00C22E7A">
      <w:pPr>
        <w:spacing w:after="0" w:line="240" w:lineRule="auto"/>
        <w:jc w:val="both"/>
        <w:rPr>
          <w:rFonts w:cstheme="minorHAnsi"/>
          <w:i/>
        </w:rPr>
      </w:pPr>
      <w:proofErr w:type="gramStart"/>
      <w:r w:rsidRPr="00723272">
        <w:rPr>
          <w:rFonts w:cstheme="minorHAnsi"/>
          <w:i/>
        </w:rPr>
        <w:t>ç</w:t>
      </w:r>
      <w:proofErr w:type="gramEnd"/>
      <w:r w:rsidRPr="00723272">
        <w:rPr>
          <w:rFonts w:cstheme="minorHAnsi"/>
          <w:i/>
        </w:rPr>
        <w:t xml:space="preserve">) Zorunlu hâller dışında yazılı sınav süresi bir ders saatini aşamaz. </w:t>
      </w:r>
    </w:p>
    <w:p w14:paraId="181EA22E" w14:textId="77777777" w:rsidR="00A87D4A" w:rsidRPr="00723272" w:rsidRDefault="00C22E7A" w:rsidP="00C22E7A">
      <w:pPr>
        <w:spacing w:after="0" w:line="240" w:lineRule="auto"/>
        <w:jc w:val="both"/>
        <w:rPr>
          <w:rFonts w:cstheme="minorHAnsi"/>
          <w:i/>
        </w:rPr>
      </w:pPr>
      <w:r w:rsidRPr="00723272">
        <w:rPr>
          <w:rFonts w:cstheme="minorHAnsi"/>
          <w:i/>
        </w:rPr>
        <w:t xml:space="preserve">d) Soruların, bir önceki sınavdan sonra işlenen konulara ağırlık verilmek suretiyle geriye doğru azalan bir oranda tüm konuları kapsaması esastır. </w:t>
      </w:r>
    </w:p>
    <w:p w14:paraId="6A4070C3" w14:textId="77777777" w:rsidR="00A87D4A" w:rsidRPr="00723272" w:rsidRDefault="00C22E7A" w:rsidP="00C22E7A">
      <w:pPr>
        <w:spacing w:after="0" w:line="240" w:lineRule="auto"/>
        <w:jc w:val="both"/>
        <w:rPr>
          <w:rFonts w:cstheme="minorHAnsi"/>
          <w:i/>
        </w:rPr>
      </w:pPr>
      <w:r w:rsidRPr="00723272">
        <w:rPr>
          <w:rFonts w:cstheme="minorHAnsi"/>
          <w:i/>
        </w:rPr>
        <w:lastRenderedPageBreak/>
        <w:t>e) Sınavlardan önce sorularla birlikte cevap anahtarları da soru tiplerine göre ayrıntılı olarak hazırlanır ve sınav kâğıtlarıyla birlikte saklanır. Cevap anahtarında her soruya verilecek puan, ayrıntılı olarak belirtilir.</w:t>
      </w:r>
    </w:p>
    <w:p w14:paraId="4532CF91" w14:textId="77777777" w:rsidR="00A87D4A" w:rsidRPr="00723272" w:rsidRDefault="00C22E7A" w:rsidP="00C22E7A">
      <w:pPr>
        <w:spacing w:after="0" w:line="240" w:lineRule="auto"/>
        <w:jc w:val="both"/>
        <w:rPr>
          <w:rFonts w:cstheme="minorHAnsi"/>
          <w:i/>
        </w:rPr>
      </w:pPr>
      <w:r w:rsidRPr="00723272">
        <w:rPr>
          <w:rFonts w:cstheme="minorHAnsi"/>
          <w:i/>
        </w:rPr>
        <w:t xml:space="preserve"> f) (Değ: 13/09/2014-29118 RG) Uygulamalı nitelikteki derslerin sınavları, her dönemde iki defadan az olmamak üzere ve dersin özelliğine göre yazılı ve uygulamalı olarak veya bunlardan yalnızca biriyle yapılabilir. Sınavların şekli, sayısı ve uygulamalı sınavların süresiyle hangi derslerde uygulamalı sınav yapılacağı zümre öğretmenler kurulunda belirlenir, okul müdürünün onayına bağlı olarak uygulanır. </w:t>
      </w:r>
    </w:p>
    <w:p w14:paraId="4951C8A3" w14:textId="77777777" w:rsidR="00A87D4A" w:rsidRPr="00723272" w:rsidRDefault="00C22E7A" w:rsidP="00C22E7A">
      <w:pPr>
        <w:spacing w:after="0" w:line="240" w:lineRule="auto"/>
        <w:jc w:val="both"/>
        <w:rPr>
          <w:rFonts w:cstheme="minorHAnsi"/>
          <w:i/>
        </w:rPr>
      </w:pPr>
      <w:r w:rsidRPr="00723272">
        <w:rPr>
          <w:rFonts w:cstheme="minorHAnsi"/>
          <w:i/>
        </w:rPr>
        <w:t xml:space="preserve">g) Bir sınıfta bir günde yapılacak yazılı ve uygulamalı sınavların sayısının ikiyi geçmemesi esastır. Ancak zorunlu hâllerde fazladan bir sınav daha yapılabilir. </w:t>
      </w:r>
    </w:p>
    <w:p w14:paraId="618B02AF" w14:textId="77777777" w:rsidR="00A87D4A" w:rsidRPr="00723272" w:rsidRDefault="00C22E7A" w:rsidP="00C22E7A">
      <w:pPr>
        <w:spacing w:after="0" w:line="240" w:lineRule="auto"/>
        <w:jc w:val="both"/>
        <w:rPr>
          <w:rFonts w:cstheme="minorHAnsi"/>
          <w:i/>
        </w:rPr>
      </w:pPr>
      <w:proofErr w:type="gramStart"/>
      <w:r w:rsidRPr="00723272">
        <w:rPr>
          <w:rFonts w:cstheme="minorHAnsi"/>
          <w:i/>
        </w:rPr>
        <w:t>ğ</w:t>
      </w:r>
      <w:proofErr w:type="gramEnd"/>
      <w:r w:rsidRPr="00723272">
        <w:rPr>
          <w:rFonts w:cstheme="minorHAnsi"/>
          <w:i/>
        </w:rPr>
        <w:t xml:space="preserve">) Kaynaştırma yoluyla eğitimlerine devam eden öğrencilerin başarılarının değerlendirilmesinde Bireyselleştirilmiş Eğitim Programında (BEP) yer alan amaçlar esas alınır. </w:t>
      </w:r>
    </w:p>
    <w:p w14:paraId="2CF2DBE0" w14:textId="77777777" w:rsidR="00A87D4A" w:rsidRPr="00723272" w:rsidRDefault="00C22E7A" w:rsidP="00C22E7A">
      <w:pPr>
        <w:spacing w:after="0" w:line="240" w:lineRule="auto"/>
        <w:jc w:val="both"/>
        <w:rPr>
          <w:rFonts w:cstheme="minorHAnsi"/>
          <w:i/>
        </w:rPr>
      </w:pPr>
      <w:r w:rsidRPr="00723272">
        <w:rPr>
          <w:rFonts w:cstheme="minorHAnsi"/>
          <w:i/>
        </w:rPr>
        <w:t xml:space="preserve">h) (Değ: 13/09/2014-29118 RG) Dil derslerinin sınavları dinleme, konuşma, okuma ve yazma becerilerini ölçmek için yazılı ve uygulamalı olarak yapılır. </w:t>
      </w:r>
    </w:p>
    <w:p w14:paraId="7BE9F437" w14:textId="77777777" w:rsidR="00504DC8" w:rsidRPr="00723272" w:rsidRDefault="00C22E7A" w:rsidP="00C22E7A">
      <w:pPr>
        <w:spacing w:after="0" w:line="240" w:lineRule="auto"/>
        <w:jc w:val="both"/>
        <w:rPr>
          <w:rFonts w:cstheme="minorHAnsi"/>
          <w:i/>
        </w:rPr>
      </w:pPr>
      <w:r w:rsidRPr="00723272">
        <w:rPr>
          <w:rFonts w:cstheme="minorHAnsi"/>
          <w:i/>
        </w:rPr>
        <w:t>(2) Yazılı sınavların klasik/yoruma dayalı olarak yapılması esastır. Ancak her dönemde her dersin sınavlarından biri test usulüyle de yapılabilir.</w:t>
      </w:r>
    </w:p>
    <w:p w14:paraId="594AEBFF" w14:textId="77777777" w:rsidR="00C22E7A" w:rsidRPr="00723272" w:rsidRDefault="003D656E" w:rsidP="00C22E7A">
      <w:pPr>
        <w:spacing w:after="0" w:line="240" w:lineRule="auto"/>
        <w:jc w:val="both"/>
        <w:rPr>
          <w:rFonts w:cstheme="minorHAnsi"/>
          <w:i/>
        </w:rPr>
      </w:pPr>
      <w:r w:rsidRPr="00723272">
        <w:rPr>
          <w:rFonts w:cstheme="minorHAnsi"/>
        </w:rPr>
        <w:t xml:space="preserve">Buna göre, </w:t>
      </w:r>
      <w:r w:rsidR="00C22E7A" w:rsidRPr="00723272">
        <w:rPr>
          <w:rFonts w:cstheme="minorHAnsi"/>
          <w:b/>
          <w:u w:val="single"/>
        </w:rPr>
        <w:t>9</w:t>
      </w:r>
      <w:r w:rsidR="00844780" w:rsidRPr="00723272">
        <w:rPr>
          <w:rFonts w:cstheme="minorHAnsi"/>
          <w:b/>
          <w:u w:val="single"/>
        </w:rPr>
        <w:t>, 10, 11, 12</w:t>
      </w:r>
      <w:r w:rsidR="00C22E7A" w:rsidRPr="00723272">
        <w:rPr>
          <w:rFonts w:cstheme="minorHAnsi"/>
          <w:b/>
          <w:u w:val="single"/>
        </w:rPr>
        <w:t xml:space="preserve">. </w:t>
      </w:r>
      <w:r w:rsidRPr="00723272">
        <w:rPr>
          <w:rFonts w:cstheme="minorHAnsi"/>
          <w:b/>
          <w:u w:val="single"/>
        </w:rPr>
        <w:t>s</w:t>
      </w:r>
      <w:r w:rsidR="00C22E7A" w:rsidRPr="00723272">
        <w:rPr>
          <w:rFonts w:cstheme="minorHAnsi"/>
          <w:b/>
          <w:u w:val="single"/>
        </w:rPr>
        <w:t xml:space="preserve">ınıflarda </w:t>
      </w:r>
      <w:r w:rsidRPr="00723272">
        <w:rPr>
          <w:rFonts w:cstheme="minorHAnsi"/>
          <w:b/>
          <w:u w:val="single"/>
        </w:rPr>
        <w:t xml:space="preserve">kimya dersinden </w:t>
      </w:r>
      <w:r w:rsidR="00B55553" w:rsidRPr="00723272">
        <w:rPr>
          <w:rFonts w:cstheme="minorHAnsi"/>
          <w:b/>
          <w:u w:val="single"/>
        </w:rPr>
        <w:t>her dönem</w:t>
      </w:r>
      <w:r w:rsidR="001726F0" w:rsidRPr="00723272">
        <w:rPr>
          <w:rFonts w:cstheme="minorHAnsi"/>
          <w:b/>
          <w:u w:val="single"/>
        </w:rPr>
        <w:t xml:space="preserve"> için</w:t>
      </w:r>
      <w:r w:rsidR="00B55553" w:rsidRPr="00723272">
        <w:rPr>
          <w:rFonts w:cstheme="minorHAnsi"/>
          <w:b/>
          <w:u w:val="single"/>
        </w:rPr>
        <w:t xml:space="preserve"> </w:t>
      </w:r>
      <w:r w:rsidR="00C22E7A" w:rsidRPr="00723272">
        <w:rPr>
          <w:rFonts w:cstheme="minorHAnsi"/>
          <w:b/>
          <w:u w:val="single"/>
        </w:rPr>
        <w:t>2 yazılı sınav yapılmasına</w:t>
      </w:r>
      <w:r w:rsidR="00C22E7A" w:rsidRPr="00723272">
        <w:rPr>
          <w:rFonts w:cstheme="minorHAnsi"/>
          <w:u w:val="single"/>
        </w:rPr>
        <w:t>,</w:t>
      </w:r>
      <w:r w:rsidR="00C22E7A" w:rsidRPr="00723272">
        <w:rPr>
          <w:rFonts w:cstheme="minorHAnsi"/>
        </w:rPr>
        <w:t xml:space="preserve"> bu sınavların tarihlerinin okul zümre başkanları kurulu toplantısında belirlenmesine karar verildi.</w:t>
      </w:r>
    </w:p>
    <w:p w14:paraId="2A4C85F5" w14:textId="77777777" w:rsidR="003045FD" w:rsidRPr="00723272" w:rsidRDefault="003045FD" w:rsidP="003045FD">
      <w:pPr>
        <w:pStyle w:val="Default"/>
        <w:rPr>
          <w:rFonts w:asciiTheme="minorHAnsi" w:hAnsiTheme="minorHAnsi" w:cstheme="minorHAnsi"/>
        </w:rPr>
      </w:pPr>
      <w:r w:rsidRPr="00723272">
        <w:rPr>
          <w:rFonts w:asciiTheme="minorHAnsi" w:hAnsiTheme="minorHAnsi" w:cstheme="minorHAnsi"/>
          <w:sz w:val="22"/>
          <w:szCs w:val="22"/>
        </w:rPr>
        <w:t xml:space="preserve">Ayrıca, </w:t>
      </w:r>
      <w:r w:rsidRPr="00723272">
        <w:rPr>
          <w:rFonts w:asciiTheme="minorHAnsi" w:eastAsia="Times New Roman" w:hAnsiTheme="minorHAnsi" w:cstheme="minorHAnsi"/>
          <w:sz w:val="22"/>
          <w:szCs w:val="22"/>
        </w:rPr>
        <w:t xml:space="preserve">29403 sayılı, 01/07/2015 tarihli </w:t>
      </w:r>
      <w:proofErr w:type="gramStart"/>
      <w:r w:rsidRPr="00723272">
        <w:rPr>
          <w:rFonts w:asciiTheme="minorHAnsi" w:eastAsia="Times New Roman" w:hAnsiTheme="minorHAnsi" w:cstheme="minorHAnsi"/>
          <w:sz w:val="22"/>
          <w:szCs w:val="22"/>
        </w:rPr>
        <w:t>Resmi</w:t>
      </w:r>
      <w:proofErr w:type="gramEnd"/>
      <w:r w:rsidRPr="00723272">
        <w:rPr>
          <w:rFonts w:asciiTheme="minorHAnsi" w:eastAsia="Times New Roman" w:hAnsiTheme="minorHAnsi" w:cstheme="minorHAnsi"/>
          <w:sz w:val="22"/>
          <w:szCs w:val="22"/>
        </w:rPr>
        <w:t xml:space="preserve"> </w:t>
      </w:r>
      <w:proofErr w:type="spellStart"/>
      <w:r w:rsidRPr="00723272">
        <w:rPr>
          <w:rFonts w:asciiTheme="minorHAnsi" w:eastAsia="Times New Roman" w:hAnsiTheme="minorHAnsi" w:cstheme="minorHAnsi"/>
          <w:sz w:val="22"/>
          <w:szCs w:val="22"/>
        </w:rPr>
        <w:t>Gazete’de</w:t>
      </w:r>
      <w:proofErr w:type="spellEnd"/>
      <w:r w:rsidRPr="00723272">
        <w:rPr>
          <w:rFonts w:asciiTheme="minorHAnsi" w:eastAsia="Times New Roman" w:hAnsiTheme="minorHAnsi" w:cstheme="minorHAnsi"/>
          <w:sz w:val="22"/>
          <w:szCs w:val="22"/>
        </w:rPr>
        <w:t xml:space="preserve"> yayınlanan </w:t>
      </w:r>
      <w:r w:rsidRPr="00723272">
        <w:rPr>
          <w:rFonts w:asciiTheme="minorHAnsi" w:eastAsia="Times New Roman" w:hAnsiTheme="minorHAnsi" w:cstheme="minorHAnsi"/>
          <w:i/>
          <w:sz w:val="22"/>
          <w:szCs w:val="22"/>
        </w:rPr>
        <w:t>“</w:t>
      </w:r>
      <w:r w:rsidRPr="00723272">
        <w:rPr>
          <w:rFonts w:asciiTheme="minorHAnsi" w:hAnsiTheme="minorHAnsi" w:cstheme="minorHAnsi"/>
          <w:b/>
          <w:bCs/>
          <w:i/>
          <w:sz w:val="22"/>
          <w:szCs w:val="22"/>
        </w:rPr>
        <w:t>Millî Eğitim Bakanlığı Ortaöğretim Kurumları Yönetmeliği”</w:t>
      </w:r>
      <w:r w:rsidRPr="00723272">
        <w:rPr>
          <w:rFonts w:asciiTheme="minorHAnsi" w:hAnsiTheme="minorHAnsi" w:cstheme="minorHAnsi"/>
        </w:rPr>
        <w:t xml:space="preserve"> 50. Maddesi doğrultusunda;</w:t>
      </w:r>
    </w:p>
    <w:p w14:paraId="54BBC632" w14:textId="77777777" w:rsidR="00E13AC5" w:rsidRPr="00723272" w:rsidRDefault="009A26C0" w:rsidP="00AD5B2F">
      <w:pPr>
        <w:tabs>
          <w:tab w:val="left" w:pos="709"/>
        </w:tabs>
        <w:spacing w:after="0" w:line="240" w:lineRule="auto"/>
        <w:jc w:val="both"/>
        <w:rPr>
          <w:rFonts w:cstheme="minorHAnsi"/>
          <w:i/>
        </w:rPr>
      </w:pPr>
      <w:r w:rsidRPr="00723272">
        <w:rPr>
          <w:rFonts w:cstheme="minorHAnsi"/>
          <w:i/>
        </w:rPr>
        <w:t xml:space="preserve">MADDE 50- </w:t>
      </w:r>
    </w:p>
    <w:p w14:paraId="42AF3CDD" w14:textId="77777777" w:rsidR="00291EBF" w:rsidRPr="00723272" w:rsidRDefault="009A26C0" w:rsidP="00AD5B2F">
      <w:pPr>
        <w:tabs>
          <w:tab w:val="left" w:pos="709"/>
        </w:tabs>
        <w:spacing w:after="0" w:line="240" w:lineRule="auto"/>
        <w:jc w:val="both"/>
        <w:rPr>
          <w:rFonts w:cstheme="minorHAnsi"/>
          <w:i/>
        </w:rPr>
      </w:pPr>
      <w:r w:rsidRPr="00723272">
        <w:rPr>
          <w:rFonts w:cstheme="minorHAnsi"/>
          <w:i/>
        </w:rPr>
        <w:t xml:space="preserve">(1) Öğrenciler okulların özelliklerine göre yazılı sınavların dışında proje ve performans çalışması ile topluma hizmet etkinliklerine yönelik seminer, konferans ve benzeri çalışmalar yaparlar. Öğrenciler, her dönemde tüm derslerden en az bir performans çalışması, her ders yılında en az bir dersten proje hazırlama görevini yerine getirirler. </w:t>
      </w:r>
    </w:p>
    <w:p w14:paraId="57BEB5D0" w14:textId="77777777" w:rsidR="008C188B" w:rsidRPr="00723272" w:rsidRDefault="009A26C0" w:rsidP="00AD5B2F">
      <w:pPr>
        <w:tabs>
          <w:tab w:val="left" w:pos="709"/>
        </w:tabs>
        <w:spacing w:after="0" w:line="240" w:lineRule="auto"/>
        <w:jc w:val="both"/>
        <w:rPr>
          <w:rFonts w:cstheme="minorHAnsi"/>
          <w:i/>
        </w:rPr>
      </w:pPr>
      <w:r w:rsidRPr="00723272">
        <w:rPr>
          <w:rFonts w:cstheme="minorHAnsi"/>
          <w:i/>
        </w:rPr>
        <w:t xml:space="preserve">(2) Öğrencilerin ders yılı içinde ulusal ve uluslararası yarışmalarda elde ettikleri başarılar, ilgili dersin proje veya performans çalışması olarak tam puanla değerlendirilir. </w:t>
      </w:r>
    </w:p>
    <w:p w14:paraId="4A51C9FF" w14:textId="77777777" w:rsidR="008C188B" w:rsidRPr="00723272" w:rsidRDefault="009A26C0" w:rsidP="00AD5B2F">
      <w:pPr>
        <w:tabs>
          <w:tab w:val="left" w:pos="709"/>
        </w:tabs>
        <w:spacing w:after="0" w:line="240" w:lineRule="auto"/>
        <w:jc w:val="both"/>
        <w:rPr>
          <w:rFonts w:cstheme="minorHAnsi"/>
          <w:i/>
        </w:rPr>
      </w:pPr>
      <w:r w:rsidRPr="00723272">
        <w:rPr>
          <w:rFonts w:cstheme="minorHAnsi"/>
          <w:i/>
        </w:rPr>
        <w:t xml:space="preserve">(3) Öğrencilerin hangi dersten/derslerden proje hazırlayacakları sınıf rehber öğretmenleri tarafından okul yönetimine bildirilir. </w:t>
      </w:r>
    </w:p>
    <w:p w14:paraId="3EBF28E2" w14:textId="18CF0F23" w:rsidR="008C188B" w:rsidRPr="00723272" w:rsidRDefault="009A26C0" w:rsidP="00AD5B2F">
      <w:pPr>
        <w:tabs>
          <w:tab w:val="left" w:pos="709"/>
        </w:tabs>
        <w:spacing w:after="0" w:line="240" w:lineRule="auto"/>
        <w:jc w:val="both"/>
        <w:rPr>
          <w:rFonts w:cstheme="minorHAnsi"/>
          <w:i/>
        </w:rPr>
      </w:pPr>
      <w:r w:rsidRPr="00723272">
        <w:rPr>
          <w:rFonts w:cstheme="minorHAnsi"/>
          <w:i/>
        </w:rPr>
        <w:t xml:space="preserve">(4) Proje ve seminer çalışmalarında öğrencilerin laboratuvar, bilgisayar, internet, kitaplık, spor salonu ve konferans salonu gibi imkânlardan etkili ve verimli şekilde yararlanmaları için okul yönetimi tarafından gerekli tedbirler alınır. (5) </w:t>
      </w:r>
      <w:r w:rsidR="000D04DC" w:rsidRPr="00723272">
        <w:rPr>
          <w:rFonts w:cstheme="minorHAnsi"/>
          <w:i/>
        </w:rPr>
        <w:t>İş birliği</w:t>
      </w:r>
      <w:r w:rsidRPr="00723272">
        <w:rPr>
          <w:rFonts w:cstheme="minorHAnsi"/>
          <w:i/>
        </w:rPr>
        <w:t xml:space="preserve"> çerçevesinde, ilgili makamlardan izin ve onay alınmak şartıyla okulun amaçlarına uygun konferans ve seminerler düzenlenebilir. </w:t>
      </w:r>
    </w:p>
    <w:p w14:paraId="4690397F" w14:textId="77777777" w:rsidR="008C188B" w:rsidRPr="00723272" w:rsidRDefault="009A26C0" w:rsidP="00AD5B2F">
      <w:pPr>
        <w:tabs>
          <w:tab w:val="left" w:pos="709"/>
        </w:tabs>
        <w:spacing w:after="0" w:line="240" w:lineRule="auto"/>
        <w:jc w:val="both"/>
        <w:rPr>
          <w:rFonts w:cstheme="minorHAnsi"/>
          <w:i/>
        </w:rPr>
      </w:pPr>
      <w:r w:rsidRPr="00723272">
        <w:rPr>
          <w:rFonts w:cstheme="minorHAnsi"/>
          <w:i/>
        </w:rPr>
        <w:t xml:space="preserve">(6) Topluma hizmet etkinliklerine önem verilir. Öğrencilerin bu etkinliklere katılmalarını teşvik etmek amacıyla okul yönetimince gerekli tedbirler alınır. </w:t>
      </w:r>
    </w:p>
    <w:p w14:paraId="25FA9D59" w14:textId="77777777" w:rsidR="008C188B" w:rsidRPr="00723272" w:rsidRDefault="009A26C0" w:rsidP="00AD5B2F">
      <w:pPr>
        <w:tabs>
          <w:tab w:val="left" w:pos="709"/>
        </w:tabs>
        <w:spacing w:after="0" w:line="240" w:lineRule="auto"/>
        <w:jc w:val="both"/>
        <w:rPr>
          <w:rFonts w:cstheme="minorHAnsi"/>
          <w:i/>
        </w:rPr>
      </w:pPr>
      <w:r w:rsidRPr="00723272">
        <w:rPr>
          <w:rFonts w:cstheme="minorHAnsi"/>
          <w:i/>
        </w:rPr>
        <w:t xml:space="preserve">(7) Proje ve performans çalışması puanla değerlendirilir. Topluma hizmet etkinlikleri ve diğer çalışmalar puanla değerlendirilmez; ancak öğrencilerin mezuniyetlerinde belgelendirilir. </w:t>
      </w:r>
    </w:p>
    <w:p w14:paraId="1A731B81" w14:textId="77777777" w:rsidR="004236BB" w:rsidRPr="00723272" w:rsidRDefault="009A26C0" w:rsidP="00AD5B2F">
      <w:pPr>
        <w:tabs>
          <w:tab w:val="left" w:pos="709"/>
        </w:tabs>
        <w:spacing w:after="0" w:line="240" w:lineRule="auto"/>
        <w:jc w:val="both"/>
        <w:rPr>
          <w:rFonts w:eastAsia="Times New Roman" w:cstheme="minorHAnsi"/>
          <w:b/>
          <w:i/>
          <w:u w:val="single"/>
        </w:rPr>
      </w:pPr>
      <w:r w:rsidRPr="00723272">
        <w:rPr>
          <w:rFonts w:cstheme="minorHAnsi"/>
          <w:i/>
        </w:rPr>
        <w:t>(8) (Değ: 13/09/2014-29118 RG) Her dönemde tüm derslerden iki performans puanı verilir. Bunlardan birisi birinci fıkra kapsamında yapılan performans çalışmasına, diğeri ise öğrencinin derse hazırlık, devam, aktif katılım ve örnek davranışlarına göre verilir. Zümre kararıyla performans çalışmasına dayalı olarak bir performans puanı daha verilebilir.</w:t>
      </w:r>
    </w:p>
    <w:p w14:paraId="4CF2D1DE" w14:textId="77777777" w:rsidR="00371028" w:rsidRPr="00723272" w:rsidRDefault="004236BB" w:rsidP="00AD5B2F">
      <w:pPr>
        <w:tabs>
          <w:tab w:val="left" w:pos="709"/>
        </w:tabs>
        <w:spacing w:after="0" w:line="240" w:lineRule="auto"/>
        <w:jc w:val="both"/>
        <w:rPr>
          <w:rFonts w:eastAsia="Times New Roman" w:cstheme="minorHAnsi"/>
        </w:rPr>
      </w:pPr>
      <w:r w:rsidRPr="00723272">
        <w:rPr>
          <w:rFonts w:eastAsia="Times New Roman" w:cstheme="minorHAnsi"/>
        </w:rPr>
        <w:t>Buna göre</w:t>
      </w:r>
      <w:r w:rsidR="000202B6" w:rsidRPr="00723272">
        <w:rPr>
          <w:rFonts w:eastAsia="Times New Roman" w:cstheme="minorHAnsi"/>
        </w:rPr>
        <w:t xml:space="preserve">; </w:t>
      </w:r>
      <w:r w:rsidR="00844780" w:rsidRPr="00723272">
        <w:rPr>
          <w:rFonts w:eastAsia="Times New Roman" w:cstheme="minorHAnsi"/>
          <w:b/>
          <w:u w:val="single"/>
        </w:rPr>
        <w:t>9, 10, 11, 12.</w:t>
      </w:r>
      <w:r w:rsidR="00EE0BD2" w:rsidRPr="00723272">
        <w:rPr>
          <w:rFonts w:eastAsia="Times New Roman" w:cstheme="minorHAnsi"/>
          <w:b/>
          <w:u w:val="single"/>
        </w:rPr>
        <w:t xml:space="preserve"> sınıflarda kimya dersi</w:t>
      </w:r>
      <w:r w:rsidR="001726F0" w:rsidRPr="00723272">
        <w:rPr>
          <w:rFonts w:eastAsia="Times New Roman" w:cstheme="minorHAnsi"/>
          <w:b/>
          <w:u w:val="single"/>
        </w:rPr>
        <w:t>nde</w:t>
      </w:r>
      <w:r w:rsidR="00EE0BD2" w:rsidRPr="00723272">
        <w:rPr>
          <w:rFonts w:eastAsia="Times New Roman" w:cstheme="minorHAnsi"/>
          <w:b/>
          <w:u w:val="single"/>
        </w:rPr>
        <w:t xml:space="preserve"> her dönem </w:t>
      </w:r>
      <w:r w:rsidR="001726F0" w:rsidRPr="00723272">
        <w:rPr>
          <w:rFonts w:eastAsia="Times New Roman" w:cstheme="minorHAnsi"/>
          <w:b/>
          <w:u w:val="single"/>
        </w:rPr>
        <w:t xml:space="preserve">için </w:t>
      </w:r>
      <w:r w:rsidR="00EE0BD2" w:rsidRPr="00723272">
        <w:rPr>
          <w:rFonts w:eastAsia="Times New Roman" w:cstheme="minorHAnsi"/>
          <w:b/>
          <w:u w:val="single"/>
        </w:rPr>
        <w:t xml:space="preserve">2 </w:t>
      </w:r>
      <w:r w:rsidR="001726F0" w:rsidRPr="00723272">
        <w:rPr>
          <w:rFonts w:eastAsia="Times New Roman" w:cstheme="minorHAnsi"/>
          <w:b/>
          <w:u w:val="single"/>
        </w:rPr>
        <w:t xml:space="preserve">adet </w:t>
      </w:r>
      <w:r w:rsidR="00EE0BD2" w:rsidRPr="00723272">
        <w:rPr>
          <w:rFonts w:eastAsia="Times New Roman" w:cstheme="minorHAnsi"/>
          <w:b/>
          <w:u w:val="single"/>
        </w:rPr>
        <w:t>performans notu verilmesi kararı alınmıştır</w:t>
      </w:r>
      <w:r w:rsidR="00EE0BD2" w:rsidRPr="00723272">
        <w:rPr>
          <w:rFonts w:eastAsia="Times New Roman" w:cstheme="minorHAnsi"/>
        </w:rPr>
        <w:t xml:space="preserve">. Bu performans puanından birisi performans çalışmasına, diğeri öğrencinin </w:t>
      </w:r>
      <w:r w:rsidR="001726F0" w:rsidRPr="00723272">
        <w:rPr>
          <w:rFonts w:eastAsia="Times New Roman" w:cstheme="minorHAnsi"/>
        </w:rPr>
        <w:t xml:space="preserve">ders içi davranışlarına </w:t>
      </w:r>
      <w:r w:rsidR="00EE0BD2" w:rsidRPr="00723272">
        <w:rPr>
          <w:rFonts w:eastAsia="Times New Roman" w:cstheme="minorHAnsi"/>
        </w:rPr>
        <w:t xml:space="preserve">verilmesi kararı alındı. </w:t>
      </w:r>
    </w:p>
    <w:p w14:paraId="1A6A1FB9" w14:textId="0056C968" w:rsidR="004236BB" w:rsidRPr="00723272" w:rsidRDefault="00371028" w:rsidP="00AD5B2F">
      <w:pPr>
        <w:tabs>
          <w:tab w:val="left" w:pos="709"/>
        </w:tabs>
        <w:spacing w:after="0" w:line="240" w:lineRule="auto"/>
        <w:jc w:val="both"/>
        <w:rPr>
          <w:rFonts w:eastAsia="Times New Roman" w:cstheme="minorHAnsi"/>
        </w:rPr>
      </w:pPr>
      <w:r w:rsidRPr="00723272">
        <w:rPr>
          <w:rFonts w:eastAsia="Times New Roman" w:cstheme="minorHAnsi"/>
        </w:rPr>
        <w:t xml:space="preserve">Yıl içerisinde proje ödevi verilen öğrencilerin </w:t>
      </w:r>
      <w:r w:rsidRPr="00723272">
        <w:rPr>
          <w:rFonts w:eastAsia="Times New Roman" w:cstheme="minorHAnsi"/>
          <w:b/>
          <w:u w:val="single"/>
        </w:rPr>
        <w:t>kasım ayının ilk hafta</w:t>
      </w:r>
      <w:r w:rsidR="00D33F7D" w:rsidRPr="00723272">
        <w:rPr>
          <w:rFonts w:eastAsia="Times New Roman" w:cstheme="minorHAnsi"/>
          <w:b/>
          <w:u w:val="single"/>
        </w:rPr>
        <w:t>sı</w:t>
      </w:r>
      <w:r w:rsidR="00D33F7D" w:rsidRPr="00723272">
        <w:rPr>
          <w:rFonts w:eastAsia="Times New Roman" w:cstheme="minorHAnsi"/>
        </w:rPr>
        <w:t xml:space="preserve"> ödev konusunun </w:t>
      </w:r>
      <w:r w:rsidR="004A4B78" w:rsidRPr="00723272">
        <w:rPr>
          <w:rFonts w:eastAsia="Times New Roman" w:cstheme="minorHAnsi"/>
        </w:rPr>
        <w:t>verilmesine, Nisan</w:t>
      </w:r>
      <w:r w:rsidR="00C972F2" w:rsidRPr="00723272">
        <w:rPr>
          <w:rFonts w:eastAsia="Times New Roman" w:cstheme="minorHAnsi"/>
          <w:b/>
        </w:rPr>
        <w:t xml:space="preserve"> ayının 2.haftası </w:t>
      </w:r>
      <w:r w:rsidR="00C972F2" w:rsidRPr="00723272">
        <w:rPr>
          <w:rFonts w:eastAsia="Times New Roman" w:cstheme="minorHAnsi"/>
        </w:rPr>
        <w:t>teslim edilmesi kararı alındı. Öğrenci başarısının performans ve proje değerlendirilmesi yapılırken aşağıda verilmiş olan ölçekler</w:t>
      </w:r>
      <w:r w:rsidR="00051024" w:rsidRPr="00723272">
        <w:rPr>
          <w:rFonts w:eastAsia="Times New Roman" w:cstheme="minorHAnsi"/>
        </w:rPr>
        <w:t xml:space="preserve">e göre öğrenci başarılarının </w:t>
      </w:r>
      <w:r w:rsidR="00C972F2" w:rsidRPr="00723272">
        <w:rPr>
          <w:rFonts w:eastAsia="Times New Roman" w:cstheme="minorHAnsi"/>
        </w:rPr>
        <w:t>değerlendirilmesi kararı alınmıştır.</w:t>
      </w:r>
    </w:p>
    <w:p w14:paraId="744FA929" w14:textId="77777777" w:rsidR="00C972F2" w:rsidRPr="00723272" w:rsidRDefault="00C972F2" w:rsidP="00AD5B2F">
      <w:pPr>
        <w:tabs>
          <w:tab w:val="left" w:pos="709"/>
        </w:tabs>
        <w:spacing w:after="0" w:line="240" w:lineRule="auto"/>
        <w:jc w:val="both"/>
        <w:rPr>
          <w:rFonts w:eastAsia="Times New Roman" w:cstheme="minorHAnsi"/>
        </w:rPr>
      </w:pPr>
    </w:p>
    <w:p w14:paraId="2F198980" w14:textId="77777777" w:rsidR="00C972F2" w:rsidRPr="00723272" w:rsidRDefault="00C972F2" w:rsidP="00AD5B2F">
      <w:pPr>
        <w:tabs>
          <w:tab w:val="left" w:pos="709"/>
        </w:tabs>
        <w:spacing w:after="0" w:line="240" w:lineRule="auto"/>
        <w:jc w:val="both"/>
        <w:rPr>
          <w:rFonts w:eastAsia="Times New Roman" w:cstheme="minorHAnsi"/>
        </w:rPr>
      </w:pPr>
    </w:p>
    <w:p w14:paraId="080F5E5D" w14:textId="77777777" w:rsidR="00C972F2" w:rsidRPr="00723272" w:rsidRDefault="00C972F2" w:rsidP="00AD5B2F">
      <w:pPr>
        <w:tabs>
          <w:tab w:val="left" w:pos="709"/>
        </w:tabs>
        <w:spacing w:after="0" w:line="240" w:lineRule="auto"/>
        <w:jc w:val="both"/>
        <w:rPr>
          <w:rFonts w:eastAsia="Times New Roman" w:cstheme="minorHAnsi"/>
        </w:rPr>
      </w:pPr>
    </w:p>
    <w:p w14:paraId="50A3C85C" w14:textId="77777777" w:rsidR="00C972F2" w:rsidRPr="00723272" w:rsidRDefault="00C972F2" w:rsidP="00AD5B2F">
      <w:pPr>
        <w:tabs>
          <w:tab w:val="left" w:pos="709"/>
        </w:tabs>
        <w:spacing w:after="0" w:line="240" w:lineRule="auto"/>
        <w:jc w:val="both"/>
        <w:rPr>
          <w:rFonts w:eastAsia="Times New Roman" w:cstheme="minorHAnsi"/>
        </w:rPr>
      </w:pPr>
    </w:p>
    <w:p w14:paraId="364A6291" w14:textId="77777777" w:rsidR="00C972F2" w:rsidRPr="00723272" w:rsidRDefault="00C972F2" w:rsidP="00AD5B2F">
      <w:pPr>
        <w:tabs>
          <w:tab w:val="left" w:pos="709"/>
        </w:tabs>
        <w:spacing w:after="0" w:line="240" w:lineRule="auto"/>
        <w:jc w:val="both"/>
        <w:rPr>
          <w:rFonts w:eastAsia="Times New Roman" w:cstheme="minorHAnsi"/>
        </w:rPr>
      </w:pPr>
    </w:p>
    <w:p w14:paraId="5EB412CA" w14:textId="77777777" w:rsidR="00C972F2" w:rsidRPr="00723272" w:rsidRDefault="00C972F2" w:rsidP="00AD5B2F">
      <w:pPr>
        <w:tabs>
          <w:tab w:val="left" w:pos="709"/>
        </w:tabs>
        <w:spacing w:after="0" w:line="240" w:lineRule="auto"/>
        <w:jc w:val="both"/>
        <w:rPr>
          <w:rFonts w:eastAsia="Times New Roman" w:cstheme="minorHAnsi"/>
        </w:rPr>
      </w:pPr>
    </w:p>
    <w:p w14:paraId="3D41BF7A" w14:textId="77777777" w:rsidR="00C972F2" w:rsidRPr="00723272" w:rsidRDefault="00C972F2" w:rsidP="00AD5B2F">
      <w:pPr>
        <w:tabs>
          <w:tab w:val="left" w:pos="709"/>
        </w:tabs>
        <w:spacing w:after="0" w:line="240" w:lineRule="auto"/>
        <w:jc w:val="both"/>
        <w:rPr>
          <w:rFonts w:eastAsia="Times New Roman" w:cstheme="minorHAnsi"/>
        </w:rPr>
      </w:pPr>
    </w:p>
    <w:p w14:paraId="1E5B7AF9" w14:textId="77777777" w:rsidR="00C972F2" w:rsidRPr="00723272" w:rsidRDefault="00C972F2" w:rsidP="00AD5B2F">
      <w:pPr>
        <w:tabs>
          <w:tab w:val="left" w:pos="709"/>
        </w:tabs>
        <w:spacing w:after="0" w:line="240" w:lineRule="auto"/>
        <w:jc w:val="both"/>
        <w:rPr>
          <w:rFonts w:eastAsia="Times New Roman" w:cstheme="minorHAnsi"/>
        </w:rPr>
      </w:pPr>
    </w:p>
    <w:p w14:paraId="36895928" w14:textId="77777777" w:rsidR="00C972F2" w:rsidRPr="00723272" w:rsidRDefault="00C972F2" w:rsidP="00AD5B2F">
      <w:pPr>
        <w:tabs>
          <w:tab w:val="left" w:pos="709"/>
        </w:tabs>
        <w:spacing w:after="0" w:line="240" w:lineRule="auto"/>
        <w:jc w:val="both"/>
        <w:rPr>
          <w:rFonts w:eastAsia="Times New Roman" w:cstheme="minorHAnsi"/>
        </w:rPr>
      </w:pPr>
    </w:p>
    <w:p w14:paraId="4E2E1DEF" w14:textId="77777777" w:rsidR="00C972F2" w:rsidRPr="00723272" w:rsidRDefault="00C972F2" w:rsidP="00AD5B2F">
      <w:pPr>
        <w:tabs>
          <w:tab w:val="left" w:pos="709"/>
        </w:tabs>
        <w:spacing w:after="0" w:line="240" w:lineRule="auto"/>
        <w:jc w:val="both"/>
        <w:rPr>
          <w:rFonts w:eastAsia="Times New Roman" w:cstheme="minorHAnsi"/>
        </w:rPr>
      </w:pPr>
    </w:p>
    <w:p w14:paraId="5A3F41D3" w14:textId="77777777" w:rsidR="00C972F2" w:rsidRPr="00723272" w:rsidRDefault="00C972F2" w:rsidP="00AD5B2F">
      <w:pPr>
        <w:tabs>
          <w:tab w:val="left" w:pos="709"/>
        </w:tabs>
        <w:spacing w:after="0" w:line="240" w:lineRule="auto"/>
        <w:jc w:val="both"/>
        <w:rPr>
          <w:rFonts w:eastAsia="Times New Roman" w:cstheme="minorHAnsi"/>
        </w:rPr>
      </w:pPr>
    </w:p>
    <w:p w14:paraId="47CD19FD" w14:textId="77777777" w:rsidR="00C972F2" w:rsidRPr="00723272" w:rsidRDefault="00C972F2" w:rsidP="00AD5B2F">
      <w:pPr>
        <w:tabs>
          <w:tab w:val="left" w:pos="709"/>
        </w:tabs>
        <w:spacing w:after="0" w:line="240" w:lineRule="auto"/>
        <w:jc w:val="both"/>
        <w:rPr>
          <w:rFonts w:eastAsia="Times New Roman" w:cstheme="minorHAnsi"/>
        </w:rPr>
      </w:pPr>
    </w:p>
    <w:tbl>
      <w:tblPr>
        <w:tblpPr w:leftFromText="141" w:rightFromText="141" w:vertAnchor="text" w:horzAnchor="margin" w:tblpY="-87"/>
        <w:tblW w:w="10490" w:type="dxa"/>
        <w:tblLayout w:type="fixed"/>
        <w:tblCellMar>
          <w:left w:w="70" w:type="dxa"/>
          <w:right w:w="70" w:type="dxa"/>
        </w:tblCellMar>
        <w:tblLook w:val="0000" w:firstRow="0" w:lastRow="0" w:firstColumn="0" w:lastColumn="0" w:noHBand="0" w:noVBand="0"/>
      </w:tblPr>
      <w:tblGrid>
        <w:gridCol w:w="426"/>
        <w:gridCol w:w="708"/>
        <w:gridCol w:w="2127"/>
        <w:gridCol w:w="708"/>
        <w:gridCol w:w="709"/>
        <w:gridCol w:w="567"/>
        <w:gridCol w:w="567"/>
        <w:gridCol w:w="709"/>
        <w:gridCol w:w="567"/>
        <w:gridCol w:w="567"/>
        <w:gridCol w:w="567"/>
        <w:gridCol w:w="567"/>
        <w:gridCol w:w="567"/>
        <w:gridCol w:w="283"/>
        <w:gridCol w:w="284"/>
        <w:gridCol w:w="567"/>
      </w:tblGrid>
      <w:tr w:rsidR="00FA5F96" w:rsidRPr="00723272" w14:paraId="54D9E8FB" w14:textId="77777777" w:rsidTr="00FA5F96">
        <w:trPr>
          <w:trHeight w:val="312"/>
        </w:trPr>
        <w:tc>
          <w:tcPr>
            <w:tcW w:w="10490" w:type="dxa"/>
            <w:gridSpan w:val="16"/>
          </w:tcPr>
          <w:p w14:paraId="1679AC76" w14:textId="34D9A86A" w:rsidR="00FA5F96" w:rsidRPr="00723272" w:rsidRDefault="00FA5F96" w:rsidP="00FA5F96">
            <w:pPr>
              <w:autoSpaceDE w:val="0"/>
              <w:autoSpaceDN w:val="0"/>
              <w:adjustRightInd w:val="0"/>
              <w:spacing w:after="0" w:line="240" w:lineRule="auto"/>
              <w:jc w:val="center"/>
              <w:rPr>
                <w:rFonts w:cstheme="minorHAnsi"/>
                <w:b/>
                <w:bCs/>
                <w:color w:val="000000"/>
                <w:sz w:val="28"/>
                <w:szCs w:val="28"/>
              </w:rPr>
            </w:pPr>
            <w:r w:rsidRPr="00723272">
              <w:rPr>
                <w:rFonts w:cstheme="minorHAnsi"/>
                <w:b/>
                <w:bCs/>
                <w:color w:val="000000"/>
                <w:sz w:val="28"/>
                <w:szCs w:val="28"/>
              </w:rPr>
              <w:lastRenderedPageBreak/>
              <w:t>2020-2021 EĞİTİM VE ÖĞRETİM YILI</w:t>
            </w:r>
          </w:p>
        </w:tc>
      </w:tr>
      <w:tr w:rsidR="00FA5F96" w:rsidRPr="00723272" w14:paraId="14C1D472" w14:textId="77777777" w:rsidTr="00FA5F96">
        <w:trPr>
          <w:trHeight w:val="312"/>
        </w:trPr>
        <w:tc>
          <w:tcPr>
            <w:tcW w:w="10490" w:type="dxa"/>
            <w:gridSpan w:val="16"/>
          </w:tcPr>
          <w:p w14:paraId="46CBD547" w14:textId="5FD407A7" w:rsidR="00FA5F96" w:rsidRPr="00723272" w:rsidRDefault="00FA5F96" w:rsidP="00FA5F96">
            <w:pPr>
              <w:pStyle w:val="ListeParagraf"/>
              <w:numPr>
                <w:ilvl w:val="0"/>
                <w:numId w:val="5"/>
              </w:numPr>
              <w:autoSpaceDE w:val="0"/>
              <w:autoSpaceDN w:val="0"/>
              <w:adjustRightInd w:val="0"/>
              <w:spacing w:after="0" w:line="240" w:lineRule="auto"/>
              <w:jc w:val="center"/>
              <w:rPr>
                <w:rFonts w:cstheme="minorHAnsi"/>
                <w:color w:val="000000"/>
                <w:sz w:val="28"/>
                <w:szCs w:val="28"/>
              </w:rPr>
            </w:pPr>
            <w:r w:rsidRPr="00723272">
              <w:rPr>
                <w:rFonts w:cstheme="minorHAnsi"/>
                <w:b/>
                <w:bCs/>
                <w:color w:val="000000"/>
                <w:sz w:val="28"/>
                <w:szCs w:val="28"/>
              </w:rPr>
              <w:t xml:space="preserve">Ve 2. </w:t>
            </w:r>
            <w:r w:rsidR="0089172D" w:rsidRPr="00723272">
              <w:rPr>
                <w:rFonts w:cstheme="minorHAnsi"/>
                <w:b/>
                <w:bCs/>
                <w:color w:val="000000"/>
                <w:sz w:val="28"/>
                <w:szCs w:val="28"/>
              </w:rPr>
              <w:t>DÖNEM</w:t>
            </w:r>
            <w:r w:rsidR="0089172D" w:rsidRPr="00723272">
              <w:rPr>
                <w:rFonts w:cstheme="minorHAnsi"/>
                <w:bCs/>
                <w:color w:val="000000"/>
                <w:sz w:val="28"/>
                <w:szCs w:val="28"/>
              </w:rPr>
              <w:t xml:space="preserve"> </w:t>
            </w:r>
            <w:r w:rsidR="0089172D" w:rsidRPr="00723272">
              <w:rPr>
                <w:rFonts w:cstheme="minorHAnsi"/>
                <w:b/>
                <w:bCs/>
                <w:color w:val="000000"/>
                <w:sz w:val="28"/>
                <w:szCs w:val="28"/>
              </w:rPr>
              <w:t>KİMYA</w:t>
            </w:r>
            <w:r w:rsidRPr="00723272">
              <w:rPr>
                <w:rFonts w:cstheme="minorHAnsi"/>
                <w:b/>
                <w:bCs/>
                <w:color w:val="000000"/>
                <w:sz w:val="28"/>
                <w:szCs w:val="28"/>
              </w:rPr>
              <w:t xml:space="preserve"> DERSİ PERFORMANS ÇALIŞMASI DEĞERLENDİRME ÖLÇEĞİ</w:t>
            </w:r>
          </w:p>
        </w:tc>
      </w:tr>
      <w:tr w:rsidR="00FA5F96" w:rsidRPr="00723272" w14:paraId="6067C777" w14:textId="77777777" w:rsidTr="00FA5F96">
        <w:trPr>
          <w:trHeight w:val="384"/>
        </w:trPr>
        <w:tc>
          <w:tcPr>
            <w:tcW w:w="426" w:type="dxa"/>
          </w:tcPr>
          <w:p w14:paraId="6AFFD01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2835" w:type="dxa"/>
            <w:gridSpan w:val="2"/>
            <w:tcBorders>
              <w:right w:val="single" w:sz="4" w:space="0" w:color="auto"/>
            </w:tcBorders>
          </w:tcPr>
          <w:p w14:paraId="72DFB2F0" w14:textId="77777777" w:rsidR="00FA5F96" w:rsidRPr="00723272" w:rsidRDefault="00FA5F96" w:rsidP="00FA5F96">
            <w:pPr>
              <w:autoSpaceDE w:val="0"/>
              <w:autoSpaceDN w:val="0"/>
              <w:adjustRightInd w:val="0"/>
              <w:spacing w:after="0" w:line="240" w:lineRule="auto"/>
              <w:jc w:val="center"/>
              <w:rPr>
                <w:rFonts w:cstheme="minorHAnsi"/>
                <w:b/>
                <w:bCs/>
                <w:color w:val="000000"/>
                <w:sz w:val="28"/>
                <w:szCs w:val="28"/>
              </w:rPr>
            </w:pPr>
          </w:p>
        </w:tc>
        <w:tc>
          <w:tcPr>
            <w:tcW w:w="4394" w:type="dxa"/>
            <w:gridSpan w:val="7"/>
            <w:tcBorders>
              <w:top w:val="single" w:sz="4" w:space="0" w:color="auto"/>
              <w:left w:val="single" w:sz="4" w:space="0" w:color="auto"/>
              <w:bottom w:val="single" w:sz="4" w:space="0" w:color="auto"/>
              <w:right w:val="single" w:sz="4" w:space="0" w:color="auto"/>
            </w:tcBorders>
            <w:vAlign w:val="center"/>
          </w:tcPr>
          <w:p w14:paraId="0AE08944"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1. PERFORMANS DEĞERLENDİRME</w:t>
            </w:r>
          </w:p>
        </w:tc>
        <w:tc>
          <w:tcPr>
            <w:tcW w:w="2835" w:type="dxa"/>
            <w:gridSpan w:val="6"/>
            <w:tcBorders>
              <w:top w:val="single" w:sz="4" w:space="0" w:color="auto"/>
              <w:left w:val="single" w:sz="4" w:space="0" w:color="auto"/>
              <w:bottom w:val="single" w:sz="4" w:space="0" w:color="auto"/>
              <w:right w:val="single" w:sz="4" w:space="0" w:color="auto"/>
            </w:tcBorders>
            <w:vAlign w:val="center"/>
          </w:tcPr>
          <w:p w14:paraId="62FEB4B7"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2. PERFORMANS DEĞERLENDİRME</w:t>
            </w:r>
          </w:p>
        </w:tc>
      </w:tr>
      <w:tr w:rsidR="00FA5F96" w:rsidRPr="00723272" w14:paraId="353F0C60" w14:textId="77777777" w:rsidTr="00FA5F96">
        <w:trPr>
          <w:cantSplit/>
          <w:trHeight w:val="1742"/>
        </w:trPr>
        <w:tc>
          <w:tcPr>
            <w:tcW w:w="426" w:type="dxa"/>
            <w:tcBorders>
              <w:bottom w:val="single" w:sz="4" w:space="0" w:color="auto"/>
            </w:tcBorders>
          </w:tcPr>
          <w:p w14:paraId="085C0B2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2835" w:type="dxa"/>
            <w:gridSpan w:val="2"/>
            <w:tcBorders>
              <w:bottom w:val="single" w:sz="4" w:space="0" w:color="auto"/>
              <w:right w:val="single" w:sz="4" w:space="0" w:color="auto"/>
            </w:tcBorders>
          </w:tcPr>
          <w:p w14:paraId="4E24B8B9" w14:textId="77777777" w:rsidR="00FA5F96" w:rsidRPr="00723272" w:rsidRDefault="00FA5F96" w:rsidP="00FA5F96">
            <w:pPr>
              <w:autoSpaceDE w:val="0"/>
              <w:autoSpaceDN w:val="0"/>
              <w:adjustRightInd w:val="0"/>
              <w:spacing w:after="0" w:line="240" w:lineRule="auto"/>
              <w:jc w:val="center"/>
              <w:rPr>
                <w:rFonts w:cstheme="minorHAnsi"/>
                <w:b/>
                <w:bCs/>
                <w:color w:val="000000"/>
                <w:sz w:val="32"/>
                <w:szCs w:val="32"/>
              </w:rPr>
            </w:pPr>
          </w:p>
        </w:tc>
        <w:tc>
          <w:tcPr>
            <w:tcW w:w="708" w:type="dxa"/>
            <w:tcBorders>
              <w:top w:val="single" w:sz="4" w:space="0" w:color="auto"/>
              <w:left w:val="single" w:sz="4" w:space="0" w:color="auto"/>
              <w:bottom w:val="single" w:sz="4" w:space="0" w:color="auto"/>
              <w:right w:val="single" w:sz="4" w:space="0" w:color="auto"/>
            </w:tcBorders>
            <w:textDirection w:val="btLr"/>
            <w:vAlign w:val="center"/>
          </w:tcPr>
          <w:p w14:paraId="71CF7E13" w14:textId="77777777" w:rsidR="00FA5F96" w:rsidRPr="00723272" w:rsidRDefault="00FA5F96" w:rsidP="00FA5F96">
            <w:pPr>
              <w:autoSpaceDE w:val="0"/>
              <w:autoSpaceDN w:val="0"/>
              <w:adjustRightInd w:val="0"/>
              <w:spacing w:after="0" w:line="240" w:lineRule="auto"/>
              <w:rPr>
                <w:rFonts w:cstheme="minorHAnsi"/>
                <w:b/>
                <w:bCs/>
                <w:color w:val="000000"/>
                <w:sz w:val="18"/>
                <w:szCs w:val="18"/>
              </w:rPr>
            </w:pPr>
            <w:r w:rsidRPr="00723272">
              <w:rPr>
                <w:rFonts w:cstheme="minorHAnsi"/>
                <w:b/>
                <w:bCs/>
                <w:color w:val="000000"/>
                <w:sz w:val="18"/>
                <w:szCs w:val="18"/>
              </w:rPr>
              <w:t>Ödevin Zamanında Teslimi</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14:paraId="40249C2F" w14:textId="77777777" w:rsidR="00FA5F96" w:rsidRPr="00723272" w:rsidRDefault="00FA5F96" w:rsidP="00FA5F96">
            <w:pPr>
              <w:autoSpaceDE w:val="0"/>
              <w:autoSpaceDN w:val="0"/>
              <w:adjustRightInd w:val="0"/>
              <w:spacing w:after="0" w:line="240" w:lineRule="auto"/>
              <w:rPr>
                <w:rFonts w:cstheme="minorHAnsi"/>
                <w:b/>
                <w:bCs/>
                <w:color w:val="000000"/>
                <w:sz w:val="18"/>
                <w:szCs w:val="18"/>
              </w:rPr>
            </w:pPr>
            <w:r w:rsidRPr="00723272">
              <w:rPr>
                <w:rFonts w:cstheme="minorHAnsi"/>
                <w:b/>
                <w:bCs/>
                <w:color w:val="000000"/>
                <w:sz w:val="18"/>
                <w:szCs w:val="18"/>
              </w:rPr>
              <w:t>Kaynaklardan Faydalanma</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14:paraId="57888586" w14:textId="77777777" w:rsidR="00FA5F96" w:rsidRPr="00723272" w:rsidRDefault="00FA5F96" w:rsidP="00FA5F96">
            <w:pPr>
              <w:autoSpaceDE w:val="0"/>
              <w:autoSpaceDN w:val="0"/>
              <w:adjustRightInd w:val="0"/>
              <w:spacing w:after="0" w:line="240" w:lineRule="auto"/>
              <w:rPr>
                <w:rFonts w:cstheme="minorHAnsi"/>
                <w:b/>
                <w:bCs/>
                <w:color w:val="000000"/>
                <w:sz w:val="18"/>
                <w:szCs w:val="18"/>
              </w:rPr>
            </w:pPr>
            <w:r w:rsidRPr="00723272">
              <w:rPr>
                <w:rFonts w:cstheme="minorHAnsi"/>
                <w:b/>
                <w:bCs/>
                <w:color w:val="000000"/>
                <w:sz w:val="18"/>
                <w:szCs w:val="18"/>
              </w:rPr>
              <w:t>Ödevin Düzenli ve İmla Kurallarına Uygunluğu</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14:paraId="2B774657" w14:textId="77777777" w:rsidR="00FA5F96" w:rsidRPr="00723272" w:rsidRDefault="00FA5F96" w:rsidP="00FA5F96">
            <w:pPr>
              <w:autoSpaceDE w:val="0"/>
              <w:autoSpaceDN w:val="0"/>
              <w:adjustRightInd w:val="0"/>
              <w:spacing w:after="0" w:line="240" w:lineRule="auto"/>
              <w:rPr>
                <w:rFonts w:cstheme="minorHAnsi"/>
                <w:b/>
                <w:bCs/>
                <w:color w:val="000000"/>
                <w:sz w:val="18"/>
                <w:szCs w:val="18"/>
              </w:rPr>
            </w:pPr>
            <w:r w:rsidRPr="00723272">
              <w:rPr>
                <w:rFonts w:cstheme="minorHAnsi"/>
                <w:b/>
                <w:bCs/>
                <w:color w:val="000000"/>
                <w:sz w:val="18"/>
                <w:szCs w:val="18"/>
              </w:rPr>
              <w:t>Ödevin Amaca Uygunluğu</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14:paraId="19D23739" w14:textId="77777777" w:rsidR="00FA5F96" w:rsidRPr="00723272" w:rsidRDefault="00FA5F96" w:rsidP="00FA5F96">
            <w:pPr>
              <w:autoSpaceDE w:val="0"/>
              <w:autoSpaceDN w:val="0"/>
              <w:adjustRightInd w:val="0"/>
              <w:spacing w:after="0" w:line="240" w:lineRule="auto"/>
              <w:rPr>
                <w:rFonts w:cstheme="minorHAnsi"/>
                <w:b/>
                <w:bCs/>
                <w:color w:val="000000"/>
                <w:sz w:val="18"/>
                <w:szCs w:val="18"/>
              </w:rPr>
            </w:pPr>
            <w:r w:rsidRPr="00723272">
              <w:rPr>
                <w:rFonts w:cstheme="minorHAnsi"/>
                <w:b/>
                <w:bCs/>
                <w:color w:val="000000"/>
                <w:sz w:val="18"/>
                <w:szCs w:val="18"/>
              </w:rPr>
              <w:t>Ödevin Kapsam Açısından Yeterliliği</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14:paraId="309D415A" w14:textId="227A3099" w:rsidR="00FA5F96" w:rsidRPr="00723272" w:rsidRDefault="0071671E" w:rsidP="00FA5F96">
            <w:pPr>
              <w:autoSpaceDE w:val="0"/>
              <w:autoSpaceDN w:val="0"/>
              <w:adjustRightInd w:val="0"/>
              <w:spacing w:after="0" w:line="240" w:lineRule="auto"/>
              <w:rPr>
                <w:rFonts w:cstheme="minorHAnsi"/>
                <w:b/>
                <w:bCs/>
                <w:color w:val="000000"/>
                <w:sz w:val="18"/>
                <w:szCs w:val="18"/>
              </w:rPr>
            </w:pPr>
            <w:r w:rsidRPr="00723272">
              <w:rPr>
                <w:rFonts w:cstheme="minorHAnsi"/>
                <w:b/>
                <w:bCs/>
                <w:color w:val="000000"/>
                <w:sz w:val="18"/>
                <w:szCs w:val="18"/>
              </w:rPr>
              <w:t>Ödevin Sunumu</w:t>
            </w:r>
          </w:p>
        </w:tc>
        <w:tc>
          <w:tcPr>
            <w:tcW w:w="567" w:type="dxa"/>
            <w:vMerge w:val="restart"/>
            <w:tcBorders>
              <w:top w:val="single" w:sz="4" w:space="0" w:color="auto"/>
              <w:left w:val="single" w:sz="4" w:space="0" w:color="auto"/>
              <w:right w:val="single" w:sz="4" w:space="0" w:color="auto"/>
            </w:tcBorders>
            <w:textDirection w:val="btLr"/>
          </w:tcPr>
          <w:p w14:paraId="1BE0E3A7" w14:textId="77777777" w:rsidR="00FA5F96" w:rsidRPr="00723272" w:rsidRDefault="00FA5F96" w:rsidP="00FA5F96">
            <w:pPr>
              <w:autoSpaceDE w:val="0"/>
              <w:autoSpaceDN w:val="0"/>
              <w:adjustRightInd w:val="0"/>
              <w:spacing w:after="0" w:line="240" w:lineRule="auto"/>
              <w:ind w:left="113"/>
              <w:rPr>
                <w:rFonts w:cstheme="minorHAnsi"/>
                <w:b/>
                <w:bCs/>
                <w:color w:val="000000"/>
                <w:sz w:val="20"/>
                <w:szCs w:val="20"/>
              </w:rPr>
            </w:pPr>
            <w:r w:rsidRPr="00723272">
              <w:rPr>
                <w:rFonts w:cstheme="minorHAnsi"/>
                <w:b/>
                <w:bCs/>
                <w:color w:val="000000"/>
                <w:sz w:val="20"/>
                <w:szCs w:val="20"/>
              </w:rPr>
              <w:t>1.PERFORMANS</w:t>
            </w:r>
          </w:p>
          <w:p w14:paraId="1D8A3BDC" w14:textId="77777777" w:rsidR="00FA5F96" w:rsidRPr="00723272" w:rsidRDefault="00FA5F96" w:rsidP="00FA5F96">
            <w:pPr>
              <w:autoSpaceDE w:val="0"/>
              <w:autoSpaceDN w:val="0"/>
              <w:adjustRightInd w:val="0"/>
              <w:spacing w:after="0" w:line="240" w:lineRule="auto"/>
              <w:ind w:left="113"/>
              <w:rPr>
                <w:rFonts w:cstheme="minorHAnsi"/>
                <w:b/>
                <w:bCs/>
                <w:color w:val="000000"/>
                <w:sz w:val="20"/>
                <w:szCs w:val="20"/>
              </w:rPr>
            </w:pPr>
            <w:r w:rsidRPr="00723272">
              <w:rPr>
                <w:rFonts w:cstheme="minorHAnsi"/>
                <w:b/>
                <w:bCs/>
                <w:color w:val="000000"/>
                <w:sz w:val="20"/>
                <w:szCs w:val="20"/>
              </w:rPr>
              <w:t>PUAN TOPLAMI</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14:paraId="5B27379E" w14:textId="77777777" w:rsidR="00FA5F96" w:rsidRPr="00723272" w:rsidRDefault="00FA5F96" w:rsidP="00FA5F96">
            <w:pPr>
              <w:autoSpaceDE w:val="0"/>
              <w:autoSpaceDN w:val="0"/>
              <w:adjustRightInd w:val="0"/>
              <w:spacing w:after="0" w:line="240" w:lineRule="auto"/>
              <w:rPr>
                <w:rFonts w:cstheme="minorHAnsi"/>
                <w:b/>
                <w:bCs/>
                <w:color w:val="000000"/>
                <w:sz w:val="18"/>
                <w:szCs w:val="18"/>
              </w:rPr>
            </w:pPr>
            <w:r w:rsidRPr="00723272">
              <w:rPr>
                <w:rFonts w:cstheme="minorHAnsi"/>
                <w:b/>
                <w:bCs/>
                <w:color w:val="000000"/>
                <w:sz w:val="18"/>
                <w:szCs w:val="18"/>
              </w:rPr>
              <w:t>Derse Devam</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14:paraId="0A8D9A4B" w14:textId="77777777" w:rsidR="00FA5F96" w:rsidRPr="00723272" w:rsidRDefault="00FA5F96" w:rsidP="00FA5F96">
            <w:pPr>
              <w:autoSpaceDE w:val="0"/>
              <w:autoSpaceDN w:val="0"/>
              <w:adjustRightInd w:val="0"/>
              <w:spacing w:after="0" w:line="240" w:lineRule="auto"/>
              <w:rPr>
                <w:rFonts w:cstheme="minorHAnsi"/>
                <w:b/>
                <w:bCs/>
                <w:color w:val="000000"/>
                <w:sz w:val="18"/>
                <w:szCs w:val="18"/>
              </w:rPr>
            </w:pPr>
            <w:r w:rsidRPr="00723272">
              <w:rPr>
                <w:rFonts w:cstheme="minorHAnsi"/>
                <w:b/>
                <w:bCs/>
                <w:color w:val="000000"/>
                <w:sz w:val="18"/>
                <w:szCs w:val="18"/>
              </w:rPr>
              <w:t>Derse Hazırlık</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14:paraId="7564E651" w14:textId="77777777" w:rsidR="00FA5F96" w:rsidRPr="00723272" w:rsidRDefault="00FA5F96" w:rsidP="00FA5F96">
            <w:pPr>
              <w:autoSpaceDE w:val="0"/>
              <w:autoSpaceDN w:val="0"/>
              <w:adjustRightInd w:val="0"/>
              <w:spacing w:after="0" w:line="240" w:lineRule="auto"/>
              <w:rPr>
                <w:rFonts w:cstheme="minorHAnsi"/>
                <w:b/>
                <w:bCs/>
                <w:color w:val="000000"/>
                <w:sz w:val="18"/>
                <w:szCs w:val="18"/>
              </w:rPr>
            </w:pPr>
            <w:r w:rsidRPr="00723272">
              <w:rPr>
                <w:rFonts w:cstheme="minorHAnsi"/>
                <w:b/>
                <w:bCs/>
                <w:color w:val="000000"/>
                <w:sz w:val="18"/>
                <w:szCs w:val="18"/>
              </w:rPr>
              <w:t>Derste Örnek Davranışlar</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14:paraId="3AE49EAC" w14:textId="77777777" w:rsidR="00FA5F96" w:rsidRPr="00723272" w:rsidRDefault="00FA5F96" w:rsidP="00FA5F96">
            <w:pPr>
              <w:autoSpaceDE w:val="0"/>
              <w:autoSpaceDN w:val="0"/>
              <w:adjustRightInd w:val="0"/>
              <w:spacing w:after="0" w:line="240" w:lineRule="auto"/>
              <w:rPr>
                <w:rFonts w:cstheme="minorHAnsi"/>
                <w:b/>
                <w:bCs/>
                <w:color w:val="000000"/>
                <w:sz w:val="18"/>
                <w:szCs w:val="18"/>
              </w:rPr>
            </w:pPr>
            <w:r w:rsidRPr="00723272">
              <w:rPr>
                <w:rFonts w:cstheme="minorHAnsi"/>
                <w:b/>
                <w:bCs/>
                <w:color w:val="000000"/>
                <w:sz w:val="18"/>
                <w:szCs w:val="18"/>
              </w:rPr>
              <w:t>Derse Aktif Katılım</w:t>
            </w:r>
          </w:p>
        </w:tc>
        <w:tc>
          <w:tcPr>
            <w:tcW w:w="567" w:type="dxa"/>
            <w:vMerge w:val="restart"/>
            <w:tcBorders>
              <w:top w:val="single" w:sz="4" w:space="0" w:color="auto"/>
              <w:left w:val="single" w:sz="4" w:space="0" w:color="auto"/>
              <w:right w:val="single" w:sz="4" w:space="0" w:color="auto"/>
            </w:tcBorders>
            <w:textDirection w:val="btLr"/>
          </w:tcPr>
          <w:p w14:paraId="6FA80007" w14:textId="77777777" w:rsidR="00FA5F96" w:rsidRPr="00723272" w:rsidRDefault="00FA5F96" w:rsidP="00FA5F96">
            <w:pPr>
              <w:autoSpaceDE w:val="0"/>
              <w:autoSpaceDN w:val="0"/>
              <w:adjustRightInd w:val="0"/>
              <w:spacing w:after="0" w:line="240" w:lineRule="auto"/>
              <w:rPr>
                <w:rFonts w:cstheme="minorHAnsi"/>
                <w:b/>
                <w:bCs/>
                <w:color w:val="000000"/>
                <w:sz w:val="20"/>
                <w:szCs w:val="20"/>
              </w:rPr>
            </w:pPr>
            <w:r w:rsidRPr="00723272">
              <w:rPr>
                <w:rFonts w:cstheme="minorHAnsi"/>
                <w:b/>
                <w:bCs/>
                <w:color w:val="000000"/>
                <w:sz w:val="20"/>
                <w:szCs w:val="20"/>
              </w:rPr>
              <w:t xml:space="preserve">2. PERFORMANS </w:t>
            </w:r>
          </w:p>
          <w:p w14:paraId="1B15FAB1" w14:textId="77777777" w:rsidR="00FA5F96" w:rsidRPr="00723272" w:rsidRDefault="00FA5F96" w:rsidP="00FA5F96">
            <w:pPr>
              <w:autoSpaceDE w:val="0"/>
              <w:autoSpaceDN w:val="0"/>
              <w:adjustRightInd w:val="0"/>
              <w:spacing w:after="0" w:line="240" w:lineRule="auto"/>
              <w:rPr>
                <w:rFonts w:cstheme="minorHAnsi"/>
                <w:b/>
                <w:bCs/>
                <w:color w:val="000000"/>
                <w:sz w:val="20"/>
                <w:szCs w:val="20"/>
              </w:rPr>
            </w:pPr>
            <w:r w:rsidRPr="00723272">
              <w:rPr>
                <w:rFonts w:cstheme="minorHAnsi"/>
                <w:b/>
                <w:bCs/>
                <w:color w:val="000000"/>
                <w:sz w:val="20"/>
                <w:szCs w:val="20"/>
              </w:rPr>
              <w:t>PUANI TOPLAMI</w:t>
            </w:r>
          </w:p>
        </w:tc>
      </w:tr>
      <w:tr w:rsidR="00FA5F96" w:rsidRPr="00723272" w14:paraId="29057D67" w14:textId="77777777" w:rsidTr="00FA5F96">
        <w:trPr>
          <w:trHeight w:val="290"/>
        </w:trPr>
        <w:tc>
          <w:tcPr>
            <w:tcW w:w="426" w:type="dxa"/>
            <w:tcBorders>
              <w:top w:val="single" w:sz="4" w:space="0" w:color="auto"/>
              <w:left w:val="single" w:sz="4" w:space="0" w:color="auto"/>
              <w:bottom w:val="single" w:sz="4" w:space="0" w:color="auto"/>
              <w:right w:val="single" w:sz="4" w:space="0" w:color="auto"/>
            </w:tcBorders>
          </w:tcPr>
          <w:p w14:paraId="4ECAA1EE" w14:textId="77777777" w:rsidR="00FA5F96" w:rsidRPr="00723272" w:rsidRDefault="00FA5F96" w:rsidP="00FA5F96">
            <w:pPr>
              <w:autoSpaceDE w:val="0"/>
              <w:autoSpaceDN w:val="0"/>
              <w:adjustRightInd w:val="0"/>
              <w:spacing w:after="0" w:line="240" w:lineRule="auto"/>
              <w:jc w:val="center"/>
              <w:rPr>
                <w:rFonts w:cstheme="minorHAnsi"/>
                <w:b/>
                <w:bCs/>
                <w:color w:val="000000"/>
              </w:rPr>
            </w:pPr>
            <w:r w:rsidRPr="00723272">
              <w:rPr>
                <w:rFonts w:cstheme="minorHAnsi"/>
                <w:b/>
                <w:bCs/>
                <w:color w:val="000000"/>
              </w:rPr>
              <w:t>S</w:t>
            </w:r>
          </w:p>
        </w:tc>
        <w:tc>
          <w:tcPr>
            <w:tcW w:w="708" w:type="dxa"/>
            <w:tcBorders>
              <w:top w:val="single" w:sz="4" w:space="0" w:color="auto"/>
              <w:left w:val="single" w:sz="4" w:space="0" w:color="auto"/>
              <w:bottom w:val="single" w:sz="4" w:space="0" w:color="auto"/>
              <w:right w:val="single" w:sz="4" w:space="0" w:color="auto"/>
            </w:tcBorders>
          </w:tcPr>
          <w:p w14:paraId="4EB3063F"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NO</w:t>
            </w:r>
          </w:p>
        </w:tc>
        <w:tc>
          <w:tcPr>
            <w:tcW w:w="2127" w:type="dxa"/>
            <w:tcBorders>
              <w:top w:val="single" w:sz="4" w:space="0" w:color="auto"/>
              <w:left w:val="single" w:sz="4" w:space="0" w:color="auto"/>
              <w:bottom w:val="single" w:sz="4" w:space="0" w:color="auto"/>
              <w:right w:val="single" w:sz="4" w:space="0" w:color="auto"/>
            </w:tcBorders>
          </w:tcPr>
          <w:p w14:paraId="4503701C" w14:textId="77777777" w:rsidR="00FA5F96" w:rsidRPr="00723272" w:rsidRDefault="00FA5F96" w:rsidP="00FA5F96">
            <w:pPr>
              <w:autoSpaceDE w:val="0"/>
              <w:autoSpaceDN w:val="0"/>
              <w:adjustRightInd w:val="0"/>
              <w:spacing w:after="0" w:line="240" w:lineRule="auto"/>
              <w:rPr>
                <w:rFonts w:cstheme="minorHAnsi"/>
                <w:b/>
                <w:bCs/>
                <w:color w:val="000000"/>
                <w:sz w:val="20"/>
                <w:szCs w:val="20"/>
              </w:rPr>
            </w:pPr>
            <w:r w:rsidRPr="00723272">
              <w:rPr>
                <w:rFonts w:cstheme="minorHAnsi"/>
                <w:b/>
                <w:bCs/>
                <w:color w:val="000000"/>
                <w:sz w:val="20"/>
                <w:szCs w:val="20"/>
              </w:rPr>
              <w:t>ADI VE SOYADI</w:t>
            </w:r>
          </w:p>
        </w:tc>
        <w:tc>
          <w:tcPr>
            <w:tcW w:w="708" w:type="dxa"/>
            <w:tcBorders>
              <w:top w:val="single" w:sz="4" w:space="0" w:color="auto"/>
              <w:left w:val="single" w:sz="4" w:space="0" w:color="auto"/>
              <w:bottom w:val="single" w:sz="4" w:space="0" w:color="auto"/>
              <w:right w:val="single" w:sz="4" w:space="0" w:color="auto"/>
            </w:tcBorders>
          </w:tcPr>
          <w:p w14:paraId="2FF0B81E"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10p.</w:t>
            </w:r>
          </w:p>
        </w:tc>
        <w:tc>
          <w:tcPr>
            <w:tcW w:w="709" w:type="dxa"/>
            <w:tcBorders>
              <w:top w:val="single" w:sz="4" w:space="0" w:color="auto"/>
              <w:left w:val="single" w:sz="4" w:space="0" w:color="auto"/>
              <w:bottom w:val="single" w:sz="4" w:space="0" w:color="auto"/>
              <w:right w:val="single" w:sz="4" w:space="0" w:color="auto"/>
            </w:tcBorders>
          </w:tcPr>
          <w:p w14:paraId="40D4177D"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10p.</w:t>
            </w:r>
          </w:p>
        </w:tc>
        <w:tc>
          <w:tcPr>
            <w:tcW w:w="567" w:type="dxa"/>
            <w:tcBorders>
              <w:top w:val="single" w:sz="4" w:space="0" w:color="auto"/>
              <w:left w:val="single" w:sz="4" w:space="0" w:color="auto"/>
              <w:bottom w:val="single" w:sz="4" w:space="0" w:color="auto"/>
              <w:right w:val="single" w:sz="4" w:space="0" w:color="auto"/>
            </w:tcBorders>
          </w:tcPr>
          <w:p w14:paraId="2395DFEB"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10p.</w:t>
            </w:r>
          </w:p>
        </w:tc>
        <w:tc>
          <w:tcPr>
            <w:tcW w:w="567" w:type="dxa"/>
            <w:tcBorders>
              <w:top w:val="single" w:sz="4" w:space="0" w:color="auto"/>
              <w:left w:val="single" w:sz="4" w:space="0" w:color="auto"/>
              <w:bottom w:val="single" w:sz="4" w:space="0" w:color="auto"/>
              <w:right w:val="single" w:sz="4" w:space="0" w:color="auto"/>
            </w:tcBorders>
          </w:tcPr>
          <w:p w14:paraId="47BBF51D"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10p.</w:t>
            </w:r>
          </w:p>
        </w:tc>
        <w:tc>
          <w:tcPr>
            <w:tcW w:w="709" w:type="dxa"/>
            <w:tcBorders>
              <w:top w:val="single" w:sz="4" w:space="0" w:color="auto"/>
              <w:left w:val="single" w:sz="4" w:space="0" w:color="auto"/>
              <w:bottom w:val="single" w:sz="4" w:space="0" w:color="auto"/>
              <w:right w:val="single" w:sz="4" w:space="0" w:color="auto"/>
            </w:tcBorders>
          </w:tcPr>
          <w:p w14:paraId="10B742F6"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20p.</w:t>
            </w:r>
          </w:p>
        </w:tc>
        <w:tc>
          <w:tcPr>
            <w:tcW w:w="567" w:type="dxa"/>
            <w:tcBorders>
              <w:top w:val="single" w:sz="4" w:space="0" w:color="auto"/>
              <w:left w:val="single" w:sz="4" w:space="0" w:color="auto"/>
              <w:bottom w:val="single" w:sz="4" w:space="0" w:color="auto"/>
              <w:right w:val="single" w:sz="4" w:space="0" w:color="auto"/>
            </w:tcBorders>
          </w:tcPr>
          <w:p w14:paraId="6190A0A5"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40p.</w:t>
            </w:r>
          </w:p>
        </w:tc>
        <w:tc>
          <w:tcPr>
            <w:tcW w:w="567" w:type="dxa"/>
            <w:vMerge/>
            <w:tcBorders>
              <w:left w:val="single" w:sz="4" w:space="0" w:color="auto"/>
              <w:bottom w:val="single" w:sz="4" w:space="0" w:color="auto"/>
              <w:right w:val="single" w:sz="4" w:space="0" w:color="auto"/>
            </w:tcBorders>
          </w:tcPr>
          <w:p w14:paraId="046FCC83"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p>
        </w:tc>
        <w:tc>
          <w:tcPr>
            <w:tcW w:w="567" w:type="dxa"/>
            <w:tcBorders>
              <w:top w:val="single" w:sz="4" w:space="0" w:color="auto"/>
              <w:left w:val="single" w:sz="4" w:space="0" w:color="auto"/>
              <w:bottom w:val="single" w:sz="4" w:space="0" w:color="auto"/>
              <w:right w:val="single" w:sz="4" w:space="0" w:color="auto"/>
            </w:tcBorders>
          </w:tcPr>
          <w:p w14:paraId="500566A6"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20p.</w:t>
            </w:r>
          </w:p>
        </w:tc>
        <w:tc>
          <w:tcPr>
            <w:tcW w:w="567" w:type="dxa"/>
            <w:tcBorders>
              <w:top w:val="single" w:sz="4" w:space="0" w:color="auto"/>
              <w:left w:val="single" w:sz="4" w:space="0" w:color="auto"/>
              <w:bottom w:val="single" w:sz="4" w:space="0" w:color="auto"/>
              <w:right w:val="single" w:sz="4" w:space="0" w:color="auto"/>
            </w:tcBorders>
          </w:tcPr>
          <w:p w14:paraId="7A3FDCD2"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20p.</w:t>
            </w:r>
          </w:p>
        </w:tc>
        <w:tc>
          <w:tcPr>
            <w:tcW w:w="567" w:type="dxa"/>
            <w:tcBorders>
              <w:top w:val="single" w:sz="4" w:space="0" w:color="auto"/>
              <w:left w:val="single" w:sz="4" w:space="0" w:color="auto"/>
              <w:bottom w:val="single" w:sz="4" w:space="0" w:color="auto"/>
              <w:right w:val="single" w:sz="4" w:space="0" w:color="auto"/>
            </w:tcBorders>
          </w:tcPr>
          <w:p w14:paraId="7F07616A"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20p.</w:t>
            </w:r>
          </w:p>
        </w:tc>
        <w:tc>
          <w:tcPr>
            <w:tcW w:w="567" w:type="dxa"/>
            <w:gridSpan w:val="2"/>
            <w:tcBorders>
              <w:top w:val="single" w:sz="4" w:space="0" w:color="auto"/>
              <w:left w:val="single" w:sz="4" w:space="0" w:color="auto"/>
              <w:bottom w:val="single" w:sz="4" w:space="0" w:color="auto"/>
              <w:right w:val="single" w:sz="4" w:space="0" w:color="auto"/>
            </w:tcBorders>
          </w:tcPr>
          <w:p w14:paraId="59312CE5"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r w:rsidRPr="00723272">
              <w:rPr>
                <w:rFonts w:cstheme="minorHAnsi"/>
                <w:b/>
                <w:bCs/>
                <w:color w:val="000000"/>
                <w:sz w:val="20"/>
                <w:szCs w:val="20"/>
              </w:rPr>
              <w:t>40p.</w:t>
            </w:r>
          </w:p>
        </w:tc>
        <w:tc>
          <w:tcPr>
            <w:tcW w:w="567" w:type="dxa"/>
            <w:vMerge/>
            <w:tcBorders>
              <w:left w:val="single" w:sz="4" w:space="0" w:color="auto"/>
              <w:bottom w:val="single" w:sz="4" w:space="0" w:color="auto"/>
              <w:right w:val="single" w:sz="4" w:space="0" w:color="auto"/>
            </w:tcBorders>
          </w:tcPr>
          <w:p w14:paraId="4E94441A" w14:textId="77777777" w:rsidR="00FA5F96" w:rsidRPr="00723272" w:rsidRDefault="00FA5F96" w:rsidP="00FA5F96">
            <w:pPr>
              <w:autoSpaceDE w:val="0"/>
              <w:autoSpaceDN w:val="0"/>
              <w:adjustRightInd w:val="0"/>
              <w:spacing w:after="0" w:line="240" w:lineRule="auto"/>
              <w:jc w:val="center"/>
              <w:rPr>
                <w:rFonts w:cstheme="minorHAnsi"/>
                <w:b/>
                <w:bCs/>
                <w:color w:val="000000"/>
                <w:sz w:val="20"/>
                <w:szCs w:val="20"/>
              </w:rPr>
            </w:pPr>
          </w:p>
        </w:tc>
      </w:tr>
      <w:tr w:rsidR="00FA5F96" w:rsidRPr="00723272" w14:paraId="50FDFEBA" w14:textId="77777777" w:rsidTr="00FA5F96">
        <w:trPr>
          <w:trHeight w:val="290"/>
        </w:trPr>
        <w:tc>
          <w:tcPr>
            <w:tcW w:w="426" w:type="dxa"/>
            <w:tcBorders>
              <w:top w:val="single" w:sz="4" w:space="0" w:color="auto"/>
              <w:left w:val="single" w:sz="6" w:space="0" w:color="auto"/>
              <w:bottom w:val="single" w:sz="6" w:space="0" w:color="auto"/>
              <w:right w:val="single" w:sz="6" w:space="0" w:color="auto"/>
            </w:tcBorders>
          </w:tcPr>
          <w:p w14:paraId="52A897BB"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w:t>
            </w:r>
          </w:p>
        </w:tc>
        <w:tc>
          <w:tcPr>
            <w:tcW w:w="708" w:type="dxa"/>
            <w:tcBorders>
              <w:top w:val="single" w:sz="4" w:space="0" w:color="auto"/>
              <w:left w:val="single" w:sz="6" w:space="0" w:color="auto"/>
              <w:bottom w:val="single" w:sz="6" w:space="0" w:color="auto"/>
              <w:right w:val="single" w:sz="6" w:space="0" w:color="auto"/>
            </w:tcBorders>
          </w:tcPr>
          <w:p w14:paraId="28D1CD6E"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4" w:space="0" w:color="auto"/>
              <w:left w:val="single" w:sz="6" w:space="0" w:color="auto"/>
              <w:bottom w:val="single" w:sz="6" w:space="0" w:color="auto"/>
              <w:right w:val="single" w:sz="6" w:space="0" w:color="auto"/>
            </w:tcBorders>
          </w:tcPr>
          <w:p w14:paraId="13C2CF67"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4" w:space="0" w:color="auto"/>
              <w:left w:val="single" w:sz="6" w:space="0" w:color="auto"/>
              <w:bottom w:val="single" w:sz="6" w:space="0" w:color="auto"/>
              <w:right w:val="single" w:sz="6" w:space="0" w:color="auto"/>
            </w:tcBorders>
          </w:tcPr>
          <w:p w14:paraId="339B5F1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4" w:space="0" w:color="auto"/>
              <w:left w:val="single" w:sz="6" w:space="0" w:color="auto"/>
              <w:bottom w:val="single" w:sz="6" w:space="0" w:color="auto"/>
              <w:right w:val="single" w:sz="6" w:space="0" w:color="auto"/>
            </w:tcBorders>
          </w:tcPr>
          <w:p w14:paraId="6A9C93F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4" w:space="0" w:color="auto"/>
              <w:left w:val="single" w:sz="6" w:space="0" w:color="auto"/>
              <w:bottom w:val="single" w:sz="6" w:space="0" w:color="auto"/>
              <w:right w:val="single" w:sz="6" w:space="0" w:color="auto"/>
            </w:tcBorders>
          </w:tcPr>
          <w:p w14:paraId="13E4EF3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4" w:space="0" w:color="auto"/>
              <w:left w:val="single" w:sz="6" w:space="0" w:color="auto"/>
              <w:bottom w:val="single" w:sz="6" w:space="0" w:color="auto"/>
              <w:right w:val="single" w:sz="6" w:space="0" w:color="auto"/>
            </w:tcBorders>
          </w:tcPr>
          <w:p w14:paraId="50BA5A0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4" w:space="0" w:color="auto"/>
              <w:left w:val="single" w:sz="6" w:space="0" w:color="auto"/>
              <w:bottom w:val="single" w:sz="6" w:space="0" w:color="auto"/>
              <w:right w:val="single" w:sz="6" w:space="0" w:color="auto"/>
            </w:tcBorders>
          </w:tcPr>
          <w:p w14:paraId="181C0C0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4" w:space="0" w:color="auto"/>
              <w:left w:val="single" w:sz="6" w:space="0" w:color="auto"/>
              <w:bottom w:val="single" w:sz="6" w:space="0" w:color="auto"/>
              <w:right w:val="single" w:sz="6" w:space="0" w:color="auto"/>
            </w:tcBorders>
          </w:tcPr>
          <w:p w14:paraId="0706CB8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4" w:space="0" w:color="auto"/>
              <w:left w:val="single" w:sz="6" w:space="0" w:color="auto"/>
              <w:bottom w:val="single" w:sz="6" w:space="0" w:color="auto"/>
              <w:right w:val="single" w:sz="6" w:space="0" w:color="auto"/>
            </w:tcBorders>
          </w:tcPr>
          <w:p w14:paraId="2AB9CE9C"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4" w:space="0" w:color="auto"/>
              <w:left w:val="single" w:sz="6" w:space="0" w:color="auto"/>
              <w:bottom w:val="single" w:sz="6" w:space="0" w:color="auto"/>
              <w:right w:val="single" w:sz="6" w:space="0" w:color="auto"/>
            </w:tcBorders>
          </w:tcPr>
          <w:p w14:paraId="3537F9B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4" w:space="0" w:color="auto"/>
              <w:left w:val="single" w:sz="6" w:space="0" w:color="auto"/>
              <w:bottom w:val="single" w:sz="6" w:space="0" w:color="auto"/>
              <w:right w:val="single" w:sz="6" w:space="0" w:color="auto"/>
            </w:tcBorders>
          </w:tcPr>
          <w:p w14:paraId="3F746A9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4" w:space="0" w:color="auto"/>
              <w:left w:val="single" w:sz="6" w:space="0" w:color="auto"/>
              <w:bottom w:val="single" w:sz="6" w:space="0" w:color="auto"/>
              <w:right w:val="single" w:sz="6" w:space="0" w:color="auto"/>
            </w:tcBorders>
          </w:tcPr>
          <w:p w14:paraId="70297BF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4" w:space="0" w:color="auto"/>
              <w:left w:val="single" w:sz="6" w:space="0" w:color="auto"/>
              <w:bottom w:val="single" w:sz="6" w:space="0" w:color="auto"/>
              <w:right w:val="single" w:sz="6" w:space="0" w:color="auto"/>
            </w:tcBorders>
          </w:tcPr>
          <w:p w14:paraId="0285A88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4" w:space="0" w:color="auto"/>
              <w:left w:val="single" w:sz="6" w:space="0" w:color="auto"/>
              <w:bottom w:val="single" w:sz="6" w:space="0" w:color="auto"/>
              <w:right w:val="single" w:sz="6" w:space="0" w:color="auto"/>
            </w:tcBorders>
          </w:tcPr>
          <w:p w14:paraId="5C9EBE79"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5661DFB5"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3B21FD16"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w:t>
            </w:r>
          </w:p>
        </w:tc>
        <w:tc>
          <w:tcPr>
            <w:tcW w:w="708" w:type="dxa"/>
            <w:tcBorders>
              <w:top w:val="single" w:sz="6" w:space="0" w:color="auto"/>
              <w:left w:val="single" w:sz="6" w:space="0" w:color="auto"/>
              <w:bottom w:val="single" w:sz="6" w:space="0" w:color="auto"/>
              <w:right w:val="single" w:sz="6" w:space="0" w:color="auto"/>
            </w:tcBorders>
          </w:tcPr>
          <w:p w14:paraId="21F714D4"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1EE6C8B5"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16AE8A5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0FEFDF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1626B1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7B404B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2025976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D2E29B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F03A035"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5925F0B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F905FB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0B3E08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0FB9124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9FEFDF8"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48E974C6"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03D0055D"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3</w:t>
            </w:r>
          </w:p>
        </w:tc>
        <w:tc>
          <w:tcPr>
            <w:tcW w:w="708" w:type="dxa"/>
            <w:tcBorders>
              <w:top w:val="single" w:sz="6" w:space="0" w:color="auto"/>
              <w:left w:val="single" w:sz="6" w:space="0" w:color="auto"/>
              <w:bottom w:val="single" w:sz="6" w:space="0" w:color="auto"/>
              <w:right w:val="single" w:sz="6" w:space="0" w:color="auto"/>
            </w:tcBorders>
          </w:tcPr>
          <w:p w14:paraId="5E6A75C2"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35347D6D"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39BC924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2451CF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07501C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3D2052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B1CD5E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C45F1D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25C9AA2"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05A4E92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292699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5EABF6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79BE50B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52BB5C8"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299F6D5B"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3F31B5D5"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4</w:t>
            </w:r>
          </w:p>
        </w:tc>
        <w:tc>
          <w:tcPr>
            <w:tcW w:w="708" w:type="dxa"/>
            <w:tcBorders>
              <w:top w:val="single" w:sz="6" w:space="0" w:color="auto"/>
              <w:left w:val="single" w:sz="6" w:space="0" w:color="auto"/>
              <w:bottom w:val="single" w:sz="6" w:space="0" w:color="auto"/>
              <w:right w:val="single" w:sz="6" w:space="0" w:color="auto"/>
            </w:tcBorders>
          </w:tcPr>
          <w:p w14:paraId="7119876A"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7B6CE1F1"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1B24E53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717B5DC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4C893F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DE18FC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15664D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A6877B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4C62E07"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51E0AE5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38E0E3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BC4F59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7E0E0A2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BA95143"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5184B3FF"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6432F2D4"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5</w:t>
            </w:r>
          </w:p>
        </w:tc>
        <w:tc>
          <w:tcPr>
            <w:tcW w:w="708" w:type="dxa"/>
            <w:tcBorders>
              <w:top w:val="single" w:sz="6" w:space="0" w:color="auto"/>
              <w:left w:val="single" w:sz="6" w:space="0" w:color="auto"/>
              <w:bottom w:val="single" w:sz="6" w:space="0" w:color="auto"/>
              <w:right w:val="single" w:sz="6" w:space="0" w:color="auto"/>
            </w:tcBorders>
          </w:tcPr>
          <w:p w14:paraId="119AA6C1"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74FBF7A0"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0157BA3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D8F00C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21DD2B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D29CEE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67F40F6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8FFFEE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FE2DEA7"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2D84746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D715A3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09E096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19DB9B1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8D8D589"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65FFFC10"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6AFA258F"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6</w:t>
            </w:r>
          </w:p>
        </w:tc>
        <w:tc>
          <w:tcPr>
            <w:tcW w:w="708" w:type="dxa"/>
            <w:tcBorders>
              <w:top w:val="single" w:sz="6" w:space="0" w:color="auto"/>
              <w:left w:val="single" w:sz="6" w:space="0" w:color="auto"/>
              <w:bottom w:val="single" w:sz="6" w:space="0" w:color="auto"/>
              <w:right w:val="single" w:sz="6" w:space="0" w:color="auto"/>
            </w:tcBorders>
          </w:tcPr>
          <w:p w14:paraId="197FDCAE"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5941D142"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4D05A6D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6CDE8C7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0BF0BC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C333EF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50243C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2EEBA7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B73BE79"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425EE2A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D290D9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AFAF7D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49024CA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8440EFD"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04FA6A57"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2875F144"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7</w:t>
            </w:r>
          </w:p>
        </w:tc>
        <w:tc>
          <w:tcPr>
            <w:tcW w:w="708" w:type="dxa"/>
            <w:tcBorders>
              <w:top w:val="single" w:sz="6" w:space="0" w:color="auto"/>
              <w:left w:val="single" w:sz="6" w:space="0" w:color="auto"/>
              <w:bottom w:val="single" w:sz="6" w:space="0" w:color="auto"/>
              <w:right w:val="single" w:sz="6" w:space="0" w:color="auto"/>
            </w:tcBorders>
          </w:tcPr>
          <w:p w14:paraId="4FB5966B"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0458631D"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4DDEF3A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7D36164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F0155A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13F691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8AF828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02E5EF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DFDE3E0"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701BE06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87D2CC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52AD7D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07A6D9A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6F7A179"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31FE9E6A"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15CE34BE"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8</w:t>
            </w:r>
          </w:p>
        </w:tc>
        <w:tc>
          <w:tcPr>
            <w:tcW w:w="708" w:type="dxa"/>
            <w:tcBorders>
              <w:top w:val="single" w:sz="6" w:space="0" w:color="auto"/>
              <w:left w:val="single" w:sz="6" w:space="0" w:color="auto"/>
              <w:bottom w:val="single" w:sz="6" w:space="0" w:color="auto"/>
              <w:right w:val="single" w:sz="6" w:space="0" w:color="auto"/>
            </w:tcBorders>
          </w:tcPr>
          <w:p w14:paraId="22CA2C26"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410C8073"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17A8A30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3B8328E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1C5B65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8F1ABF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3A5F9DB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133488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7726053"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69E61E9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C30E61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AF8680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66BBED0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280CB28"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39241EC1"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10101D08"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9</w:t>
            </w:r>
          </w:p>
        </w:tc>
        <w:tc>
          <w:tcPr>
            <w:tcW w:w="708" w:type="dxa"/>
            <w:tcBorders>
              <w:top w:val="single" w:sz="6" w:space="0" w:color="auto"/>
              <w:left w:val="single" w:sz="6" w:space="0" w:color="auto"/>
              <w:bottom w:val="single" w:sz="6" w:space="0" w:color="auto"/>
              <w:right w:val="single" w:sz="6" w:space="0" w:color="auto"/>
            </w:tcBorders>
          </w:tcPr>
          <w:p w14:paraId="55366B2F"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23BADB85"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528430F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34566D2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2A68F0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ACA67F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203805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B5E7A9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290F009"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5D55373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93386A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8C0A5E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51AA745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33D7E54"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5A2EDA23"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39BC9B78"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10</w:t>
            </w:r>
          </w:p>
        </w:tc>
        <w:tc>
          <w:tcPr>
            <w:tcW w:w="708" w:type="dxa"/>
            <w:tcBorders>
              <w:top w:val="single" w:sz="6" w:space="0" w:color="auto"/>
              <w:left w:val="single" w:sz="6" w:space="0" w:color="auto"/>
              <w:bottom w:val="single" w:sz="6" w:space="0" w:color="auto"/>
              <w:right w:val="single" w:sz="6" w:space="0" w:color="auto"/>
            </w:tcBorders>
          </w:tcPr>
          <w:p w14:paraId="13A51DC4"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4073B382"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31BA4AC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52D2C7B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B44D67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AE4F11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5C01F96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2CA2D3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135DC1E"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7A4A40C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DA37F3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453222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1451806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5B84B56"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78AE4CDE"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52735DE2"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11</w:t>
            </w:r>
          </w:p>
        </w:tc>
        <w:tc>
          <w:tcPr>
            <w:tcW w:w="708" w:type="dxa"/>
            <w:tcBorders>
              <w:top w:val="single" w:sz="6" w:space="0" w:color="auto"/>
              <w:left w:val="single" w:sz="6" w:space="0" w:color="auto"/>
              <w:bottom w:val="single" w:sz="6" w:space="0" w:color="auto"/>
              <w:right w:val="single" w:sz="6" w:space="0" w:color="auto"/>
            </w:tcBorders>
          </w:tcPr>
          <w:p w14:paraId="2EE599E5"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394DA428"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729F74A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6A4C5BD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E6BB06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45B37D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A79CD1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DBE5FC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B6CF609"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2E279F9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12177E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C00FCC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0CED684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AC668C7"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59DC0190"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51C7D1CA"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12</w:t>
            </w:r>
          </w:p>
        </w:tc>
        <w:tc>
          <w:tcPr>
            <w:tcW w:w="708" w:type="dxa"/>
            <w:tcBorders>
              <w:top w:val="single" w:sz="6" w:space="0" w:color="auto"/>
              <w:left w:val="single" w:sz="6" w:space="0" w:color="auto"/>
              <w:bottom w:val="single" w:sz="6" w:space="0" w:color="auto"/>
              <w:right w:val="single" w:sz="6" w:space="0" w:color="auto"/>
            </w:tcBorders>
          </w:tcPr>
          <w:p w14:paraId="79C81702"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0C27A5C2"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680ECB0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A8FDDA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C37312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C6564B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28D54EC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A3C8FD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0664F78"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100382D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1BE45B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B84993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18F71EB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B620162"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59E37323"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6834DFE8"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13</w:t>
            </w:r>
          </w:p>
        </w:tc>
        <w:tc>
          <w:tcPr>
            <w:tcW w:w="708" w:type="dxa"/>
            <w:tcBorders>
              <w:top w:val="single" w:sz="6" w:space="0" w:color="auto"/>
              <w:left w:val="single" w:sz="6" w:space="0" w:color="auto"/>
              <w:bottom w:val="single" w:sz="6" w:space="0" w:color="auto"/>
              <w:right w:val="single" w:sz="6" w:space="0" w:color="auto"/>
            </w:tcBorders>
          </w:tcPr>
          <w:p w14:paraId="4F7EA504"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488D6D35"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74A3738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3D93E3C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D95113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AC179D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3B6BFC7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8C0D5B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8D2C230"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287091F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19B909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807842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6365404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E5EE77D"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5325325B"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05C4DF8F"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14</w:t>
            </w:r>
          </w:p>
        </w:tc>
        <w:tc>
          <w:tcPr>
            <w:tcW w:w="708" w:type="dxa"/>
            <w:tcBorders>
              <w:top w:val="single" w:sz="6" w:space="0" w:color="auto"/>
              <w:left w:val="single" w:sz="6" w:space="0" w:color="auto"/>
              <w:bottom w:val="single" w:sz="6" w:space="0" w:color="auto"/>
              <w:right w:val="single" w:sz="6" w:space="0" w:color="auto"/>
            </w:tcBorders>
          </w:tcPr>
          <w:p w14:paraId="6CC11C41"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4765E95E"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2BB6897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4C3D38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7959D5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1C28D5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FB42D6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E3F6FA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2AAA42B"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2768EB4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F17AF1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AA5793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4929490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FE30435"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206D1744"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5509A360"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15</w:t>
            </w:r>
          </w:p>
        </w:tc>
        <w:tc>
          <w:tcPr>
            <w:tcW w:w="708" w:type="dxa"/>
            <w:tcBorders>
              <w:top w:val="single" w:sz="6" w:space="0" w:color="auto"/>
              <w:left w:val="single" w:sz="6" w:space="0" w:color="auto"/>
              <w:bottom w:val="single" w:sz="6" w:space="0" w:color="auto"/>
              <w:right w:val="single" w:sz="6" w:space="0" w:color="auto"/>
            </w:tcBorders>
          </w:tcPr>
          <w:p w14:paraId="6DCD7D4D"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7F4CF498"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465074B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79A4FF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5F9CAF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AECF7B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5FE917D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C43F7C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6849BDA"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485BD3E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5DC6F3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4A2D92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2671C75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5FA5A74"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146913AF"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142260C0"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16</w:t>
            </w:r>
          </w:p>
        </w:tc>
        <w:tc>
          <w:tcPr>
            <w:tcW w:w="708" w:type="dxa"/>
            <w:tcBorders>
              <w:top w:val="single" w:sz="6" w:space="0" w:color="auto"/>
              <w:left w:val="single" w:sz="6" w:space="0" w:color="auto"/>
              <w:bottom w:val="single" w:sz="6" w:space="0" w:color="auto"/>
              <w:right w:val="single" w:sz="6" w:space="0" w:color="auto"/>
            </w:tcBorders>
          </w:tcPr>
          <w:p w14:paraId="05E65F73"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71E86D01"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7CAAC25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3DEE4A9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9AF50B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5B9B8C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50F395C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BC585B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3A7FE45"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6ED284C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D3C3C0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AD7B6E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308FA38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180C743"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3A3B860E"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1E24D8D9"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17</w:t>
            </w:r>
          </w:p>
        </w:tc>
        <w:tc>
          <w:tcPr>
            <w:tcW w:w="708" w:type="dxa"/>
            <w:tcBorders>
              <w:top w:val="single" w:sz="6" w:space="0" w:color="auto"/>
              <w:left w:val="single" w:sz="6" w:space="0" w:color="auto"/>
              <w:bottom w:val="single" w:sz="6" w:space="0" w:color="auto"/>
              <w:right w:val="single" w:sz="6" w:space="0" w:color="auto"/>
            </w:tcBorders>
          </w:tcPr>
          <w:p w14:paraId="069FC01F"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399A1D16"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685A94D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760C7FE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8948B0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5A7578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0FD6904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56A5F7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CDC55DB"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3BD68A4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0847A5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556820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42C6E3E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32269A3"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48C80F70"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189299E2"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18</w:t>
            </w:r>
          </w:p>
        </w:tc>
        <w:tc>
          <w:tcPr>
            <w:tcW w:w="708" w:type="dxa"/>
            <w:tcBorders>
              <w:top w:val="single" w:sz="6" w:space="0" w:color="auto"/>
              <w:left w:val="single" w:sz="6" w:space="0" w:color="auto"/>
              <w:bottom w:val="single" w:sz="6" w:space="0" w:color="auto"/>
              <w:right w:val="single" w:sz="6" w:space="0" w:color="auto"/>
            </w:tcBorders>
          </w:tcPr>
          <w:p w14:paraId="4B2641ED"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15BBFE3D"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6815152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0BD9F68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3D26B3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A67C0D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795F051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D5290A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3834B86"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0EF5481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2DC8B3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1D6123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5C86131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E98036C"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70584302"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3E052749"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19</w:t>
            </w:r>
          </w:p>
        </w:tc>
        <w:tc>
          <w:tcPr>
            <w:tcW w:w="708" w:type="dxa"/>
            <w:tcBorders>
              <w:top w:val="single" w:sz="6" w:space="0" w:color="auto"/>
              <w:left w:val="single" w:sz="6" w:space="0" w:color="auto"/>
              <w:bottom w:val="single" w:sz="6" w:space="0" w:color="auto"/>
              <w:right w:val="single" w:sz="6" w:space="0" w:color="auto"/>
            </w:tcBorders>
          </w:tcPr>
          <w:p w14:paraId="66C0EF10"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12A026F6"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25035F4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0D6B955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34DF7C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128B70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6202B16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C5CB42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B78200D"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3A724B1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DB6BBC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64F34C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57A9CFC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894D265"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1423F478"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050F8729"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20</w:t>
            </w:r>
          </w:p>
        </w:tc>
        <w:tc>
          <w:tcPr>
            <w:tcW w:w="708" w:type="dxa"/>
            <w:tcBorders>
              <w:top w:val="single" w:sz="6" w:space="0" w:color="auto"/>
              <w:left w:val="single" w:sz="6" w:space="0" w:color="auto"/>
              <w:bottom w:val="single" w:sz="6" w:space="0" w:color="auto"/>
              <w:right w:val="single" w:sz="6" w:space="0" w:color="auto"/>
            </w:tcBorders>
          </w:tcPr>
          <w:p w14:paraId="3FC0E4DF"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66190298"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68857B4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63D7288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039FBA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B77721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0606F9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EA6A7A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A7ADF21"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16CEBB9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3FEADE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C63276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72EC61A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16A3FF1"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7F5D99DF"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42665312"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21</w:t>
            </w:r>
          </w:p>
        </w:tc>
        <w:tc>
          <w:tcPr>
            <w:tcW w:w="708" w:type="dxa"/>
            <w:tcBorders>
              <w:top w:val="single" w:sz="6" w:space="0" w:color="auto"/>
              <w:left w:val="single" w:sz="6" w:space="0" w:color="auto"/>
              <w:bottom w:val="single" w:sz="6" w:space="0" w:color="auto"/>
              <w:right w:val="single" w:sz="6" w:space="0" w:color="auto"/>
            </w:tcBorders>
          </w:tcPr>
          <w:p w14:paraId="6A8DAB35"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57EE1001"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62E8EAF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C8A5E6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35414A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BA9C50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AF78BE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5BE49C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0200CC3"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28966FA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E46393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70D4A1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33DF67A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C979C8D"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24D744C3"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44E4F93F"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22</w:t>
            </w:r>
          </w:p>
        </w:tc>
        <w:tc>
          <w:tcPr>
            <w:tcW w:w="708" w:type="dxa"/>
            <w:tcBorders>
              <w:top w:val="single" w:sz="6" w:space="0" w:color="auto"/>
              <w:left w:val="single" w:sz="6" w:space="0" w:color="auto"/>
              <w:bottom w:val="single" w:sz="6" w:space="0" w:color="auto"/>
              <w:right w:val="single" w:sz="6" w:space="0" w:color="auto"/>
            </w:tcBorders>
          </w:tcPr>
          <w:p w14:paraId="1F3ABBD5"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2B449AF8"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01F9E59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6AE9FFB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E02EC5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1328C1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B3451A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12E2A1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311C92A"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6C5F200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85DA41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B6CA22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71959AE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36500AA"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6A935D7C"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7175BFDC"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23</w:t>
            </w:r>
          </w:p>
        </w:tc>
        <w:tc>
          <w:tcPr>
            <w:tcW w:w="708" w:type="dxa"/>
            <w:tcBorders>
              <w:top w:val="single" w:sz="6" w:space="0" w:color="auto"/>
              <w:left w:val="single" w:sz="6" w:space="0" w:color="auto"/>
              <w:bottom w:val="single" w:sz="6" w:space="0" w:color="auto"/>
              <w:right w:val="single" w:sz="6" w:space="0" w:color="auto"/>
            </w:tcBorders>
          </w:tcPr>
          <w:p w14:paraId="4D4E3EA7"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4DC65D84"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4DFE6A6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3445601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48333C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867588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FBCF69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F4C986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87FA54C"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33F5347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0E9B91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16F036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1AE30C1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352CD1C"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251C12DB"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327649FB"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24</w:t>
            </w:r>
          </w:p>
        </w:tc>
        <w:tc>
          <w:tcPr>
            <w:tcW w:w="708" w:type="dxa"/>
            <w:tcBorders>
              <w:top w:val="single" w:sz="6" w:space="0" w:color="auto"/>
              <w:left w:val="single" w:sz="6" w:space="0" w:color="auto"/>
              <w:bottom w:val="single" w:sz="6" w:space="0" w:color="auto"/>
              <w:right w:val="single" w:sz="6" w:space="0" w:color="auto"/>
            </w:tcBorders>
          </w:tcPr>
          <w:p w14:paraId="7F0101F0"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64B459A2"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75DF890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B98779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33159A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748A45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8D6A86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E0753B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A23FE61"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51E2BA2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20C988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844408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2D6C011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3739B5D"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2CE77D0F"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410C2DC1"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25</w:t>
            </w:r>
          </w:p>
        </w:tc>
        <w:tc>
          <w:tcPr>
            <w:tcW w:w="708" w:type="dxa"/>
            <w:tcBorders>
              <w:top w:val="single" w:sz="6" w:space="0" w:color="auto"/>
              <w:left w:val="single" w:sz="6" w:space="0" w:color="auto"/>
              <w:bottom w:val="single" w:sz="6" w:space="0" w:color="auto"/>
              <w:right w:val="single" w:sz="6" w:space="0" w:color="auto"/>
            </w:tcBorders>
          </w:tcPr>
          <w:p w14:paraId="0B4428EC"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50E2971D"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1FCC01E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7072215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575A3F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D208F7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52C229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938DA5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51D3EBA"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7DFC60D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61B773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6B9367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3A6C84D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0314315"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38033EB4"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47B568D0"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26</w:t>
            </w:r>
          </w:p>
        </w:tc>
        <w:tc>
          <w:tcPr>
            <w:tcW w:w="708" w:type="dxa"/>
            <w:tcBorders>
              <w:top w:val="single" w:sz="6" w:space="0" w:color="auto"/>
              <w:left w:val="single" w:sz="6" w:space="0" w:color="auto"/>
              <w:bottom w:val="single" w:sz="6" w:space="0" w:color="auto"/>
              <w:right w:val="single" w:sz="6" w:space="0" w:color="auto"/>
            </w:tcBorders>
          </w:tcPr>
          <w:p w14:paraId="1582CE87"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5639D826"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0426121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39169A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C8F0F5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74BACF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0D3709A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378F1B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1DD512C"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427FC31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A6C862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0643BF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505E82B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4C8D794"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2FBF81E5"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6F89557B"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27</w:t>
            </w:r>
          </w:p>
        </w:tc>
        <w:tc>
          <w:tcPr>
            <w:tcW w:w="708" w:type="dxa"/>
            <w:tcBorders>
              <w:top w:val="single" w:sz="6" w:space="0" w:color="auto"/>
              <w:left w:val="single" w:sz="6" w:space="0" w:color="auto"/>
              <w:bottom w:val="single" w:sz="6" w:space="0" w:color="auto"/>
              <w:right w:val="single" w:sz="6" w:space="0" w:color="auto"/>
            </w:tcBorders>
          </w:tcPr>
          <w:p w14:paraId="02A14493"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7FD07CA9"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7C4B679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73D2EB7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DA12B8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B106D8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3047B66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A2C804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8410F5D"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62F71CC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D17EEC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5A2F7AF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6A8D448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88BA180"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5BF5688D"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60E6F23A"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28</w:t>
            </w:r>
          </w:p>
        </w:tc>
        <w:tc>
          <w:tcPr>
            <w:tcW w:w="708" w:type="dxa"/>
            <w:tcBorders>
              <w:top w:val="single" w:sz="6" w:space="0" w:color="auto"/>
              <w:left w:val="single" w:sz="6" w:space="0" w:color="auto"/>
              <w:bottom w:val="single" w:sz="6" w:space="0" w:color="auto"/>
              <w:right w:val="single" w:sz="6" w:space="0" w:color="auto"/>
            </w:tcBorders>
          </w:tcPr>
          <w:p w14:paraId="16E77237"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481564F9"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77CF78C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6D5844D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E5636A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C7AE42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118F9D6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D95A42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0C62C35"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4D9A92C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DFE4FA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042EA7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022AFDC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6559301"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57729F6F"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70B8DC3C"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29</w:t>
            </w:r>
          </w:p>
        </w:tc>
        <w:tc>
          <w:tcPr>
            <w:tcW w:w="708" w:type="dxa"/>
            <w:tcBorders>
              <w:top w:val="single" w:sz="6" w:space="0" w:color="auto"/>
              <w:left w:val="single" w:sz="6" w:space="0" w:color="auto"/>
              <w:bottom w:val="single" w:sz="6" w:space="0" w:color="auto"/>
              <w:right w:val="single" w:sz="6" w:space="0" w:color="auto"/>
            </w:tcBorders>
          </w:tcPr>
          <w:p w14:paraId="7EE5E307"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54437FD9"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3C8C8ED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77515E6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79F25A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F7547B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514D50E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E26BAA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ED3DD6E"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30E29E5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0E1B0E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D4D197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41D79C6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7976E64"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4195F16C"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635B4C80"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30</w:t>
            </w:r>
          </w:p>
        </w:tc>
        <w:tc>
          <w:tcPr>
            <w:tcW w:w="708" w:type="dxa"/>
            <w:tcBorders>
              <w:top w:val="single" w:sz="6" w:space="0" w:color="auto"/>
              <w:left w:val="single" w:sz="6" w:space="0" w:color="auto"/>
              <w:bottom w:val="single" w:sz="6" w:space="0" w:color="auto"/>
              <w:right w:val="single" w:sz="6" w:space="0" w:color="auto"/>
            </w:tcBorders>
          </w:tcPr>
          <w:p w14:paraId="4092A8E9"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5566C763"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62FC0B8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7A5285A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ADECC3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04DEED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28D08E2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3EAB5D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E4F48CF"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02A8F42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6AB7CE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BE3394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771952B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1868B2D"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063B720D"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305B9F4A"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31</w:t>
            </w:r>
          </w:p>
        </w:tc>
        <w:tc>
          <w:tcPr>
            <w:tcW w:w="708" w:type="dxa"/>
            <w:tcBorders>
              <w:top w:val="single" w:sz="6" w:space="0" w:color="auto"/>
              <w:left w:val="single" w:sz="6" w:space="0" w:color="auto"/>
              <w:bottom w:val="single" w:sz="6" w:space="0" w:color="auto"/>
              <w:right w:val="single" w:sz="6" w:space="0" w:color="auto"/>
            </w:tcBorders>
          </w:tcPr>
          <w:p w14:paraId="45FAB8AB"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3E8B4958"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00898AE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37A2F39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167FE1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D8B7E9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3B833BB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496EC48"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CF34DA4"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3CF64AF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FA7D7E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51191E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3E17297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199F1027"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3A37CD8D"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319313F2"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32</w:t>
            </w:r>
          </w:p>
        </w:tc>
        <w:tc>
          <w:tcPr>
            <w:tcW w:w="708" w:type="dxa"/>
            <w:tcBorders>
              <w:top w:val="single" w:sz="6" w:space="0" w:color="auto"/>
              <w:left w:val="single" w:sz="6" w:space="0" w:color="auto"/>
              <w:bottom w:val="single" w:sz="6" w:space="0" w:color="auto"/>
              <w:right w:val="single" w:sz="6" w:space="0" w:color="auto"/>
            </w:tcBorders>
          </w:tcPr>
          <w:p w14:paraId="7270FFBB"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740F9A72"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15A50ED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7835FDB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4A53C34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A784F3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482EC0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6DA6CC7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2FE18D1"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590AD6E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0FE23E1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575F09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489AEB8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7A4B6A3E"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642EF6BD" w14:textId="77777777" w:rsidTr="00FA5F96">
        <w:trPr>
          <w:trHeight w:val="290"/>
        </w:trPr>
        <w:tc>
          <w:tcPr>
            <w:tcW w:w="426" w:type="dxa"/>
            <w:tcBorders>
              <w:top w:val="single" w:sz="6" w:space="0" w:color="auto"/>
              <w:left w:val="single" w:sz="6" w:space="0" w:color="auto"/>
              <w:bottom w:val="single" w:sz="6" w:space="0" w:color="auto"/>
              <w:right w:val="single" w:sz="6" w:space="0" w:color="auto"/>
            </w:tcBorders>
          </w:tcPr>
          <w:p w14:paraId="09D56BF9"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33</w:t>
            </w:r>
          </w:p>
        </w:tc>
        <w:tc>
          <w:tcPr>
            <w:tcW w:w="708" w:type="dxa"/>
            <w:tcBorders>
              <w:top w:val="single" w:sz="6" w:space="0" w:color="auto"/>
              <w:left w:val="single" w:sz="6" w:space="0" w:color="auto"/>
              <w:bottom w:val="single" w:sz="6" w:space="0" w:color="auto"/>
              <w:right w:val="single" w:sz="6" w:space="0" w:color="auto"/>
            </w:tcBorders>
          </w:tcPr>
          <w:p w14:paraId="5B9BE973" w14:textId="77777777" w:rsidR="00FA5F96" w:rsidRPr="00723272" w:rsidRDefault="00FA5F96" w:rsidP="00FA5F96">
            <w:pPr>
              <w:autoSpaceDE w:val="0"/>
              <w:autoSpaceDN w:val="0"/>
              <w:adjustRightInd w:val="0"/>
              <w:spacing w:after="0" w:line="240" w:lineRule="auto"/>
              <w:jc w:val="right"/>
              <w:rPr>
                <w:rFonts w:cstheme="minorHAnsi"/>
                <w:color w:val="000000"/>
                <w:sz w:val="20"/>
                <w:szCs w:val="20"/>
              </w:rPr>
            </w:pPr>
          </w:p>
        </w:tc>
        <w:tc>
          <w:tcPr>
            <w:tcW w:w="2127" w:type="dxa"/>
            <w:tcBorders>
              <w:top w:val="single" w:sz="6" w:space="0" w:color="auto"/>
              <w:left w:val="single" w:sz="6" w:space="0" w:color="auto"/>
              <w:bottom w:val="single" w:sz="6" w:space="0" w:color="auto"/>
              <w:right w:val="single" w:sz="6" w:space="0" w:color="auto"/>
            </w:tcBorders>
          </w:tcPr>
          <w:p w14:paraId="0757D140" w14:textId="77777777" w:rsidR="00FA5F96" w:rsidRPr="00723272" w:rsidRDefault="00FA5F96" w:rsidP="00FA5F96">
            <w:pPr>
              <w:autoSpaceDE w:val="0"/>
              <w:autoSpaceDN w:val="0"/>
              <w:adjustRightInd w:val="0"/>
              <w:spacing w:after="0" w:line="240" w:lineRule="auto"/>
              <w:rPr>
                <w:rFonts w:cstheme="minorHAnsi"/>
                <w:color w:val="000000"/>
                <w:sz w:val="20"/>
                <w:szCs w:val="20"/>
              </w:rPr>
            </w:pPr>
          </w:p>
        </w:tc>
        <w:tc>
          <w:tcPr>
            <w:tcW w:w="708" w:type="dxa"/>
            <w:tcBorders>
              <w:top w:val="single" w:sz="6" w:space="0" w:color="auto"/>
              <w:left w:val="single" w:sz="6" w:space="0" w:color="auto"/>
              <w:bottom w:val="single" w:sz="6" w:space="0" w:color="auto"/>
              <w:right w:val="single" w:sz="6" w:space="0" w:color="auto"/>
            </w:tcBorders>
          </w:tcPr>
          <w:p w14:paraId="4F032A0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476FA3E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0EFEDEC"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F874D21"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6" w:space="0" w:color="auto"/>
              <w:right w:val="single" w:sz="6" w:space="0" w:color="auto"/>
            </w:tcBorders>
          </w:tcPr>
          <w:p w14:paraId="74A6AF0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9955052"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0373D38"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6" w:space="0" w:color="auto"/>
              <w:right w:val="single" w:sz="6" w:space="0" w:color="auto"/>
            </w:tcBorders>
          </w:tcPr>
          <w:p w14:paraId="5234689B"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F9DE54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27721FB3"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6" w:space="0" w:color="auto"/>
              <w:right w:val="single" w:sz="6" w:space="0" w:color="auto"/>
            </w:tcBorders>
          </w:tcPr>
          <w:p w14:paraId="6036EB5E"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6" w:space="0" w:color="auto"/>
              <w:right w:val="single" w:sz="6" w:space="0" w:color="auto"/>
            </w:tcBorders>
          </w:tcPr>
          <w:p w14:paraId="35F07115"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3C99F780" w14:textId="77777777" w:rsidTr="00FA5F96">
        <w:trPr>
          <w:trHeight w:val="290"/>
        </w:trPr>
        <w:tc>
          <w:tcPr>
            <w:tcW w:w="426" w:type="dxa"/>
            <w:tcBorders>
              <w:top w:val="single" w:sz="6" w:space="0" w:color="auto"/>
              <w:left w:val="single" w:sz="6" w:space="0" w:color="auto"/>
              <w:bottom w:val="single" w:sz="4" w:space="0" w:color="auto"/>
              <w:right w:val="single" w:sz="6" w:space="0" w:color="auto"/>
            </w:tcBorders>
          </w:tcPr>
          <w:p w14:paraId="78BC8EC4"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34</w:t>
            </w:r>
          </w:p>
        </w:tc>
        <w:tc>
          <w:tcPr>
            <w:tcW w:w="708" w:type="dxa"/>
            <w:tcBorders>
              <w:top w:val="single" w:sz="6" w:space="0" w:color="auto"/>
              <w:left w:val="single" w:sz="6" w:space="0" w:color="auto"/>
              <w:bottom w:val="single" w:sz="4" w:space="0" w:color="auto"/>
              <w:right w:val="single" w:sz="6" w:space="0" w:color="auto"/>
            </w:tcBorders>
          </w:tcPr>
          <w:p w14:paraId="74BDFACC" w14:textId="77777777" w:rsidR="00FA5F96" w:rsidRPr="00723272" w:rsidRDefault="00FA5F96" w:rsidP="00FA5F96">
            <w:pPr>
              <w:autoSpaceDE w:val="0"/>
              <w:autoSpaceDN w:val="0"/>
              <w:adjustRightInd w:val="0"/>
              <w:spacing w:after="0" w:line="240" w:lineRule="auto"/>
              <w:jc w:val="center"/>
              <w:rPr>
                <w:rFonts w:cstheme="minorHAnsi"/>
                <w:color w:val="000000"/>
                <w:sz w:val="18"/>
                <w:szCs w:val="18"/>
              </w:rPr>
            </w:pPr>
          </w:p>
        </w:tc>
        <w:tc>
          <w:tcPr>
            <w:tcW w:w="2127" w:type="dxa"/>
            <w:tcBorders>
              <w:top w:val="single" w:sz="6" w:space="0" w:color="auto"/>
              <w:left w:val="single" w:sz="6" w:space="0" w:color="auto"/>
              <w:bottom w:val="single" w:sz="4" w:space="0" w:color="auto"/>
              <w:right w:val="single" w:sz="6" w:space="0" w:color="auto"/>
            </w:tcBorders>
          </w:tcPr>
          <w:p w14:paraId="374B5F38" w14:textId="77777777" w:rsidR="00FA5F96" w:rsidRPr="00723272" w:rsidRDefault="00FA5F96" w:rsidP="00FA5F96">
            <w:pPr>
              <w:autoSpaceDE w:val="0"/>
              <w:autoSpaceDN w:val="0"/>
              <w:adjustRightInd w:val="0"/>
              <w:spacing w:after="0" w:line="240" w:lineRule="auto"/>
              <w:rPr>
                <w:rFonts w:cstheme="minorHAnsi"/>
                <w:color w:val="000000"/>
                <w:sz w:val="18"/>
                <w:szCs w:val="18"/>
              </w:rPr>
            </w:pPr>
          </w:p>
        </w:tc>
        <w:tc>
          <w:tcPr>
            <w:tcW w:w="708" w:type="dxa"/>
            <w:tcBorders>
              <w:top w:val="single" w:sz="6" w:space="0" w:color="auto"/>
              <w:left w:val="single" w:sz="6" w:space="0" w:color="auto"/>
              <w:bottom w:val="single" w:sz="4" w:space="0" w:color="auto"/>
              <w:right w:val="single" w:sz="6" w:space="0" w:color="auto"/>
            </w:tcBorders>
          </w:tcPr>
          <w:p w14:paraId="6190AB9A"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4" w:space="0" w:color="auto"/>
              <w:right w:val="single" w:sz="6" w:space="0" w:color="auto"/>
            </w:tcBorders>
          </w:tcPr>
          <w:p w14:paraId="06141EFF"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4" w:space="0" w:color="auto"/>
              <w:right w:val="single" w:sz="6" w:space="0" w:color="auto"/>
            </w:tcBorders>
          </w:tcPr>
          <w:p w14:paraId="4CF5CD44"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4" w:space="0" w:color="auto"/>
              <w:right w:val="single" w:sz="6" w:space="0" w:color="auto"/>
            </w:tcBorders>
          </w:tcPr>
          <w:p w14:paraId="0CD07F20"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709" w:type="dxa"/>
            <w:tcBorders>
              <w:top w:val="single" w:sz="6" w:space="0" w:color="auto"/>
              <w:left w:val="single" w:sz="6" w:space="0" w:color="auto"/>
              <w:bottom w:val="single" w:sz="4" w:space="0" w:color="auto"/>
              <w:right w:val="single" w:sz="6" w:space="0" w:color="auto"/>
            </w:tcBorders>
          </w:tcPr>
          <w:p w14:paraId="35A9A4CD"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4" w:space="0" w:color="auto"/>
              <w:right w:val="single" w:sz="6" w:space="0" w:color="auto"/>
            </w:tcBorders>
          </w:tcPr>
          <w:p w14:paraId="48240C7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4" w:space="0" w:color="auto"/>
              <w:right w:val="single" w:sz="6" w:space="0" w:color="auto"/>
            </w:tcBorders>
          </w:tcPr>
          <w:p w14:paraId="29FEE95A"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c>
          <w:tcPr>
            <w:tcW w:w="567" w:type="dxa"/>
            <w:tcBorders>
              <w:top w:val="single" w:sz="6" w:space="0" w:color="auto"/>
              <w:left w:val="single" w:sz="6" w:space="0" w:color="auto"/>
              <w:bottom w:val="single" w:sz="4" w:space="0" w:color="auto"/>
              <w:right w:val="single" w:sz="6" w:space="0" w:color="auto"/>
            </w:tcBorders>
          </w:tcPr>
          <w:p w14:paraId="334AFD69"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4" w:space="0" w:color="auto"/>
              <w:right w:val="single" w:sz="6" w:space="0" w:color="auto"/>
            </w:tcBorders>
          </w:tcPr>
          <w:p w14:paraId="5EE86535"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4" w:space="0" w:color="auto"/>
              <w:right w:val="single" w:sz="6" w:space="0" w:color="auto"/>
            </w:tcBorders>
          </w:tcPr>
          <w:p w14:paraId="147F87B6"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gridSpan w:val="2"/>
            <w:tcBorders>
              <w:top w:val="single" w:sz="6" w:space="0" w:color="auto"/>
              <w:left w:val="single" w:sz="6" w:space="0" w:color="auto"/>
              <w:bottom w:val="single" w:sz="4" w:space="0" w:color="auto"/>
              <w:right w:val="single" w:sz="6" w:space="0" w:color="auto"/>
            </w:tcBorders>
          </w:tcPr>
          <w:p w14:paraId="7B86025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Borders>
              <w:top w:val="single" w:sz="6" w:space="0" w:color="auto"/>
              <w:left w:val="single" w:sz="6" w:space="0" w:color="auto"/>
              <w:bottom w:val="single" w:sz="4" w:space="0" w:color="auto"/>
              <w:right w:val="single" w:sz="6" w:space="0" w:color="auto"/>
            </w:tcBorders>
          </w:tcPr>
          <w:p w14:paraId="5F14D0C5" w14:textId="77777777" w:rsidR="00FA5F96" w:rsidRPr="00723272" w:rsidRDefault="00FA5F96" w:rsidP="00FA5F96">
            <w:pPr>
              <w:autoSpaceDE w:val="0"/>
              <w:autoSpaceDN w:val="0"/>
              <w:adjustRightInd w:val="0"/>
              <w:spacing w:after="0" w:line="240" w:lineRule="auto"/>
              <w:jc w:val="center"/>
              <w:rPr>
                <w:rFonts w:cstheme="minorHAnsi"/>
                <w:b/>
                <w:bCs/>
                <w:color w:val="000000"/>
              </w:rPr>
            </w:pPr>
          </w:p>
        </w:tc>
      </w:tr>
      <w:tr w:rsidR="00FA5F96" w:rsidRPr="00723272" w14:paraId="0823B703" w14:textId="77777777" w:rsidTr="00FA5F96">
        <w:trPr>
          <w:trHeight w:val="290"/>
        </w:trPr>
        <w:tc>
          <w:tcPr>
            <w:tcW w:w="426" w:type="dxa"/>
            <w:tcBorders>
              <w:top w:val="single" w:sz="4" w:space="0" w:color="auto"/>
            </w:tcBorders>
          </w:tcPr>
          <w:p w14:paraId="79B8AC7C" w14:textId="77777777" w:rsidR="00FA5F96" w:rsidRPr="00723272" w:rsidRDefault="00FA5F96" w:rsidP="00FA5F96">
            <w:pPr>
              <w:autoSpaceDE w:val="0"/>
              <w:autoSpaceDN w:val="0"/>
              <w:adjustRightInd w:val="0"/>
              <w:spacing w:after="0" w:line="240" w:lineRule="auto"/>
              <w:jc w:val="center"/>
              <w:rPr>
                <w:rFonts w:cstheme="minorHAnsi"/>
                <w:color w:val="000000"/>
              </w:rPr>
            </w:pPr>
          </w:p>
          <w:p w14:paraId="3CBDF9B9" w14:textId="77777777" w:rsidR="00FA5F96" w:rsidRPr="00723272" w:rsidRDefault="00FA5F96" w:rsidP="00FA5F96">
            <w:pPr>
              <w:autoSpaceDE w:val="0"/>
              <w:autoSpaceDN w:val="0"/>
              <w:adjustRightInd w:val="0"/>
              <w:spacing w:after="0" w:line="240" w:lineRule="auto"/>
              <w:jc w:val="center"/>
              <w:rPr>
                <w:rFonts w:cstheme="minorHAnsi"/>
                <w:color w:val="000000"/>
              </w:rPr>
            </w:pPr>
          </w:p>
          <w:p w14:paraId="5F21FE9A" w14:textId="77777777" w:rsidR="00FA5F96" w:rsidRPr="00723272" w:rsidRDefault="00FA5F96" w:rsidP="00FA5F96">
            <w:pPr>
              <w:autoSpaceDE w:val="0"/>
              <w:autoSpaceDN w:val="0"/>
              <w:adjustRightInd w:val="0"/>
              <w:spacing w:after="0" w:line="240" w:lineRule="auto"/>
              <w:rPr>
                <w:rFonts w:cstheme="minorHAnsi"/>
                <w:color w:val="000000"/>
              </w:rPr>
            </w:pPr>
          </w:p>
        </w:tc>
        <w:tc>
          <w:tcPr>
            <w:tcW w:w="2835" w:type="dxa"/>
            <w:gridSpan w:val="2"/>
            <w:tcBorders>
              <w:top w:val="single" w:sz="4" w:space="0" w:color="auto"/>
            </w:tcBorders>
          </w:tcPr>
          <w:p w14:paraId="36315654" w14:textId="77777777" w:rsidR="00FA5F96" w:rsidRPr="00723272" w:rsidRDefault="00FA5F96" w:rsidP="00FA5F96">
            <w:pPr>
              <w:autoSpaceDE w:val="0"/>
              <w:autoSpaceDN w:val="0"/>
              <w:adjustRightInd w:val="0"/>
              <w:spacing w:after="0" w:line="240" w:lineRule="auto"/>
              <w:jc w:val="center"/>
              <w:rPr>
                <w:rFonts w:cstheme="minorHAnsi"/>
                <w:color w:val="000000"/>
              </w:rPr>
            </w:pPr>
          </w:p>
          <w:p w14:paraId="1DC99C13" w14:textId="77777777" w:rsidR="00FA5F96" w:rsidRPr="00723272" w:rsidRDefault="00FA5F96" w:rsidP="00FA5F96">
            <w:pPr>
              <w:autoSpaceDE w:val="0"/>
              <w:autoSpaceDN w:val="0"/>
              <w:adjustRightInd w:val="0"/>
              <w:spacing w:after="0" w:line="240" w:lineRule="auto"/>
              <w:jc w:val="center"/>
              <w:rPr>
                <w:rFonts w:cstheme="minorHAnsi"/>
                <w:color w:val="000000"/>
              </w:rPr>
            </w:pPr>
          </w:p>
          <w:p w14:paraId="5A754A49"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themeColor="text1"/>
              </w:rPr>
              <w:t>Nilüfer DEMİR</w:t>
            </w:r>
          </w:p>
        </w:tc>
        <w:tc>
          <w:tcPr>
            <w:tcW w:w="708" w:type="dxa"/>
            <w:tcBorders>
              <w:top w:val="single" w:sz="4" w:space="0" w:color="auto"/>
            </w:tcBorders>
          </w:tcPr>
          <w:p w14:paraId="60AFB400"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709" w:type="dxa"/>
            <w:tcBorders>
              <w:top w:val="single" w:sz="4" w:space="0" w:color="auto"/>
            </w:tcBorders>
          </w:tcPr>
          <w:p w14:paraId="4F9949E7"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567" w:type="dxa"/>
            <w:tcBorders>
              <w:top w:val="single" w:sz="4" w:space="0" w:color="auto"/>
            </w:tcBorders>
          </w:tcPr>
          <w:p w14:paraId="46B4FDF5"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567" w:type="dxa"/>
            <w:tcBorders>
              <w:top w:val="single" w:sz="4" w:space="0" w:color="auto"/>
            </w:tcBorders>
          </w:tcPr>
          <w:p w14:paraId="287F6E15"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709" w:type="dxa"/>
            <w:tcBorders>
              <w:top w:val="single" w:sz="4" w:space="0" w:color="auto"/>
            </w:tcBorders>
          </w:tcPr>
          <w:p w14:paraId="3BAED972"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567" w:type="dxa"/>
            <w:tcBorders>
              <w:top w:val="single" w:sz="4" w:space="0" w:color="auto"/>
            </w:tcBorders>
          </w:tcPr>
          <w:p w14:paraId="3DD8BEA2"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567" w:type="dxa"/>
            <w:tcBorders>
              <w:top w:val="single" w:sz="4" w:space="0" w:color="auto"/>
            </w:tcBorders>
          </w:tcPr>
          <w:p w14:paraId="3F162CFC" w14:textId="77777777" w:rsidR="00FA5F96" w:rsidRPr="00723272" w:rsidRDefault="00FA5F96" w:rsidP="00FA5F96">
            <w:pPr>
              <w:autoSpaceDE w:val="0"/>
              <w:autoSpaceDN w:val="0"/>
              <w:adjustRightInd w:val="0"/>
              <w:spacing w:after="0" w:line="240" w:lineRule="auto"/>
              <w:jc w:val="center"/>
              <w:rPr>
                <w:rFonts w:cstheme="minorHAnsi"/>
                <w:b/>
                <w:bCs/>
                <w:color w:val="000000"/>
                <w:sz w:val="18"/>
                <w:szCs w:val="18"/>
              </w:rPr>
            </w:pPr>
          </w:p>
        </w:tc>
        <w:tc>
          <w:tcPr>
            <w:tcW w:w="2268" w:type="dxa"/>
            <w:gridSpan w:val="5"/>
            <w:tcBorders>
              <w:top w:val="single" w:sz="4" w:space="0" w:color="auto"/>
            </w:tcBorders>
          </w:tcPr>
          <w:p w14:paraId="50C89B1C" w14:textId="77777777" w:rsidR="00FA5F96" w:rsidRPr="00723272" w:rsidRDefault="00FA5F96" w:rsidP="00FA5F96">
            <w:pPr>
              <w:autoSpaceDE w:val="0"/>
              <w:autoSpaceDN w:val="0"/>
              <w:adjustRightInd w:val="0"/>
              <w:spacing w:after="0" w:line="240" w:lineRule="auto"/>
              <w:jc w:val="center"/>
              <w:rPr>
                <w:rFonts w:cstheme="minorHAnsi"/>
                <w:color w:val="000000"/>
              </w:rPr>
            </w:pPr>
          </w:p>
          <w:p w14:paraId="3AF359AA" w14:textId="77777777" w:rsidR="00FA5F96" w:rsidRPr="00723272" w:rsidRDefault="00FA5F96" w:rsidP="00FA5F96">
            <w:pPr>
              <w:autoSpaceDE w:val="0"/>
              <w:autoSpaceDN w:val="0"/>
              <w:adjustRightInd w:val="0"/>
              <w:spacing w:after="0" w:line="240" w:lineRule="auto"/>
              <w:jc w:val="center"/>
              <w:rPr>
                <w:rFonts w:cstheme="minorHAnsi"/>
                <w:color w:val="000000"/>
              </w:rPr>
            </w:pPr>
          </w:p>
          <w:p w14:paraId="24C39617"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Gönül ÇİFTÇİOĞLU</w:t>
            </w:r>
          </w:p>
        </w:tc>
        <w:tc>
          <w:tcPr>
            <w:tcW w:w="567" w:type="dxa"/>
            <w:tcBorders>
              <w:top w:val="single" w:sz="4" w:space="0" w:color="auto"/>
            </w:tcBorders>
          </w:tcPr>
          <w:p w14:paraId="7E61C732" w14:textId="77777777" w:rsidR="00FA5F96" w:rsidRPr="00723272" w:rsidRDefault="00FA5F96" w:rsidP="00FA5F96">
            <w:pPr>
              <w:autoSpaceDE w:val="0"/>
              <w:autoSpaceDN w:val="0"/>
              <w:adjustRightInd w:val="0"/>
              <w:spacing w:after="0" w:line="240" w:lineRule="auto"/>
              <w:jc w:val="center"/>
              <w:rPr>
                <w:rFonts w:cstheme="minorHAnsi"/>
                <w:color w:val="000000"/>
              </w:rPr>
            </w:pPr>
          </w:p>
        </w:tc>
      </w:tr>
      <w:tr w:rsidR="00FA5F96" w:rsidRPr="00723272" w14:paraId="782B6BF6" w14:textId="77777777" w:rsidTr="00FA5F96">
        <w:trPr>
          <w:trHeight w:val="290"/>
        </w:trPr>
        <w:tc>
          <w:tcPr>
            <w:tcW w:w="426" w:type="dxa"/>
          </w:tcPr>
          <w:p w14:paraId="5D30ACA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2835" w:type="dxa"/>
            <w:gridSpan w:val="2"/>
          </w:tcPr>
          <w:p w14:paraId="2F5C7635"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Kimya Öğretmeni</w:t>
            </w:r>
          </w:p>
        </w:tc>
        <w:tc>
          <w:tcPr>
            <w:tcW w:w="708" w:type="dxa"/>
          </w:tcPr>
          <w:p w14:paraId="092FAC8B"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709" w:type="dxa"/>
          </w:tcPr>
          <w:p w14:paraId="04FB0972"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567" w:type="dxa"/>
          </w:tcPr>
          <w:p w14:paraId="2DA60FB1"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567" w:type="dxa"/>
          </w:tcPr>
          <w:p w14:paraId="56B4B265"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709" w:type="dxa"/>
          </w:tcPr>
          <w:p w14:paraId="6D2CB643"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567" w:type="dxa"/>
          </w:tcPr>
          <w:p w14:paraId="675925EB" w14:textId="77777777" w:rsidR="00FA5F96" w:rsidRPr="00723272" w:rsidRDefault="00FA5F96" w:rsidP="00FA5F96">
            <w:pPr>
              <w:autoSpaceDE w:val="0"/>
              <w:autoSpaceDN w:val="0"/>
              <w:adjustRightInd w:val="0"/>
              <w:spacing w:after="0" w:line="240" w:lineRule="auto"/>
              <w:jc w:val="right"/>
              <w:rPr>
                <w:rFonts w:cstheme="minorHAnsi"/>
                <w:color w:val="000000"/>
              </w:rPr>
            </w:pPr>
          </w:p>
        </w:tc>
        <w:tc>
          <w:tcPr>
            <w:tcW w:w="567" w:type="dxa"/>
          </w:tcPr>
          <w:p w14:paraId="621092B1" w14:textId="77777777" w:rsidR="00FA5F96" w:rsidRPr="00723272" w:rsidRDefault="00FA5F96" w:rsidP="00FA5F96">
            <w:pPr>
              <w:autoSpaceDE w:val="0"/>
              <w:autoSpaceDN w:val="0"/>
              <w:adjustRightInd w:val="0"/>
              <w:spacing w:after="0" w:line="240" w:lineRule="auto"/>
              <w:jc w:val="center"/>
              <w:rPr>
                <w:rFonts w:cstheme="minorHAnsi"/>
                <w:b/>
                <w:bCs/>
                <w:color w:val="000000"/>
                <w:sz w:val="18"/>
                <w:szCs w:val="18"/>
              </w:rPr>
            </w:pPr>
          </w:p>
        </w:tc>
        <w:tc>
          <w:tcPr>
            <w:tcW w:w="1984" w:type="dxa"/>
            <w:gridSpan w:val="4"/>
          </w:tcPr>
          <w:p w14:paraId="30D886D7" w14:textId="77777777" w:rsidR="00FA5F96" w:rsidRPr="00723272" w:rsidRDefault="00FA5F96" w:rsidP="00FA5F96">
            <w:pPr>
              <w:autoSpaceDE w:val="0"/>
              <w:autoSpaceDN w:val="0"/>
              <w:adjustRightInd w:val="0"/>
              <w:spacing w:after="0" w:line="240" w:lineRule="auto"/>
              <w:jc w:val="center"/>
              <w:rPr>
                <w:rFonts w:cstheme="minorHAnsi"/>
                <w:color w:val="000000"/>
              </w:rPr>
            </w:pPr>
            <w:r w:rsidRPr="00723272">
              <w:rPr>
                <w:rFonts w:cstheme="minorHAnsi"/>
                <w:color w:val="000000"/>
              </w:rPr>
              <w:t>Okul Müdürü</w:t>
            </w:r>
          </w:p>
        </w:tc>
        <w:tc>
          <w:tcPr>
            <w:tcW w:w="284" w:type="dxa"/>
          </w:tcPr>
          <w:p w14:paraId="7DB9A737" w14:textId="77777777" w:rsidR="00FA5F96" w:rsidRPr="00723272" w:rsidRDefault="00FA5F96" w:rsidP="00FA5F96">
            <w:pPr>
              <w:autoSpaceDE w:val="0"/>
              <w:autoSpaceDN w:val="0"/>
              <w:adjustRightInd w:val="0"/>
              <w:spacing w:after="0" w:line="240" w:lineRule="auto"/>
              <w:jc w:val="center"/>
              <w:rPr>
                <w:rFonts w:cstheme="minorHAnsi"/>
                <w:color w:val="000000"/>
              </w:rPr>
            </w:pPr>
          </w:p>
        </w:tc>
        <w:tc>
          <w:tcPr>
            <w:tcW w:w="567" w:type="dxa"/>
          </w:tcPr>
          <w:p w14:paraId="5650E343" w14:textId="77777777" w:rsidR="00FA5F96" w:rsidRPr="00723272" w:rsidRDefault="00FA5F96" w:rsidP="00FA5F96">
            <w:pPr>
              <w:autoSpaceDE w:val="0"/>
              <w:autoSpaceDN w:val="0"/>
              <w:adjustRightInd w:val="0"/>
              <w:spacing w:after="0" w:line="240" w:lineRule="auto"/>
              <w:jc w:val="center"/>
              <w:rPr>
                <w:rFonts w:cstheme="minorHAnsi"/>
                <w:color w:val="000000"/>
              </w:rPr>
            </w:pPr>
          </w:p>
        </w:tc>
      </w:tr>
    </w:tbl>
    <w:p w14:paraId="226ACCB0" w14:textId="77777777" w:rsidR="00C972F2" w:rsidRPr="00723272" w:rsidRDefault="00C972F2" w:rsidP="00AD5B2F">
      <w:pPr>
        <w:tabs>
          <w:tab w:val="left" w:pos="709"/>
        </w:tabs>
        <w:spacing w:after="0" w:line="240" w:lineRule="auto"/>
        <w:jc w:val="both"/>
        <w:rPr>
          <w:rFonts w:eastAsia="Times New Roman" w:cstheme="minorHAnsi"/>
        </w:rPr>
      </w:pPr>
    </w:p>
    <w:p w14:paraId="259B08A1" w14:textId="77777777" w:rsidR="00616ECE" w:rsidRPr="00723272" w:rsidRDefault="00616ECE" w:rsidP="00AD5B2F">
      <w:pPr>
        <w:spacing w:after="0" w:line="240" w:lineRule="auto"/>
        <w:rPr>
          <w:rFonts w:cstheme="minorHAnsi"/>
          <w:bCs/>
          <w:iCs/>
        </w:rPr>
      </w:pPr>
      <w:proofErr w:type="gramStart"/>
      <w:r w:rsidRPr="00723272">
        <w:rPr>
          <w:rFonts w:cstheme="minorHAnsi"/>
          <w:bCs/>
          <w:iCs/>
        </w:rPr>
        <w:lastRenderedPageBreak/>
        <w:t>KİMYA  DERSİ</w:t>
      </w:r>
      <w:proofErr w:type="gramEnd"/>
      <w:r w:rsidRPr="00723272">
        <w:rPr>
          <w:rFonts w:cstheme="minorHAnsi"/>
          <w:bCs/>
          <w:iCs/>
        </w:rPr>
        <w:t xml:space="preserve">  PROJE  ÖDEV  TAKİP  VE  DEĞERLENDİRME FORMU</w:t>
      </w:r>
    </w:p>
    <w:tbl>
      <w:tblPr>
        <w:tblW w:w="0" w:type="auto"/>
        <w:tblInd w:w="70"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BF" w:firstRow="1" w:lastRow="0" w:firstColumn="1" w:lastColumn="0" w:noHBand="0" w:noVBand="0"/>
      </w:tblPr>
      <w:tblGrid>
        <w:gridCol w:w="5922"/>
        <w:gridCol w:w="3454"/>
      </w:tblGrid>
      <w:tr w:rsidR="00616ECE" w:rsidRPr="00723272" w14:paraId="654CC157" w14:textId="77777777" w:rsidTr="00352560">
        <w:trPr>
          <w:trHeight w:val="486"/>
        </w:trPr>
        <w:tc>
          <w:tcPr>
            <w:tcW w:w="5922" w:type="dxa"/>
            <w:tcBorders>
              <w:top w:val="single" w:sz="4" w:space="0" w:color="auto"/>
            </w:tcBorders>
          </w:tcPr>
          <w:p w14:paraId="47A6E09B" w14:textId="77777777" w:rsidR="00616ECE" w:rsidRPr="00723272" w:rsidRDefault="00616ECE" w:rsidP="00AD5B2F">
            <w:pPr>
              <w:spacing w:after="0" w:line="240" w:lineRule="auto"/>
              <w:jc w:val="both"/>
              <w:rPr>
                <w:rFonts w:cstheme="minorHAnsi"/>
              </w:rPr>
            </w:pPr>
            <w:r w:rsidRPr="00723272">
              <w:rPr>
                <w:rFonts w:cstheme="minorHAnsi"/>
              </w:rPr>
              <w:t>ÖĞRENCİNİN</w:t>
            </w:r>
          </w:p>
        </w:tc>
        <w:tc>
          <w:tcPr>
            <w:tcW w:w="3454" w:type="dxa"/>
            <w:tcBorders>
              <w:top w:val="single" w:sz="4" w:space="0" w:color="auto"/>
            </w:tcBorders>
          </w:tcPr>
          <w:p w14:paraId="68036529" w14:textId="35B805CD" w:rsidR="00616ECE" w:rsidRPr="00723272" w:rsidRDefault="00C916DB" w:rsidP="00AD5B2F">
            <w:pPr>
              <w:spacing w:after="0" w:line="240" w:lineRule="auto"/>
              <w:jc w:val="both"/>
              <w:rPr>
                <w:rFonts w:cstheme="minorHAnsi"/>
                <w:bCs/>
              </w:rPr>
            </w:pPr>
            <w:r w:rsidRPr="00723272">
              <w:rPr>
                <w:rFonts w:cstheme="minorHAnsi"/>
                <w:bCs/>
              </w:rPr>
              <w:t>DERS: KİMYA</w:t>
            </w:r>
          </w:p>
        </w:tc>
      </w:tr>
      <w:tr w:rsidR="00616ECE" w:rsidRPr="00723272" w14:paraId="68F929EC" w14:textId="77777777" w:rsidTr="00352560">
        <w:trPr>
          <w:trHeight w:val="269"/>
        </w:trPr>
        <w:tc>
          <w:tcPr>
            <w:tcW w:w="5922" w:type="dxa"/>
          </w:tcPr>
          <w:p w14:paraId="4CA21294" w14:textId="77777777" w:rsidR="00616ECE" w:rsidRPr="00723272" w:rsidRDefault="00616ECE" w:rsidP="00AD5B2F">
            <w:pPr>
              <w:spacing w:after="0" w:line="240" w:lineRule="auto"/>
              <w:jc w:val="both"/>
              <w:rPr>
                <w:rFonts w:cstheme="minorHAnsi"/>
              </w:rPr>
            </w:pPr>
            <w:r w:rsidRPr="00723272">
              <w:rPr>
                <w:rFonts w:cstheme="minorHAnsi"/>
              </w:rPr>
              <w:t xml:space="preserve"> ADI</w:t>
            </w:r>
            <w:r w:rsidR="00B16C07" w:rsidRPr="00723272">
              <w:rPr>
                <w:rFonts w:cstheme="minorHAnsi"/>
              </w:rPr>
              <w:t>:</w:t>
            </w:r>
            <w:r w:rsidRPr="00723272">
              <w:rPr>
                <w:rFonts w:cstheme="minorHAnsi"/>
              </w:rPr>
              <w:tab/>
            </w:r>
          </w:p>
        </w:tc>
        <w:tc>
          <w:tcPr>
            <w:tcW w:w="3454" w:type="dxa"/>
          </w:tcPr>
          <w:p w14:paraId="00AF87CB" w14:textId="77777777" w:rsidR="00616ECE" w:rsidRPr="00723272" w:rsidRDefault="00616ECE" w:rsidP="00AD5B2F">
            <w:pPr>
              <w:spacing w:after="0" w:line="240" w:lineRule="auto"/>
              <w:jc w:val="both"/>
              <w:rPr>
                <w:rFonts w:cstheme="minorHAnsi"/>
              </w:rPr>
            </w:pPr>
            <w:r w:rsidRPr="00723272">
              <w:rPr>
                <w:rFonts w:cstheme="minorHAnsi"/>
              </w:rPr>
              <w:t>DEĞERLENDİRME SONUCU</w:t>
            </w:r>
          </w:p>
        </w:tc>
      </w:tr>
      <w:tr w:rsidR="00616ECE" w:rsidRPr="00723272" w14:paraId="7989221D" w14:textId="77777777" w:rsidTr="00352560">
        <w:trPr>
          <w:trHeight w:val="255"/>
        </w:trPr>
        <w:tc>
          <w:tcPr>
            <w:tcW w:w="5922" w:type="dxa"/>
          </w:tcPr>
          <w:p w14:paraId="39CA1EE6" w14:textId="77777777" w:rsidR="00616ECE" w:rsidRPr="00723272" w:rsidRDefault="00616ECE" w:rsidP="00AD5B2F">
            <w:pPr>
              <w:spacing w:after="0" w:line="240" w:lineRule="auto"/>
              <w:jc w:val="both"/>
              <w:rPr>
                <w:rFonts w:cstheme="minorHAnsi"/>
              </w:rPr>
            </w:pPr>
            <w:r w:rsidRPr="00723272">
              <w:rPr>
                <w:rFonts w:cstheme="minorHAnsi"/>
              </w:rPr>
              <w:t>SOYADI</w:t>
            </w:r>
            <w:r w:rsidR="00B16C07" w:rsidRPr="00723272">
              <w:rPr>
                <w:rFonts w:cstheme="minorHAnsi"/>
              </w:rPr>
              <w:t>:</w:t>
            </w:r>
            <w:r w:rsidRPr="00723272">
              <w:rPr>
                <w:rFonts w:cstheme="minorHAnsi"/>
              </w:rPr>
              <w:tab/>
            </w:r>
          </w:p>
        </w:tc>
        <w:tc>
          <w:tcPr>
            <w:tcW w:w="3454" w:type="dxa"/>
          </w:tcPr>
          <w:p w14:paraId="1A102C88" w14:textId="77777777" w:rsidR="00616ECE" w:rsidRPr="00723272" w:rsidRDefault="00616ECE" w:rsidP="00AD5B2F">
            <w:pPr>
              <w:spacing w:after="0" w:line="240" w:lineRule="auto"/>
              <w:jc w:val="both"/>
              <w:rPr>
                <w:rFonts w:cstheme="minorHAnsi"/>
              </w:rPr>
            </w:pPr>
            <w:r w:rsidRPr="00723272">
              <w:rPr>
                <w:rFonts w:cstheme="minorHAnsi"/>
              </w:rPr>
              <w:t>NOT RAKAMLA</w:t>
            </w:r>
          </w:p>
        </w:tc>
      </w:tr>
      <w:tr w:rsidR="00616ECE" w:rsidRPr="00723272" w14:paraId="43E12EA7" w14:textId="77777777" w:rsidTr="00352560">
        <w:trPr>
          <w:trHeight w:val="255"/>
        </w:trPr>
        <w:tc>
          <w:tcPr>
            <w:tcW w:w="5922" w:type="dxa"/>
          </w:tcPr>
          <w:p w14:paraId="1CEEA208" w14:textId="77777777" w:rsidR="00616ECE" w:rsidRPr="00723272" w:rsidRDefault="00616ECE" w:rsidP="00AD5B2F">
            <w:pPr>
              <w:spacing w:after="0" w:line="240" w:lineRule="auto"/>
              <w:jc w:val="both"/>
              <w:rPr>
                <w:rFonts w:cstheme="minorHAnsi"/>
              </w:rPr>
            </w:pPr>
            <w:r w:rsidRPr="00723272">
              <w:rPr>
                <w:rFonts w:cstheme="minorHAnsi"/>
              </w:rPr>
              <w:t>SINIFI</w:t>
            </w:r>
            <w:r w:rsidR="00B16C07" w:rsidRPr="00723272">
              <w:rPr>
                <w:rFonts w:cstheme="minorHAnsi"/>
              </w:rPr>
              <w:t>:</w:t>
            </w:r>
            <w:r w:rsidRPr="00723272">
              <w:rPr>
                <w:rFonts w:cstheme="minorHAnsi"/>
              </w:rPr>
              <w:t xml:space="preserve"> </w:t>
            </w:r>
            <w:r w:rsidRPr="00723272">
              <w:rPr>
                <w:rFonts w:cstheme="minorHAnsi"/>
              </w:rPr>
              <w:tab/>
            </w:r>
          </w:p>
        </w:tc>
        <w:tc>
          <w:tcPr>
            <w:tcW w:w="3454" w:type="dxa"/>
          </w:tcPr>
          <w:p w14:paraId="09CACB2D" w14:textId="77777777" w:rsidR="00616ECE" w:rsidRPr="00723272" w:rsidRDefault="00616ECE" w:rsidP="00AD5B2F">
            <w:pPr>
              <w:spacing w:after="0" w:line="240" w:lineRule="auto"/>
              <w:jc w:val="both"/>
              <w:rPr>
                <w:rFonts w:cstheme="minorHAnsi"/>
              </w:rPr>
            </w:pPr>
            <w:r w:rsidRPr="00723272">
              <w:rPr>
                <w:rFonts w:cstheme="minorHAnsi"/>
              </w:rPr>
              <w:t xml:space="preserve">NOT   YAZIYLA </w:t>
            </w:r>
            <w:proofErr w:type="gramStart"/>
            <w:r w:rsidRPr="00723272">
              <w:rPr>
                <w:rFonts w:cstheme="minorHAnsi"/>
              </w:rPr>
              <w:t>…....</w:t>
            </w:r>
            <w:proofErr w:type="gramEnd"/>
            <w:r w:rsidRPr="00723272">
              <w:rPr>
                <w:rFonts w:cstheme="minorHAnsi"/>
              </w:rPr>
              <w:t>.</w:t>
            </w:r>
          </w:p>
        </w:tc>
      </w:tr>
      <w:tr w:rsidR="00616ECE" w:rsidRPr="00723272" w14:paraId="59FBF1D7" w14:textId="77777777" w:rsidTr="00352560">
        <w:trPr>
          <w:trHeight w:val="269"/>
        </w:trPr>
        <w:tc>
          <w:tcPr>
            <w:tcW w:w="5922" w:type="dxa"/>
          </w:tcPr>
          <w:p w14:paraId="30C78413" w14:textId="353EABD0" w:rsidR="00616ECE" w:rsidRPr="00723272" w:rsidRDefault="00C916DB" w:rsidP="00AD5B2F">
            <w:pPr>
              <w:spacing w:after="0" w:line="240" w:lineRule="auto"/>
              <w:jc w:val="both"/>
              <w:rPr>
                <w:rFonts w:cstheme="minorHAnsi"/>
              </w:rPr>
            </w:pPr>
            <w:r w:rsidRPr="00723272">
              <w:rPr>
                <w:rFonts w:cstheme="minorHAnsi"/>
              </w:rPr>
              <w:t>NUMARASI:</w:t>
            </w:r>
          </w:p>
        </w:tc>
        <w:tc>
          <w:tcPr>
            <w:tcW w:w="3454" w:type="dxa"/>
          </w:tcPr>
          <w:p w14:paraId="7122AAB6" w14:textId="77777777" w:rsidR="00616ECE" w:rsidRPr="00723272" w:rsidRDefault="00616ECE" w:rsidP="00AD5B2F">
            <w:pPr>
              <w:spacing w:after="0" w:line="240" w:lineRule="auto"/>
              <w:jc w:val="both"/>
              <w:rPr>
                <w:rFonts w:cstheme="minorHAnsi"/>
              </w:rPr>
            </w:pPr>
            <w:r w:rsidRPr="00723272">
              <w:rPr>
                <w:rFonts w:cstheme="minorHAnsi"/>
              </w:rPr>
              <w:t>ADI SOYADI…..........................</w:t>
            </w:r>
          </w:p>
        </w:tc>
      </w:tr>
      <w:tr w:rsidR="00616ECE" w:rsidRPr="00723272" w14:paraId="4307E243" w14:textId="77777777" w:rsidTr="00352560">
        <w:trPr>
          <w:trHeight w:val="255"/>
        </w:trPr>
        <w:tc>
          <w:tcPr>
            <w:tcW w:w="5922" w:type="dxa"/>
          </w:tcPr>
          <w:p w14:paraId="3179AA56" w14:textId="7049D2A1" w:rsidR="00616ECE" w:rsidRPr="00723272" w:rsidRDefault="00616ECE" w:rsidP="00AD5B2F">
            <w:pPr>
              <w:spacing w:after="0" w:line="240" w:lineRule="auto"/>
              <w:jc w:val="both"/>
              <w:rPr>
                <w:rFonts w:cstheme="minorHAnsi"/>
              </w:rPr>
            </w:pPr>
            <w:r w:rsidRPr="00723272">
              <w:rPr>
                <w:rFonts w:cstheme="minorHAnsi"/>
              </w:rPr>
              <w:t>ÖDEVİN VERİLDİĞİ TARİH</w:t>
            </w:r>
            <w:r w:rsidRPr="00723272">
              <w:rPr>
                <w:rFonts w:cstheme="minorHAnsi"/>
              </w:rPr>
              <w:tab/>
              <w:t>…</w:t>
            </w:r>
            <w:proofErr w:type="gramStart"/>
            <w:r w:rsidRPr="00723272">
              <w:rPr>
                <w:rFonts w:cstheme="minorHAnsi"/>
              </w:rPr>
              <w:t>/….</w:t>
            </w:r>
            <w:proofErr w:type="gramEnd"/>
            <w:r w:rsidRPr="00723272">
              <w:rPr>
                <w:rFonts w:cstheme="minorHAnsi"/>
              </w:rPr>
              <w:t>/20</w:t>
            </w:r>
            <w:r w:rsidR="00F06321" w:rsidRPr="00723272">
              <w:rPr>
                <w:rFonts w:cstheme="minorHAnsi"/>
              </w:rPr>
              <w:t>20</w:t>
            </w:r>
            <w:r w:rsidRPr="00723272">
              <w:rPr>
                <w:rFonts w:cstheme="minorHAnsi"/>
              </w:rPr>
              <w:tab/>
            </w:r>
            <w:r w:rsidRPr="00723272">
              <w:rPr>
                <w:rFonts w:cstheme="minorHAnsi"/>
              </w:rPr>
              <w:tab/>
              <w:t xml:space="preserve"> </w:t>
            </w:r>
          </w:p>
        </w:tc>
        <w:tc>
          <w:tcPr>
            <w:tcW w:w="3454" w:type="dxa"/>
          </w:tcPr>
          <w:p w14:paraId="238867EE" w14:textId="77777777" w:rsidR="00616ECE" w:rsidRPr="00723272" w:rsidRDefault="00616ECE" w:rsidP="00AD5B2F">
            <w:pPr>
              <w:spacing w:after="0" w:line="240" w:lineRule="auto"/>
              <w:jc w:val="both"/>
              <w:rPr>
                <w:rFonts w:cstheme="minorHAnsi"/>
              </w:rPr>
            </w:pPr>
            <w:r w:rsidRPr="00723272">
              <w:rPr>
                <w:rFonts w:cstheme="minorHAnsi"/>
              </w:rPr>
              <w:t>İMZA</w:t>
            </w:r>
          </w:p>
        </w:tc>
      </w:tr>
      <w:tr w:rsidR="00616ECE" w:rsidRPr="00723272" w14:paraId="72E18CD2" w14:textId="77777777" w:rsidTr="00352560">
        <w:trPr>
          <w:trHeight w:val="280"/>
        </w:trPr>
        <w:tc>
          <w:tcPr>
            <w:tcW w:w="5922" w:type="dxa"/>
            <w:tcBorders>
              <w:bottom w:val="single" w:sz="4" w:space="0" w:color="auto"/>
            </w:tcBorders>
          </w:tcPr>
          <w:p w14:paraId="20800526" w14:textId="10416E09" w:rsidR="00616ECE" w:rsidRPr="00723272" w:rsidRDefault="00DC5AAA" w:rsidP="00AD5B2F">
            <w:pPr>
              <w:spacing w:after="0" w:line="240" w:lineRule="auto"/>
              <w:jc w:val="both"/>
              <w:rPr>
                <w:rFonts w:cstheme="minorHAnsi"/>
              </w:rPr>
            </w:pPr>
            <w:r w:rsidRPr="00723272">
              <w:rPr>
                <w:rFonts w:cstheme="minorHAnsi"/>
              </w:rPr>
              <w:t>ODEVİN TESLİM TARİHİ</w:t>
            </w:r>
            <w:r w:rsidRPr="00723272">
              <w:rPr>
                <w:rFonts w:cstheme="minorHAnsi"/>
              </w:rPr>
              <w:tab/>
              <w:t>…</w:t>
            </w:r>
            <w:proofErr w:type="gramStart"/>
            <w:r w:rsidRPr="00723272">
              <w:rPr>
                <w:rFonts w:cstheme="minorHAnsi"/>
              </w:rPr>
              <w:t>/….</w:t>
            </w:r>
            <w:proofErr w:type="gramEnd"/>
            <w:r w:rsidRPr="00723272">
              <w:rPr>
                <w:rFonts w:cstheme="minorHAnsi"/>
              </w:rPr>
              <w:t>/202</w:t>
            </w:r>
            <w:r w:rsidR="00F06321" w:rsidRPr="00723272">
              <w:rPr>
                <w:rFonts w:cstheme="minorHAnsi"/>
              </w:rPr>
              <w:t>1</w:t>
            </w:r>
            <w:r w:rsidR="00616ECE" w:rsidRPr="00723272">
              <w:rPr>
                <w:rFonts w:cstheme="minorHAnsi"/>
              </w:rPr>
              <w:tab/>
            </w:r>
          </w:p>
        </w:tc>
        <w:tc>
          <w:tcPr>
            <w:tcW w:w="3454" w:type="dxa"/>
            <w:tcBorders>
              <w:bottom w:val="single" w:sz="4" w:space="0" w:color="auto"/>
            </w:tcBorders>
          </w:tcPr>
          <w:p w14:paraId="6A52505A" w14:textId="77777777" w:rsidR="00616ECE" w:rsidRPr="00723272" w:rsidRDefault="00616ECE" w:rsidP="00AD5B2F">
            <w:pPr>
              <w:spacing w:after="0" w:line="240" w:lineRule="auto"/>
              <w:jc w:val="both"/>
              <w:rPr>
                <w:rFonts w:cstheme="minorHAnsi"/>
              </w:rPr>
            </w:pPr>
            <w:r w:rsidRPr="00723272">
              <w:rPr>
                <w:rFonts w:cstheme="minorHAnsi"/>
              </w:rPr>
              <w:tab/>
            </w:r>
          </w:p>
        </w:tc>
      </w:tr>
    </w:tbl>
    <w:p w14:paraId="51E4455B" w14:textId="2A84D281" w:rsidR="00616ECE" w:rsidRPr="00723272" w:rsidRDefault="00C916DB" w:rsidP="00AD5B2F">
      <w:pPr>
        <w:spacing w:after="0" w:line="240" w:lineRule="auto"/>
        <w:jc w:val="both"/>
        <w:rPr>
          <w:rFonts w:cstheme="minorHAnsi"/>
        </w:rPr>
      </w:pPr>
      <w:r w:rsidRPr="00723272">
        <w:rPr>
          <w:rFonts w:cstheme="minorHAnsi"/>
          <w:bCs/>
        </w:rPr>
        <w:t>ÖDEVİN KONUSU</w:t>
      </w:r>
      <w:r w:rsidR="00616ECE" w:rsidRPr="00723272">
        <w:rPr>
          <w:rFonts w:cstheme="minorHAnsi"/>
        </w:rPr>
        <w:t>: …............................................................................................</w:t>
      </w:r>
    </w:p>
    <w:tbl>
      <w:tblPr>
        <w:tblW w:w="95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BF" w:firstRow="1" w:lastRow="0" w:firstColumn="1" w:lastColumn="0" w:noHBand="0" w:noVBand="0"/>
      </w:tblPr>
      <w:tblGrid>
        <w:gridCol w:w="741"/>
        <w:gridCol w:w="3856"/>
        <w:gridCol w:w="941"/>
        <w:gridCol w:w="2034"/>
        <w:gridCol w:w="1928"/>
      </w:tblGrid>
      <w:tr w:rsidR="00616ECE" w:rsidRPr="00723272" w14:paraId="27424C42" w14:textId="77777777" w:rsidTr="00C2122F">
        <w:trPr>
          <w:trHeight w:val="737"/>
        </w:trPr>
        <w:tc>
          <w:tcPr>
            <w:tcW w:w="741" w:type="dxa"/>
            <w:vAlign w:val="center"/>
          </w:tcPr>
          <w:p w14:paraId="3D4591A5" w14:textId="77777777" w:rsidR="00616ECE" w:rsidRPr="00723272" w:rsidRDefault="00616ECE" w:rsidP="00AD5B2F">
            <w:pPr>
              <w:spacing w:after="0" w:line="240" w:lineRule="auto"/>
              <w:rPr>
                <w:rFonts w:cstheme="minorHAnsi"/>
              </w:rPr>
            </w:pPr>
            <w:r w:rsidRPr="00723272">
              <w:rPr>
                <w:rFonts w:cstheme="minorHAnsi"/>
              </w:rPr>
              <w:t>S.N.</w:t>
            </w:r>
          </w:p>
        </w:tc>
        <w:tc>
          <w:tcPr>
            <w:tcW w:w="3856" w:type="dxa"/>
            <w:vAlign w:val="center"/>
          </w:tcPr>
          <w:p w14:paraId="30F13BC3" w14:textId="77777777" w:rsidR="00616ECE" w:rsidRPr="00723272" w:rsidRDefault="00616ECE" w:rsidP="00AD5B2F">
            <w:pPr>
              <w:spacing w:after="0" w:line="240" w:lineRule="auto"/>
              <w:rPr>
                <w:rFonts w:cstheme="minorHAnsi"/>
              </w:rPr>
            </w:pPr>
            <w:r w:rsidRPr="00723272">
              <w:rPr>
                <w:rFonts w:cstheme="minorHAnsi"/>
              </w:rPr>
              <w:t>DEĞERLENDİRİLECEK HUSUSLAR</w:t>
            </w:r>
          </w:p>
        </w:tc>
        <w:tc>
          <w:tcPr>
            <w:tcW w:w="941" w:type="dxa"/>
            <w:vAlign w:val="center"/>
          </w:tcPr>
          <w:p w14:paraId="318E72FE" w14:textId="77777777" w:rsidR="00616ECE" w:rsidRPr="00723272" w:rsidRDefault="00616ECE" w:rsidP="00AD5B2F">
            <w:pPr>
              <w:spacing w:after="0" w:line="240" w:lineRule="auto"/>
              <w:rPr>
                <w:rFonts w:cstheme="minorHAnsi"/>
              </w:rPr>
            </w:pPr>
            <w:r w:rsidRPr="00723272">
              <w:rPr>
                <w:rFonts w:cstheme="minorHAnsi"/>
              </w:rPr>
              <w:t>PUAN</w:t>
            </w:r>
          </w:p>
        </w:tc>
        <w:tc>
          <w:tcPr>
            <w:tcW w:w="2034" w:type="dxa"/>
            <w:vAlign w:val="center"/>
          </w:tcPr>
          <w:p w14:paraId="40DE5B3B" w14:textId="77777777" w:rsidR="00616ECE" w:rsidRPr="00723272" w:rsidRDefault="00616ECE" w:rsidP="00AD5B2F">
            <w:pPr>
              <w:spacing w:after="0" w:line="240" w:lineRule="auto"/>
              <w:rPr>
                <w:rFonts w:cstheme="minorHAnsi"/>
              </w:rPr>
            </w:pPr>
            <w:r w:rsidRPr="00723272">
              <w:rPr>
                <w:rFonts w:cstheme="minorHAnsi"/>
              </w:rPr>
              <w:t>VERİLEN PUAN</w:t>
            </w:r>
          </w:p>
        </w:tc>
        <w:tc>
          <w:tcPr>
            <w:tcW w:w="1928" w:type="dxa"/>
            <w:vAlign w:val="center"/>
          </w:tcPr>
          <w:p w14:paraId="2D5EC1EC" w14:textId="77777777" w:rsidR="00616ECE" w:rsidRPr="00723272" w:rsidRDefault="00616ECE" w:rsidP="00AD5B2F">
            <w:pPr>
              <w:spacing w:after="0" w:line="240" w:lineRule="auto"/>
              <w:rPr>
                <w:rFonts w:cstheme="minorHAnsi"/>
              </w:rPr>
            </w:pPr>
            <w:r w:rsidRPr="00723272">
              <w:rPr>
                <w:rFonts w:cstheme="minorHAnsi"/>
              </w:rPr>
              <w:t>DÜŞÜNCELER</w:t>
            </w:r>
          </w:p>
        </w:tc>
      </w:tr>
      <w:tr w:rsidR="00616ECE" w:rsidRPr="00723272" w14:paraId="1C646975" w14:textId="77777777" w:rsidTr="00C2122F">
        <w:trPr>
          <w:trHeight w:val="737"/>
        </w:trPr>
        <w:tc>
          <w:tcPr>
            <w:tcW w:w="741" w:type="dxa"/>
            <w:vAlign w:val="center"/>
          </w:tcPr>
          <w:p w14:paraId="35744B6E" w14:textId="77777777" w:rsidR="00616ECE" w:rsidRPr="00723272" w:rsidRDefault="00616ECE" w:rsidP="00AD5B2F">
            <w:pPr>
              <w:spacing w:after="0" w:line="240" w:lineRule="auto"/>
              <w:rPr>
                <w:rFonts w:cstheme="minorHAnsi"/>
              </w:rPr>
            </w:pPr>
            <w:r w:rsidRPr="00723272">
              <w:rPr>
                <w:rFonts w:cstheme="minorHAnsi"/>
              </w:rPr>
              <w:t>1-</w:t>
            </w:r>
          </w:p>
        </w:tc>
        <w:tc>
          <w:tcPr>
            <w:tcW w:w="3856" w:type="dxa"/>
            <w:vAlign w:val="center"/>
          </w:tcPr>
          <w:p w14:paraId="497E916E" w14:textId="77777777" w:rsidR="00616ECE" w:rsidRPr="00723272" w:rsidRDefault="00616ECE" w:rsidP="00AD5B2F">
            <w:pPr>
              <w:spacing w:after="0" w:line="240" w:lineRule="auto"/>
              <w:rPr>
                <w:rFonts w:cstheme="minorHAnsi"/>
              </w:rPr>
            </w:pPr>
            <w:r w:rsidRPr="00723272">
              <w:rPr>
                <w:rFonts w:cstheme="minorHAnsi"/>
              </w:rPr>
              <w:t>Ödev hazırlama planı yapması ve uygulama başarısı</w:t>
            </w:r>
          </w:p>
        </w:tc>
        <w:tc>
          <w:tcPr>
            <w:tcW w:w="941" w:type="dxa"/>
            <w:vAlign w:val="center"/>
          </w:tcPr>
          <w:p w14:paraId="179DF3F8" w14:textId="77777777" w:rsidR="00616ECE" w:rsidRPr="00723272" w:rsidRDefault="00616ECE" w:rsidP="00AD5B2F">
            <w:pPr>
              <w:spacing w:after="0" w:line="240" w:lineRule="auto"/>
              <w:jc w:val="center"/>
              <w:rPr>
                <w:rFonts w:cstheme="minorHAnsi"/>
              </w:rPr>
            </w:pPr>
            <w:r w:rsidRPr="00723272">
              <w:rPr>
                <w:rFonts w:cstheme="minorHAnsi"/>
              </w:rPr>
              <w:t>10</w:t>
            </w:r>
          </w:p>
        </w:tc>
        <w:tc>
          <w:tcPr>
            <w:tcW w:w="2034" w:type="dxa"/>
            <w:vAlign w:val="center"/>
          </w:tcPr>
          <w:p w14:paraId="21A51DC1" w14:textId="77777777" w:rsidR="00616ECE" w:rsidRPr="00723272" w:rsidRDefault="00616ECE" w:rsidP="00AD5B2F">
            <w:pPr>
              <w:spacing w:after="0" w:line="240" w:lineRule="auto"/>
              <w:rPr>
                <w:rFonts w:cstheme="minorHAnsi"/>
              </w:rPr>
            </w:pPr>
          </w:p>
        </w:tc>
        <w:tc>
          <w:tcPr>
            <w:tcW w:w="1928" w:type="dxa"/>
            <w:vAlign w:val="center"/>
          </w:tcPr>
          <w:p w14:paraId="5673327A" w14:textId="77777777" w:rsidR="00616ECE" w:rsidRPr="00723272" w:rsidRDefault="00616ECE" w:rsidP="00AD5B2F">
            <w:pPr>
              <w:spacing w:after="0" w:line="240" w:lineRule="auto"/>
              <w:rPr>
                <w:rFonts w:cstheme="minorHAnsi"/>
              </w:rPr>
            </w:pPr>
          </w:p>
        </w:tc>
      </w:tr>
      <w:tr w:rsidR="00616ECE" w:rsidRPr="00723272" w14:paraId="29840463" w14:textId="77777777" w:rsidTr="00C2122F">
        <w:trPr>
          <w:trHeight w:val="737"/>
        </w:trPr>
        <w:tc>
          <w:tcPr>
            <w:tcW w:w="741" w:type="dxa"/>
            <w:vAlign w:val="center"/>
          </w:tcPr>
          <w:p w14:paraId="532E8000" w14:textId="77777777" w:rsidR="00616ECE" w:rsidRPr="00723272" w:rsidRDefault="00616ECE" w:rsidP="00AD5B2F">
            <w:pPr>
              <w:spacing w:after="0" w:line="240" w:lineRule="auto"/>
              <w:rPr>
                <w:rFonts w:cstheme="minorHAnsi"/>
              </w:rPr>
            </w:pPr>
            <w:r w:rsidRPr="00723272">
              <w:rPr>
                <w:rFonts w:cstheme="minorHAnsi"/>
              </w:rPr>
              <w:t>2-</w:t>
            </w:r>
          </w:p>
        </w:tc>
        <w:tc>
          <w:tcPr>
            <w:tcW w:w="3856" w:type="dxa"/>
            <w:vAlign w:val="center"/>
          </w:tcPr>
          <w:p w14:paraId="39F15951" w14:textId="77777777" w:rsidR="00616ECE" w:rsidRPr="00723272" w:rsidRDefault="00616ECE" w:rsidP="00AD5B2F">
            <w:pPr>
              <w:spacing w:after="0" w:line="240" w:lineRule="auto"/>
              <w:rPr>
                <w:rFonts w:cstheme="minorHAnsi"/>
              </w:rPr>
            </w:pPr>
            <w:r w:rsidRPr="00723272">
              <w:rPr>
                <w:rFonts w:cstheme="minorHAnsi"/>
              </w:rPr>
              <w:t>Ödev için gerekli bilgi, doküman, araç, gereç toplaması ve kullanması</w:t>
            </w:r>
          </w:p>
        </w:tc>
        <w:tc>
          <w:tcPr>
            <w:tcW w:w="941" w:type="dxa"/>
            <w:vAlign w:val="center"/>
          </w:tcPr>
          <w:p w14:paraId="7AFC3FAE" w14:textId="77777777" w:rsidR="00616ECE" w:rsidRPr="00723272" w:rsidRDefault="00616ECE" w:rsidP="00AD5B2F">
            <w:pPr>
              <w:spacing w:after="0" w:line="240" w:lineRule="auto"/>
              <w:jc w:val="center"/>
              <w:rPr>
                <w:rFonts w:cstheme="minorHAnsi"/>
              </w:rPr>
            </w:pPr>
            <w:r w:rsidRPr="00723272">
              <w:rPr>
                <w:rFonts w:cstheme="minorHAnsi"/>
              </w:rPr>
              <w:t>10</w:t>
            </w:r>
          </w:p>
        </w:tc>
        <w:tc>
          <w:tcPr>
            <w:tcW w:w="2034" w:type="dxa"/>
            <w:vAlign w:val="center"/>
          </w:tcPr>
          <w:p w14:paraId="3A23EC73" w14:textId="77777777" w:rsidR="00616ECE" w:rsidRPr="00723272" w:rsidRDefault="00616ECE" w:rsidP="00AD5B2F">
            <w:pPr>
              <w:spacing w:after="0" w:line="240" w:lineRule="auto"/>
              <w:rPr>
                <w:rFonts w:cstheme="minorHAnsi"/>
              </w:rPr>
            </w:pPr>
          </w:p>
        </w:tc>
        <w:tc>
          <w:tcPr>
            <w:tcW w:w="1928" w:type="dxa"/>
            <w:vAlign w:val="center"/>
          </w:tcPr>
          <w:p w14:paraId="0F32C388" w14:textId="77777777" w:rsidR="00616ECE" w:rsidRPr="00723272" w:rsidRDefault="00616ECE" w:rsidP="00AD5B2F">
            <w:pPr>
              <w:spacing w:after="0" w:line="240" w:lineRule="auto"/>
              <w:rPr>
                <w:rFonts w:cstheme="minorHAnsi"/>
              </w:rPr>
            </w:pPr>
          </w:p>
        </w:tc>
      </w:tr>
      <w:tr w:rsidR="00616ECE" w:rsidRPr="00723272" w14:paraId="454DE391" w14:textId="77777777" w:rsidTr="00C2122F">
        <w:trPr>
          <w:trHeight w:val="737"/>
        </w:trPr>
        <w:tc>
          <w:tcPr>
            <w:tcW w:w="741" w:type="dxa"/>
            <w:vAlign w:val="center"/>
          </w:tcPr>
          <w:p w14:paraId="48A9047C" w14:textId="77777777" w:rsidR="00616ECE" w:rsidRPr="00723272" w:rsidRDefault="00616ECE" w:rsidP="00AD5B2F">
            <w:pPr>
              <w:spacing w:after="0" w:line="240" w:lineRule="auto"/>
              <w:rPr>
                <w:rFonts w:cstheme="minorHAnsi"/>
              </w:rPr>
            </w:pPr>
            <w:r w:rsidRPr="00723272">
              <w:rPr>
                <w:rFonts w:cstheme="minorHAnsi"/>
              </w:rPr>
              <w:t>3-</w:t>
            </w:r>
          </w:p>
        </w:tc>
        <w:tc>
          <w:tcPr>
            <w:tcW w:w="3856" w:type="dxa"/>
            <w:vAlign w:val="center"/>
          </w:tcPr>
          <w:p w14:paraId="171DDD92" w14:textId="77777777" w:rsidR="00616ECE" w:rsidRPr="00723272" w:rsidRDefault="00616ECE" w:rsidP="00AD5B2F">
            <w:pPr>
              <w:spacing w:after="0" w:line="240" w:lineRule="auto"/>
              <w:rPr>
                <w:rFonts w:cstheme="minorHAnsi"/>
              </w:rPr>
            </w:pPr>
            <w:r w:rsidRPr="00723272">
              <w:rPr>
                <w:rFonts w:cstheme="minorHAnsi"/>
              </w:rPr>
              <w:t>Kendisini geliştirmek amacı ile ödevi bizzat yapması ve çabası</w:t>
            </w:r>
          </w:p>
        </w:tc>
        <w:tc>
          <w:tcPr>
            <w:tcW w:w="941" w:type="dxa"/>
            <w:vAlign w:val="center"/>
          </w:tcPr>
          <w:p w14:paraId="6FC9D951" w14:textId="77777777" w:rsidR="00616ECE" w:rsidRPr="00723272" w:rsidRDefault="00616ECE" w:rsidP="00AD5B2F">
            <w:pPr>
              <w:spacing w:after="0" w:line="240" w:lineRule="auto"/>
              <w:jc w:val="center"/>
              <w:rPr>
                <w:rFonts w:cstheme="minorHAnsi"/>
              </w:rPr>
            </w:pPr>
            <w:r w:rsidRPr="00723272">
              <w:rPr>
                <w:rFonts w:cstheme="minorHAnsi"/>
              </w:rPr>
              <w:t>10</w:t>
            </w:r>
          </w:p>
        </w:tc>
        <w:tc>
          <w:tcPr>
            <w:tcW w:w="2034" w:type="dxa"/>
            <w:vAlign w:val="center"/>
          </w:tcPr>
          <w:p w14:paraId="2DA2E9DE" w14:textId="77777777" w:rsidR="00616ECE" w:rsidRPr="00723272" w:rsidRDefault="00616ECE" w:rsidP="00AD5B2F">
            <w:pPr>
              <w:spacing w:after="0" w:line="240" w:lineRule="auto"/>
              <w:rPr>
                <w:rFonts w:cstheme="minorHAnsi"/>
              </w:rPr>
            </w:pPr>
          </w:p>
        </w:tc>
        <w:tc>
          <w:tcPr>
            <w:tcW w:w="1928" w:type="dxa"/>
            <w:vAlign w:val="center"/>
          </w:tcPr>
          <w:p w14:paraId="5DF2C3C9" w14:textId="77777777" w:rsidR="00616ECE" w:rsidRPr="00723272" w:rsidRDefault="00616ECE" w:rsidP="00AD5B2F">
            <w:pPr>
              <w:spacing w:after="0" w:line="240" w:lineRule="auto"/>
              <w:rPr>
                <w:rFonts w:cstheme="minorHAnsi"/>
              </w:rPr>
            </w:pPr>
          </w:p>
        </w:tc>
      </w:tr>
      <w:tr w:rsidR="00616ECE" w:rsidRPr="00723272" w14:paraId="68EC88D0" w14:textId="77777777" w:rsidTr="00C2122F">
        <w:trPr>
          <w:trHeight w:val="737"/>
        </w:trPr>
        <w:tc>
          <w:tcPr>
            <w:tcW w:w="741" w:type="dxa"/>
            <w:vAlign w:val="center"/>
          </w:tcPr>
          <w:p w14:paraId="581FFA94" w14:textId="77777777" w:rsidR="00616ECE" w:rsidRPr="00723272" w:rsidRDefault="00616ECE" w:rsidP="00AD5B2F">
            <w:pPr>
              <w:spacing w:after="0" w:line="240" w:lineRule="auto"/>
              <w:rPr>
                <w:rFonts w:cstheme="minorHAnsi"/>
              </w:rPr>
            </w:pPr>
            <w:r w:rsidRPr="00723272">
              <w:rPr>
                <w:rFonts w:cstheme="minorHAnsi"/>
              </w:rPr>
              <w:t>4-</w:t>
            </w:r>
          </w:p>
        </w:tc>
        <w:tc>
          <w:tcPr>
            <w:tcW w:w="3856" w:type="dxa"/>
            <w:vAlign w:val="center"/>
          </w:tcPr>
          <w:p w14:paraId="5DDCF5DA" w14:textId="77777777" w:rsidR="00616ECE" w:rsidRPr="00723272" w:rsidRDefault="00616ECE" w:rsidP="00AD5B2F">
            <w:pPr>
              <w:spacing w:after="0" w:line="240" w:lineRule="auto"/>
              <w:rPr>
                <w:rFonts w:cstheme="minorHAnsi"/>
              </w:rPr>
            </w:pPr>
            <w:r w:rsidRPr="00723272">
              <w:rPr>
                <w:rFonts w:cstheme="minorHAnsi"/>
              </w:rPr>
              <w:t>Ödev hazırlama sırasında ders öğretmeni ile diyalog kurması</w:t>
            </w:r>
          </w:p>
        </w:tc>
        <w:tc>
          <w:tcPr>
            <w:tcW w:w="941" w:type="dxa"/>
            <w:vAlign w:val="center"/>
          </w:tcPr>
          <w:p w14:paraId="00D0903B" w14:textId="77777777" w:rsidR="00616ECE" w:rsidRPr="00723272" w:rsidRDefault="00616ECE" w:rsidP="00AD5B2F">
            <w:pPr>
              <w:spacing w:after="0" w:line="240" w:lineRule="auto"/>
              <w:jc w:val="center"/>
              <w:rPr>
                <w:rFonts w:cstheme="minorHAnsi"/>
              </w:rPr>
            </w:pPr>
            <w:r w:rsidRPr="00723272">
              <w:rPr>
                <w:rFonts w:cstheme="minorHAnsi"/>
              </w:rPr>
              <w:t>10</w:t>
            </w:r>
          </w:p>
        </w:tc>
        <w:tc>
          <w:tcPr>
            <w:tcW w:w="2034" w:type="dxa"/>
            <w:vAlign w:val="center"/>
          </w:tcPr>
          <w:p w14:paraId="5C39C75A" w14:textId="77777777" w:rsidR="00616ECE" w:rsidRPr="00723272" w:rsidRDefault="00616ECE" w:rsidP="00AD5B2F">
            <w:pPr>
              <w:spacing w:after="0" w:line="240" w:lineRule="auto"/>
              <w:rPr>
                <w:rFonts w:cstheme="minorHAnsi"/>
              </w:rPr>
            </w:pPr>
          </w:p>
        </w:tc>
        <w:tc>
          <w:tcPr>
            <w:tcW w:w="1928" w:type="dxa"/>
            <w:vAlign w:val="center"/>
          </w:tcPr>
          <w:p w14:paraId="2FA1B013" w14:textId="77777777" w:rsidR="00616ECE" w:rsidRPr="00723272" w:rsidRDefault="00616ECE" w:rsidP="00AD5B2F">
            <w:pPr>
              <w:spacing w:after="0" w:line="240" w:lineRule="auto"/>
              <w:rPr>
                <w:rFonts w:cstheme="minorHAnsi"/>
              </w:rPr>
            </w:pPr>
          </w:p>
        </w:tc>
      </w:tr>
      <w:tr w:rsidR="00616ECE" w:rsidRPr="00723272" w14:paraId="4D460FA8" w14:textId="77777777" w:rsidTr="00C2122F">
        <w:trPr>
          <w:trHeight w:val="737"/>
        </w:trPr>
        <w:tc>
          <w:tcPr>
            <w:tcW w:w="741" w:type="dxa"/>
            <w:vAlign w:val="center"/>
          </w:tcPr>
          <w:p w14:paraId="55499171" w14:textId="77777777" w:rsidR="00616ECE" w:rsidRPr="00723272" w:rsidRDefault="00616ECE" w:rsidP="00AD5B2F">
            <w:pPr>
              <w:spacing w:after="0" w:line="240" w:lineRule="auto"/>
              <w:rPr>
                <w:rFonts w:cstheme="minorHAnsi"/>
              </w:rPr>
            </w:pPr>
            <w:r w:rsidRPr="00723272">
              <w:rPr>
                <w:rFonts w:cstheme="minorHAnsi"/>
              </w:rPr>
              <w:t>5-</w:t>
            </w:r>
          </w:p>
        </w:tc>
        <w:tc>
          <w:tcPr>
            <w:tcW w:w="3856" w:type="dxa"/>
            <w:vAlign w:val="center"/>
          </w:tcPr>
          <w:p w14:paraId="025D7BE3" w14:textId="77777777" w:rsidR="00616ECE" w:rsidRPr="00723272" w:rsidRDefault="00616ECE" w:rsidP="00AD5B2F">
            <w:pPr>
              <w:spacing w:after="0" w:line="240" w:lineRule="auto"/>
              <w:rPr>
                <w:rFonts w:cstheme="minorHAnsi"/>
              </w:rPr>
            </w:pPr>
            <w:r w:rsidRPr="00723272">
              <w:rPr>
                <w:rFonts w:cstheme="minorHAnsi"/>
              </w:rPr>
              <w:t>Kaynak kişilerle, varsa grupla iletişim kurabilme yeteneği</w:t>
            </w:r>
          </w:p>
        </w:tc>
        <w:tc>
          <w:tcPr>
            <w:tcW w:w="941" w:type="dxa"/>
            <w:vAlign w:val="center"/>
          </w:tcPr>
          <w:p w14:paraId="57667327" w14:textId="77777777" w:rsidR="00616ECE" w:rsidRPr="00723272" w:rsidRDefault="00616ECE" w:rsidP="00AD5B2F">
            <w:pPr>
              <w:spacing w:after="0" w:line="240" w:lineRule="auto"/>
              <w:jc w:val="center"/>
              <w:rPr>
                <w:rFonts w:cstheme="minorHAnsi"/>
              </w:rPr>
            </w:pPr>
            <w:r w:rsidRPr="00723272">
              <w:rPr>
                <w:rFonts w:cstheme="minorHAnsi"/>
              </w:rPr>
              <w:t>15</w:t>
            </w:r>
          </w:p>
        </w:tc>
        <w:tc>
          <w:tcPr>
            <w:tcW w:w="2034" w:type="dxa"/>
            <w:vAlign w:val="center"/>
          </w:tcPr>
          <w:p w14:paraId="105C8826" w14:textId="77777777" w:rsidR="00616ECE" w:rsidRPr="00723272" w:rsidRDefault="00616ECE" w:rsidP="00AD5B2F">
            <w:pPr>
              <w:spacing w:after="0" w:line="240" w:lineRule="auto"/>
              <w:rPr>
                <w:rFonts w:cstheme="minorHAnsi"/>
              </w:rPr>
            </w:pPr>
          </w:p>
        </w:tc>
        <w:tc>
          <w:tcPr>
            <w:tcW w:w="1928" w:type="dxa"/>
            <w:vAlign w:val="center"/>
          </w:tcPr>
          <w:p w14:paraId="48DFD047" w14:textId="77777777" w:rsidR="00616ECE" w:rsidRPr="00723272" w:rsidRDefault="00616ECE" w:rsidP="00AD5B2F">
            <w:pPr>
              <w:spacing w:after="0" w:line="240" w:lineRule="auto"/>
              <w:rPr>
                <w:rFonts w:cstheme="minorHAnsi"/>
              </w:rPr>
            </w:pPr>
          </w:p>
        </w:tc>
      </w:tr>
      <w:tr w:rsidR="00616ECE" w:rsidRPr="00723272" w14:paraId="4B18413C" w14:textId="77777777" w:rsidTr="00C2122F">
        <w:trPr>
          <w:trHeight w:val="737"/>
        </w:trPr>
        <w:tc>
          <w:tcPr>
            <w:tcW w:w="741" w:type="dxa"/>
            <w:vAlign w:val="center"/>
          </w:tcPr>
          <w:p w14:paraId="13D36E09" w14:textId="77777777" w:rsidR="00616ECE" w:rsidRPr="00723272" w:rsidRDefault="00616ECE" w:rsidP="00AD5B2F">
            <w:pPr>
              <w:spacing w:after="0" w:line="240" w:lineRule="auto"/>
              <w:rPr>
                <w:rFonts w:cstheme="minorHAnsi"/>
              </w:rPr>
            </w:pPr>
            <w:r w:rsidRPr="00723272">
              <w:rPr>
                <w:rFonts w:cstheme="minorHAnsi"/>
              </w:rPr>
              <w:t>6-</w:t>
            </w:r>
          </w:p>
        </w:tc>
        <w:tc>
          <w:tcPr>
            <w:tcW w:w="3856" w:type="dxa"/>
            <w:vAlign w:val="center"/>
          </w:tcPr>
          <w:p w14:paraId="3131061E" w14:textId="77777777" w:rsidR="00616ECE" w:rsidRPr="00723272" w:rsidRDefault="00616ECE" w:rsidP="00AD5B2F">
            <w:pPr>
              <w:spacing w:after="0" w:line="240" w:lineRule="auto"/>
              <w:rPr>
                <w:rFonts w:cstheme="minorHAnsi"/>
              </w:rPr>
            </w:pPr>
            <w:r w:rsidRPr="00723272">
              <w:rPr>
                <w:rFonts w:cstheme="minorHAnsi"/>
              </w:rPr>
              <w:t>Ödevin içeriği, doğruluk ve kullanılabilirlik derecesi</w:t>
            </w:r>
          </w:p>
        </w:tc>
        <w:tc>
          <w:tcPr>
            <w:tcW w:w="941" w:type="dxa"/>
            <w:vAlign w:val="center"/>
          </w:tcPr>
          <w:p w14:paraId="40C4853D" w14:textId="77777777" w:rsidR="00616ECE" w:rsidRPr="00723272" w:rsidRDefault="00616ECE" w:rsidP="00AD5B2F">
            <w:pPr>
              <w:spacing w:after="0" w:line="240" w:lineRule="auto"/>
              <w:jc w:val="center"/>
              <w:rPr>
                <w:rFonts w:cstheme="minorHAnsi"/>
              </w:rPr>
            </w:pPr>
            <w:r w:rsidRPr="00723272">
              <w:rPr>
                <w:rFonts w:cstheme="minorHAnsi"/>
              </w:rPr>
              <w:t>20</w:t>
            </w:r>
          </w:p>
        </w:tc>
        <w:tc>
          <w:tcPr>
            <w:tcW w:w="2034" w:type="dxa"/>
            <w:vAlign w:val="center"/>
          </w:tcPr>
          <w:p w14:paraId="4E3854EB" w14:textId="77777777" w:rsidR="00616ECE" w:rsidRPr="00723272" w:rsidRDefault="00616ECE" w:rsidP="00AD5B2F">
            <w:pPr>
              <w:spacing w:after="0" w:line="240" w:lineRule="auto"/>
              <w:rPr>
                <w:rFonts w:cstheme="minorHAnsi"/>
              </w:rPr>
            </w:pPr>
          </w:p>
        </w:tc>
        <w:tc>
          <w:tcPr>
            <w:tcW w:w="1928" w:type="dxa"/>
            <w:vAlign w:val="center"/>
          </w:tcPr>
          <w:p w14:paraId="621E9A74" w14:textId="77777777" w:rsidR="00616ECE" w:rsidRPr="00723272" w:rsidRDefault="00616ECE" w:rsidP="00AD5B2F">
            <w:pPr>
              <w:spacing w:after="0" w:line="240" w:lineRule="auto"/>
              <w:rPr>
                <w:rFonts w:cstheme="minorHAnsi"/>
              </w:rPr>
            </w:pPr>
          </w:p>
        </w:tc>
      </w:tr>
      <w:tr w:rsidR="00616ECE" w:rsidRPr="00723272" w14:paraId="245FFDDC" w14:textId="77777777" w:rsidTr="00C2122F">
        <w:trPr>
          <w:trHeight w:val="737"/>
        </w:trPr>
        <w:tc>
          <w:tcPr>
            <w:tcW w:w="741" w:type="dxa"/>
            <w:vAlign w:val="center"/>
          </w:tcPr>
          <w:p w14:paraId="7C8B869E" w14:textId="77777777" w:rsidR="00616ECE" w:rsidRPr="00723272" w:rsidRDefault="00616ECE" w:rsidP="00AD5B2F">
            <w:pPr>
              <w:spacing w:after="0" w:line="240" w:lineRule="auto"/>
              <w:rPr>
                <w:rFonts w:cstheme="minorHAnsi"/>
              </w:rPr>
            </w:pPr>
            <w:r w:rsidRPr="00723272">
              <w:rPr>
                <w:rFonts w:cstheme="minorHAnsi"/>
              </w:rPr>
              <w:t>7-</w:t>
            </w:r>
          </w:p>
        </w:tc>
        <w:tc>
          <w:tcPr>
            <w:tcW w:w="3856" w:type="dxa"/>
            <w:vAlign w:val="center"/>
          </w:tcPr>
          <w:p w14:paraId="0FB843DA" w14:textId="77777777" w:rsidR="00616ECE" w:rsidRPr="00723272" w:rsidRDefault="00616ECE" w:rsidP="00AD5B2F">
            <w:pPr>
              <w:spacing w:after="0" w:line="240" w:lineRule="auto"/>
              <w:rPr>
                <w:rFonts w:cstheme="minorHAnsi"/>
              </w:rPr>
            </w:pPr>
            <w:r w:rsidRPr="00723272">
              <w:rPr>
                <w:rFonts w:cstheme="minorHAnsi"/>
              </w:rPr>
              <w:t>Ödevin yazım kurallarına ve dersin özel kurallarına uygunluğu</w:t>
            </w:r>
          </w:p>
        </w:tc>
        <w:tc>
          <w:tcPr>
            <w:tcW w:w="941" w:type="dxa"/>
            <w:vAlign w:val="center"/>
          </w:tcPr>
          <w:p w14:paraId="2B0FBDC4" w14:textId="77777777" w:rsidR="00616ECE" w:rsidRPr="00723272" w:rsidRDefault="00616ECE" w:rsidP="00AD5B2F">
            <w:pPr>
              <w:spacing w:after="0" w:line="240" w:lineRule="auto"/>
              <w:jc w:val="center"/>
              <w:rPr>
                <w:rFonts w:cstheme="minorHAnsi"/>
              </w:rPr>
            </w:pPr>
            <w:r w:rsidRPr="00723272">
              <w:rPr>
                <w:rFonts w:cstheme="minorHAnsi"/>
              </w:rPr>
              <w:t>5</w:t>
            </w:r>
          </w:p>
        </w:tc>
        <w:tc>
          <w:tcPr>
            <w:tcW w:w="2034" w:type="dxa"/>
            <w:vAlign w:val="center"/>
          </w:tcPr>
          <w:p w14:paraId="15EFCB31" w14:textId="77777777" w:rsidR="00616ECE" w:rsidRPr="00723272" w:rsidRDefault="00616ECE" w:rsidP="00AD5B2F">
            <w:pPr>
              <w:spacing w:after="0" w:line="240" w:lineRule="auto"/>
              <w:rPr>
                <w:rFonts w:cstheme="minorHAnsi"/>
              </w:rPr>
            </w:pPr>
          </w:p>
        </w:tc>
        <w:tc>
          <w:tcPr>
            <w:tcW w:w="1928" w:type="dxa"/>
            <w:vAlign w:val="center"/>
          </w:tcPr>
          <w:p w14:paraId="2B52D91D" w14:textId="77777777" w:rsidR="00616ECE" w:rsidRPr="00723272" w:rsidRDefault="00616ECE" w:rsidP="00AD5B2F">
            <w:pPr>
              <w:spacing w:after="0" w:line="240" w:lineRule="auto"/>
              <w:rPr>
                <w:rFonts w:cstheme="minorHAnsi"/>
              </w:rPr>
            </w:pPr>
          </w:p>
        </w:tc>
      </w:tr>
      <w:tr w:rsidR="00616ECE" w:rsidRPr="00723272" w14:paraId="730CEDE5" w14:textId="77777777" w:rsidTr="00C2122F">
        <w:trPr>
          <w:trHeight w:val="737"/>
        </w:trPr>
        <w:tc>
          <w:tcPr>
            <w:tcW w:w="741" w:type="dxa"/>
            <w:vAlign w:val="center"/>
          </w:tcPr>
          <w:p w14:paraId="119AAFF9" w14:textId="77777777" w:rsidR="00616ECE" w:rsidRPr="00723272" w:rsidRDefault="00616ECE" w:rsidP="00AD5B2F">
            <w:pPr>
              <w:spacing w:after="0" w:line="240" w:lineRule="auto"/>
              <w:rPr>
                <w:rFonts w:cstheme="minorHAnsi"/>
              </w:rPr>
            </w:pPr>
            <w:r w:rsidRPr="00723272">
              <w:rPr>
                <w:rFonts w:cstheme="minorHAnsi"/>
              </w:rPr>
              <w:t>8-</w:t>
            </w:r>
          </w:p>
        </w:tc>
        <w:tc>
          <w:tcPr>
            <w:tcW w:w="3856" w:type="dxa"/>
            <w:vAlign w:val="center"/>
          </w:tcPr>
          <w:p w14:paraId="765DAF22" w14:textId="77777777" w:rsidR="00616ECE" w:rsidRPr="00723272" w:rsidRDefault="00616ECE" w:rsidP="00AD5B2F">
            <w:pPr>
              <w:spacing w:after="0" w:line="240" w:lineRule="auto"/>
              <w:rPr>
                <w:rFonts w:cstheme="minorHAnsi"/>
              </w:rPr>
            </w:pPr>
            <w:r w:rsidRPr="00723272">
              <w:rPr>
                <w:rFonts w:cstheme="minorHAnsi"/>
              </w:rPr>
              <w:t>Düzgün ifade kullanma ve anlaşılabilir olması</w:t>
            </w:r>
          </w:p>
        </w:tc>
        <w:tc>
          <w:tcPr>
            <w:tcW w:w="941" w:type="dxa"/>
            <w:vAlign w:val="center"/>
          </w:tcPr>
          <w:p w14:paraId="031496BA" w14:textId="77777777" w:rsidR="00616ECE" w:rsidRPr="00723272" w:rsidRDefault="00616ECE" w:rsidP="00AD5B2F">
            <w:pPr>
              <w:spacing w:after="0" w:line="240" w:lineRule="auto"/>
              <w:jc w:val="center"/>
              <w:rPr>
                <w:rFonts w:cstheme="minorHAnsi"/>
              </w:rPr>
            </w:pPr>
            <w:r w:rsidRPr="00723272">
              <w:rPr>
                <w:rFonts w:cstheme="minorHAnsi"/>
              </w:rPr>
              <w:t>5</w:t>
            </w:r>
          </w:p>
        </w:tc>
        <w:tc>
          <w:tcPr>
            <w:tcW w:w="2034" w:type="dxa"/>
            <w:vAlign w:val="center"/>
          </w:tcPr>
          <w:p w14:paraId="47E71C49" w14:textId="77777777" w:rsidR="00616ECE" w:rsidRPr="00723272" w:rsidRDefault="00616ECE" w:rsidP="00AD5B2F">
            <w:pPr>
              <w:spacing w:after="0" w:line="240" w:lineRule="auto"/>
              <w:rPr>
                <w:rFonts w:cstheme="minorHAnsi"/>
              </w:rPr>
            </w:pPr>
          </w:p>
        </w:tc>
        <w:tc>
          <w:tcPr>
            <w:tcW w:w="1928" w:type="dxa"/>
            <w:vAlign w:val="center"/>
          </w:tcPr>
          <w:p w14:paraId="0834F7A3" w14:textId="77777777" w:rsidR="00616ECE" w:rsidRPr="00723272" w:rsidRDefault="00616ECE" w:rsidP="00AD5B2F">
            <w:pPr>
              <w:spacing w:after="0" w:line="240" w:lineRule="auto"/>
              <w:rPr>
                <w:rFonts w:cstheme="minorHAnsi"/>
              </w:rPr>
            </w:pPr>
          </w:p>
        </w:tc>
      </w:tr>
      <w:tr w:rsidR="00616ECE" w:rsidRPr="00723272" w14:paraId="7B913925" w14:textId="77777777" w:rsidTr="00C2122F">
        <w:trPr>
          <w:trHeight w:val="737"/>
        </w:trPr>
        <w:tc>
          <w:tcPr>
            <w:tcW w:w="741" w:type="dxa"/>
            <w:vAlign w:val="center"/>
          </w:tcPr>
          <w:p w14:paraId="520F678C" w14:textId="77777777" w:rsidR="00616ECE" w:rsidRPr="00723272" w:rsidRDefault="00616ECE" w:rsidP="00AD5B2F">
            <w:pPr>
              <w:spacing w:after="0" w:line="240" w:lineRule="auto"/>
              <w:rPr>
                <w:rFonts w:cstheme="minorHAnsi"/>
              </w:rPr>
            </w:pPr>
            <w:r w:rsidRPr="00723272">
              <w:rPr>
                <w:rFonts w:cstheme="minorHAnsi"/>
              </w:rPr>
              <w:t>9-</w:t>
            </w:r>
          </w:p>
        </w:tc>
        <w:tc>
          <w:tcPr>
            <w:tcW w:w="3856" w:type="dxa"/>
            <w:vAlign w:val="center"/>
          </w:tcPr>
          <w:p w14:paraId="34043B5B" w14:textId="77777777" w:rsidR="00616ECE" w:rsidRPr="00723272" w:rsidRDefault="00616ECE" w:rsidP="00AD5B2F">
            <w:pPr>
              <w:spacing w:after="0" w:line="240" w:lineRule="auto"/>
              <w:rPr>
                <w:rFonts w:cstheme="minorHAnsi"/>
              </w:rPr>
            </w:pPr>
            <w:r w:rsidRPr="00723272">
              <w:rPr>
                <w:rFonts w:cstheme="minorHAnsi"/>
              </w:rPr>
              <w:t xml:space="preserve">Ödevin sunumu ve ödevle ilgili </w:t>
            </w:r>
          </w:p>
          <w:p w14:paraId="2165CF34" w14:textId="77777777" w:rsidR="00616ECE" w:rsidRPr="00723272" w:rsidRDefault="00616ECE" w:rsidP="00AD5B2F">
            <w:pPr>
              <w:spacing w:after="0" w:line="240" w:lineRule="auto"/>
              <w:rPr>
                <w:rFonts w:cstheme="minorHAnsi"/>
              </w:rPr>
            </w:pPr>
            <w:r w:rsidRPr="00723272">
              <w:rPr>
                <w:rFonts w:cstheme="minorHAnsi"/>
              </w:rPr>
              <w:t>Soruları cevaplandırması</w:t>
            </w:r>
          </w:p>
        </w:tc>
        <w:tc>
          <w:tcPr>
            <w:tcW w:w="941" w:type="dxa"/>
            <w:vAlign w:val="center"/>
          </w:tcPr>
          <w:p w14:paraId="59CAB9C2" w14:textId="77777777" w:rsidR="00616ECE" w:rsidRPr="00723272" w:rsidRDefault="00616ECE" w:rsidP="00AD5B2F">
            <w:pPr>
              <w:spacing w:after="0" w:line="240" w:lineRule="auto"/>
              <w:jc w:val="center"/>
              <w:rPr>
                <w:rFonts w:cstheme="minorHAnsi"/>
              </w:rPr>
            </w:pPr>
            <w:r w:rsidRPr="00723272">
              <w:rPr>
                <w:rFonts w:cstheme="minorHAnsi"/>
              </w:rPr>
              <w:t>10</w:t>
            </w:r>
          </w:p>
        </w:tc>
        <w:tc>
          <w:tcPr>
            <w:tcW w:w="2034" w:type="dxa"/>
            <w:vAlign w:val="center"/>
          </w:tcPr>
          <w:p w14:paraId="51452656" w14:textId="77777777" w:rsidR="00616ECE" w:rsidRPr="00723272" w:rsidRDefault="00616ECE" w:rsidP="00AD5B2F">
            <w:pPr>
              <w:spacing w:after="0" w:line="240" w:lineRule="auto"/>
              <w:rPr>
                <w:rFonts w:cstheme="minorHAnsi"/>
              </w:rPr>
            </w:pPr>
          </w:p>
        </w:tc>
        <w:tc>
          <w:tcPr>
            <w:tcW w:w="1928" w:type="dxa"/>
            <w:vAlign w:val="center"/>
          </w:tcPr>
          <w:p w14:paraId="64DC896E" w14:textId="77777777" w:rsidR="00616ECE" w:rsidRPr="00723272" w:rsidRDefault="00616ECE" w:rsidP="00AD5B2F">
            <w:pPr>
              <w:spacing w:after="0" w:line="240" w:lineRule="auto"/>
              <w:rPr>
                <w:rFonts w:cstheme="minorHAnsi"/>
              </w:rPr>
            </w:pPr>
          </w:p>
        </w:tc>
      </w:tr>
      <w:tr w:rsidR="00616ECE" w:rsidRPr="00723272" w14:paraId="0647DFF9" w14:textId="77777777" w:rsidTr="00C2122F">
        <w:trPr>
          <w:trHeight w:val="737"/>
        </w:trPr>
        <w:tc>
          <w:tcPr>
            <w:tcW w:w="741" w:type="dxa"/>
            <w:vAlign w:val="center"/>
          </w:tcPr>
          <w:p w14:paraId="0D4A27C5" w14:textId="77777777" w:rsidR="00616ECE" w:rsidRPr="00723272" w:rsidRDefault="00616ECE" w:rsidP="00AD5B2F">
            <w:pPr>
              <w:spacing w:after="0" w:line="240" w:lineRule="auto"/>
              <w:rPr>
                <w:rFonts w:cstheme="minorHAnsi"/>
              </w:rPr>
            </w:pPr>
            <w:r w:rsidRPr="00723272">
              <w:rPr>
                <w:rFonts w:cstheme="minorHAnsi"/>
              </w:rPr>
              <w:t>10-</w:t>
            </w:r>
          </w:p>
        </w:tc>
        <w:tc>
          <w:tcPr>
            <w:tcW w:w="3856" w:type="dxa"/>
            <w:vAlign w:val="center"/>
          </w:tcPr>
          <w:p w14:paraId="70E4769F" w14:textId="77777777" w:rsidR="00616ECE" w:rsidRPr="00723272" w:rsidRDefault="00616ECE" w:rsidP="00AD5B2F">
            <w:pPr>
              <w:spacing w:after="0" w:line="240" w:lineRule="auto"/>
              <w:rPr>
                <w:rFonts w:cstheme="minorHAnsi"/>
              </w:rPr>
            </w:pPr>
            <w:r w:rsidRPr="00723272">
              <w:rPr>
                <w:rFonts w:cstheme="minorHAnsi"/>
              </w:rPr>
              <w:t>Ödevin zamanında teslim edilmesi</w:t>
            </w:r>
          </w:p>
        </w:tc>
        <w:tc>
          <w:tcPr>
            <w:tcW w:w="941" w:type="dxa"/>
            <w:vAlign w:val="center"/>
          </w:tcPr>
          <w:p w14:paraId="07A7AB99" w14:textId="77777777" w:rsidR="00616ECE" w:rsidRPr="00723272" w:rsidRDefault="00616ECE" w:rsidP="00AD5B2F">
            <w:pPr>
              <w:spacing w:after="0" w:line="240" w:lineRule="auto"/>
              <w:jc w:val="center"/>
              <w:rPr>
                <w:rFonts w:cstheme="minorHAnsi"/>
              </w:rPr>
            </w:pPr>
            <w:r w:rsidRPr="00723272">
              <w:rPr>
                <w:rFonts w:cstheme="minorHAnsi"/>
              </w:rPr>
              <w:t>5</w:t>
            </w:r>
          </w:p>
        </w:tc>
        <w:tc>
          <w:tcPr>
            <w:tcW w:w="2034" w:type="dxa"/>
            <w:vAlign w:val="center"/>
          </w:tcPr>
          <w:p w14:paraId="466ECD8B" w14:textId="77777777" w:rsidR="00616ECE" w:rsidRPr="00723272" w:rsidRDefault="00616ECE" w:rsidP="00AD5B2F">
            <w:pPr>
              <w:spacing w:after="0" w:line="240" w:lineRule="auto"/>
              <w:rPr>
                <w:rFonts w:cstheme="minorHAnsi"/>
              </w:rPr>
            </w:pPr>
          </w:p>
        </w:tc>
        <w:tc>
          <w:tcPr>
            <w:tcW w:w="1928" w:type="dxa"/>
            <w:vAlign w:val="center"/>
          </w:tcPr>
          <w:p w14:paraId="23D039D8" w14:textId="77777777" w:rsidR="00616ECE" w:rsidRPr="00723272" w:rsidRDefault="00616ECE" w:rsidP="00AD5B2F">
            <w:pPr>
              <w:spacing w:after="0" w:line="240" w:lineRule="auto"/>
              <w:rPr>
                <w:rFonts w:cstheme="minorHAnsi"/>
              </w:rPr>
            </w:pPr>
          </w:p>
        </w:tc>
      </w:tr>
      <w:tr w:rsidR="00616ECE" w:rsidRPr="00723272" w14:paraId="6346C977" w14:textId="77777777" w:rsidTr="00C2122F">
        <w:trPr>
          <w:trHeight w:val="737"/>
        </w:trPr>
        <w:tc>
          <w:tcPr>
            <w:tcW w:w="741" w:type="dxa"/>
            <w:vAlign w:val="center"/>
          </w:tcPr>
          <w:p w14:paraId="0E681865" w14:textId="77777777" w:rsidR="00616ECE" w:rsidRPr="00723272" w:rsidRDefault="00616ECE" w:rsidP="00AD5B2F">
            <w:pPr>
              <w:spacing w:after="0" w:line="240" w:lineRule="auto"/>
              <w:rPr>
                <w:rFonts w:cstheme="minorHAnsi"/>
              </w:rPr>
            </w:pPr>
          </w:p>
        </w:tc>
        <w:tc>
          <w:tcPr>
            <w:tcW w:w="3856" w:type="dxa"/>
            <w:vAlign w:val="center"/>
          </w:tcPr>
          <w:p w14:paraId="4A7C925D" w14:textId="77777777" w:rsidR="00616ECE" w:rsidRPr="00723272" w:rsidRDefault="00616ECE" w:rsidP="00AD5B2F">
            <w:pPr>
              <w:spacing w:after="0" w:line="240" w:lineRule="auto"/>
              <w:rPr>
                <w:rFonts w:cstheme="minorHAnsi"/>
              </w:rPr>
            </w:pPr>
            <w:r w:rsidRPr="00723272">
              <w:rPr>
                <w:rFonts w:cstheme="minorHAnsi"/>
              </w:rPr>
              <w:t>TOPLAM</w:t>
            </w:r>
          </w:p>
        </w:tc>
        <w:tc>
          <w:tcPr>
            <w:tcW w:w="941" w:type="dxa"/>
            <w:vAlign w:val="center"/>
          </w:tcPr>
          <w:p w14:paraId="2807D20D" w14:textId="77777777" w:rsidR="00616ECE" w:rsidRPr="00723272" w:rsidRDefault="00616ECE" w:rsidP="00AD5B2F">
            <w:pPr>
              <w:spacing w:after="0" w:line="240" w:lineRule="auto"/>
              <w:jc w:val="center"/>
              <w:rPr>
                <w:rFonts w:cstheme="minorHAnsi"/>
              </w:rPr>
            </w:pPr>
            <w:r w:rsidRPr="00723272">
              <w:rPr>
                <w:rFonts w:cstheme="minorHAnsi"/>
              </w:rPr>
              <w:t>100</w:t>
            </w:r>
          </w:p>
        </w:tc>
        <w:tc>
          <w:tcPr>
            <w:tcW w:w="2034" w:type="dxa"/>
            <w:vAlign w:val="center"/>
          </w:tcPr>
          <w:p w14:paraId="4F121583" w14:textId="77777777" w:rsidR="00616ECE" w:rsidRPr="00723272" w:rsidRDefault="00616ECE" w:rsidP="00AD5B2F">
            <w:pPr>
              <w:spacing w:after="0" w:line="240" w:lineRule="auto"/>
              <w:rPr>
                <w:rFonts w:cstheme="minorHAnsi"/>
              </w:rPr>
            </w:pPr>
          </w:p>
        </w:tc>
        <w:tc>
          <w:tcPr>
            <w:tcW w:w="1928" w:type="dxa"/>
            <w:vAlign w:val="center"/>
          </w:tcPr>
          <w:p w14:paraId="03D025CD" w14:textId="77777777" w:rsidR="00616ECE" w:rsidRPr="00723272" w:rsidRDefault="00616ECE" w:rsidP="00AD5B2F">
            <w:pPr>
              <w:spacing w:after="0" w:line="240" w:lineRule="auto"/>
              <w:rPr>
                <w:rFonts w:cstheme="minorHAnsi"/>
              </w:rPr>
            </w:pPr>
          </w:p>
        </w:tc>
      </w:tr>
    </w:tbl>
    <w:p w14:paraId="2DABC993" w14:textId="77777777" w:rsidR="00616ECE" w:rsidRPr="00723272" w:rsidRDefault="00616ECE" w:rsidP="00AD5B2F">
      <w:pPr>
        <w:spacing w:after="0" w:line="240" w:lineRule="auto"/>
        <w:jc w:val="both"/>
        <w:rPr>
          <w:rFonts w:cstheme="minorHAnsi"/>
          <w:u w:val="single"/>
        </w:rPr>
      </w:pPr>
      <w:r w:rsidRPr="00723272">
        <w:rPr>
          <w:rFonts w:cstheme="minorHAnsi"/>
          <w:bCs/>
        </w:rPr>
        <w:t xml:space="preserve">  </w:t>
      </w:r>
      <w:r w:rsidRPr="00723272">
        <w:rPr>
          <w:rFonts w:cstheme="minorHAnsi"/>
        </w:rPr>
        <w:t xml:space="preserve">                           </w:t>
      </w:r>
      <w:r w:rsidRPr="00723272">
        <w:rPr>
          <w:rFonts w:cstheme="minorHAnsi"/>
          <w:u w:val="single"/>
        </w:rPr>
        <w:t xml:space="preserve"> </w:t>
      </w:r>
    </w:p>
    <w:p w14:paraId="3260E318" w14:textId="77777777" w:rsidR="00616ECE" w:rsidRPr="00723272" w:rsidRDefault="00616ECE" w:rsidP="00AD5B2F">
      <w:pPr>
        <w:spacing w:after="0" w:line="240" w:lineRule="auto"/>
        <w:rPr>
          <w:rFonts w:cstheme="minorHAnsi"/>
          <w:u w:val="single"/>
        </w:rPr>
      </w:pPr>
      <w:r w:rsidRPr="00723272">
        <w:rPr>
          <w:rFonts w:cstheme="minorHAnsi"/>
        </w:rPr>
        <w:t xml:space="preserve">                                        </w:t>
      </w:r>
      <w:r w:rsidR="00B16C07" w:rsidRPr="00723272">
        <w:rPr>
          <w:rFonts w:cstheme="minorHAnsi"/>
        </w:rPr>
        <w:t xml:space="preserve">                    </w:t>
      </w:r>
      <w:r w:rsidRPr="00723272">
        <w:rPr>
          <w:rFonts w:cstheme="minorHAnsi"/>
        </w:rPr>
        <w:t xml:space="preserve">    </w:t>
      </w:r>
      <w:r w:rsidRPr="00723272">
        <w:rPr>
          <w:rFonts w:cstheme="minorHAnsi"/>
          <w:u w:val="single"/>
        </w:rPr>
        <w:t>Alınan kararlar</w:t>
      </w:r>
      <w:r w:rsidRPr="00723272">
        <w:rPr>
          <w:rFonts w:cstheme="minorHAnsi"/>
        </w:rPr>
        <w:t xml:space="preserve">                                                          </w:t>
      </w:r>
      <w:r w:rsidRPr="00723272">
        <w:rPr>
          <w:rFonts w:cstheme="minorHAnsi"/>
          <w:u w:val="single"/>
        </w:rPr>
        <w:t xml:space="preserve">Tarih  </w:t>
      </w:r>
      <w:r w:rsidRPr="00723272">
        <w:rPr>
          <w:rFonts w:cstheme="minorHAnsi"/>
        </w:rPr>
        <w:t xml:space="preserve">                                                          </w:t>
      </w:r>
      <w:r w:rsidRPr="00723272">
        <w:rPr>
          <w:rFonts w:cstheme="minorHAnsi"/>
          <w:u w:val="single"/>
        </w:rPr>
        <w:t>İmza</w:t>
      </w:r>
    </w:p>
    <w:p w14:paraId="49F4EFA0" w14:textId="77777777" w:rsidR="00304221" w:rsidRPr="00723272" w:rsidRDefault="00304221" w:rsidP="00AD5B2F">
      <w:pPr>
        <w:spacing w:after="0" w:line="240" w:lineRule="auto"/>
        <w:rPr>
          <w:rFonts w:cstheme="minorHAnsi"/>
        </w:rPr>
      </w:pPr>
    </w:p>
    <w:p w14:paraId="5499BA25" w14:textId="77777777" w:rsidR="00304221" w:rsidRPr="00723272" w:rsidRDefault="00616ECE" w:rsidP="00AD5B2F">
      <w:pPr>
        <w:spacing w:after="0" w:line="240" w:lineRule="auto"/>
        <w:jc w:val="both"/>
        <w:rPr>
          <w:rFonts w:cstheme="minorHAnsi"/>
          <w:b/>
          <w:bCs/>
        </w:rPr>
      </w:pPr>
      <w:r w:rsidRPr="00723272">
        <w:rPr>
          <w:rFonts w:cstheme="minorHAnsi"/>
          <w:b/>
          <w:bCs/>
        </w:rPr>
        <w:t xml:space="preserve"> 1.Görüşme              .............................................................................................................................................................................           </w:t>
      </w:r>
    </w:p>
    <w:p w14:paraId="2887024C" w14:textId="77777777" w:rsidR="00616ECE" w:rsidRPr="00723272" w:rsidRDefault="00616ECE" w:rsidP="00AD5B2F">
      <w:pPr>
        <w:spacing w:after="0" w:line="240" w:lineRule="auto"/>
        <w:jc w:val="both"/>
        <w:rPr>
          <w:rFonts w:cstheme="minorHAnsi"/>
          <w:b/>
          <w:bCs/>
        </w:rPr>
      </w:pPr>
    </w:p>
    <w:p w14:paraId="5E6FE3D1" w14:textId="77777777" w:rsidR="00304221" w:rsidRPr="00723272" w:rsidRDefault="00616ECE" w:rsidP="00AD5B2F">
      <w:pPr>
        <w:spacing w:after="0" w:line="240" w:lineRule="auto"/>
        <w:jc w:val="both"/>
        <w:rPr>
          <w:rFonts w:cstheme="minorHAnsi"/>
          <w:b/>
          <w:bCs/>
        </w:rPr>
      </w:pPr>
      <w:r w:rsidRPr="00723272">
        <w:rPr>
          <w:rFonts w:cstheme="minorHAnsi"/>
          <w:b/>
          <w:bCs/>
        </w:rPr>
        <w:t xml:space="preserve"> 2.Görüşme             ..............................................................................................................................................................................           </w:t>
      </w:r>
    </w:p>
    <w:p w14:paraId="0583AA56" w14:textId="77777777" w:rsidR="00FC63FA" w:rsidRPr="00723272" w:rsidRDefault="00FC63FA" w:rsidP="00AD5B2F">
      <w:pPr>
        <w:spacing w:after="0" w:line="240" w:lineRule="auto"/>
        <w:jc w:val="both"/>
        <w:rPr>
          <w:rFonts w:cstheme="minorHAnsi"/>
          <w:b/>
          <w:bCs/>
        </w:rPr>
      </w:pPr>
    </w:p>
    <w:p w14:paraId="6D902DE8" w14:textId="77777777" w:rsidR="003045FD" w:rsidRPr="00723272" w:rsidRDefault="003045FD" w:rsidP="003045FD">
      <w:pPr>
        <w:pStyle w:val="Default"/>
        <w:rPr>
          <w:rFonts w:asciiTheme="minorHAnsi" w:hAnsiTheme="minorHAnsi" w:cstheme="minorHAnsi"/>
          <w:sz w:val="22"/>
          <w:szCs w:val="22"/>
        </w:rPr>
      </w:pPr>
      <w:r w:rsidRPr="00723272">
        <w:rPr>
          <w:rFonts w:asciiTheme="minorHAnsi" w:hAnsiTheme="minorHAnsi" w:cstheme="minorHAnsi"/>
          <w:b/>
          <w:sz w:val="22"/>
          <w:szCs w:val="22"/>
        </w:rPr>
        <w:lastRenderedPageBreak/>
        <w:t>11)</w:t>
      </w:r>
      <w:r w:rsidRPr="00723272">
        <w:rPr>
          <w:rFonts w:asciiTheme="minorHAnsi" w:hAnsiTheme="minorHAnsi" w:cstheme="minorHAnsi"/>
          <w:sz w:val="22"/>
          <w:szCs w:val="22"/>
        </w:rPr>
        <w:t>Görsel sanatlar, Müzik, Beden Eğitimi dersleriyle uygulamalı nitelikteki diğer derslerin değerlendirilmesinde dikkate alınacak hususların tespit edilmesi; sınavların şekil, sayı ve süresiyle ürün değerlendirme ölçütle</w:t>
      </w:r>
      <w:r w:rsidR="00051024" w:rsidRPr="00723272">
        <w:rPr>
          <w:rFonts w:asciiTheme="minorHAnsi" w:hAnsiTheme="minorHAnsi" w:cstheme="minorHAnsi"/>
          <w:sz w:val="22"/>
          <w:szCs w:val="22"/>
        </w:rPr>
        <w:t>riyle puanlarının belirlenmesi konusunda uygulama puanı içerir nitelikte dersimiz bulunmamaktadır.</w:t>
      </w:r>
    </w:p>
    <w:p w14:paraId="4F3E04FB" w14:textId="77777777" w:rsidR="003045FD" w:rsidRPr="00723272" w:rsidRDefault="003045FD" w:rsidP="003045FD">
      <w:pPr>
        <w:pStyle w:val="Default"/>
        <w:rPr>
          <w:rFonts w:asciiTheme="minorHAnsi" w:hAnsiTheme="minorHAnsi" w:cstheme="minorHAnsi"/>
          <w:sz w:val="22"/>
          <w:szCs w:val="22"/>
        </w:rPr>
      </w:pPr>
      <w:r w:rsidRPr="00723272">
        <w:rPr>
          <w:rFonts w:asciiTheme="minorHAnsi" w:hAnsiTheme="minorHAnsi" w:cstheme="minorHAnsi"/>
          <w:b/>
          <w:sz w:val="22"/>
          <w:szCs w:val="22"/>
        </w:rPr>
        <w:t>12)</w:t>
      </w:r>
      <w:r w:rsidRPr="00723272">
        <w:rPr>
          <w:rFonts w:asciiTheme="minorHAnsi" w:hAnsiTheme="minorHAnsi" w:cstheme="minorHAnsi"/>
          <w:sz w:val="22"/>
          <w:szCs w:val="22"/>
        </w:rPr>
        <w:t>Öğrencilere verilecek proje ve ödev konularının seçiminde; öğretim programlarıyla okul ve çevre şartlar</w:t>
      </w:r>
      <w:r w:rsidR="00051024" w:rsidRPr="00723272">
        <w:rPr>
          <w:rFonts w:asciiTheme="minorHAnsi" w:hAnsiTheme="minorHAnsi" w:cstheme="minorHAnsi"/>
          <w:sz w:val="22"/>
          <w:szCs w:val="22"/>
        </w:rPr>
        <w:t xml:space="preserve">ının göz önünde bulundurulması ile ilgili olarak, aşağıdaki konularda öğrencilere performans çalışması ve proje konusu verilmesi kararı alınmıştır.  Bu konular dışında öğretmen, öğretim programına bağlı kalmak koşulu </w:t>
      </w:r>
      <w:r w:rsidR="00B54601" w:rsidRPr="00723272">
        <w:rPr>
          <w:rFonts w:asciiTheme="minorHAnsi" w:hAnsiTheme="minorHAnsi" w:cstheme="minorHAnsi"/>
          <w:sz w:val="22"/>
          <w:szCs w:val="22"/>
        </w:rPr>
        <w:t>ile farklı konularda da öğrencilere ödev konusu verebilir.</w:t>
      </w:r>
    </w:p>
    <w:p w14:paraId="4C931822" w14:textId="70CCEE05" w:rsidR="00213FB8" w:rsidRPr="002D42BD" w:rsidRDefault="00213FB8" w:rsidP="00213FB8">
      <w:pPr>
        <w:shd w:val="clear" w:color="auto" w:fill="F3EDC9"/>
        <w:spacing w:after="0" w:line="240" w:lineRule="auto"/>
        <w:rPr>
          <w:rFonts w:eastAsia="Times New Roman" w:cstheme="minorHAnsi"/>
          <w:color w:val="000000"/>
          <w:sz w:val="29"/>
          <w:szCs w:val="29"/>
        </w:rPr>
      </w:pPr>
      <w:r>
        <w:rPr>
          <w:rFonts w:eastAsia="Times New Roman" w:cstheme="minorHAnsi"/>
          <w:b/>
          <w:bCs/>
          <w:color w:val="FF0000"/>
          <w:sz w:val="24"/>
          <w:szCs w:val="24"/>
          <w:u w:val="single"/>
        </w:rPr>
        <w:t>9</w:t>
      </w:r>
      <w:r w:rsidRPr="002D42BD">
        <w:rPr>
          <w:rFonts w:eastAsia="Times New Roman" w:cstheme="minorHAnsi"/>
          <w:b/>
          <w:bCs/>
          <w:color w:val="FF0000"/>
          <w:sz w:val="24"/>
          <w:szCs w:val="24"/>
          <w:u w:val="single"/>
        </w:rPr>
        <w:t>. SINIF KONULARI</w:t>
      </w:r>
    </w:p>
    <w:p w14:paraId="1951FA03" w14:textId="412E1765" w:rsidR="00B54601" w:rsidRPr="00213FB8" w:rsidRDefault="00B54601" w:rsidP="00B54601">
      <w:pPr>
        <w:spacing w:after="0" w:line="240" w:lineRule="auto"/>
        <w:jc w:val="both"/>
        <w:rPr>
          <w:rFonts w:cstheme="minorHAnsi"/>
        </w:rPr>
      </w:pPr>
      <w:r w:rsidRPr="00213FB8">
        <w:rPr>
          <w:rStyle w:val="Gl"/>
          <w:rFonts w:cstheme="minorHAnsi"/>
          <w:color w:val="000000"/>
        </w:rPr>
        <w:t>:</w:t>
      </w:r>
    </w:p>
    <w:p w14:paraId="78F0FCFC" w14:textId="77777777" w:rsidR="00B54601" w:rsidRPr="00723272" w:rsidRDefault="00B54601" w:rsidP="00B54601">
      <w:pPr>
        <w:spacing w:after="0" w:line="240" w:lineRule="auto"/>
        <w:jc w:val="both"/>
        <w:rPr>
          <w:rFonts w:cstheme="minorHAnsi"/>
        </w:rPr>
      </w:pPr>
      <w:r w:rsidRPr="00723272">
        <w:rPr>
          <w:rFonts w:cstheme="minorHAnsi"/>
        </w:rPr>
        <w:t>1.Simya nedir. Tarihteki önemli simyacılar ve çalışmaları</w:t>
      </w:r>
    </w:p>
    <w:p w14:paraId="50263CB7" w14:textId="77777777" w:rsidR="00B54601" w:rsidRPr="00723272" w:rsidRDefault="00B54601" w:rsidP="00B54601">
      <w:pPr>
        <w:spacing w:after="0" w:line="240" w:lineRule="auto"/>
        <w:jc w:val="both"/>
        <w:rPr>
          <w:rFonts w:cstheme="minorHAnsi"/>
        </w:rPr>
      </w:pPr>
      <w:r w:rsidRPr="00723272">
        <w:rPr>
          <w:rFonts w:cstheme="minorHAnsi"/>
        </w:rPr>
        <w:t>2.Atom fikrinin tarihi</w:t>
      </w:r>
    </w:p>
    <w:p w14:paraId="65F42B58" w14:textId="77777777" w:rsidR="00B54601" w:rsidRPr="00723272" w:rsidRDefault="00B54601" w:rsidP="00B54601">
      <w:pPr>
        <w:spacing w:after="0" w:line="240" w:lineRule="auto"/>
        <w:jc w:val="both"/>
        <w:rPr>
          <w:rFonts w:cstheme="minorHAnsi"/>
        </w:rPr>
      </w:pPr>
      <w:r w:rsidRPr="00723272">
        <w:rPr>
          <w:rFonts w:cstheme="minorHAnsi"/>
        </w:rPr>
        <w:t>3.Atom modelleri ve gelişimi</w:t>
      </w:r>
    </w:p>
    <w:p w14:paraId="632FBA44" w14:textId="77777777" w:rsidR="00B54601" w:rsidRPr="00723272" w:rsidRDefault="00B54601" w:rsidP="00B54601">
      <w:pPr>
        <w:spacing w:after="0" w:line="240" w:lineRule="auto"/>
        <w:jc w:val="both"/>
        <w:rPr>
          <w:rFonts w:cstheme="minorHAnsi"/>
        </w:rPr>
      </w:pPr>
      <w:r w:rsidRPr="00723272">
        <w:rPr>
          <w:rFonts w:cstheme="minorHAnsi"/>
        </w:rPr>
        <w:t>4.Kimya kanunları</w:t>
      </w:r>
    </w:p>
    <w:p w14:paraId="3909A0BD" w14:textId="77777777" w:rsidR="00B54601" w:rsidRPr="00723272" w:rsidRDefault="00B54601" w:rsidP="00B54601">
      <w:pPr>
        <w:spacing w:after="0" w:line="240" w:lineRule="auto"/>
        <w:jc w:val="both"/>
        <w:rPr>
          <w:rFonts w:cstheme="minorHAnsi"/>
        </w:rPr>
      </w:pPr>
      <w:r w:rsidRPr="00723272">
        <w:rPr>
          <w:rFonts w:cstheme="minorHAnsi"/>
        </w:rPr>
        <w:t>5.Kimyasal bağlar</w:t>
      </w:r>
    </w:p>
    <w:p w14:paraId="41684AED" w14:textId="453630F1"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6-</w:t>
      </w:r>
      <w:r w:rsidR="00D00CD1" w:rsidRPr="00723272">
        <w:rPr>
          <w:rFonts w:eastAsia="Times New Roman" w:cstheme="minorHAnsi"/>
        </w:rPr>
        <w:t>Elementler, periyodik</w:t>
      </w:r>
      <w:r w:rsidRPr="00723272">
        <w:rPr>
          <w:rFonts w:eastAsia="Times New Roman" w:cstheme="minorHAnsi"/>
        </w:rPr>
        <w:t xml:space="preserve"> </w:t>
      </w:r>
      <w:r w:rsidR="00D00CD1" w:rsidRPr="00723272">
        <w:rPr>
          <w:rFonts w:eastAsia="Times New Roman" w:cstheme="minorHAnsi"/>
        </w:rPr>
        <w:t>cetvel, periyodik</w:t>
      </w:r>
      <w:r w:rsidRPr="00723272">
        <w:rPr>
          <w:rFonts w:eastAsia="Times New Roman" w:cstheme="minorHAnsi"/>
        </w:rPr>
        <w:t xml:space="preserve"> cetvelin </w:t>
      </w:r>
      <w:r w:rsidR="00D00CD1" w:rsidRPr="00723272">
        <w:rPr>
          <w:rFonts w:eastAsia="Times New Roman" w:cstheme="minorHAnsi"/>
        </w:rPr>
        <w:t>tarihçesi</w:t>
      </w:r>
      <w:r w:rsidRPr="00723272">
        <w:rPr>
          <w:rFonts w:eastAsia="Times New Roman" w:cstheme="minorHAnsi"/>
        </w:rPr>
        <w:t xml:space="preserve"> hakkında bilgi</w:t>
      </w:r>
    </w:p>
    <w:p w14:paraId="590F3EE3" w14:textId="1F63EDEC"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 xml:space="preserve">7-Hava ve çevre </w:t>
      </w:r>
      <w:r w:rsidR="00D00CD1" w:rsidRPr="00723272">
        <w:rPr>
          <w:rFonts w:eastAsia="Times New Roman" w:cstheme="minorHAnsi"/>
        </w:rPr>
        <w:t>kirliliğinin</w:t>
      </w:r>
      <w:r w:rsidRPr="00723272">
        <w:rPr>
          <w:rFonts w:eastAsia="Times New Roman" w:cstheme="minorHAnsi"/>
        </w:rPr>
        <w:t xml:space="preserve"> </w:t>
      </w:r>
      <w:r w:rsidR="00D00CD1" w:rsidRPr="00723272">
        <w:rPr>
          <w:rFonts w:eastAsia="Times New Roman" w:cstheme="minorHAnsi"/>
        </w:rPr>
        <w:t>nedenleri, korunma</w:t>
      </w:r>
      <w:r w:rsidRPr="00723272">
        <w:rPr>
          <w:rFonts w:eastAsia="Times New Roman" w:cstheme="minorHAnsi"/>
        </w:rPr>
        <w:t xml:space="preserve"> yolları.</w:t>
      </w:r>
    </w:p>
    <w:p w14:paraId="38EC6DAC" w14:textId="5BB91BF6"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 xml:space="preserve">8-Kimyasal </w:t>
      </w:r>
      <w:r w:rsidR="00D00CD1" w:rsidRPr="00723272">
        <w:rPr>
          <w:rFonts w:eastAsia="Times New Roman" w:cstheme="minorHAnsi"/>
        </w:rPr>
        <w:t>bağlar, fiziksel</w:t>
      </w:r>
      <w:r w:rsidRPr="00723272">
        <w:rPr>
          <w:rFonts w:eastAsia="Times New Roman" w:cstheme="minorHAnsi"/>
        </w:rPr>
        <w:t xml:space="preserve"> ve kimyasal değişimler hakkında bilgi</w:t>
      </w:r>
    </w:p>
    <w:p w14:paraId="613825D7" w14:textId="3028EA34"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 xml:space="preserve">9-Gazlar ve </w:t>
      </w:r>
      <w:r w:rsidR="00D00CD1" w:rsidRPr="00723272">
        <w:rPr>
          <w:rFonts w:eastAsia="Times New Roman" w:cstheme="minorHAnsi"/>
        </w:rPr>
        <w:t>özellikleri, gaz</w:t>
      </w:r>
      <w:r w:rsidRPr="00723272">
        <w:rPr>
          <w:rFonts w:eastAsia="Times New Roman" w:cstheme="minorHAnsi"/>
        </w:rPr>
        <w:t xml:space="preserve"> yasaları hakkında bilgi</w:t>
      </w:r>
    </w:p>
    <w:p w14:paraId="42109873" w14:textId="19728D2F"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 xml:space="preserve">10-Atmosferi oluşturan </w:t>
      </w:r>
      <w:r w:rsidR="00D00CD1" w:rsidRPr="00723272">
        <w:rPr>
          <w:rFonts w:eastAsia="Times New Roman" w:cstheme="minorHAnsi"/>
        </w:rPr>
        <w:t>gazlar,</w:t>
      </w:r>
      <w:r w:rsidRPr="00723272">
        <w:rPr>
          <w:rFonts w:eastAsia="Times New Roman" w:cstheme="minorHAnsi"/>
        </w:rPr>
        <w:t xml:space="preserve"> atmosferin kirlenmesinin nedenleri ve sonuçları hakkında bilgi.</w:t>
      </w:r>
    </w:p>
    <w:p w14:paraId="44806415" w14:textId="4E19D916" w:rsidR="00213FB8" w:rsidRPr="002D42BD" w:rsidRDefault="00213FB8" w:rsidP="00213FB8">
      <w:pPr>
        <w:shd w:val="clear" w:color="auto" w:fill="F3EDC9"/>
        <w:spacing w:after="0" w:line="240" w:lineRule="auto"/>
        <w:rPr>
          <w:rFonts w:eastAsia="Times New Roman" w:cstheme="minorHAnsi"/>
          <w:color w:val="000000"/>
          <w:sz w:val="29"/>
          <w:szCs w:val="29"/>
        </w:rPr>
      </w:pPr>
      <w:r w:rsidRPr="002D42BD">
        <w:rPr>
          <w:rFonts w:eastAsia="Times New Roman" w:cstheme="minorHAnsi"/>
          <w:b/>
          <w:bCs/>
          <w:color w:val="FF0000"/>
          <w:sz w:val="24"/>
          <w:szCs w:val="24"/>
          <w:u w:val="single"/>
        </w:rPr>
        <w:t>1</w:t>
      </w:r>
      <w:r>
        <w:rPr>
          <w:rFonts w:eastAsia="Times New Roman" w:cstheme="minorHAnsi"/>
          <w:b/>
          <w:bCs/>
          <w:color w:val="FF0000"/>
          <w:sz w:val="24"/>
          <w:szCs w:val="24"/>
          <w:u w:val="single"/>
        </w:rPr>
        <w:t>0</w:t>
      </w:r>
      <w:r w:rsidRPr="002D42BD">
        <w:rPr>
          <w:rFonts w:eastAsia="Times New Roman" w:cstheme="minorHAnsi"/>
          <w:b/>
          <w:bCs/>
          <w:color w:val="FF0000"/>
          <w:sz w:val="24"/>
          <w:szCs w:val="24"/>
          <w:u w:val="single"/>
        </w:rPr>
        <w:t>. SINIF KONULARI</w:t>
      </w:r>
    </w:p>
    <w:p w14:paraId="11B54A79" w14:textId="66AAE0D6" w:rsidR="00B54601" w:rsidRPr="00723272" w:rsidRDefault="00B54601" w:rsidP="00B54601">
      <w:pPr>
        <w:tabs>
          <w:tab w:val="left" w:pos="709"/>
        </w:tabs>
        <w:spacing w:after="0" w:line="240" w:lineRule="auto"/>
        <w:jc w:val="both"/>
        <w:rPr>
          <w:rFonts w:eastAsia="Times New Roman" w:cstheme="minorHAnsi"/>
          <w:b/>
        </w:rPr>
      </w:pPr>
      <w:r w:rsidRPr="00723272">
        <w:rPr>
          <w:rFonts w:eastAsia="Times New Roman" w:cstheme="minorHAnsi"/>
          <w:b/>
        </w:rPr>
        <w:t>:</w:t>
      </w:r>
    </w:p>
    <w:p w14:paraId="72F6BD80" w14:textId="77777777"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1.Asit ve bazların yapısı ve hayatımızdaki asit ve bazlar hakkında bilgi</w:t>
      </w:r>
    </w:p>
    <w:p w14:paraId="7ED0C484" w14:textId="046EAAC2"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2.Homojen ve heterojen karışımlar,</w:t>
      </w:r>
      <w:r w:rsidR="00A1185A" w:rsidRPr="00723272">
        <w:rPr>
          <w:rFonts w:eastAsia="Times New Roman" w:cstheme="minorHAnsi"/>
        </w:rPr>
        <w:t xml:space="preserve"> </w:t>
      </w:r>
      <w:r w:rsidRPr="00723272">
        <w:rPr>
          <w:rFonts w:eastAsia="Times New Roman" w:cstheme="minorHAnsi"/>
        </w:rPr>
        <w:t xml:space="preserve">çözeltiler ve </w:t>
      </w:r>
      <w:r w:rsidR="00D00CD1" w:rsidRPr="00723272">
        <w:rPr>
          <w:rFonts w:eastAsia="Times New Roman" w:cstheme="minorHAnsi"/>
        </w:rPr>
        <w:t>çözücüler, endüstride</w:t>
      </w:r>
      <w:r w:rsidRPr="00723272">
        <w:rPr>
          <w:rFonts w:eastAsia="Times New Roman" w:cstheme="minorHAnsi"/>
        </w:rPr>
        <w:t xml:space="preserve"> ve sağlık alanlarında karışımları ayırma yöntemleri ve diyaliz hakkında bilgi.</w:t>
      </w:r>
    </w:p>
    <w:p w14:paraId="2A10073F" w14:textId="77777777"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3.Fosil yakıtların oluşumu ve fosil yakıt türler hakkında bilgi</w:t>
      </w:r>
    </w:p>
    <w:p w14:paraId="43F2C923" w14:textId="3616A5DB"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 xml:space="preserve">4.Temiz enerji </w:t>
      </w:r>
      <w:r w:rsidR="00D00CD1" w:rsidRPr="00723272">
        <w:rPr>
          <w:rFonts w:eastAsia="Times New Roman" w:cstheme="minorHAnsi"/>
        </w:rPr>
        <w:t>kaynakları, kullanım</w:t>
      </w:r>
      <w:r w:rsidRPr="00723272">
        <w:rPr>
          <w:rFonts w:eastAsia="Times New Roman" w:cstheme="minorHAnsi"/>
        </w:rPr>
        <w:t xml:space="preserve"> </w:t>
      </w:r>
      <w:r w:rsidR="00D00CD1" w:rsidRPr="00723272">
        <w:rPr>
          <w:rFonts w:eastAsia="Times New Roman" w:cstheme="minorHAnsi"/>
        </w:rPr>
        <w:t>alanları, avantajları</w:t>
      </w:r>
      <w:r w:rsidRPr="00723272">
        <w:rPr>
          <w:rFonts w:eastAsia="Times New Roman" w:cstheme="minorHAnsi"/>
        </w:rPr>
        <w:t xml:space="preserve"> ve dezavantajları hakkında bilgi</w:t>
      </w:r>
    </w:p>
    <w:p w14:paraId="541B27F8" w14:textId="0B7194F5"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 xml:space="preserve">5.Besinlerin enerjiye </w:t>
      </w:r>
      <w:r w:rsidR="00D00CD1" w:rsidRPr="00723272">
        <w:rPr>
          <w:rFonts w:eastAsia="Times New Roman" w:cstheme="minorHAnsi"/>
        </w:rPr>
        <w:t>dönüşümü, canlılar</w:t>
      </w:r>
      <w:r w:rsidRPr="00723272">
        <w:rPr>
          <w:rFonts w:eastAsia="Times New Roman" w:cstheme="minorHAnsi"/>
        </w:rPr>
        <w:t xml:space="preserve"> için enerji </w:t>
      </w:r>
      <w:r w:rsidR="00D00CD1" w:rsidRPr="00723272">
        <w:rPr>
          <w:rFonts w:eastAsia="Times New Roman" w:cstheme="minorHAnsi"/>
        </w:rPr>
        <w:t>kaynakları, enerjinin</w:t>
      </w:r>
      <w:r w:rsidRPr="00723272">
        <w:rPr>
          <w:rFonts w:eastAsia="Times New Roman" w:cstheme="minorHAnsi"/>
        </w:rPr>
        <w:t xml:space="preserve"> canlı yapısındaki depolanma ve tüketimi hakkında bilgi</w:t>
      </w:r>
    </w:p>
    <w:p w14:paraId="30D93048" w14:textId="1320834B"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6.</w:t>
      </w:r>
      <w:r w:rsidR="00D00CD1" w:rsidRPr="00723272">
        <w:rPr>
          <w:rFonts w:eastAsia="Times New Roman" w:cstheme="minorHAnsi"/>
        </w:rPr>
        <w:t>Hava, toprak</w:t>
      </w:r>
      <w:r w:rsidRPr="00723272">
        <w:rPr>
          <w:rFonts w:eastAsia="Times New Roman" w:cstheme="minorHAnsi"/>
        </w:rPr>
        <w:t xml:space="preserve"> ve su kirliliğinin sebepleri ve alınması gereken tedbirler hakkında bilgi</w:t>
      </w:r>
    </w:p>
    <w:p w14:paraId="171E162C" w14:textId="77777777"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7.Evlerde kullanılan kimyasal maddeler ve dikkat edilmesi gereken konular hakkında bilgi</w:t>
      </w:r>
    </w:p>
    <w:p w14:paraId="78454B8E" w14:textId="6ACF80A1" w:rsidR="00B54601" w:rsidRPr="00723272" w:rsidRDefault="00B54601" w:rsidP="00B54601">
      <w:pPr>
        <w:tabs>
          <w:tab w:val="left" w:pos="709"/>
        </w:tabs>
        <w:spacing w:after="0" w:line="240" w:lineRule="auto"/>
        <w:jc w:val="both"/>
        <w:rPr>
          <w:rFonts w:eastAsia="Times New Roman" w:cstheme="minorHAnsi"/>
        </w:rPr>
      </w:pPr>
      <w:r w:rsidRPr="00723272">
        <w:rPr>
          <w:rFonts w:eastAsia="Times New Roman" w:cstheme="minorHAnsi"/>
        </w:rPr>
        <w:t xml:space="preserve">8.Sanayide kullanılan </w:t>
      </w:r>
      <w:r w:rsidR="00D00CD1" w:rsidRPr="00723272">
        <w:rPr>
          <w:rFonts w:eastAsia="Times New Roman" w:cstheme="minorHAnsi"/>
        </w:rPr>
        <w:t>kimyasallar, bunların</w:t>
      </w:r>
      <w:r w:rsidRPr="00723272">
        <w:rPr>
          <w:rFonts w:eastAsia="Times New Roman" w:cstheme="minorHAnsi"/>
        </w:rPr>
        <w:t xml:space="preserve"> çevreye ve canlılara verdiği </w:t>
      </w:r>
      <w:r w:rsidR="00BE55A8" w:rsidRPr="00723272">
        <w:rPr>
          <w:rFonts w:eastAsia="Times New Roman" w:cstheme="minorHAnsi"/>
        </w:rPr>
        <w:t>zararlar, bu</w:t>
      </w:r>
      <w:r w:rsidRPr="00723272">
        <w:rPr>
          <w:rFonts w:eastAsia="Times New Roman" w:cstheme="minorHAnsi"/>
        </w:rPr>
        <w:t xml:space="preserve"> konuda alınması gereken tedbirler hakkında bilgi.</w:t>
      </w:r>
    </w:p>
    <w:p w14:paraId="6AC86860" w14:textId="00D42C0F" w:rsidR="002D42BD" w:rsidRPr="002D42BD" w:rsidRDefault="002D42BD" w:rsidP="002D42BD">
      <w:pPr>
        <w:shd w:val="clear" w:color="auto" w:fill="F3EDC9"/>
        <w:spacing w:after="0" w:line="240" w:lineRule="auto"/>
        <w:rPr>
          <w:rFonts w:eastAsia="Times New Roman" w:cstheme="minorHAnsi"/>
          <w:color w:val="000000"/>
          <w:sz w:val="29"/>
          <w:szCs w:val="29"/>
        </w:rPr>
      </w:pPr>
      <w:bookmarkStart w:id="0" w:name="_Hlk49181051"/>
      <w:r w:rsidRPr="002D42BD">
        <w:rPr>
          <w:rFonts w:eastAsia="Times New Roman" w:cstheme="minorHAnsi"/>
          <w:b/>
          <w:bCs/>
          <w:color w:val="FF0000"/>
          <w:sz w:val="24"/>
          <w:szCs w:val="24"/>
          <w:u w:val="single"/>
        </w:rPr>
        <w:t>11. SINIF KONULARI</w:t>
      </w:r>
    </w:p>
    <w:bookmarkEnd w:id="0"/>
    <w:p w14:paraId="2559143A"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sz w:val="24"/>
          <w:szCs w:val="24"/>
        </w:rPr>
        <w:t>1.</w:t>
      </w:r>
      <w:r w:rsidRPr="002D42BD">
        <w:rPr>
          <w:rFonts w:eastAsia="Times New Roman" w:cstheme="minorHAnsi"/>
          <w:color w:val="000000"/>
        </w:rPr>
        <w:t>Kimyasal enerjinin günlük hayatta kullanımı.</w:t>
      </w:r>
    </w:p>
    <w:p w14:paraId="6569B788"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2.Oluşum ve yanma ısıları.</w:t>
      </w:r>
    </w:p>
    <w:p w14:paraId="23B2BAAB"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3.Kimyasal dengeye etki eden faktörler</w:t>
      </w:r>
    </w:p>
    <w:p w14:paraId="1AAFF8EE" w14:textId="097FDBFB"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 xml:space="preserve">4.Asitler, </w:t>
      </w:r>
      <w:r w:rsidR="00105D3E" w:rsidRPr="0002498B">
        <w:rPr>
          <w:rFonts w:eastAsia="Times New Roman" w:cstheme="minorHAnsi"/>
          <w:color w:val="000000"/>
        </w:rPr>
        <w:t>özellikleri, kullanım</w:t>
      </w:r>
      <w:r w:rsidRPr="002D42BD">
        <w:rPr>
          <w:rFonts w:eastAsia="Times New Roman" w:cstheme="minorHAnsi"/>
          <w:color w:val="000000"/>
        </w:rPr>
        <w:t xml:space="preserve"> alanları.</w:t>
      </w:r>
    </w:p>
    <w:p w14:paraId="6BED8EE3"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5.Bazlar, özellikleri, kullanım alanları.</w:t>
      </w:r>
    </w:p>
    <w:p w14:paraId="138F7ECC"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 xml:space="preserve">6. </w:t>
      </w:r>
      <w:proofErr w:type="spellStart"/>
      <w:r w:rsidRPr="002D42BD">
        <w:rPr>
          <w:rFonts w:eastAsia="Times New Roman" w:cstheme="minorHAnsi"/>
          <w:color w:val="000000"/>
        </w:rPr>
        <w:t>pH</w:t>
      </w:r>
      <w:proofErr w:type="spellEnd"/>
      <w:r w:rsidRPr="002D42BD">
        <w:rPr>
          <w:rFonts w:eastAsia="Times New Roman" w:cstheme="minorHAnsi"/>
          <w:color w:val="000000"/>
        </w:rPr>
        <w:t xml:space="preserve"> ve </w:t>
      </w:r>
      <w:proofErr w:type="spellStart"/>
      <w:r w:rsidRPr="002D42BD">
        <w:rPr>
          <w:rFonts w:eastAsia="Times New Roman" w:cstheme="minorHAnsi"/>
          <w:color w:val="000000"/>
        </w:rPr>
        <w:t>pOH</w:t>
      </w:r>
      <w:proofErr w:type="spellEnd"/>
      <w:r w:rsidRPr="002D42BD">
        <w:rPr>
          <w:rFonts w:eastAsia="Times New Roman" w:cstheme="minorHAnsi"/>
          <w:color w:val="000000"/>
        </w:rPr>
        <w:t> </w:t>
      </w:r>
    </w:p>
    <w:p w14:paraId="030013FB"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 xml:space="preserve">7.Titrasyon, </w:t>
      </w:r>
      <w:proofErr w:type="spellStart"/>
      <w:r w:rsidRPr="002D42BD">
        <w:rPr>
          <w:rFonts w:eastAsia="Times New Roman" w:cstheme="minorHAnsi"/>
          <w:color w:val="000000"/>
        </w:rPr>
        <w:t>nötürleşme</w:t>
      </w:r>
      <w:proofErr w:type="spellEnd"/>
      <w:r w:rsidRPr="002D42BD">
        <w:rPr>
          <w:rFonts w:eastAsia="Times New Roman" w:cstheme="minorHAnsi"/>
          <w:color w:val="000000"/>
        </w:rPr>
        <w:t xml:space="preserve"> tepkimeleri.</w:t>
      </w:r>
    </w:p>
    <w:p w14:paraId="350B3CAE"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8.Yükseltgenme basamakları.</w:t>
      </w:r>
    </w:p>
    <w:p w14:paraId="0B23B768"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9.Elektrokimyasal pil. Derişim pili ve özellikleri.</w:t>
      </w:r>
    </w:p>
    <w:p w14:paraId="743FD33D"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10.Yükseltgenme -indirgenme reaksiyonlarının denkleştirilmesi ile ilgili uygulamalar.</w:t>
      </w:r>
    </w:p>
    <w:p w14:paraId="4F97CFC8" w14:textId="734E0E8F"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 xml:space="preserve">11. Asit yağmuru oluşumu, </w:t>
      </w:r>
      <w:proofErr w:type="gramStart"/>
      <w:r w:rsidR="00105D3E" w:rsidRPr="0002498B">
        <w:rPr>
          <w:rFonts w:eastAsia="Times New Roman" w:cstheme="minorHAnsi"/>
          <w:color w:val="000000"/>
        </w:rPr>
        <w:t>etkisi,</w:t>
      </w:r>
      <w:proofErr w:type="gramEnd"/>
      <w:r w:rsidR="00105D3E" w:rsidRPr="0002498B">
        <w:rPr>
          <w:rFonts w:eastAsia="Times New Roman" w:cstheme="minorHAnsi"/>
          <w:color w:val="000000"/>
        </w:rPr>
        <w:t xml:space="preserve"> ve</w:t>
      </w:r>
      <w:r w:rsidRPr="002D42BD">
        <w:rPr>
          <w:rFonts w:eastAsia="Times New Roman" w:cstheme="minorHAnsi"/>
          <w:color w:val="000000"/>
        </w:rPr>
        <w:t xml:space="preserve"> asit yağmurlarını önleme yöntemlerini araştırınız?</w:t>
      </w:r>
    </w:p>
    <w:p w14:paraId="0E0B18FB" w14:textId="2BBE926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 xml:space="preserve">12. Sert su nedir?  Sertlik </w:t>
      </w:r>
      <w:r w:rsidR="00105D3E" w:rsidRPr="0002498B">
        <w:rPr>
          <w:rFonts w:eastAsia="Times New Roman" w:cstheme="minorHAnsi"/>
          <w:color w:val="000000"/>
        </w:rPr>
        <w:t>dereceleri,</w:t>
      </w:r>
      <w:r w:rsidRPr="002D42BD">
        <w:rPr>
          <w:rFonts w:eastAsia="Times New Roman" w:cstheme="minorHAnsi"/>
          <w:color w:val="000000"/>
        </w:rPr>
        <w:t xml:space="preserve"> etkileri ve sertliğin giderilmesinin yollarını araştırınız.</w:t>
      </w:r>
    </w:p>
    <w:p w14:paraId="5ACA092F" w14:textId="313D00A4"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 xml:space="preserve">13. </w:t>
      </w:r>
      <w:r w:rsidR="00105D3E" w:rsidRPr="0002498B">
        <w:rPr>
          <w:rFonts w:eastAsia="Times New Roman" w:cstheme="minorHAnsi"/>
          <w:color w:val="000000"/>
        </w:rPr>
        <w:t>Elektroliz ve</w:t>
      </w:r>
      <w:r w:rsidRPr="002D42BD">
        <w:rPr>
          <w:rFonts w:eastAsia="Times New Roman" w:cstheme="minorHAnsi"/>
          <w:color w:val="000000"/>
        </w:rPr>
        <w:t xml:space="preserve"> </w:t>
      </w:r>
      <w:proofErr w:type="spellStart"/>
      <w:r w:rsidRPr="002D42BD">
        <w:rPr>
          <w:rFonts w:eastAsia="Times New Roman" w:cstheme="minorHAnsi"/>
          <w:color w:val="000000"/>
        </w:rPr>
        <w:t>kaplamacılığın</w:t>
      </w:r>
      <w:proofErr w:type="spellEnd"/>
      <w:r w:rsidRPr="002D42BD">
        <w:rPr>
          <w:rFonts w:eastAsia="Times New Roman" w:cstheme="minorHAnsi"/>
          <w:color w:val="000000"/>
        </w:rPr>
        <w:t xml:space="preserve"> nasıl yapıldığını araştırınız.</w:t>
      </w:r>
    </w:p>
    <w:p w14:paraId="13CF2C2A"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14.Tampon çözeltiler ve kullanım alanları.</w:t>
      </w:r>
    </w:p>
    <w:p w14:paraId="0DDE03CE"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15.Asit yağmurlarının çevreye etkileri.</w:t>
      </w:r>
    </w:p>
    <w:p w14:paraId="1944A053"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16.İndikatör ve kullanım alanları.</w:t>
      </w:r>
    </w:p>
    <w:p w14:paraId="78C74340" w14:textId="77777777" w:rsidR="002D42BD" w:rsidRPr="002D42BD" w:rsidRDefault="002D42BD" w:rsidP="002D42BD">
      <w:pPr>
        <w:shd w:val="clear" w:color="auto" w:fill="F3EDC9"/>
        <w:spacing w:after="0" w:line="240" w:lineRule="auto"/>
        <w:rPr>
          <w:rFonts w:eastAsia="Times New Roman" w:cstheme="minorHAnsi"/>
          <w:color w:val="000000"/>
        </w:rPr>
      </w:pPr>
      <w:r w:rsidRPr="002D42BD">
        <w:rPr>
          <w:rFonts w:eastAsia="Times New Roman" w:cstheme="minorHAnsi"/>
          <w:color w:val="000000"/>
        </w:rPr>
        <w:t>17. Radyoaktif maddelerin tıpta kullanılması.</w:t>
      </w:r>
    </w:p>
    <w:p w14:paraId="0F6BE9CF" w14:textId="77777777" w:rsidR="002D42BD" w:rsidRPr="002D42BD" w:rsidRDefault="002D42BD" w:rsidP="002D42BD">
      <w:pPr>
        <w:shd w:val="clear" w:color="auto" w:fill="F3EDC9"/>
        <w:spacing w:after="0" w:line="240" w:lineRule="auto"/>
        <w:rPr>
          <w:rFonts w:eastAsia="Times New Roman" w:cstheme="minorHAnsi"/>
          <w:color w:val="000000"/>
          <w:sz w:val="29"/>
          <w:szCs w:val="29"/>
        </w:rPr>
      </w:pPr>
      <w:r w:rsidRPr="002D42BD">
        <w:rPr>
          <w:rFonts w:eastAsia="Times New Roman" w:cstheme="minorHAnsi"/>
          <w:color w:val="000000"/>
          <w:sz w:val="24"/>
          <w:szCs w:val="24"/>
        </w:rPr>
        <w:t> </w:t>
      </w:r>
    </w:p>
    <w:p w14:paraId="4FAF1739" w14:textId="77777777" w:rsidR="00105D3E" w:rsidRPr="00105D3E" w:rsidRDefault="00105D3E" w:rsidP="00105D3E">
      <w:pPr>
        <w:shd w:val="clear" w:color="auto" w:fill="F3EDC9"/>
        <w:spacing w:after="0" w:line="240" w:lineRule="auto"/>
        <w:rPr>
          <w:rFonts w:eastAsia="Times New Roman" w:cstheme="minorHAnsi"/>
          <w:color w:val="000000"/>
          <w:sz w:val="29"/>
          <w:szCs w:val="29"/>
        </w:rPr>
      </w:pPr>
      <w:r w:rsidRPr="00105D3E">
        <w:rPr>
          <w:rFonts w:eastAsia="Times New Roman" w:cstheme="minorHAnsi"/>
          <w:b/>
          <w:bCs/>
          <w:color w:val="FF0000"/>
          <w:sz w:val="24"/>
          <w:szCs w:val="24"/>
          <w:u w:val="single"/>
        </w:rPr>
        <w:t>12. SINIF KONULARI</w:t>
      </w:r>
    </w:p>
    <w:p w14:paraId="0B1AD43B"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sz w:val="18"/>
          <w:szCs w:val="18"/>
        </w:rPr>
        <w:t>1</w:t>
      </w:r>
      <w:r w:rsidRPr="00105D3E">
        <w:rPr>
          <w:rFonts w:eastAsia="Times New Roman" w:cstheme="minorHAnsi"/>
          <w:color w:val="000000"/>
        </w:rPr>
        <w:t>. Alkali ve toprak alkali metallerin doğal kaynakları</w:t>
      </w:r>
    </w:p>
    <w:p w14:paraId="1F4C8BD7" w14:textId="308404EB"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2. </w:t>
      </w:r>
      <w:r w:rsidR="004B51AA" w:rsidRPr="00105D3E">
        <w:rPr>
          <w:rFonts w:eastAsia="Times New Roman" w:cstheme="minorHAnsi"/>
          <w:color w:val="000000"/>
        </w:rPr>
        <w:t>Laboratuvarda</w:t>
      </w:r>
      <w:r w:rsidRPr="00105D3E">
        <w:rPr>
          <w:rFonts w:eastAsia="Times New Roman" w:cstheme="minorHAnsi"/>
          <w:color w:val="000000"/>
        </w:rPr>
        <w:t xml:space="preserve"> ve endüstride hidrojen elde etme yöntemleri</w:t>
      </w:r>
    </w:p>
    <w:p w14:paraId="569D779E"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3. Hidrojenin kimyasal ve fiziksel          özellikleriyle kullanım alanları</w:t>
      </w:r>
    </w:p>
    <w:p w14:paraId="7202D14C" w14:textId="23CBBCE4"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lastRenderedPageBreak/>
        <w:t xml:space="preserve">4.Alaşımlar </w:t>
      </w:r>
      <w:r w:rsidR="00EB2A6D" w:rsidRPr="00105D3E">
        <w:rPr>
          <w:rFonts w:eastAsia="Times New Roman" w:cstheme="minorHAnsi"/>
          <w:color w:val="000000"/>
        </w:rPr>
        <w:t>özellikleri,</w:t>
      </w:r>
      <w:r w:rsidRPr="00105D3E">
        <w:rPr>
          <w:rFonts w:eastAsia="Times New Roman" w:cstheme="minorHAnsi"/>
          <w:color w:val="000000"/>
        </w:rPr>
        <w:t xml:space="preserve"> kullanım alanları.</w:t>
      </w:r>
    </w:p>
    <w:p w14:paraId="712435D6"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5.Evrende ve dünyada elementler</w:t>
      </w:r>
    </w:p>
    <w:p w14:paraId="15323BDF"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6. Alkali ve toprak alkali metaller</w:t>
      </w:r>
    </w:p>
    <w:p w14:paraId="432F877E"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7.3-A grubu elementlerinin özellikleri, elde ediliş yöntemleri, kullanım alanları</w:t>
      </w:r>
    </w:p>
    <w:p w14:paraId="116DD06E"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8.4-A grubu elementlerinin özellikleri, elde ediliş yöntemleri, kullanım alanları</w:t>
      </w:r>
    </w:p>
    <w:p w14:paraId="3CE1D5C4"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9- 5-A grubu elementlerinin özellikleri, elde ediliş yöntemleri, kullanım alanları</w:t>
      </w:r>
    </w:p>
    <w:p w14:paraId="3ED296D2" w14:textId="39236084"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10- 6-</w:t>
      </w:r>
      <w:r w:rsidR="00EB2A6D" w:rsidRPr="00105D3E">
        <w:rPr>
          <w:rFonts w:eastAsia="Times New Roman" w:cstheme="minorHAnsi"/>
          <w:color w:val="000000"/>
        </w:rPr>
        <w:t>A grubu</w:t>
      </w:r>
      <w:r w:rsidRPr="00105D3E">
        <w:rPr>
          <w:rFonts w:eastAsia="Times New Roman" w:cstheme="minorHAnsi"/>
          <w:color w:val="000000"/>
        </w:rPr>
        <w:t xml:space="preserve"> elementlerinin özellikleri, elde ediliş yöntemleri, kullanım alanları</w:t>
      </w:r>
    </w:p>
    <w:p w14:paraId="2FF0CF3B"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11- 7-A grubu elementlerinin özellikleri, elde ediliş yöntemleri, kullanım alanları</w:t>
      </w:r>
    </w:p>
    <w:p w14:paraId="444AD536"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12-Nanoteknolojide   </w:t>
      </w:r>
      <w:proofErr w:type="spellStart"/>
      <w:r w:rsidRPr="00105D3E">
        <w:rPr>
          <w:rFonts w:eastAsia="Times New Roman" w:cstheme="minorHAnsi"/>
          <w:color w:val="000000"/>
        </w:rPr>
        <w:t>korbonnano</w:t>
      </w:r>
      <w:proofErr w:type="spellEnd"/>
      <w:r w:rsidRPr="00105D3E">
        <w:rPr>
          <w:rFonts w:eastAsia="Times New Roman" w:cstheme="minorHAnsi"/>
          <w:color w:val="000000"/>
        </w:rPr>
        <w:t xml:space="preserve"> tüpler.</w:t>
      </w:r>
    </w:p>
    <w:p w14:paraId="05E25D1A"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13-Geçiş elementlerinin özellikleri, elde ediliş yöntemleri, kullanım alanları</w:t>
      </w:r>
    </w:p>
    <w:p w14:paraId="581A51CF" w14:textId="69137499"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 xml:space="preserve">14- Organik </w:t>
      </w:r>
      <w:r w:rsidR="00EB2A6D" w:rsidRPr="00105D3E">
        <w:rPr>
          <w:rFonts w:eastAsia="Times New Roman" w:cstheme="minorHAnsi"/>
          <w:color w:val="000000"/>
        </w:rPr>
        <w:t>bileşikler,</w:t>
      </w:r>
      <w:r w:rsidRPr="00105D3E">
        <w:rPr>
          <w:rFonts w:eastAsia="Times New Roman" w:cstheme="minorHAnsi"/>
          <w:color w:val="000000"/>
        </w:rPr>
        <w:t xml:space="preserve"> özellikleri sınıflandırılması.</w:t>
      </w:r>
    </w:p>
    <w:p w14:paraId="04C16837"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15-Hibritleşme ve molekül geometrisi.</w:t>
      </w:r>
    </w:p>
    <w:p w14:paraId="0AC7BCAF"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 xml:space="preserve">16- Organik bileşiklerde </w:t>
      </w:r>
      <w:proofErr w:type="spellStart"/>
      <w:r w:rsidRPr="00105D3E">
        <w:rPr>
          <w:rFonts w:eastAsia="Times New Roman" w:cstheme="minorHAnsi"/>
          <w:color w:val="000000"/>
        </w:rPr>
        <w:t>izomerlik</w:t>
      </w:r>
      <w:proofErr w:type="spellEnd"/>
      <w:r w:rsidRPr="00105D3E">
        <w:rPr>
          <w:rFonts w:eastAsia="Times New Roman" w:cstheme="minorHAnsi"/>
          <w:color w:val="000000"/>
        </w:rPr>
        <w:t>.</w:t>
      </w:r>
    </w:p>
    <w:p w14:paraId="2B9E299E"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17-Organik reaksiyonlar, özellikleri, türleri.</w:t>
      </w:r>
    </w:p>
    <w:p w14:paraId="6DAF5408"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18- Bazen basında çöp patlaması olayı duyulmaktadır. Bu olay nasıl gerçekleşir? Önlemleri nelerdir? Araştırınız.</w:t>
      </w:r>
    </w:p>
    <w:p w14:paraId="7A37BB9A"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19- Niçin organik kimyada milyonlarca bileşik oluşurken, inorganik kimyada bu kadar bileşik oluşmamaktadır? Sebeplerini araştırınız.</w:t>
      </w:r>
    </w:p>
    <w:p w14:paraId="4724F729"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20-Alkanlar özellikleri, kullanım alanları.</w:t>
      </w:r>
    </w:p>
    <w:p w14:paraId="702AAF3E"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 xml:space="preserve">21- </w:t>
      </w:r>
      <w:proofErr w:type="spellStart"/>
      <w:r w:rsidRPr="00105D3E">
        <w:rPr>
          <w:rFonts w:eastAsia="Times New Roman" w:cstheme="minorHAnsi"/>
          <w:color w:val="000000"/>
        </w:rPr>
        <w:t>Alkenler</w:t>
      </w:r>
      <w:proofErr w:type="spellEnd"/>
      <w:r w:rsidRPr="00105D3E">
        <w:rPr>
          <w:rFonts w:eastAsia="Times New Roman" w:cstheme="minorHAnsi"/>
          <w:color w:val="000000"/>
        </w:rPr>
        <w:t xml:space="preserve"> özellikleri kullanım alanları</w:t>
      </w:r>
    </w:p>
    <w:p w14:paraId="3091C513"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22-Alkinler özellikleri kullanım alanları</w:t>
      </w:r>
    </w:p>
    <w:p w14:paraId="634244F0"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23-Alkoller özellikleri kullanım alanları</w:t>
      </w:r>
    </w:p>
    <w:p w14:paraId="005B9FA1"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24- Eterler özellikleri kullanım alanları</w:t>
      </w:r>
    </w:p>
    <w:p w14:paraId="5607A14E"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25-Karbonil bileşikleri, özellikleri, kullanım alanları</w:t>
      </w:r>
    </w:p>
    <w:p w14:paraId="7DC4018E"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26-Karboksilli asitler özellikleri kullanım alanları</w:t>
      </w:r>
    </w:p>
    <w:p w14:paraId="637C931A"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27-Karboksilli asitlerin türevleri özellikleri kullanım alanları</w:t>
      </w:r>
    </w:p>
    <w:p w14:paraId="3D2449A7"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28-Aminlerin özellikleri kullanım alanları</w:t>
      </w:r>
    </w:p>
    <w:p w14:paraId="342A5327" w14:textId="1877AB1C"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 xml:space="preserve">29-Aromatik </w:t>
      </w:r>
      <w:r w:rsidRPr="0002498B">
        <w:rPr>
          <w:rFonts w:eastAsia="Times New Roman" w:cstheme="minorHAnsi"/>
          <w:color w:val="000000"/>
        </w:rPr>
        <w:t>hidrokarbonlar. Yaygın</w:t>
      </w:r>
      <w:r w:rsidRPr="00105D3E">
        <w:rPr>
          <w:rFonts w:eastAsia="Times New Roman" w:cstheme="minorHAnsi"/>
          <w:color w:val="000000"/>
        </w:rPr>
        <w:t xml:space="preserve"> özellikleri kullanım </w:t>
      </w:r>
      <w:r w:rsidRPr="0002498B">
        <w:rPr>
          <w:rFonts w:eastAsia="Times New Roman" w:cstheme="minorHAnsi"/>
          <w:color w:val="000000"/>
        </w:rPr>
        <w:t>alanları benzen</w:t>
      </w:r>
      <w:r w:rsidRPr="00105D3E">
        <w:rPr>
          <w:rFonts w:eastAsia="Times New Roman" w:cstheme="minorHAnsi"/>
          <w:color w:val="000000"/>
        </w:rPr>
        <w:t xml:space="preserve"> türevleri</w:t>
      </w:r>
    </w:p>
    <w:p w14:paraId="56C4BD95"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 xml:space="preserve">30- Sabun ve deterjanların yapısı temizleme özellikleri ve </w:t>
      </w:r>
      <w:proofErr w:type="gramStart"/>
      <w:r w:rsidRPr="00105D3E">
        <w:rPr>
          <w:rFonts w:eastAsia="Times New Roman" w:cstheme="minorHAnsi"/>
          <w:color w:val="000000"/>
        </w:rPr>
        <w:t>çevre  kirliliğine</w:t>
      </w:r>
      <w:proofErr w:type="gramEnd"/>
      <w:r w:rsidRPr="00105D3E">
        <w:rPr>
          <w:rFonts w:eastAsia="Times New Roman" w:cstheme="minorHAnsi"/>
          <w:color w:val="000000"/>
        </w:rPr>
        <w:t xml:space="preserve"> etkisini araştırınız?</w:t>
      </w:r>
    </w:p>
    <w:p w14:paraId="54A9E2BB"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31- Alkolün canlı organizma üzerine etkisini araştırınız.</w:t>
      </w:r>
    </w:p>
    <w:p w14:paraId="146C0577"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32- Sabun imalatını araştırınız?</w:t>
      </w:r>
    </w:p>
    <w:p w14:paraId="0F1A5E6E" w14:textId="745BA22F"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 xml:space="preserve">33- Aspirin </w:t>
      </w:r>
      <w:r w:rsidRPr="0002498B">
        <w:rPr>
          <w:rFonts w:eastAsia="Times New Roman" w:cstheme="minorHAnsi"/>
          <w:color w:val="000000"/>
        </w:rPr>
        <w:t>laboratuvarda</w:t>
      </w:r>
      <w:r w:rsidRPr="00105D3E">
        <w:rPr>
          <w:rFonts w:eastAsia="Times New Roman" w:cstheme="minorHAnsi"/>
          <w:color w:val="000000"/>
        </w:rPr>
        <w:t xml:space="preserve"> nasıl elde edilir? </w:t>
      </w:r>
      <w:hyperlink r:id="rId9" w:tooltip="eğitim sitesi" w:history="1">
        <w:r w:rsidRPr="00105D3E">
          <w:rPr>
            <w:rFonts w:eastAsia="Times New Roman" w:cstheme="minorHAnsi"/>
            <w:color w:val="0000FF"/>
            <w:u w:val="single"/>
          </w:rPr>
          <w:t>Araştırınız.</w:t>
        </w:r>
      </w:hyperlink>
    </w:p>
    <w:p w14:paraId="01A55E48"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34- Optik izomeri.</w:t>
      </w:r>
    </w:p>
    <w:p w14:paraId="401EAC19"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35- İdrarda şeker tayini.</w:t>
      </w:r>
    </w:p>
    <w:p w14:paraId="73BD20E8"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36- İdrarda şeker tayini.</w:t>
      </w:r>
    </w:p>
    <w:p w14:paraId="39A46A2E"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 xml:space="preserve">37- Polimerlerin </w:t>
      </w:r>
      <w:proofErr w:type="spellStart"/>
      <w:r w:rsidRPr="00105D3E">
        <w:rPr>
          <w:rFonts w:eastAsia="Times New Roman" w:cstheme="minorHAnsi"/>
          <w:color w:val="000000"/>
        </w:rPr>
        <w:t>eldesi</w:t>
      </w:r>
      <w:proofErr w:type="spellEnd"/>
      <w:r w:rsidRPr="00105D3E">
        <w:rPr>
          <w:rFonts w:eastAsia="Times New Roman" w:cstheme="minorHAnsi"/>
          <w:color w:val="000000"/>
        </w:rPr>
        <w:t>, kullanım alanları.</w:t>
      </w:r>
    </w:p>
    <w:p w14:paraId="738A30F6"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38- Aromatik hidrokarbonlar.</w:t>
      </w:r>
    </w:p>
    <w:p w14:paraId="17854DCC"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39- Sıvı yağlardan margarin oluşturma metotları.</w:t>
      </w:r>
    </w:p>
    <w:p w14:paraId="70064B78" w14:textId="77777777" w:rsidR="00105D3E" w:rsidRPr="00105D3E" w:rsidRDefault="00105D3E" w:rsidP="00105D3E">
      <w:pPr>
        <w:shd w:val="clear" w:color="auto" w:fill="F3EDC9"/>
        <w:spacing w:after="0" w:line="240" w:lineRule="auto"/>
        <w:rPr>
          <w:rFonts w:eastAsia="Times New Roman" w:cstheme="minorHAnsi"/>
          <w:color w:val="000000"/>
        </w:rPr>
      </w:pPr>
      <w:r w:rsidRPr="00105D3E">
        <w:rPr>
          <w:rFonts w:eastAsia="Times New Roman" w:cstheme="minorHAnsi"/>
          <w:color w:val="000000"/>
        </w:rPr>
        <w:t>40- Günlük hayatta kullandığımız kanser yapıcı organik bileşikler.</w:t>
      </w:r>
    </w:p>
    <w:p w14:paraId="3586A32A" w14:textId="77777777" w:rsidR="002D42BD" w:rsidRPr="00723272" w:rsidRDefault="002D42BD" w:rsidP="00B54601">
      <w:pPr>
        <w:tabs>
          <w:tab w:val="left" w:pos="709"/>
        </w:tabs>
        <w:spacing w:after="0" w:line="240" w:lineRule="auto"/>
        <w:jc w:val="both"/>
        <w:rPr>
          <w:rFonts w:eastAsia="Times New Roman" w:cstheme="minorHAnsi"/>
        </w:rPr>
      </w:pPr>
    </w:p>
    <w:p w14:paraId="157081EC" w14:textId="501FA5F1" w:rsidR="00B54601" w:rsidRDefault="00C25E0E" w:rsidP="00B54601">
      <w:pPr>
        <w:tabs>
          <w:tab w:val="left" w:pos="709"/>
        </w:tabs>
        <w:spacing w:after="0" w:line="240" w:lineRule="auto"/>
        <w:jc w:val="both"/>
        <w:rPr>
          <w:rFonts w:eastAsia="Times New Roman" w:cstheme="minorHAnsi"/>
          <w:b/>
        </w:rPr>
      </w:pPr>
      <w:r w:rsidRPr="00F85191">
        <w:rPr>
          <w:rFonts w:eastAsia="Times New Roman" w:cstheme="minorHAnsi"/>
          <w:b/>
        </w:rPr>
        <w:t>N</w:t>
      </w:r>
      <w:r w:rsidR="00B54601" w:rsidRPr="00F85191">
        <w:rPr>
          <w:rFonts w:eastAsia="Times New Roman" w:cstheme="minorHAnsi"/>
          <w:b/>
        </w:rPr>
        <w:t>ot: Ay</w:t>
      </w:r>
      <w:r w:rsidR="00951042" w:rsidRPr="00F85191">
        <w:rPr>
          <w:rFonts w:eastAsia="Times New Roman" w:cstheme="minorHAnsi"/>
          <w:b/>
        </w:rPr>
        <w:t>rıca bu konular dışında güncel k</w:t>
      </w:r>
      <w:r w:rsidR="00B54601" w:rsidRPr="00F85191">
        <w:rPr>
          <w:rFonts w:eastAsia="Times New Roman" w:cstheme="minorHAnsi"/>
          <w:b/>
        </w:rPr>
        <w:t>imyasal olaylarında ödev olarak verilmesi kararı verildi.</w:t>
      </w:r>
    </w:p>
    <w:p w14:paraId="692DDCB3" w14:textId="798C05EB" w:rsidR="00E33EB8" w:rsidRDefault="00E33EB8" w:rsidP="00B54601">
      <w:pPr>
        <w:tabs>
          <w:tab w:val="left" w:pos="709"/>
        </w:tabs>
        <w:spacing w:after="0" w:line="240" w:lineRule="auto"/>
        <w:jc w:val="both"/>
        <w:rPr>
          <w:rFonts w:eastAsia="Times New Roman" w:cstheme="minorHAnsi"/>
          <w:b/>
        </w:rPr>
      </w:pPr>
      <w:r>
        <w:rPr>
          <w:rFonts w:eastAsia="Times New Roman" w:cstheme="minorHAnsi"/>
          <w:b/>
        </w:rPr>
        <w:t>13)</w:t>
      </w:r>
    </w:p>
    <w:p w14:paraId="7AD95A53" w14:textId="77777777" w:rsidR="00BC7DB9" w:rsidRPr="00723272" w:rsidRDefault="00BC7DB9" w:rsidP="00BC7DB9">
      <w:pPr>
        <w:numPr>
          <w:ilvl w:val="0"/>
          <w:numId w:val="28"/>
        </w:numPr>
        <w:tabs>
          <w:tab w:val="left" w:pos="709"/>
        </w:tabs>
        <w:spacing w:after="0" w:line="240" w:lineRule="auto"/>
        <w:ind w:left="709"/>
        <w:rPr>
          <w:rFonts w:eastAsia="Calibri" w:cstheme="minorHAnsi"/>
          <w:lang w:eastAsia="en-US"/>
        </w:rPr>
      </w:pPr>
      <w:r w:rsidRPr="00723272">
        <w:rPr>
          <w:rFonts w:cstheme="minorHAnsi"/>
          <w:color w:val="FF0000"/>
          <w:shd w:val="clear" w:color="auto" w:fill="FFFFFF"/>
        </w:rPr>
        <w:t xml:space="preserve">Covıd-19 salgını uzaktan eğitim süreçlerinin değerlendirilmesi • </w:t>
      </w:r>
      <w:proofErr w:type="spellStart"/>
      <w:r w:rsidRPr="00723272">
        <w:rPr>
          <w:rFonts w:cstheme="minorHAnsi"/>
          <w:color w:val="FF0000"/>
          <w:shd w:val="clear" w:color="auto" w:fill="FFFFFF"/>
        </w:rPr>
        <w:t>Pandemi</w:t>
      </w:r>
      <w:proofErr w:type="spellEnd"/>
      <w:r w:rsidRPr="00723272">
        <w:rPr>
          <w:rFonts w:cstheme="minorHAnsi"/>
          <w:color w:val="FF0000"/>
          <w:shd w:val="clear" w:color="auto" w:fill="FFFFFF"/>
        </w:rPr>
        <w:t xml:space="preserve"> dönemi </w:t>
      </w:r>
      <w:proofErr w:type="spellStart"/>
      <w:r w:rsidRPr="00723272">
        <w:rPr>
          <w:rFonts w:cstheme="minorHAnsi"/>
          <w:color w:val="FF0000"/>
          <w:shd w:val="clear" w:color="auto" w:fill="FFFFFF"/>
        </w:rPr>
        <w:t>psikososyal</w:t>
      </w:r>
      <w:proofErr w:type="spellEnd"/>
      <w:r w:rsidRPr="00723272">
        <w:rPr>
          <w:rFonts w:cstheme="minorHAnsi"/>
          <w:color w:val="FF0000"/>
          <w:shd w:val="clear" w:color="auto" w:fill="FFFFFF"/>
        </w:rPr>
        <w:t xml:space="preserve"> destek çalışmaları: Kimya öğretmeni </w:t>
      </w:r>
      <w:r w:rsidRPr="00723272">
        <w:rPr>
          <w:rFonts w:cstheme="minorHAnsi"/>
          <w:color w:val="000000" w:themeColor="text1"/>
        </w:rPr>
        <w:t>Nilüfer DEMİR</w:t>
      </w:r>
      <w:r w:rsidRPr="00723272">
        <w:rPr>
          <w:rFonts w:cstheme="minorHAnsi"/>
          <w:color w:val="FF0000"/>
          <w:shd w:val="clear" w:color="auto" w:fill="FFFFFF"/>
        </w:rPr>
        <w:t xml:space="preserve"> </w:t>
      </w:r>
      <w:r w:rsidRPr="00723272">
        <w:rPr>
          <w:rFonts w:cstheme="minorHAnsi"/>
          <w:color w:val="222222"/>
          <w:shd w:val="clear" w:color="auto" w:fill="FFFFFF"/>
        </w:rPr>
        <w:t xml:space="preserve">uzun süredir okullarından uzak kalan öğrenciler, eğitimlerine EBA üzerinden kısmen de olsa devam edebildiğini ve bu sayede eğitimden tamamen uzak kalmamaları sağlandığını ancak buna rağmen öğrencilerin okul havasından uzakta geçirdikleri bu 6 ayın sonunda yeninden derslere ısınmalarını sağlamanın daha zor olabileceğini belirtti. Kimya öğretmeni </w:t>
      </w:r>
      <w:r w:rsidRPr="00723272">
        <w:rPr>
          <w:rFonts w:cstheme="minorHAnsi"/>
          <w:color w:val="000000" w:themeColor="text1"/>
        </w:rPr>
        <w:t>Nilüfer DEMİR</w:t>
      </w:r>
      <w:r w:rsidRPr="00723272">
        <w:rPr>
          <w:rFonts w:cstheme="minorHAnsi"/>
        </w:rPr>
        <w:t xml:space="preserve"> </w:t>
      </w:r>
      <w:r w:rsidRPr="00723272">
        <w:rPr>
          <w:rFonts w:cstheme="minorHAnsi"/>
          <w:color w:val="222222"/>
          <w:shd w:val="clear" w:color="auto" w:fill="FFFFFF"/>
        </w:rPr>
        <w:t xml:space="preserve">ise bu yıl yapılması planlanan </w:t>
      </w:r>
      <w:proofErr w:type="spellStart"/>
      <w:r w:rsidRPr="00723272">
        <w:rPr>
          <w:rFonts w:cstheme="minorHAnsi"/>
          <w:color w:val="222222"/>
          <w:shd w:val="clear" w:color="auto" w:fill="FFFFFF"/>
        </w:rPr>
        <w:t>Hibrit</w:t>
      </w:r>
      <w:proofErr w:type="spellEnd"/>
      <w:r w:rsidRPr="00723272">
        <w:rPr>
          <w:rFonts w:cstheme="minorHAnsi"/>
          <w:color w:val="222222"/>
          <w:shd w:val="clear" w:color="auto" w:fill="FFFFFF"/>
        </w:rPr>
        <w:t xml:space="preserve"> eğitim modeli ile kademeli olarak yüz yüze eğitime geçişin mümkün olacağını bu sayede öğrencilerle iletişim kurmanın daha kolay olacağını böylelikle, salgın riski ortadan kalkana kadar bu sorunun üstesinden daha kolay gelinebileceği ifade etti.</w:t>
      </w:r>
    </w:p>
    <w:p w14:paraId="7F6B1A2F" w14:textId="77777777" w:rsidR="00BC7DB9" w:rsidRPr="00723272" w:rsidRDefault="00BC7DB9" w:rsidP="00BC7DB9">
      <w:pPr>
        <w:rPr>
          <w:rFonts w:cstheme="minorHAnsi"/>
          <w:color w:val="222222"/>
          <w:shd w:val="clear" w:color="auto" w:fill="FFFFFF"/>
        </w:rPr>
      </w:pPr>
      <w:r w:rsidRPr="00723272">
        <w:rPr>
          <w:rFonts w:cstheme="minorHAnsi"/>
          <w:color w:val="222222"/>
          <w:sz w:val="23"/>
          <w:szCs w:val="23"/>
          <w:shd w:val="clear" w:color="auto" w:fill="FFFFFF"/>
        </w:rPr>
        <w:t xml:space="preserve">      </w:t>
      </w:r>
      <w:proofErr w:type="spellStart"/>
      <w:r w:rsidRPr="00723272">
        <w:rPr>
          <w:rFonts w:cstheme="minorHAnsi"/>
          <w:color w:val="FF0000"/>
          <w:shd w:val="clear" w:color="auto" w:fill="FFFFFF"/>
        </w:rPr>
        <w:t>Pandemi</w:t>
      </w:r>
      <w:proofErr w:type="spellEnd"/>
      <w:r w:rsidRPr="00723272">
        <w:rPr>
          <w:rFonts w:cstheme="minorHAnsi"/>
          <w:color w:val="FF0000"/>
          <w:shd w:val="clear" w:color="auto" w:fill="FFFFFF"/>
        </w:rPr>
        <w:t xml:space="preserve"> dönemi </w:t>
      </w:r>
      <w:proofErr w:type="spellStart"/>
      <w:r w:rsidRPr="00723272">
        <w:rPr>
          <w:rFonts w:cstheme="minorHAnsi"/>
          <w:color w:val="FF0000"/>
          <w:shd w:val="clear" w:color="auto" w:fill="FFFFFF"/>
        </w:rPr>
        <w:t>psikososyal</w:t>
      </w:r>
      <w:proofErr w:type="spellEnd"/>
      <w:r w:rsidRPr="00723272">
        <w:rPr>
          <w:rFonts w:cstheme="minorHAnsi"/>
          <w:color w:val="FF0000"/>
          <w:shd w:val="clear" w:color="auto" w:fill="FFFFFF"/>
        </w:rPr>
        <w:t xml:space="preserve"> destek çalışması için </w:t>
      </w:r>
      <w:r w:rsidRPr="00723272">
        <w:rPr>
          <w:rFonts w:cstheme="minorHAnsi"/>
          <w:color w:val="222222"/>
          <w:shd w:val="clear" w:color="auto" w:fill="FFFFFF"/>
        </w:rPr>
        <w:t xml:space="preserve">MEB tarafından yayınlanan </w:t>
      </w:r>
      <w:r w:rsidRPr="00723272">
        <w:rPr>
          <w:rFonts w:cstheme="minorHAnsi"/>
          <w:b/>
          <w:bCs/>
          <w:color w:val="000000"/>
          <w:shd w:val="clear" w:color="auto" w:fill="FFFFFF"/>
        </w:rPr>
        <w:t>“Salgın Hastalık Dönemlerinde Psikolojik Sağlığımızı Korumak Gençler için Bilgilendirme Rehberi”</w:t>
      </w:r>
      <w:r w:rsidRPr="00723272">
        <w:rPr>
          <w:rFonts w:cstheme="minorHAnsi"/>
          <w:color w:val="222222"/>
          <w:shd w:val="clear" w:color="auto" w:fill="FFFFFF"/>
        </w:rPr>
        <w:t xml:space="preserve"> isimli kaynağın incelenerek öğrencilerin bilgilendirilmesine karar verildi. Kimya öğretmeni </w:t>
      </w:r>
      <w:r w:rsidRPr="00723272">
        <w:rPr>
          <w:rFonts w:cstheme="minorHAnsi"/>
          <w:color w:val="000000" w:themeColor="text1"/>
        </w:rPr>
        <w:t>Nilüfer DEMİR</w:t>
      </w:r>
      <w:r w:rsidRPr="00723272">
        <w:rPr>
          <w:rFonts w:cstheme="minorHAnsi"/>
          <w:color w:val="222222"/>
          <w:shd w:val="clear" w:color="auto" w:fill="FFFFFF"/>
        </w:rPr>
        <w:t xml:space="preserve"> öğrencilerde; </w:t>
      </w:r>
    </w:p>
    <w:p w14:paraId="4AD87CFA" w14:textId="77777777" w:rsidR="00BC7DB9" w:rsidRPr="00723272" w:rsidRDefault="00BC7DB9" w:rsidP="00BC7DB9">
      <w:pPr>
        <w:rPr>
          <w:rFonts w:cstheme="minorHAnsi"/>
          <w:color w:val="222222"/>
          <w:shd w:val="clear" w:color="auto" w:fill="FFFFFF"/>
        </w:rPr>
      </w:pPr>
      <w:r w:rsidRPr="00723272">
        <w:rPr>
          <w:rFonts w:cstheme="minorHAnsi"/>
          <w:color w:val="222222"/>
          <w:shd w:val="clear" w:color="auto" w:fill="FFFFFF"/>
        </w:rPr>
        <w:t>-Korku</w:t>
      </w:r>
    </w:p>
    <w:p w14:paraId="6E3F5F0E" w14:textId="77777777" w:rsidR="00BC7DB9" w:rsidRPr="00723272" w:rsidRDefault="00BC7DB9" w:rsidP="00BC7DB9">
      <w:pPr>
        <w:rPr>
          <w:rFonts w:cstheme="minorHAnsi"/>
          <w:color w:val="222222"/>
          <w:shd w:val="clear" w:color="auto" w:fill="FFFFFF"/>
        </w:rPr>
      </w:pPr>
      <w:r w:rsidRPr="00723272">
        <w:rPr>
          <w:rFonts w:cstheme="minorHAnsi"/>
          <w:color w:val="222222"/>
          <w:shd w:val="clear" w:color="auto" w:fill="FFFFFF"/>
        </w:rPr>
        <w:t xml:space="preserve"> -Kaygı</w:t>
      </w:r>
    </w:p>
    <w:p w14:paraId="102E8CEE" w14:textId="77777777" w:rsidR="00BC7DB9" w:rsidRDefault="00BC7DB9" w:rsidP="00BC7DB9">
      <w:pPr>
        <w:rPr>
          <w:rFonts w:cstheme="minorHAnsi"/>
          <w:color w:val="222222"/>
          <w:shd w:val="clear" w:color="auto" w:fill="FFFFFF"/>
        </w:rPr>
      </w:pPr>
      <w:r w:rsidRPr="00723272">
        <w:rPr>
          <w:rFonts w:cstheme="minorHAnsi"/>
          <w:color w:val="222222"/>
          <w:shd w:val="clear" w:color="auto" w:fill="FFFFFF"/>
        </w:rPr>
        <w:lastRenderedPageBreak/>
        <w:t xml:space="preserve"> -Belirsizliğin yarattığı huzursuzluk</w:t>
      </w:r>
    </w:p>
    <w:p w14:paraId="64E14F37" w14:textId="77777777" w:rsidR="00BC7DB9" w:rsidRPr="00723272" w:rsidRDefault="00BC7DB9" w:rsidP="00BC7DB9">
      <w:pPr>
        <w:rPr>
          <w:rFonts w:cstheme="minorHAnsi"/>
          <w:color w:val="222222"/>
          <w:shd w:val="clear" w:color="auto" w:fill="FFFFFF"/>
        </w:rPr>
      </w:pPr>
      <w:r w:rsidRPr="00723272">
        <w:rPr>
          <w:rFonts w:cstheme="minorHAnsi"/>
          <w:color w:val="222222"/>
          <w:shd w:val="clear" w:color="auto" w:fill="FFFFFF"/>
        </w:rPr>
        <w:t xml:space="preserve"> -Öfke</w:t>
      </w:r>
    </w:p>
    <w:p w14:paraId="32A8D922" w14:textId="77777777" w:rsidR="00BC7DB9" w:rsidRPr="00723272" w:rsidRDefault="00BC7DB9" w:rsidP="00BC7DB9">
      <w:pPr>
        <w:rPr>
          <w:rFonts w:cstheme="minorHAnsi"/>
          <w:color w:val="222222"/>
          <w:shd w:val="clear" w:color="auto" w:fill="FFFFFF"/>
        </w:rPr>
      </w:pPr>
      <w:r w:rsidRPr="00723272">
        <w:rPr>
          <w:rFonts w:cstheme="minorHAnsi"/>
          <w:color w:val="222222"/>
          <w:shd w:val="clear" w:color="auto" w:fill="FFFFFF"/>
        </w:rPr>
        <w:t xml:space="preserve"> -İçe kapanma gibi sorunlarla karşılaşabileceğimizi, </w:t>
      </w:r>
      <w:proofErr w:type="spellStart"/>
      <w:r w:rsidRPr="00723272">
        <w:rPr>
          <w:rFonts w:cstheme="minorHAnsi"/>
          <w:color w:val="222222"/>
          <w:shd w:val="clear" w:color="auto" w:fill="FFFFFF"/>
        </w:rPr>
        <w:t>Pandemi</w:t>
      </w:r>
      <w:proofErr w:type="spellEnd"/>
      <w:r w:rsidRPr="00723272">
        <w:rPr>
          <w:rFonts w:cstheme="minorHAnsi"/>
          <w:color w:val="222222"/>
          <w:shd w:val="clear" w:color="auto" w:fill="FFFFFF"/>
        </w:rPr>
        <w:t xml:space="preserve"> sonrasında okula uyum döneminde görülebilecek okul fobisi ve okul reddine ilişkin yapılabilecek çalışmalar çocuğun ihtiyaçları göz önüne alınarak, aileler ile iş birliği içerisinde ve gerekirse ruh sağlığı uzmanlarının desteği alınarak yürütmemiz gerektiğine ifade etti.</w:t>
      </w:r>
    </w:p>
    <w:p w14:paraId="129EB343" w14:textId="77777777" w:rsidR="00BC7DB9" w:rsidRPr="00F85191" w:rsidRDefault="00BC7DB9" w:rsidP="00BC7DB9">
      <w:pPr>
        <w:pStyle w:val="AralkYok"/>
        <w:numPr>
          <w:ilvl w:val="0"/>
          <w:numId w:val="28"/>
        </w:numPr>
        <w:rPr>
          <w:rFonts w:asciiTheme="minorHAnsi" w:hAnsiTheme="minorHAnsi" w:cstheme="minorHAnsi"/>
          <w:color w:val="FF0000"/>
        </w:rPr>
      </w:pPr>
      <w:r w:rsidRPr="00F85191">
        <w:rPr>
          <w:rFonts w:asciiTheme="minorHAnsi" w:hAnsiTheme="minorHAnsi" w:cstheme="minorHAnsi"/>
          <w:color w:val="FF0000"/>
        </w:rPr>
        <w:t xml:space="preserve">Covid-19 ile mücadelede uyulacak hususların belirlenmesi ve iş sağlığı </w:t>
      </w:r>
    </w:p>
    <w:p w14:paraId="6D4FD6DF" w14:textId="77777777" w:rsidR="00BC7DB9" w:rsidRPr="00F85191" w:rsidRDefault="00BC7DB9" w:rsidP="00BC7DB9">
      <w:pPr>
        <w:pStyle w:val="NormalWeb"/>
        <w:shd w:val="clear" w:color="auto" w:fill="FFFFFF"/>
        <w:spacing w:before="0" w:beforeAutospacing="0" w:afterAutospacing="0"/>
        <w:ind w:left="644"/>
        <w:rPr>
          <w:rFonts w:asciiTheme="minorHAnsi" w:hAnsiTheme="minorHAnsi" w:cstheme="minorHAnsi"/>
          <w:color w:val="212529"/>
          <w:sz w:val="22"/>
          <w:szCs w:val="22"/>
        </w:rPr>
      </w:pPr>
    </w:p>
    <w:p w14:paraId="2AF3186F" w14:textId="77777777" w:rsidR="00BC7DB9" w:rsidRPr="00F85191" w:rsidRDefault="00BC7DB9" w:rsidP="00BC7DB9">
      <w:pPr>
        <w:pStyle w:val="NormalWeb"/>
        <w:numPr>
          <w:ilvl w:val="0"/>
          <w:numId w:val="29"/>
        </w:numPr>
        <w:shd w:val="clear" w:color="auto" w:fill="FFFFFF"/>
        <w:spacing w:before="0" w:beforeAutospacing="0" w:afterAutospacing="0"/>
        <w:rPr>
          <w:rFonts w:asciiTheme="minorHAnsi" w:hAnsiTheme="minorHAnsi" w:cstheme="minorHAnsi"/>
          <w:color w:val="212529"/>
          <w:sz w:val="22"/>
          <w:szCs w:val="22"/>
        </w:rPr>
      </w:pPr>
      <w:r w:rsidRPr="00F85191">
        <w:rPr>
          <w:rFonts w:asciiTheme="minorHAnsi" w:hAnsiTheme="minorHAnsi" w:cstheme="minorHAnsi"/>
          <w:color w:val="212529"/>
          <w:sz w:val="22"/>
          <w:szCs w:val="22"/>
        </w:rPr>
        <w:t>Ders başlangıcında öğrencilerin el hijyeninin yapılıp yapılmadığı kontrol edilecek ve maske kullanımı ile ilgili gerekli bilgilendirme ve uyarılar yapılmış olacak.</w:t>
      </w:r>
    </w:p>
    <w:p w14:paraId="4AFD11B2" w14:textId="77777777" w:rsidR="00BC7DB9" w:rsidRPr="00F85191" w:rsidRDefault="00BC7DB9" w:rsidP="00BC7DB9">
      <w:pPr>
        <w:pStyle w:val="NormalWeb"/>
        <w:numPr>
          <w:ilvl w:val="0"/>
          <w:numId w:val="29"/>
        </w:numPr>
        <w:shd w:val="clear" w:color="auto" w:fill="FFFFFF"/>
        <w:spacing w:before="0" w:beforeAutospacing="0" w:afterAutospacing="0"/>
        <w:rPr>
          <w:rFonts w:asciiTheme="minorHAnsi" w:hAnsiTheme="minorHAnsi" w:cstheme="minorHAnsi"/>
          <w:color w:val="212529"/>
          <w:sz w:val="22"/>
          <w:szCs w:val="22"/>
        </w:rPr>
      </w:pPr>
      <w:r w:rsidRPr="00F85191">
        <w:rPr>
          <w:rFonts w:asciiTheme="minorHAnsi" w:hAnsiTheme="minorHAnsi" w:cstheme="minorHAnsi"/>
          <w:color w:val="212529"/>
          <w:sz w:val="22"/>
          <w:szCs w:val="22"/>
        </w:rPr>
        <w:t>S</w:t>
      </w:r>
      <w:r w:rsidRPr="00F85191">
        <w:rPr>
          <w:rFonts w:asciiTheme="minorHAnsi" w:hAnsiTheme="minorHAnsi" w:cstheme="minorHAnsi"/>
          <w:color w:val="212529"/>
          <w:sz w:val="22"/>
          <w:szCs w:val="22"/>
          <w:shd w:val="clear" w:color="auto" w:fill="FFFFFF"/>
        </w:rPr>
        <w:t>ık dokunulan kapı kolları, merdiven korkulukları, elektrik düğmeleri gibi ortak kullanım temas noktalarına mümkün olan en az temasın sağlanması için öğrenciler uyarılacak.</w:t>
      </w:r>
    </w:p>
    <w:p w14:paraId="699CBC6B" w14:textId="77777777" w:rsidR="00BC7DB9" w:rsidRPr="00F85191" w:rsidRDefault="00BC7DB9" w:rsidP="00BC7DB9">
      <w:pPr>
        <w:pStyle w:val="NormalWeb"/>
        <w:numPr>
          <w:ilvl w:val="0"/>
          <w:numId w:val="29"/>
        </w:numPr>
        <w:shd w:val="clear" w:color="auto" w:fill="FFFFFF"/>
        <w:spacing w:before="0" w:beforeAutospacing="0" w:afterAutospacing="0"/>
        <w:rPr>
          <w:rFonts w:asciiTheme="minorHAnsi" w:hAnsiTheme="minorHAnsi" w:cstheme="minorHAnsi"/>
          <w:color w:val="212529"/>
          <w:sz w:val="22"/>
          <w:szCs w:val="22"/>
        </w:rPr>
      </w:pPr>
      <w:r w:rsidRPr="00F85191">
        <w:rPr>
          <w:rFonts w:asciiTheme="minorHAnsi" w:hAnsiTheme="minorHAnsi" w:cstheme="minorHAnsi"/>
          <w:color w:val="212529"/>
          <w:sz w:val="22"/>
          <w:szCs w:val="22"/>
          <w:shd w:val="clear" w:color="auto" w:fill="FFFFFF"/>
        </w:rPr>
        <w:t>Sınıflara, koridorlara, giriş ve çıkışa yakın alanlara el antiseptikleri tükendiğinde okul idaresi uyarılacak.</w:t>
      </w:r>
    </w:p>
    <w:p w14:paraId="3CF53E25" w14:textId="77777777" w:rsidR="00BC7DB9" w:rsidRPr="00F85191" w:rsidRDefault="00BC7DB9" w:rsidP="00BC7DB9">
      <w:pPr>
        <w:pStyle w:val="NormalWeb"/>
        <w:numPr>
          <w:ilvl w:val="0"/>
          <w:numId w:val="29"/>
        </w:numPr>
        <w:shd w:val="clear" w:color="auto" w:fill="FFFFFF"/>
        <w:spacing w:before="0" w:beforeAutospacing="0" w:afterAutospacing="0"/>
        <w:rPr>
          <w:rFonts w:asciiTheme="minorHAnsi" w:hAnsiTheme="minorHAnsi" w:cstheme="minorHAnsi"/>
          <w:color w:val="212529"/>
          <w:sz w:val="22"/>
          <w:szCs w:val="22"/>
        </w:rPr>
      </w:pPr>
      <w:r w:rsidRPr="00F85191">
        <w:rPr>
          <w:rFonts w:asciiTheme="minorHAnsi" w:hAnsiTheme="minorHAnsi" w:cstheme="minorHAnsi"/>
          <w:color w:val="212529"/>
          <w:sz w:val="22"/>
          <w:szCs w:val="22"/>
          <w:shd w:val="clear" w:color="auto" w:fill="FFFFFF"/>
        </w:rPr>
        <w:t>El antiseptiğini yutma riskine karşı küçük öğrenciler bunları kullanırken mutlaka denetlenecek.</w:t>
      </w:r>
    </w:p>
    <w:p w14:paraId="275DF326" w14:textId="77777777" w:rsidR="00BC7DB9" w:rsidRPr="00F85191" w:rsidRDefault="00BC7DB9" w:rsidP="00BC7DB9">
      <w:pPr>
        <w:pStyle w:val="NormalWeb"/>
        <w:numPr>
          <w:ilvl w:val="0"/>
          <w:numId w:val="29"/>
        </w:numPr>
        <w:shd w:val="clear" w:color="auto" w:fill="FFFFFF"/>
        <w:spacing w:before="0" w:beforeAutospacing="0" w:afterAutospacing="0"/>
        <w:rPr>
          <w:rFonts w:asciiTheme="minorHAnsi" w:hAnsiTheme="minorHAnsi" w:cstheme="minorHAnsi"/>
          <w:color w:val="212529"/>
          <w:sz w:val="22"/>
          <w:szCs w:val="22"/>
        </w:rPr>
      </w:pPr>
      <w:r w:rsidRPr="00F85191">
        <w:rPr>
          <w:rFonts w:asciiTheme="minorHAnsi" w:hAnsiTheme="minorHAnsi" w:cstheme="minorHAnsi"/>
          <w:color w:val="212529"/>
          <w:sz w:val="22"/>
          <w:szCs w:val="22"/>
          <w:shd w:val="clear" w:color="auto" w:fill="FFFFFF"/>
        </w:rPr>
        <w:t>Sınıf ve odalar pencereler açılarak düzenli şekilde sık sık havalandırılacak. Havalandırmada doğal havalandırma tercih edilecek. Klima olması durumunda ise Sağlık Bakanlığı tarafından yayımlanan klima önlemlerine uyulacak.</w:t>
      </w:r>
    </w:p>
    <w:p w14:paraId="5A45CD3F" w14:textId="77777777" w:rsidR="00BC7DB9" w:rsidRPr="00F85191" w:rsidRDefault="00BC7DB9" w:rsidP="00BC7DB9">
      <w:pPr>
        <w:pStyle w:val="NormalWeb"/>
        <w:numPr>
          <w:ilvl w:val="0"/>
          <w:numId w:val="29"/>
        </w:numPr>
        <w:shd w:val="clear" w:color="auto" w:fill="FFFFFF"/>
        <w:spacing w:before="0" w:beforeAutospacing="0" w:afterAutospacing="0"/>
        <w:rPr>
          <w:rFonts w:asciiTheme="minorHAnsi" w:hAnsiTheme="minorHAnsi" w:cstheme="minorHAnsi"/>
          <w:color w:val="212529"/>
          <w:sz w:val="22"/>
          <w:szCs w:val="22"/>
        </w:rPr>
      </w:pPr>
      <w:r w:rsidRPr="00F85191">
        <w:rPr>
          <w:rFonts w:asciiTheme="minorHAnsi" w:hAnsiTheme="minorHAnsi" w:cstheme="minorHAnsi"/>
          <w:color w:val="212529"/>
          <w:sz w:val="22"/>
          <w:szCs w:val="22"/>
        </w:rPr>
        <w:t>Kovid-19 kapsamında alınacak önlemler velilere telefon ve e-posta gibi iletişim kanallarıyla bilgilendirme yapılacak.</w:t>
      </w:r>
    </w:p>
    <w:p w14:paraId="42DFDEED" w14:textId="77777777" w:rsidR="00BC7DB9" w:rsidRPr="00F85191" w:rsidRDefault="00BC7DB9" w:rsidP="00BC7DB9">
      <w:pPr>
        <w:numPr>
          <w:ilvl w:val="0"/>
          <w:numId w:val="29"/>
        </w:numPr>
        <w:shd w:val="clear" w:color="auto" w:fill="FFFFFF"/>
        <w:spacing w:after="0" w:line="240" w:lineRule="auto"/>
        <w:rPr>
          <w:rFonts w:cstheme="minorHAnsi"/>
          <w:color w:val="212529"/>
        </w:rPr>
      </w:pPr>
      <w:r w:rsidRPr="00F85191">
        <w:rPr>
          <w:rFonts w:cstheme="minorHAnsi"/>
          <w:color w:val="212529"/>
          <w:shd w:val="clear" w:color="auto" w:fill="FFFFFF"/>
        </w:rPr>
        <w:t xml:space="preserve">Öğrencilerin salgın döneminde ruh sağlığı, </w:t>
      </w:r>
      <w:proofErr w:type="spellStart"/>
      <w:r w:rsidRPr="00F85191">
        <w:rPr>
          <w:rFonts w:cstheme="minorHAnsi"/>
          <w:color w:val="212529"/>
          <w:shd w:val="clear" w:color="auto" w:fill="FFFFFF"/>
        </w:rPr>
        <w:t>psikososyal</w:t>
      </w:r>
      <w:proofErr w:type="spellEnd"/>
      <w:r w:rsidRPr="00F85191">
        <w:rPr>
          <w:rFonts w:cstheme="minorHAnsi"/>
          <w:color w:val="212529"/>
          <w:shd w:val="clear" w:color="auto" w:fill="FFFFFF"/>
        </w:rPr>
        <w:t xml:space="preserve"> destek ihtiyaçları için okulun Psikolojik Danışma Rehberlik birimine düzenli aralıklarla bilgilendirme yapılacak.</w:t>
      </w:r>
    </w:p>
    <w:p w14:paraId="2177F94D" w14:textId="77777777" w:rsidR="00BC7DB9" w:rsidRPr="00F85191" w:rsidRDefault="00BC7DB9" w:rsidP="00BC7DB9">
      <w:pPr>
        <w:numPr>
          <w:ilvl w:val="0"/>
          <w:numId w:val="29"/>
        </w:numPr>
        <w:spacing w:after="0" w:line="240" w:lineRule="auto"/>
        <w:rPr>
          <w:rFonts w:cstheme="minorHAnsi"/>
        </w:rPr>
      </w:pPr>
      <w:r w:rsidRPr="00F85191">
        <w:rPr>
          <w:rFonts w:cstheme="minorHAnsi"/>
          <w:color w:val="212529"/>
          <w:shd w:val="clear" w:color="auto" w:fill="FFFFFF"/>
        </w:rPr>
        <w:t>Ateş, öksürük, burun akıntısı, solunum sıkıntısı belirtileri olan veya gelişen, Kovid-19 tanısı alan veya temaslısı olan öğrencilerin idare ve velileri bilgilendirilerek sağlık kurumlarına yönlendirilmesi sağlanacak.</w:t>
      </w:r>
    </w:p>
    <w:p w14:paraId="12A3B23A" w14:textId="77777777" w:rsidR="00BC7DB9" w:rsidRPr="00F85191" w:rsidRDefault="00BC7DB9" w:rsidP="00BC7DB9">
      <w:pPr>
        <w:pStyle w:val="AralkYok"/>
        <w:rPr>
          <w:rFonts w:asciiTheme="minorHAnsi" w:hAnsiTheme="minorHAnsi" w:cstheme="minorHAnsi"/>
          <w:color w:val="FF0000"/>
        </w:rPr>
      </w:pPr>
    </w:p>
    <w:p w14:paraId="2CF917D7" w14:textId="77777777" w:rsidR="00BC7DB9" w:rsidRPr="00723272" w:rsidRDefault="00BC7DB9" w:rsidP="00BC7DB9">
      <w:pPr>
        <w:pStyle w:val="GvdeMetni"/>
        <w:ind w:left="1080"/>
        <w:jc w:val="both"/>
        <w:rPr>
          <w:rFonts w:asciiTheme="minorHAnsi" w:hAnsiTheme="minorHAnsi" w:cstheme="minorHAnsi"/>
          <w:sz w:val="24"/>
        </w:rPr>
      </w:pPr>
    </w:p>
    <w:p w14:paraId="6B14527E" w14:textId="77777777" w:rsidR="00BC7DB9" w:rsidRPr="00F85191" w:rsidRDefault="00BC7DB9" w:rsidP="00BC7DB9">
      <w:pPr>
        <w:pStyle w:val="AralkYok"/>
        <w:numPr>
          <w:ilvl w:val="0"/>
          <w:numId w:val="28"/>
        </w:numPr>
        <w:rPr>
          <w:rFonts w:asciiTheme="minorHAnsi" w:hAnsiTheme="minorHAnsi" w:cstheme="minorHAnsi"/>
          <w:color w:val="000000"/>
        </w:rPr>
      </w:pPr>
      <w:r w:rsidRPr="00F85191">
        <w:rPr>
          <w:rFonts w:asciiTheme="minorHAnsi" w:hAnsiTheme="minorHAnsi" w:cstheme="minorHAnsi"/>
          <w:color w:val="000000"/>
        </w:rPr>
        <w:t>Uzaktan eğitim çalışmalarında kullanılacak araçların belirlenmesi:</w:t>
      </w:r>
    </w:p>
    <w:p w14:paraId="05AD9F3E" w14:textId="77777777" w:rsidR="00BC7DB9" w:rsidRPr="00F85191" w:rsidRDefault="00BC7DB9" w:rsidP="00BC7DB9">
      <w:pPr>
        <w:pStyle w:val="AralkYok"/>
        <w:rPr>
          <w:rFonts w:asciiTheme="minorHAnsi" w:hAnsiTheme="minorHAnsi" w:cstheme="minorHAnsi"/>
          <w:color w:val="000000"/>
        </w:rPr>
      </w:pPr>
      <w:r w:rsidRPr="00F85191">
        <w:rPr>
          <w:rFonts w:asciiTheme="minorHAnsi" w:hAnsiTheme="minorHAnsi" w:cstheme="minorHAnsi"/>
          <w:color w:val="000000"/>
        </w:rPr>
        <w:t xml:space="preserve">EBA </w:t>
      </w:r>
      <w:proofErr w:type="spellStart"/>
      <w:r w:rsidRPr="00F85191">
        <w:rPr>
          <w:rFonts w:asciiTheme="minorHAnsi" w:hAnsiTheme="minorHAnsi" w:cstheme="minorHAnsi"/>
          <w:color w:val="000000"/>
        </w:rPr>
        <w:t>portalının</w:t>
      </w:r>
      <w:proofErr w:type="spellEnd"/>
      <w:r w:rsidRPr="00F85191">
        <w:rPr>
          <w:rFonts w:asciiTheme="minorHAnsi" w:hAnsiTheme="minorHAnsi" w:cstheme="minorHAnsi"/>
          <w:color w:val="000000"/>
        </w:rPr>
        <w:t xml:space="preserve"> etkin bir şekilde kullanılmasına, gerektiği yer de </w:t>
      </w:r>
      <w:proofErr w:type="spellStart"/>
      <w:r w:rsidRPr="00F85191">
        <w:rPr>
          <w:rFonts w:asciiTheme="minorHAnsi" w:hAnsiTheme="minorHAnsi" w:cstheme="minorHAnsi"/>
          <w:color w:val="000000"/>
        </w:rPr>
        <w:t>Zoom</w:t>
      </w:r>
      <w:proofErr w:type="spellEnd"/>
      <w:r w:rsidRPr="00F85191">
        <w:rPr>
          <w:rFonts w:asciiTheme="minorHAnsi" w:hAnsiTheme="minorHAnsi" w:cstheme="minorHAnsi"/>
          <w:color w:val="000000"/>
        </w:rPr>
        <w:t xml:space="preserve"> </w:t>
      </w:r>
      <w:proofErr w:type="spellStart"/>
      <w:r w:rsidRPr="00F85191">
        <w:rPr>
          <w:rFonts w:asciiTheme="minorHAnsi" w:hAnsiTheme="minorHAnsi" w:cstheme="minorHAnsi"/>
          <w:color w:val="000000"/>
        </w:rPr>
        <w:t>vb</w:t>
      </w:r>
      <w:proofErr w:type="spellEnd"/>
      <w:r w:rsidRPr="00F85191">
        <w:rPr>
          <w:rFonts w:asciiTheme="minorHAnsi" w:hAnsiTheme="minorHAnsi" w:cstheme="minorHAnsi"/>
          <w:color w:val="000000"/>
        </w:rPr>
        <w:t xml:space="preserve"> uygulamalar ile online eğitim içeriği sunan internet sitelerinin belirlenmesine ve bunların listelerinin öğrenciler ile paylaşılmasına karar verildi</w:t>
      </w:r>
    </w:p>
    <w:p w14:paraId="70C2BD8D" w14:textId="77777777" w:rsidR="00BC7DB9" w:rsidRPr="00F85191" w:rsidRDefault="00BC7DB9" w:rsidP="00BC7DB9">
      <w:pPr>
        <w:tabs>
          <w:tab w:val="left" w:pos="709"/>
        </w:tabs>
        <w:spacing w:after="0" w:line="240" w:lineRule="auto"/>
        <w:jc w:val="both"/>
        <w:rPr>
          <w:rFonts w:eastAsia="Times New Roman" w:cstheme="minorHAnsi"/>
        </w:rPr>
      </w:pPr>
    </w:p>
    <w:p w14:paraId="2E7FE0A1" w14:textId="77777777" w:rsidR="00BC7DB9" w:rsidRPr="00F85191" w:rsidRDefault="00BC7DB9" w:rsidP="00B54601">
      <w:pPr>
        <w:tabs>
          <w:tab w:val="left" w:pos="709"/>
        </w:tabs>
        <w:spacing w:after="0" w:line="240" w:lineRule="auto"/>
        <w:jc w:val="both"/>
        <w:rPr>
          <w:rFonts w:eastAsia="Times New Roman" w:cstheme="minorHAnsi"/>
          <w:b/>
        </w:rPr>
      </w:pPr>
    </w:p>
    <w:p w14:paraId="1834ED9D" w14:textId="2D2CC441" w:rsidR="000150B1" w:rsidRPr="00F85191" w:rsidRDefault="003045FD" w:rsidP="00D96381">
      <w:pPr>
        <w:pStyle w:val="Default"/>
        <w:rPr>
          <w:rFonts w:asciiTheme="minorHAnsi" w:hAnsiTheme="minorHAnsi" w:cstheme="minorHAnsi"/>
          <w:sz w:val="22"/>
          <w:szCs w:val="22"/>
        </w:rPr>
      </w:pPr>
      <w:r w:rsidRPr="00F85191">
        <w:rPr>
          <w:rFonts w:asciiTheme="minorHAnsi" w:hAnsiTheme="minorHAnsi" w:cstheme="minorHAnsi"/>
          <w:b/>
          <w:sz w:val="22"/>
          <w:szCs w:val="22"/>
        </w:rPr>
        <w:t>1</w:t>
      </w:r>
      <w:r w:rsidR="00E33EB8">
        <w:rPr>
          <w:rFonts w:asciiTheme="minorHAnsi" w:hAnsiTheme="minorHAnsi" w:cstheme="minorHAnsi"/>
          <w:b/>
          <w:sz w:val="22"/>
          <w:szCs w:val="22"/>
        </w:rPr>
        <w:t>4</w:t>
      </w:r>
      <w:r w:rsidRPr="00F85191">
        <w:rPr>
          <w:rFonts w:asciiTheme="minorHAnsi" w:hAnsiTheme="minorHAnsi" w:cstheme="minorHAnsi"/>
          <w:b/>
          <w:sz w:val="22"/>
          <w:szCs w:val="22"/>
        </w:rPr>
        <w:t>)</w:t>
      </w:r>
      <w:r w:rsidRPr="00F85191">
        <w:rPr>
          <w:rFonts w:asciiTheme="minorHAnsi" w:hAnsiTheme="minorHAnsi" w:cstheme="minorHAnsi"/>
          <w:sz w:val="22"/>
          <w:szCs w:val="22"/>
        </w:rPr>
        <w:t xml:space="preserve">Öğrencilerin okul içinde, Öğrenci Seçme Sınavında, ulusal ve uluslararası düzeyde katıldıkları çeşitli sınav ve yarışmalarda aldıkları sonuçlara ilişkin başarı ve başarısızlık durumlarının ders bazında değerlendirilmesi </w:t>
      </w:r>
      <w:r w:rsidR="000150B1" w:rsidRPr="00F85191">
        <w:rPr>
          <w:rFonts w:asciiTheme="minorHAnsi" w:hAnsiTheme="minorHAnsi" w:cstheme="minorHAnsi"/>
          <w:sz w:val="22"/>
          <w:szCs w:val="22"/>
        </w:rPr>
        <w:t xml:space="preserve">ve benzeri konular görüşülmesi. </w:t>
      </w:r>
      <w:r w:rsidR="00967D1A" w:rsidRPr="00F85191">
        <w:rPr>
          <w:rFonts w:asciiTheme="minorHAnsi" w:hAnsiTheme="minorHAnsi" w:cstheme="minorHAnsi"/>
          <w:color w:val="000000" w:themeColor="text1"/>
          <w:sz w:val="22"/>
          <w:szCs w:val="22"/>
        </w:rPr>
        <w:t>Nilüfer DEMİR</w:t>
      </w:r>
      <w:r w:rsidR="000150B1" w:rsidRPr="00F85191">
        <w:rPr>
          <w:rFonts w:asciiTheme="minorHAnsi" w:hAnsiTheme="minorHAnsi" w:cstheme="minorHAnsi"/>
          <w:sz w:val="22"/>
          <w:szCs w:val="22"/>
        </w:rPr>
        <w:t xml:space="preserve">; </w:t>
      </w:r>
      <w:r w:rsidR="00D96381" w:rsidRPr="00F85191">
        <w:rPr>
          <w:rFonts w:asciiTheme="minorHAnsi" w:hAnsiTheme="minorHAnsi" w:cstheme="minorHAnsi"/>
          <w:sz w:val="22"/>
          <w:szCs w:val="22"/>
        </w:rPr>
        <w:t>“</w:t>
      </w:r>
      <w:r w:rsidR="000150B1" w:rsidRPr="00F85191">
        <w:rPr>
          <w:rFonts w:asciiTheme="minorHAnsi" w:hAnsiTheme="minorHAnsi" w:cstheme="minorHAnsi"/>
          <w:sz w:val="22"/>
          <w:szCs w:val="22"/>
        </w:rPr>
        <w:t>Öğrencilerin derse hazırlıklı gelmeleri sağlanmalı, işlenmiş konuların ders başında kısa tekrarı yapılmalıdır.</w:t>
      </w:r>
      <w:r w:rsidR="00D96381" w:rsidRPr="00F85191">
        <w:rPr>
          <w:rFonts w:asciiTheme="minorHAnsi" w:hAnsiTheme="minorHAnsi" w:cstheme="minorHAnsi"/>
          <w:sz w:val="22"/>
          <w:szCs w:val="22"/>
        </w:rPr>
        <w:t xml:space="preserve"> D</w:t>
      </w:r>
      <w:r w:rsidR="000150B1" w:rsidRPr="00F85191">
        <w:rPr>
          <w:rFonts w:asciiTheme="minorHAnsi" w:hAnsiTheme="minorHAnsi" w:cstheme="minorHAnsi"/>
          <w:sz w:val="22"/>
          <w:szCs w:val="22"/>
        </w:rPr>
        <w:t>erslerde üniversite sınavlarına yönelik sorular sorulmalı</w:t>
      </w:r>
      <w:r w:rsidR="00D96381" w:rsidRPr="00F85191">
        <w:rPr>
          <w:rFonts w:asciiTheme="minorHAnsi" w:hAnsiTheme="minorHAnsi" w:cstheme="minorHAnsi"/>
          <w:sz w:val="22"/>
          <w:szCs w:val="22"/>
        </w:rPr>
        <w:t xml:space="preserve"> ve gerekirse, d</w:t>
      </w:r>
      <w:r w:rsidR="000150B1" w:rsidRPr="00F85191">
        <w:rPr>
          <w:rFonts w:asciiTheme="minorHAnsi" w:hAnsiTheme="minorHAnsi" w:cstheme="minorHAnsi"/>
          <w:sz w:val="22"/>
          <w:szCs w:val="22"/>
        </w:rPr>
        <w:t>erslerde test sınavları da yapılmalıdır.</w:t>
      </w:r>
      <w:r w:rsidR="00D96381" w:rsidRPr="00F85191">
        <w:rPr>
          <w:rFonts w:asciiTheme="minorHAnsi" w:hAnsiTheme="minorHAnsi" w:cstheme="minorHAnsi"/>
          <w:sz w:val="22"/>
          <w:szCs w:val="22"/>
        </w:rPr>
        <w:t xml:space="preserve">” diye belirtti. Zümre Başkanı </w:t>
      </w:r>
      <w:r w:rsidR="00967D1A" w:rsidRPr="00F85191">
        <w:rPr>
          <w:rFonts w:asciiTheme="minorHAnsi" w:hAnsiTheme="minorHAnsi" w:cstheme="minorHAnsi"/>
          <w:color w:val="000000" w:themeColor="text1"/>
          <w:sz w:val="22"/>
          <w:szCs w:val="22"/>
        </w:rPr>
        <w:t>Nilüfer DEMİR</w:t>
      </w:r>
      <w:r w:rsidR="00D96381" w:rsidRPr="00F85191">
        <w:rPr>
          <w:rFonts w:asciiTheme="minorHAnsi" w:hAnsiTheme="minorHAnsi" w:cstheme="minorHAnsi"/>
          <w:sz w:val="22"/>
          <w:szCs w:val="22"/>
        </w:rPr>
        <w:t>; “b</w:t>
      </w:r>
      <w:r w:rsidR="000150B1" w:rsidRPr="00F85191">
        <w:rPr>
          <w:rFonts w:asciiTheme="minorHAnsi" w:hAnsiTheme="minorHAnsi" w:cstheme="minorHAnsi"/>
          <w:sz w:val="22"/>
          <w:szCs w:val="22"/>
        </w:rPr>
        <w:t>ir sonraki konuya hazırlıklı gelmelerini sağl</w:t>
      </w:r>
      <w:r w:rsidR="00D96381" w:rsidRPr="00F85191">
        <w:rPr>
          <w:rFonts w:asciiTheme="minorHAnsi" w:hAnsiTheme="minorHAnsi" w:cstheme="minorHAnsi"/>
          <w:sz w:val="22"/>
          <w:szCs w:val="22"/>
        </w:rPr>
        <w:t>amak amacıyla ödev verilmeli, k</w:t>
      </w:r>
      <w:r w:rsidR="000150B1" w:rsidRPr="00F85191">
        <w:rPr>
          <w:rFonts w:asciiTheme="minorHAnsi" w:hAnsiTheme="minorHAnsi" w:cstheme="minorHAnsi"/>
          <w:sz w:val="22"/>
          <w:szCs w:val="22"/>
        </w:rPr>
        <w:t>onunun amacı her dersin başında öğrenciye anlatılmalıdır.</w:t>
      </w:r>
      <w:r w:rsidR="00D96381" w:rsidRPr="00F85191">
        <w:rPr>
          <w:rFonts w:asciiTheme="minorHAnsi" w:hAnsiTheme="minorHAnsi" w:cstheme="minorHAnsi"/>
          <w:sz w:val="22"/>
          <w:szCs w:val="22"/>
        </w:rPr>
        <w:t xml:space="preserve"> </w:t>
      </w:r>
      <w:r w:rsidR="000150B1" w:rsidRPr="00F85191">
        <w:rPr>
          <w:rFonts w:asciiTheme="minorHAnsi" w:hAnsiTheme="minorHAnsi" w:cstheme="minorHAnsi"/>
          <w:sz w:val="22"/>
          <w:szCs w:val="22"/>
        </w:rPr>
        <w:t>Üniversite sınavlarında öğrenci başarısının arttırılması için MEB yetiştirme ve destekleme kurslarına öğrencilerin yönlendirilmesi, bu sayede YGS başarısının daha artabileceği</w:t>
      </w:r>
      <w:r w:rsidR="00D96381" w:rsidRPr="00F85191">
        <w:rPr>
          <w:rFonts w:asciiTheme="minorHAnsi" w:hAnsiTheme="minorHAnsi" w:cstheme="minorHAnsi"/>
          <w:sz w:val="22"/>
          <w:szCs w:val="22"/>
        </w:rPr>
        <w:t>ni”</w:t>
      </w:r>
      <w:r w:rsidR="000150B1" w:rsidRPr="00F85191">
        <w:rPr>
          <w:rFonts w:asciiTheme="minorHAnsi" w:hAnsiTheme="minorHAnsi" w:cstheme="minorHAnsi"/>
          <w:sz w:val="22"/>
          <w:szCs w:val="22"/>
        </w:rPr>
        <w:t xml:space="preserve"> belirtti.</w:t>
      </w:r>
      <w:r w:rsidR="00D96381" w:rsidRPr="00F85191">
        <w:rPr>
          <w:rFonts w:asciiTheme="minorHAnsi" w:hAnsiTheme="minorHAnsi" w:cstheme="minorHAnsi"/>
          <w:sz w:val="22"/>
          <w:szCs w:val="22"/>
        </w:rPr>
        <w:t xml:space="preserve"> Başarılı bir yıl geçirilmesi temennisi ile toplantı bitirildi.</w:t>
      </w:r>
    </w:p>
    <w:p w14:paraId="418C6053" w14:textId="59C6AF7A" w:rsidR="00D96381" w:rsidRPr="00F85191" w:rsidRDefault="00D96381" w:rsidP="00D96381">
      <w:pPr>
        <w:pStyle w:val="Default"/>
        <w:rPr>
          <w:rFonts w:asciiTheme="minorHAnsi" w:hAnsiTheme="minorHAnsi" w:cstheme="minorHAnsi"/>
          <w:sz w:val="22"/>
          <w:szCs w:val="22"/>
        </w:rPr>
      </w:pPr>
    </w:p>
    <w:p w14:paraId="332F799E" w14:textId="77777777" w:rsidR="007A625A" w:rsidRPr="00723272" w:rsidRDefault="007A625A" w:rsidP="00D96381">
      <w:pPr>
        <w:pStyle w:val="Default"/>
        <w:rPr>
          <w:rFonts w:asciiTheme="minorHAnsi" w:hAnsiTheme="minorHAnsi" w:cstheme="minorHAnsi"/>
        </w:rPr>
      </w:pPr>
    </w:p>
    <w:p w14:paraId="67A0FA96" w14:textId="77777777" w:rsidR="007A625A" w:rsidRPr="00723272" w:rsidRDefault="007A625A" w:rsidP="00D96381">
      <w:pPr>
        <w:pStyle w:val="Default"/>
        <w:rPr>
          <w:rFonts w:asciiTheme="minorHAnsi" w:hAnsiTheme="minorHAnsi" w:cstheme="minorHAnsi"/>
        </w:rPr>
      </w:pPr>
    </w:p>
    <w:p w14:paraId="684210FD" w14:textId="3F59806F" w:rsidR="007A625A" w:rsidRPr="00723272" w:rsidRDefault="007A625A" w:rsidP="00D96381">
      <w:pPr>
        <w:pStyle w:val="Default"/>
        <w:rPr>
          <w:rFonts w:asciiTheme="minorHAnsi" w:hAnsiTheme="minorHAnsi" w:cstheme="minorHAnsi"/>
        </w:rPr>
      </w:pPr>
      <w:r w:rsidRPr="00723272">
        <w:rPr>
          <w:rFonts w:asciiTheme="minorHAnsi" w:hAnsiTheme="minorHAnsi" w:cstheme="minorHAnsi"/>
        </w:rPr>
        <w:t>Nilüfer DEMİR</w:t>
      </w:r>
    </w:p>
    <w:p w14:paraId="6C1BC7D4" w14:textId="1FD481C2" w:rsidR="00D96381" w:rsidRPr="00723272" w:rsidRDefault="00F51300" w:rsidP="00D96381">
      <w:pPr>
        <w:pStyle w:val="Default"/>
        <w:rPr>
          <w:rFonts w:asciiTheme="minorHAnsi" w:hAnsiTheme="minorHAnsi" w:cstheme="minorHAnsi"/>
        </w:rPr>
      </w:pPr>
      <w:r w:rsidRPr="00723272">
        <w:rPr>
          <w:rFonts w:asciiTheme="minorHAnsi" w:hAnsiTheme="minorHAnsi" w:cstheme="minorHAnsi"/>
          <w:color w:val="FF0000"/>
        </w:rPr>
        <w:t xml:space="preserve">             </w:t>
      </w:r>
      <w:r w:rsidR="00D96381" w:rsidRPr="00723272">
        <w:rPr>
          <w:rFonts w:asciiTheme="minorHAnsi" w:hAnsiTheme="minorHAnsi" w:cstheme="minorHAnsi"/>
          <w:color w:val="FF0000"/>
        </w:rPr>
        <w:t xml:space="preserve">                           </w:t>
      </w:r>
      <w:r w:rsidR="00BB150C" w:rsidRPr="00723272">
        <w:rPr>
          <w:rFonts w:asciiTheme="minorHAnsi" w:hAnsiTheme="minorHAnsi" w:cstheme="minorHAnsi"/>
          <w:color w:val="FF0000"/>
        </w:rPr>
        <w:t xml:space="preserve">                                    </w:t>
      </w:r>
      <w:r w:rsidR="00D96381" w:rsidRPr="00723272">
        <w:rPr>
          <w:rFonts w:asciiTheme="minorHAnsi" w:hAnsiTheme="minorHAnsi" w:cstheme="minorHAnsi"/>
          <w:color w:val="FF0000"/>
        </w:rPr>
        <w:t xml:space="preserve"> </w:t>
      </w:r>
      <w:r w:rsidR="00D96381" w:rsidRPr="00723272">
        <w:rPr>
          <w:rFonts w:asciiTheme="minorHAnsi" w:hAnsiTheme="minorHAnsi" w:cstheme="minorHAnsi"/>
        </w:rPr>
        <w:t xml:space="preserve">                                  </w:t>
      </w:r>
      <w:r w:rsidR="00BB150C" w:rsidRPr="00723272">
        <w:rPr>
          <w:rFonts w:asciiTheme="minorHAnsi" w:hAnsiTheme="minorHAnsi" w:cstheme="minorHAnsi"/>
        </w:rPr>
        <w:t xml:space="preserve">               </w:t>
      </w:r>
      <w:r w:rsidR="00DC5AAA" w:rsidRPr="00723272">
        <w:rPr>
          <w:rFonts w:asciiTheme="minorHAnsi" w:hAnsiTheme="minorHAnsi" w:cstheme="minorHAnsi"/>
        </w:rPr>
        <w:t xml:space="preserve">     </w:t>
      </w:r>
    </w:p>
    <w:p w14:paraId="00CE0DD3" w14:textId="2AAE642A" w:rsidR="00D96381" w:rsidRPr="00723272" w:rsidRDefault="00D96381" w:rsidP="00D96381">
      <w:pPr>
        <w:pStyle w:val="Default"/>
        <w:rPr>
          <w:rFonts w:asciiTheme="minorHAnsi" w:hAnsiTheme="minorHAnsi" w:cstheme="minorHAnsi"/>
        </w:rPr>
      </w:pPr>
      <w:r w:rsidRPr="00723272">
        <w:rPr>
          <w:rFonts w:asciiTheme="minorHAnsi" w:hAnsiTheme="minorHAnsi" w:cstheme="minorHAnsi"/>
        </w:rPr>
        <w:t>Kimya Öğretmeni</w:t>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p>
    <w:p w14:paraId="7BF50A3A" w14:textId="77777777" w:rsidR="00D96381" w:rsidRPr="00723272" w:rsidRDefault="00D96381" w:rsidP="00D96381">
      <w:pPr>
        <w:pStyle w:val="Default"/>
        <w:rPr>
          <w:rFonts w:asciiTheme="minorHAnsi" w:hAnsiTheme="minorHAnsi" w:cstheme="minorHAnsi"/>
        </w:rPr>
      </w:pP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r>
      <w:r w:rsidRPr="00723272">
        <w:rPr>
          <w:rFonts w:asciiTheme="minorHAnsi" w:hAnsiTheme="minorHAnsi" w:cstheme="minorHAnsi"/>
        </w:rPr>
        <w:tab/>
        <w:t xml:space="preserve">         </w:t>
      </w:r>
    </w:p>
    <w:p w14:paraId="02964438" w14:textId="0EC2913C" w:rsidR="00BB150C" w:rsidRPr="00723272" w:rsidRDefault="00967D1A" w:rsidP="00967D1A">
      <w:pPr>
        <w:pStyle w:val="Default"/>
        <w:ind w:left="7788"/>
        <w:rPr>
          <w:rFonts w:asciiTheme="minorHAnsi" w:hAnsiTheme="minorHAnsi" w:cstheme="minorHAnsi"/>
        </w:rPr>
      </w:pPr>
      <w:r w:rsidRPr="00723272">
        <w:rPr>
          <w:rFonts w:asciiTheme="minorHAnsi" w:hAnsiTheme="minorHAnsi" w:cstheme="minorHAnsi"/>
        </w:rPr>
        <w:t>Gönül ÇİFTÇİOĞLU</w:t>
      </w:r>
    </w:p>
    <w:p w14:paraId="450224E6" w14:textId="2C1D7801" w:rsidR="000150B1" w:rsidRPr="00723272" w:rsidRDefault="00944FC7" w:rsidP="00944FC7">
      <w:pPr>
        <w:pStyle w:val="Default"/>
        <w:rPr>
          <w:rFonts w:asciiTheme="minorHAnsi" w:hAnsiTheme="minorHAnsi" w:cstheme="minorHAnsi"/>
        </w:rPr>
      </w:pPr>
      <w:r>
        <w:rPr>
          <w:rFonts w:asciiTheme="minorHAnsi" w:hAnsiTheme="minorHAnsi" w:cstheme="minorHAnsi"/>
        </w:rPr>
        <w:t xml:space="preserve">                                                                                                                                                </w:t>
      </w:r>
      <w:r w:rsidR="00D96381" w:rsidRPr="00723272">
        <w:rPr>
          <w:rFonts w:asciiTheme="minorHAnsi" w:hAnsiTheme="minorHAnsi" w:cstheme="minorHAnsi"/>
        </w:rPr>
        <w:t>Okul Müdürü</w:t>
      </w:r>
    </w:p>
    <w:sectPr w:rsidR="000150B1" w:rsidRPr="00723272" w:rsidSect="000163FF">
      <w:headerReference w:type="even" r:id="rId10"/>
      <w:headerReference w:type="default" r:id="rId11"/>
      <w:footerReference w:type="even" r:id="rId12"/>
      <w:footerReference w:type="default" r:id="rId13"/>
      <w:headerReference w:type="first" r:id="rId14"/>
      <w:footerReference w:type="first" r:id="rId15"/>
      <w:pgSz w:w="11906" w:h="16838"/>
      <w:pgMar w:top="709" w:right="566" w:bottom="709" w:left="851" w:header="708" w:footer="1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3150E9" w14:textId="77777777" w:rsidR="003834F3" w:rsidRDefault="003834F3" w:rsidP="00CB084A">
      <w:pPr>
        <w:spacing w:after="0" w:line="240" w:lineRule="auto"/>
      </w:pPr>
      <w:r>
        <w:separator/>
      </w:r>
    </w:p>
  </w:endnote>
  <w:endnote w:type="continuationSeparator" w:id="0">
    <w:p w14:paraId="5A8383B8" w14:textId="77777777" w:rsidR="003834F3" w:rsidRDefault="003834F3" w:rsidP="00CB0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7DD635" w14:textId="77777777" w:rsidR="00253CC8" w:rsidRDefault="00253CC8">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314532"/>
      <w:docPartObj>
        <w:docPartGallery w:val="Page Numbers (Bottom of Page)"/>
        <w:docPartUnique/>
      </w:docPartObj>
    </w:sdtPr>
    <w:sdtContent>
      <w:p w14:paraId="25ADD95A" w14:textId="77777777" w:rsidR="00253CC8" w:rsidRDefault="00253CC8">
        <w:pPr>
          <w:pStyle w:val="AltBilgi"/>
          <w:jc w:val="right"/>
        </w:pPr>
        <w:r w:rsidRPr="00CB084A">
          <w:rPr>
            <w:b/>
          </w:rPr>
          <w:fldChar w:fldCharType="begin"/>
        </w:r>
        <w:r w:rsidRPr="00CB084A">
          <w:rPr>
            <w:b/>
          </w:rPr>
          <w:instrText xml:space="preserve"> PAGE   \* MERGEFORMAT </w:instrText>
        </w:r>
        <w:r w:rsidRPr="00CB084A">
          <w:rPr>
            <w:b/>
          </w:rPr>
          <w:fldChar w:fldCharType="separate"/>
        </w:r>
        <w:r>
          <w:rPr>
            <w:b/>
            <w:noProof/>
          </w:rPr>
          <w:t>1</w:t>
        </w:r>
        <w:r w:rsidRPr="00CB084A">
          <w:rPr>
            <w:b/>
          </w:rPr>
          <w:fldChar w:fldCharType="end"/>
        </w:r>
      </w:p>
    </w:sdtContent>
  </w:sdt>
  <w:p w14:paraId="19780F24" w14:textId="77777777" w:rsidR="00253CC8" w:rsidRDefault="00253CC8">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751FC6" w14:textId="77777777" w:rsidR="00253CC8" w:rsidRDefault="00253CC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2822D9" w14:textId="77777777" w:rsidR="003834F3" w:rsidRDefault="003834F3" w:rsidP="00CB084A">
      <w:pPr>
        <w:spacing w:after="0" w:line="240" w:lineRule="auto"/>
      </w:pPr>
      <w:r>
        <w:separator/>
      </w:r>
    </w:p>
  </w:footnote>
  <w:footnote w:type="continuationSeparator" w:id="0">
    <w:p w14:paraId="74160877" w14:textId="77777777" w:rsidR="003834F3" w:rsidRDefault="003834F3" w:rsidP="00CB08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8FC502" w14:textId="77777777" w:rsidR="00253CC8" w:rsidRDefault="00253CC8">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951F33" w14:textId="77777777" w:rsidR="00253CC8" w:rsidRDefault="00253CC8">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4B1BE0" w14:textId="77777777" w:rsidR="00253CC8" w:rsidRDefault="00253CC8">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43326"/>
    <w:multiLevelType w:val="hybridMultilevel"/>
    <w:tmpl w:val="6568D022"/>
    <w:lvl w:ilvl="0" w:tplc="20EEA9B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8CB0481"/>
    <w:multiLevelType w:val="hybridMultilevel"/>
    <w:tmpl w:val="E53A75C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2950432"/>
    <w:multiLevelType w:val="multilevel"/>
    <w:tmpl w:val="2C68F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71456A"/>
    <w:multiLevelType w:val="hybridMultilevel"/>
    <w:tmpl w:val="B4BABCE4"/>
    <w:lvl w:ilvl="0" w:tplc="DE10928E">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4" w15:restartNumberingAfterBreak="0">
    <w:nsid w:val="1B93137D"/>
    <w:multiLevelType w:val="hybridMultilevel"/>
    <w:tmpl w:val="A6AEDCD4"/>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 w15:restartNumberingAfterBreak="0">
    <w:nsid w:val="1C9238D4"/>
    <w:multiLevelType w:val="multilevel"/>
    <w:tmpl w:val="C74E923E"/>
    <w:lvl w:ilvl="0">
      <w:start w:val="12"/>
      <w:numFmt w:val="decimal"/>
      <w:lvlText w:val="%1"/>
      <w:lvlJc w:val="left"/>
      <w:pPr>
        <w:ind w:left="420" w:hanging="420"/>
      </w:pPr>
      <w:rPr>
        <w:rFonts w:hint="default"/>
        <w:b/>
      </w:rPr>
    </w:lvl>
    <w:lvl w:ilvl="1">
      <w:start w:val="2"/>
      <w:numFmt w:val="decimal"/>
      <w:lvlText w:val="%1.%2"/>
      <w:lvlJc w:val="left"/>
      <w:pPr>
        <w:ind w:left="900" w:hanging="420"/>
      </w:pPr>
      <w:rPr>
        <w:rFonts w:hint="default"/>
        <w:b/>
      </w:rPr>
    </w:lvl>
    <w:lvl w:ilvl="2">
      <w:start w:val="1"/>
      <w:numFmt w:val="decimal"/>
      <w:lvlText w:val="%1.%2.%3"/>
      <w:lvlJc w:val="left"/>
      <w:pPr>
        <w:ind w:left="1680" w:hanging="720"/>
      </w:pPr>
      <w:rPr>
        <w:rFonts w:hint="default"/>
        <w:b/>
      </w:rPr>
    </w:lvl>
    <w:lvl w:ilvl="3">
      <w:start w:val="1"/>
      <w:numFmt w:val="decimal"/>
      <w:lvlText w:val="%1.%2.%3.%4"/>
      <w:lvlJc w:val="left"/>
      <w:pPr>
        <w:ind w:left="2160" w:hanging="720"/>
      </w:pPr>
      <w:rPr>
        <w:rFonts w:hint="default"/>
        <w:b/>
      </w:rPr>
    </w:lvl>
    <w:lvl w:ilvl="4">
      <w:start w:val="1"/>
      <w:numFmt w:val="decimal"/>
      <w:lvlText w:val="%1.%2.%3.%4.%5"/>
      <w:lvlJc w:val="left"/>
      <w:pPr>
        <w:ind w:left="3000" w:hanging="1080"/>
      </w:pPr>
      <w:rPr>
        <w:rFonts w:hint="default"/>
        <w:b/>
      </w:rPr>
    </w:lvl>
    <w:lvl w:ilvl="5">
      <w:start w:val="1"/>
      <w:numFmt w:val="decimal"/>
      <w:lvlText w:val="%1.%2.%3.%4.%5.%6"/>
      <w:lvlJc w:val="left"/>
      <w:pPr>
        <w:ind w:left="3480" w:hanging="1080"/>
      </w:pPr>
      <w:rPr>
        <w:rFonts w:hint="default"/>
        <w:b/>
      </w:rPr>
    </w:lvl>
    <w:lvl w:ilvl="6">
      <w:start w:val="1"/>
      <w:numFmt w:val="decimal"/>
      <w:lvlText w:val="%1.%2.%3.%4.%5.%6.%7"/>
      <w:lvlJc w:val="left"/>
      <w:pPr>
        <w:ind w:left="4320" w:hanging="1440"/>
      </w:pPr>
      <w:rPr>
        <w:rFonts w:hint="default"/>
        <w:b/>
      </w:rPr>
    </w:lvl>
    <w:lvl w:ilvl="7">
      <w:start w:val="1"/>
      <w:numFmt w:val="decimal"/>
      <w:lvlText w:val="%1.%2.%3.%4.%5.%6.%7.%8"/>
      <w:lvlJc w:val="left"/>
      <w:pPr>
        <w:ind w:left="4800" w:hanging="1440"/>
      </w:pPr>
      <w:rPr>
        <w:rFonts w:hint="default"/>
        <w:b/>
      </w:rPr>
    </w:lvl>
    <w:lvl w:ilvl="8">
      <w:start w:val="1"/>
      <w:numFmt w:val="decimal"/>
      <w:lvlText w:val="%1.%2.%3.%4.%5.%6.%7.%8.%9"/>
      <w:lvlJc w:val="left"/>
      <w:pPr>
        <w:ind w:left="5280" w:hanging="1440"/>
      </w:pPr>
      <w:rPr>
        <w:rFonts w:hint="default"/>
        <w:b/>
      </w:rPr>
    </w:lvl>
  </w:abstractNum>
  <w:abstractNum w:abstractNumId="6" w15:restartNumberingAfterBreak="0">
    <w:nsid w:val="26E26EEB"/>
    <w:multiLevelType w:val="hybridMultilevel"/>
    <w:tmpl w:val="1368E6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296B2B5E"/>
    <w:multiLevelType w:val="hybridMultilevel"/>
    <w:tmpl w:val="84EE2988"/>
    <w:lvl w:ilvl="0" w:tplc="88F808B6">
      <w:numFmt w:val="bullet"/>
      <w:lvlText w:val=""/>
      <w:lvlJc w:val="left"/>
      <w:pPr>
        <w:ind w:left="644" w:hanging="360"/>
      </w:pPr>
      <w:rPr>
        <w:rFonts w:ascii="Symbol" w:eastAsia="Times New Roman" w:hAnsi="Symbol" w:cs="Times New Roman" w:hint="default"/>
      </w:rPr>
    </w:lvl>
    <w:lvl w:ilvl="1" w:tplc="041F0003">
      <w:start w:val="1"/>
      <w:numFmt w:val="bullet"/>
      <w:lvlText w:val="o"/>
      <w:lvlJc w:val="left"/>
      <w:pPr>
        <w:ind w:left="1364" w:hanging="360"/>
      </w:pPr>
      <w:rPr>
        <w:rFonts w:ascii="Courier New" w:hAnsi="Courier New" w:cs="Courier New" w:hint="default"/>
      </w:rPr>
    </w:lvl>
    <w:lvl w:ilvl="2" w:tplc="041F0005">
      <w:start w:val="1"/>
      <w:numFmt w:val="bullet"/>
      <w:lvlText w:val=""/>
      <w:lvlJc w:val="left"/>
      <w:pPr>
        <w:ind w:left="2084" w:hanging="360"/>
      </w:pPr>
      <w:rPr>
        <w:rFonts w:ascii="Wingdings" w:hAnsi="Wingdings" w:hint="default"/>
      </w:rPr>
    </w:lvl>
    <w:lvl w:ilvl="3" w:tplc="041F0001">
      <w:start w:val="1"/>
      <w:numFmt w:val="bullet"/>
      <w:lvlText w:val=""/>
      <w:lvlJc w:val="left"/>
      <w:pPr>
        <w:ind w:left="2804" w:hanging="360"/>
      </w:pPr>
      <w:rPr>
        <w:rFonts w:ascii="Symbol" w:hAnsi="Symbol" w:hint="default"/>
      </w:rPr>
    </w:lvl>
    <w:lvl w:ilvl="4" w:tplc="041F0003">
      <w:start w:val="1"/>
      <w:numFmt w:val="bullet"/>
      <w:lvlText w:val="o"/>
      <w:lvlJc w:val="left"/>
      <w:pPr>
        <w:ind w:left="3524" w:hanging="360"/>
      </w:pPr>
      <w:rPr>
        <w:rFonts w:ascii="Courier New" w:hAnsi="Courier New" w:cs="Courier New" w:hint="default"/>
      </w:rPr>
    </w:lvl>
    <w:lvl w:ilvl="5" w:tplc="041F0005">
      <w:start w:val="1"/>
      <w:numFmt w:val="bullet"/>
      <w:lvlText w:val=""/>
      <w:lvlJc w:val="left"/>
      <w:pPr>
        <w:ind w:left="4244" w:hanging="360"/>
      </w:pPr>
      <w:rPr>
        <w:rFonts w:ascii="Wingdings" w:hAnsi="Wingdings" w:hint="default"/>
      </w:rPr>
    </w:lvl>
    <w:lvl w:ilvl="6" w:tplc="041F0001">
      <w:start w:val="1"/>
      <w:numFmt w:val="bullet"/>
      <w:lvlText w:val=""/>
      <w:lvlJc w:val="left"/>
      <w:pPr>
        <w:ind w:left="4964" w:hanging="360"/>
      </w:pPr>
      <w:rPr>
        <w:rFonts w:ascii="Symbol" w:hAnsi="Symbol" w:hint="default"/>
      </w:rPr>
    </w:lvl>
    <w:lvl w:ilvl="7" w:tplc="041F0003">
      <w:start w:val="1"/>
      <w:numFmt w:val="bullet"/>
      <w:lvlText w:val="o"/>
      <w:lvlJc w:val="left"/>
      <w:pPr>
        <w:ind w:left="5684" w:hanging="360"/>
      </w:pPr>
      <w:rPr>
        <w:rFonts w:ascii="Courier New" w:hAnsi="Courier New" w:cs="Courier New" w:hint="default"/>
      </w:rPr>
    </w:lvl>
    <w:lvl w:ilvl="8" w:tplc="041F0005">
      <w:start w:val="1"/>
      <w:numFmt w:val="bullet"/>
      <w:lvlText w:val=""/>
      <w:lvlJc w:val="left"/>
      <w:pPr>
        <w:ind w:left="6404" w:hanging="360"/>
      </w:pPr>
      <w:rPr>
        <w:rFonts w:ascii="Wingdings" w:hAnsi="Wingdings" w:hint="default"/>
      </w:rPr>
    </w:lvl>
  </w:abstractNum>
  <w:abstractNum w:abstractNumId="8" w15:restartNumberingAfterBreak="0">
    <w:nsid w:val="2AD01761"/>
    <w:multiLevelType w:val="hybridMultilevel"/>
    <w:tmpl w:val="DEAC282C"/>
    <w:lvl w:ilvl="0" w:tplc="041F0017">
      <w:start w:val="1"/>
      <w:numFmt w:val="lowerLetter"/>
      <w:lvlText w:val="%1)"/>
      <w:lvlJc w:val="left"/>
      <w:pPr>
        <w:tabs>
          <w:tab w:val="num" w:pos="720"/>
        </w:tabs>
        <w:ind w:left="720" w:hanging="360"/>
      </w:pPr>
      <w:rPr>
        <w:rFonts w:cs="Times New Roman"/>
      </w:rPr>
    </w:lvl>
    <w:lvl w:ilvl="1" w:tplc="9C32B5EE">
      <w:start w:val="1"/>
      <w:numFmt w:val="upperRoman"/>
      <w:lvlText w:val="%2)"/>
      <w:lvlJc w:val="left"/>
      <w:pPr>
        <w:tabs>
          <w:tab w:val="num" w:pos="1800"/>
        </w:tabs>
        <w:ind w:left="1800" w:hanging="720"/>
      </w:pPr>
      <w:rPr>
        <w:rFonts w:cs="Times New Roman" w:hint="default"/>
      </w:rPr>
    </w:lvl>
    <w:lvl w:ilvl="2" w:tplc="041F001B">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B9E07F1"/>
    <w:multiLevelType w:val="multilevel"/>
    <w:tmpl w:val="B2224A6A"/>
    <w:lvl w:ilvl="0">
      <w:start w:val="12"/>
      <w:numFmt w:val="decimal"/>
      <w:lvlText w:val="%1"/>
      <w:lvlJc w:val="left"/>
      <w:pPr>
        <w:ind w:left="420" w:hanging="420"/>
      </w:pPr>
      <w:rPr>
        <w:rFonts w:hint="default"/>
        <w:b/>
      </w:rPr>
    </w:lvl>
    <w:lvl w:ilvl="1">
      <w:start w:val="1"/>
      <w:numFmt w:val="bullet"/>
      <w:lvlText w:val=""/>
      <w:lvlJc w:val="left"/>
      <w:pPr>
        <w:ind w:left="480" w:hanging="420"/>
      </w:pPr>
      <w:rPr>
        <w:rFonts w:ascii="Symbol" w:hAnsi="Symbol" w:hint="default"/>
        <w:b/>
      </w:rPr>
    </w:lvl>
    <w:lvl w:ilvl="2">
      <w:start w:val="1"/>
      <w:numFmt w:val="decimal"/>
      <w:lvlText w:val="%1.%2.%3"/>
      <w:lvlJc w:val="left"/>
      <w:pPr>
        <w:ind w:left="840" w:hanging="720"/>
      </w:pPr>
      <w:rPr>
        <w:rFonts w:hint="default"/>
        <w:b/>
      </w:rPr>
    </w:lvl>
    <w:lvl w:ilvl="3">
      <w:start w:val="1"/>
      <w:numFmt w:val="decimal"/>
      <w:lvlText w:val="%1.%2.%3.%4"/>
      <w:lvlJc w:val="left"/>
      <w:pPr>
        <w:ind w:left="900" w:hanging="720"/>
      </w:pPr>
      <w:rPr>
        <w:rFonts w:hint="default"/>
        <w:b/>
      </w:rPr>
    </w:lvl>
    <w:lvl w:ilvl="4">
      <w:start w:val="1"/>
      <w:numFmt w:val="decimal"/>
      <w:lvlText w:val="%1.%2.%3.%4.%5"/>
      <w:lvlJc w:val="left"/>
      <w:pPr>
        <w:ind w:left="1320" w:hanging="1080"/>
      </w:pPr>
      <w:rPr>
        <w:rFonts w:hint="default"/>
        <w:b/>
      </w:rPr>
    </w:lvl>
    <w:lvl w:ilvl="5">
      <w:start w:val="1"/>
      <w:numFmt w:val="decimal"/>
      <w:lvlText w:val="%1.%2.%3.%4.%5.%6"/>
      <w:lvlJc w:val="left"/>
      <w:pPr>
        <w:ind w:left="1380" w:hanging="1080"/>
      </w:pPr>
      <w:rPr>
        <w:rFonts w:hint="default"/>
        <w:b/>
      </w:rPr>
    </w:lvl>
    <w:lvl w:ilvl="6">
      <w:start w:val="1"/>
      <w:numFmt w:val="decimal"/>
      <w:lvlText w:val="%1.%2.%3.%4.%5.%6.%7"/>
      <w:lvlJc w:val="left"/>
      <w:pPr>
        <w:ind w:left="1800" w:hanging="1440"/>
      </w:pPr>
      <w:rPr>
        <w:rFonts w:hint="default"/>
        <w:b/>
      </w:rPr>
    </w:lvl>
    <w:lvl w:ilvl="7">
      <w:start w:val="1"/>
      <w:numFmt w:val="decimal"/>
      <w:lvlText w:val="%1.%2.%3.%4.%5.%6.%7.%8"/>
      <w:lvlJc w:val="left"/>
      <w:pPr>
        <w:ind w:left="1860" w:hanging="1440"/>
      </w:pPr>
      <w:rPr>
        <w:rFonts w:hint="default"/>
        <w:b/>
      </w:rPr>
    </w:lvl>
    <w:lvl w:ilvl="8">
      <w:start w:val="1"/>
      <w:numFmt w:val="decimal"/>
      <w:lvlText w:val="%1.%2.%3.%4.%5.%6.%7.%8.%9"/>
      <w:lvlJc w:val="left"/>
      <w:pPr>
        <w:ind w:left="1920" w:hanging="1440"/>
      </w:pPr>
      <w:rPr>
        <w:rFonts w:hint="default"/>
        <w:b/>
      </w:rPr>
    </w:lvl>
  </w:abstractNum>
  <w:abstractNum w:abstractNumId="10" w15:restartNumberingAfterBreak="0">
    <w:nsid w:val="3C23558F"/>
    <w:multiLevelType w:val="multilevel"/>
    <w:tmpl w:val="0C9E7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DF6905"/>
    <w:multiLevelType w:val="hybridMultilevel"/>
    <w:tmpl w:val="67F6E9BE"/>
    <w:lvl w:ilvl="0" w:tplc="BB287286">
      <w:start w:val="1"/>
      <w:numFmt w:val="decimal"/>
      <w:lvlText w:val="%1."/>
      <w:lvlJc w:val="left"/>
      <w:pPr>
        <w:ind w:left="644" w:hanging="360"/>
      </w:pPr>
      <w:rPr>
        <w:b w:val="0"/>
        <w:bCs/>
      </w:rPr>
    </w:lvl>
    <w:lvl w:ilvl="1" w:tplc="041F0019">
      <w:start w:val="1"/>
      <w:numFmt w:val="lowerLetter"/>
      <w:lvlText w:val="%2."/>
      <w:lvlJc w:val="left"/>
      <w:pPr>
        <w:ind w:left="1800" w:hanging="360"/>
      </w:pPr>
    </w:lvl>
    <w:lvl w:ilvl="2" w:tplc="041F001B">
      <w:start w:val="1"/>
      <w:numFmt w:val="lowerRoman"/>
      <w:lvlText w:val="%3."/>
      <w:lvlJc w:val="right"/>
      <w:pPr>
        <w:ind w:left="2520" w:hanging="180"/>
      </w:pPr>
    </w:lvl>
    <w:lvl w:ilvl="3" w:tplc="041F000F">
      <w:start w:val="1"/>
      <w:numFmt w:val="decimal"/>
      <w:lvlText w:val="%4."/>
      <w:lvlJc w:val="left"/>
      <w:pPr>
        <w:ind w:left="3240" w:hanging="360"/>
      </w:pPr>
    </w:lvl>
    <w:lvl w:ilvl="4" w:tplc="041F0019">
      <w:start w:val="1"/>
      <w:numFmt w:val="lowerLetter"/>
      <w:lvlText w:val="%5."/>
      <w:lvlJc w:val="left"/>
      <w:pPr>
        <w:ind w:left="3960" w:hanging="360"/>
      </w:pPr>
    </w:lvl>
    <w:lvl w:ilvl="5" w:tplc="041F001B">
      <w:start w:val="1"/>
      <w:numFmt w:val="lowerRoman"/>
      <w:lvlText w:val="%6."/>
      <w:lvlJc w:val="right"/>
      <w:pPr>
        <w:ind w:left="4680" w:hanging="180"/>
      </w:pPr>
    </w:lvl>
    <w:lvl w:ilvl="6" w:tplc="041F000F">
      <w:start w:val="1"/>
      <w:numFmt w:val="decimal"/>
      <w:lvlText w:val="%7."/>
      <w:lvlJc w:val="left"/>
      <w:pPr>
        <w:ind w:left="5400" w:hanging="360"/>
      </w:pPr>
    </w:lvl>
    <w:lvl w:ilvl="7" w:tplc="041F0019">
      <w:start w:val="1"/>
      <w:numFmt w:val="lowerLetter"/>
      <w:lvlText w:val="%8."/>
      <w:lvlJc w:val="left"/>
      <w:pPr>
        <w:ind w:left="6120" w:hanging="360"/>
      </w:pPr>
    </w:lvl>
    <w:lvl w:ilvl="8" w:tplc="041F001B">
      <w:start w:val="1"/>
      <w:numFmt w:val="lowerRoman"/>
      <w:lvlText w:val="%9."/>
      <w:lvlJc w:val="right"/>
      <w:pPr>
        <w:ind w:left="6840" w:hanging="180"/>
      </w:pPr>
    </w:lvl>
  </w:abstractNum>
  <w:abstractNum w:abstractNumId="12" w15:restartNumberingAfterBreak="0">
    <w:nsid w:val="41D84B62"/>
    <w:multiLevelType w:val="hybridMultilevel"/>
    <w:tmpl w:val="5F30082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24C1516"/>
    <w:multiLevelType w:val="hybridMultilevel"/>
    <w:tmpl w:val="125486F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2F274E9"/>
    <w:multiLevelType w:val="hybridMultilevel"/>
    <w:tmpl w:val="E3AE4DF6"/>
    <w:lvl w:ilvl="0" w:tplc="041F0001">
      <w:start w:val="1"/>
      <w:numFmt w:val="bullet"/>
      <w:lvlText w:val=""/>
      <w:lvlJc w:val="left"/>
      <w:pPr>
        <w:ind w:left="1200" w:hanging="360"/>
      </w:pPr>
      <w:rPr>
        <w:rFonts w:ascii="Symbol" w:hAnsi="Symbol" w:hint="default"/>
      </w:rPr>
    </w:lvl>
    <w:lvl w:ilvl="1" w:tplc="041F0003" w:tentative="1">
      <w:start w:val="1"/>
      <w:numFmt w:val="bullet"/>
      <w:lvlText w:val="o"/>
      <w:lvlJc w:val="left"/>
      <w:pPr>
        <w:ind w:left="1920" w:hanging="360"/>
      </w:pPr>
      <w:rPr>
        <w:rFonts w:ascii="Courier New" w:hAnsi="Courier New" w:cs="Courier New" w:hint="default"/>
      </w:rPr>
    </w:lvl>
    <w:lvl w:ilvl="2" w:tplc="041F0005" w:tentative="1">
      <w:start w:val="1"/>
      <w:numFmt w:val="bullet"/>
      <w:lvlText w:val=""/>
      <w:lvlJc w:val="left"/>
      <w:pPr>
        <w:ind w:left="2640" w:hanging="360"/>
      </w:pPr>
      <w:rPr>
        <w:rFonts w:ascii="Wingdings" w:hAnsi="Wingdings" w:hint="default"/>
      </w:rPr>
    </w:lvl>
    <w:lvl w:ilvl="3" w:tplc="041F0001" w:tentative="1">
      <w:start w:val="1"/>
      <w:numFmt w:val="bullet"/>
      <w:lvlText w:val=""/>
      <w:lvlJc w:val="left"/>
      <w:pPr>
        <w:ind w:left="3360" w:hanging="360"/>
      </w:pPr>
      <w:rPr>
        <w:rFonts w:ascii="Symbol" w:hAnsi="Symbol" w:hint="default"/>
      </w:rPr>
    </w:lvl>
    <w:lvl w:ilvl="4" w:tplc="041F0003" w:tentative="1">
      <w:start w:val="1"/>
      <w:numFmt w:val="bullet"/>
      <w:lvlText w:val="o"/>
      <w:lvlJc w:val="left"/>
      <w:pPr>
        <w:ind w:left="4080" w:hanging="360"/>
      </w:pPr>
      <w:rPr>
        <w:rFonts w:ascii="Courier New" w:hAnsi="Courier New" w:cs="Courier New" w:hint="default"/>
      </w:rPr>
    </w:lvl>
    <w:lvl w:ilvl="5" w:tplc="041F0005" w:tentative="1">
      <w:start w:val="1"/>
      <w:numFmt w:val="bullet"/>
      <w:lvlText w:val=""/>
      <w:lvlJc w:val="left"/>
      <w:pPr>
        <w:ind w:left="4800" w:hanging="360"/>
      </w:pPr>
      <w:rPr>
        <w:rFonts w:ascii="Wingdings" w:hAnsi="Wingdings" w:hint="default"/>
      </w:rPr>
    </w:lvl>
    <w:lvl w:ilvl="6" w:tplc="041F0001" w:tentative="1">
      <w:start w:val="1"/>
      <w:numFmt w:val="bullet"/>
      <w:lvlText w:val=""/>
      <w:lvlJc w:val="left"/>
      <w:pPr>
        <w:ind w:left="5520" w:hanging="360"/>
      </w:pPr>
      <w:rPr>
        <w:rFonts w:ascii="Symbol" w:hAnsi="Symbol" w:hint="default"/>
      </w:rPr>
    </w:lvl>
    <w:lvl w:ilvl="7" w:tplc="041F0003" w:tentative="1">
      <w:start w:val="1"/>
      <w:numFmt w:val="bullet"/>
      <w:lvlText w:val="o"/>
      <w:lvlJc w:val="left"/>
      <w:pPr>
        <w:ind w:left="6240" w:hanging="360"/>
      </w:pPr>
      <w:rPr>
        <w:rFonts w:ascii="Courier New" w:hAnsi="Courier New" w:cs="Courier New" w:hint="default"/>
      </w:rPr>
    </w:lvl>
    <w:lvl w:ilvl="8" w:tplc="041F0005" w:tentative="1">
      <w:start w:val="1"/>
      <w:numFmt w:val="bullet"/>
      <w:lvlText w:val=""/>
      <w:lvlJc w:val="left"/>
      <w:pPr>
        <w:ind w:left="6960" w:hanging="360"/>
      </w:pPr>
      <w:rPr>
        <w:rFonts w:ascii="Wingdings" w:hAnsi="Wingdings" w:hint="default"/>
      </w:rPr>
    </w:lvl>
  </w:abstractNum>
  <w:abstractNum w:abstractNumId="15" w15:restartNumberingAfterBreak="0">
    <w:nsid w:val="48BF059D"/>
    <w:multiLevelType w:val="multilevel"/>
    <w:tmpl w:val="B2224A6A"/>
    <w:lvl w:ilvl="0">
      <w:start w:val="12"/>
      <w:numFmt w:val="decimal"/>
      <w:lvlText w:val="%1"/>
      <w:lvlJc w:val="left"/>
      <w:pPr>
        <w:ind w:left="420" w:hanging="420"/>
      </w:pPr>
      <w:rPr>
        <w:rFonts w:hint="default"/>
        <w:b/>
      </w:rPr>
    </w:lvl>
    <w:lvl w:ilvl="1">
      <w:start w:val="1"/>
      <w:numFmt w:val="bullet"/>
      <w:lvlText w:val=""/>
      <w:lvlJc w:val="left"/>
      <w:pPr>
        <w:ind w:left="480" w:hanging="420"/>
      </w:pPr>
      <w:rPr>
        <w:rFonts w:ascii="Symbol" w:hAnsi="Symbol" w:hint="default"/>
        <w:b/>
      </w:rPr>
    </w:lvl>
    <w:lvl w:ilvl="2">
      <w:start w:val="1"/>
      <w:numFmt w:val="decimal"/>
      <w:lvlText w:val="%1.%2.%3"/>
      <w:lvlJc w:val="left"/>
      <w:pPr>
        <w:ind w:left="840" w:hanging="720"/>
      </w:pPr>
      <w:rPr>
        <w:rFonts w:hint="default"/>
        <w:b/>
      </w:rPr>
    </w:lvl>
    <w:lvl w:ilvl="3">
      <w:start w:val="1"/>
      <w:numFmt w:val="decimal"/>
      <w:lvlText w:val="%1.%2.%3.%4"/>
      <w:lvlJc w:val="left"/>
      <w:pPr>
        <w:ind w:left="900" w:hanging="720"/>
      </w:pPr>
      <w:rPr>
        <w:rFonts w:hint="default"/>
        <w:b/>
      </w:rPr>
    </w:lvl>
    <w:lvl w:ilvl="4">
      <w:start w:val="1"/>
      <w:numFmt w:val="decimal"/>
      <w:lvlText w:val="%1.%2.%3.%4.%5"/>
      <w:lvlJc w:val="left"/>
      <w:pPr>
        <w:ind w:left="1320" w:hanging="1080"/>
      </w:pPr>
      <w:rPr>
        <w:rFonts w:hint="default"/>
        <w:b/>
      </w:rPr>
    </w:lvl>
    <w:lvl w:ilvl="5">
      <w:start w:val="1"/>
      <w:numFmt w:val="decimal"/>
      <w:lvlText w:val="%1.%2.%3.%4.%5.%6"/>
      <w:lvlJc w:val="left"/>
      <w:pPr>
        <w:ind w:left="1380" w:hanging="1080"/>
      </w:pPr>
      <w:rPr>
        <w:rFonts w:hint="default"/>
        <w:b/>
      </w:rPr>
    </w:lvl>
    <w:lvl w:ilvl="6">
      <w:start w:val="1"/>
      <w:numFmt w:val="decimal"/>
      <w:lvlText w:val="%1.%2.%3.%4.%5.%6.%7"/>
      <w:lvlJc w:val="left"/>
      <w:pPr>
        <w:ind w:left="1800" w:hanging="1440"/>
      </w:pPr>
      <w:rPr>
        <w:rFonts w:hint="default"/>
        <w:b/>
      </w:rPr>
    </w:lvl>
    <w:lvl w:ilvl="7">
      <w:start w:val="1"/>
      <w:numFmt w:val="decimal"/>
      <w:lvlText w:val="%1.%2.%3.%4.%5.%6.%7.%8"/>
      <w:lvlJc w:val="left"/>
      <w:pPr>
        <w:ind w:left="1860" w:hanging="1440"/>
      </w:pPr>
      <w:rPr>
        <w:rFonts w:hint="default"/>
        <w:b/>
      </w:rPr>
    </w:lvl>
    <w:lvl w:ilvl="8">
      <w:start w:val="1"/>
      <w:numFmt w:val="decimal"/>
      <w:lvlText w:val="%1.%2.%3.%4.%5.%6.%7.%8.%9"/>
      <w:lvlJc w:val="left"/>
      <w:pPr>
        <w:ind w:left="1920" w:hanging="1440"/>
      </w:pPr>
      <w:rPr>
        <w:rFonts w:hint="default"/>
        <w:b/>
      </w:rPr>
    </w:lvl>
  </w:abstractNum>
  <w:abstractNum w:abstractNumId="16" w15:restartNumberingAfterBreak="0">
    <w:nsid w:val="4BD15E66"/>
    <w:multiLevelType w:val="hybridMultilevel"/>
    <w:tmpl w:val="5A3C2098"/>
    <w:lvl w:ilvl="0" w:tplc="041F0001">
      <w:start w:val="1"/>
      <w:numFmt w:val="bullet"/>
      <w:lvlText w:val=""/>
      <w:lvlJc w:val="left"/>
      <w:pPr>
        <w:ind w:left="765" w:hanging="360"/>
      </w:pPr>
      <w:rPr>
        <w:rFonts w:ascii="Symbol" w:hAnsi="Symbol" w:hint="default"/>
      </w:rPr>
    </w:lvl>
    <w:lvl w:ilvl="1" w:tplc="041F0003" w:tentative="1">
      <w:start w:val="1"/>
      <w:numFmt w:val="bullet"/>
      <w:lvlText w:val="o"/>
      <w:lvlJc w:val="left"/>
      <w:pPr>
        <w:ind w:left="1485" w:hanging="360"/>
      </w:pPr>
      <w:rPr>
        <w:rFonts w:ascii="Courier New" w:hAnsi="Courier New" w:cs="Courier New" w:hint="default"/>
      </w:rPr>
    </w:lvl>
    <w:lvl w:ilvl="2" w:tplc="041F0005" w:tentative="1">
      <w:start w:val="1"/>
      <w:numFmt w:val="bullet"/>
      <w:lvlText w:val=""/>
      <w:lvlJc w:val="left"/>
      <w:pPr>
        <w:ind w:left="2205" w:hanging="360"/>
      </w:pPr>
      <w:rPr>
        <w:rFonts w:ascii="Wingdings" w:hAnsi="Wingdings" w:hint="default"/>
      </w:rPr>
    </w:lvl>
    <w:lvl w:ilvl="3" w:tplc="041F0001" w:tentative="1">
      <w:start w:val="1"/>
      <w:numFmt w:val="bullet"/>
      <w:lvlText w:val=""/>
      <w:lvlJc w:val="left"/>
      <w:pPr>
        <w:ind w:left="2925" w:hanging="360"/>
      </w:pPr>
      <w:rPr>
        <w:rFonts w:ascii="Symbol" w:hAnsi="Symbol" w:hint="default"/>
      </w:rPr>
    </w:lvl>
    <w:lvl w:ilvl="4" w:tplc="041F0003" w:tentative="1">
      <w:start w:val="1"/>
      <w:numFmt w:val="bullet"/>
      <w:lvlText w:val="o"/>
      <w:lvlJc w:val="left"/>
      <w:pPr>
        <w:ind w:left="3645" w:hanging="360"/>
      </w:pPr>
      <w:rPr>
        <w:rFonts w:ascii="Courier New" w:hAnsi="Courier New" w:cs="Courier New" w:hint="default"/>
      </w:rPr>
    </w:lvl>
    <w:lvl w:ilvl="5" w:tplc="041F0005" w:tentative="1">
      <w:start w:val="1"/>
      <w:numFmt w:val="bullet"/>
      <w:lvlText w:val=""/>
      <w:lvlJc w:val="left"/>
      <w:pPr>
        <w:ind w:left="4365" w:hanging="360"/>
      </w:pPr>
      <w:rPr>
        <w:rFonts w:ascii="Wingdings" w:hAnsi="Wingdings" w:hint="default"/>
      </w:rPr>
    </w:lvl>
    <w:lvl w:ilvl="6" w:tplc="041F0001" w:tentative="1">
      <w:start w:val="1"/>
      <w:numFmt w:val="bullet"/>
      <w:lvlText w:val=""/>
      <w:lvlJc w:val="left"/>
      <w:pPr>
        <w:ind w:left="5085" w:hanging="360"/>
      </w:pPr>
      <w:rPr>
        <w:rFonts w:ascii="Symbol" w:hAnsi="Symbol" w:hint="default"/>
      </w:rPr>
    </w:lvl>
    <w:lvl w:ilvl="7" w:tplc="041F0003" w:tentative="1">
      <w:start w:val="1"/>
      <w:numFmt w:val="bullet"/>
      <w:lvlText w:val="o"/>
      <w:lvlJc w:val="left"/>
      <w:pPr>
        <w:ind w:left="5805" w:hanging="360"/>
      </w:pPr>
      <w:rPr>
        <w:rFonts w:ascii="Courier New" w:hAnsi="Courier New" w:cs="Courier New" w:hint="default"/>
      </w:rPr>
    </w:lvl>
    <w:lvl w:ilvl="8" w:tplc="041F0005" w:tentative="1">
      <w:start w:val="1"/>
      <w:numFmt w:val="bullet"/>
      <w:lvlText w:val=""/>
      <w:lvlJc w:val="left"/>
      <w:pPr>
        <w:ind w:left="6525" w:hanging="360"/>
      </w:pPr>
      <w:rPr>
        <w:rFonts w:ascii="Wingdings" w:hAnsi="Wingdings" w:hint="default"/>
      </w:rPr>
    </w:lvl>
  </w:abstractNum>
  <w:abstractNum w:abstractNumId="17" w15:restartNumberingAfterBreak="0">
    <w:nsid w:val="5768091C"/>
    <w:multiLevelType w:val="hybridMultilevel"/>
    <w:tmpl w:val="C7407F02"/>
    <w:lvl w:ilvl="0" w:tplc="041F0017">
      <w:start w:val="1"/>
      <w:numFmt w:val="lowerLetter"/>
      <w:lvlText w:val="%1)"/>
      <w:lvlJc w:val="left"/>
      <w:pPr>
        <w:tabs>
          <w:tab w:val="num" w:pos="720"/>
        </w:tabs>
        <w:ind w:left="720" w:hanging="360"/>
      </w:pPr>
      <w:rPr>
        <w:rFonts w:cs="Times New Roman"/>
      </w:rPr>
    </w:lvl>
    <w:lvl w:ilvl="1" w:tplc="D6761176">
      <w:start w:val="1"/>
      <w:numFmt w:val="decimal"/>
      <w:lvlText w:val="%2."/>
      <w:lvlJc w:val="left"/>
      <w:pPr>
        <w:tabs>
          <w:tab w:val="num" w:pos="1440"/>
        </w:tabs>
        <w:ind w:left="1440" w:hanging="360"/>
      </w:pPr>
      <w:rPr>
        <w:rFonts w:cs="Times New Roman" w:hint="default"/>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7DB244B"/>
    <w:multiLevelType w:val="hybridMultilevel"/>
    <w:tmpl w:val="5AEA581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EC566FB"/>
    <w:multiLevelType w:val="hybridMultilevel"/>
    <w:tmpl w:val="494AFA1A"/>
    <w:lvl w:ilvl="0" w:tplc="369690E0">
      <w:start w:val="1"/>
      <w:numFmt w:val="decimal"/>
      <w:lvlText w:val="%1."/>
      <w:lvlJc w:val="left"/>
      <w:pPr>
        <w:tabs>
          <w:tab w:val="num" w:pos="615"/>
        </w:tabs>
        <w:ind w:left="615" w:hanging="360"/>
      </w:pPr>
      <w:rPr>
        <w:rFonts w:cs="Times New Roman" w:hint="default"/>
      </w:rPr>
    </w:lvl>
    <w:lvl w:ilvl="1" w:tplc="041F0019">
      <w:start w:val="1"/>
      <w:numFmt w:val="lowerLetter"/>
      <w:lvlText w:val="%2."/>
      <w:lvlJc w:val="left"/>
      <w:pPr>
        <w:tabs>
          <w:tab w:val="num" w:pos="900"/>
        </w:tabs>
        <w:ind w:left="900" w:hanging="360"/>
      </w:pPr>
      <w:rPr>
        <w:rFonts w:cs="Times New Roman"/>
      </w:rPr>
    </w:lvl>
    <w:lvl w:ilvl="2" w:tplc="041F001B" w:tentative="1">
      <w:start w:val="1"/>
      <w:numFmt w:val="lowerRoman"/>
      <w:lvlText w:val="%3."/>
      <w:lvlJc w:val="right"/>
      <w:pPr>
        <w:tabs>
          <w:tab w:val="num" w:pos="2055"/>
        </w:tabs>
        <w:ind w:left="2055" w:hanging="180"/>
      </w:pPr>
      <w:rPr>
        <w:rFonts w:cs="Times New Roman"/>
      </w:rPr>
    </w:lvl>
    <w:lvl w:ilvl="3" w:tplc="041F000F" w:tentative="1">
      <w:start w:val="1"/>
      <w:numFmt w:val="decimal"/>
      <w:lvlText w:val="%4."/>
      <w:lvlJc w:val="left"/>
      <w:pPr>
        <w:tabs>
          <w:tab w:val="num" w:pos="2775"/>
        </w:tabs>
        <w:ind w:left="2775" w:hanging="360"/>
      </w:pPr>
      <w:rPr>
        <w:rFonts w:cs="Times New Roman"/>
      </w:rPr>
    </w:lvl>
    <w:lvl w:ilvl="4" w:tplc="041F0019" w:tentative="1">
      <w:start w:val="1"/>
      <w:numFmt w:val="lowerLetter"/>
      <w:lvlText w:val="%5."/>
      <w:lvlJc w:val="left"/>
      <w:pPr>
        <w:tabs>
          <w:tab w:val="num" w:pos="3495"/>
        </w:tabs>
        <w:ind w:left="3495" w:hanging="360"/>
      </w:pPr>
      <w:rPr>
        <w:rFonts w:cs="Times New Roman"/>
      </w:rPr>
    </w:lvl>
    <w:lvl w:ilvl="5" w:tplc="041F001B" w:tentative="1">
      <w:start w:val="1"/>
      <w:numFmt w:val="lowerRoman"/>
      <w:lvlText w:val="%6."/>
      <w:lvlJc w:val="right"/>
      <w:pPr>
        <w:tabs>
          <w:tab w:val="num" w:pos="4215"/>
        </w:tabs>
        <w:ind w:left="4215" w:hanging="180"/>
      </w:pPr>
      <w:rPr>
        <w:rFonts w:cs="Times New Roman"/>
      </w:rPr>
    </w:lvl>
    <w:lvl w:ilvl="6" w:tplc="041F000F" w:tentative="1">
      <w:start w:val="1"/>
      <w:numFmt w:val="decimal"/>
      <w:lvlText w:val="%7."/>
      <w:lvlJc w:val="left"/>
      <w:pPr>
        <w:tabs>
          <w:tab w:val="num" w:pos="4935"/>
        </w:tabs>
        <w:ind w:left="4935" w:hanging="360"/>
      </w:pPr>
      <w:rPr>
        <w:rFonts w:cs="Times New Roman"/>
      </w:rPr>
    </w:lvl>
    <w:lvl w:ilvl="7" w:tplc="041F0019" w:tentative="1">
      <w:start w:val="1"/>
      <w:numFmt w:val="lowerLetter"/>
      <w:lvlText w:val="%8."/>
      <w:lvlJc w:val="left"/>
      <w:pPr>
        <w:tabs>
          <w:tab w:val="num" w:pos="5655"/>
        </w:tabs>
        <w:ind w:left="5655" w:hanging="360"/>
      </w:pPr>
      <w:rPr>
        <w:rFonts w:cs="Times New Roman"/>
      </w:rPr>
    </w:lvl>
    <w:lvl w:ilvl="8" w:tplc="041F001B" w:tentative="1">
      <w:start w:val="1"/>
      <w:numFmt w:val="lowerRoman"/>
      <w:lvlText w:val="%9."/>
      <w:lvlJc w:val="right"/>
      <w:pPr>
        <w:tabs>
          <w:tab w:val="num" w:pos="6375"/>
        </w:tabs>
        <w:ind w:left="6375" w:hanging="180"/>
      </w:pPr>
      <w:rPr>
        <w:rFonts w:cs="Times New Roman"/>
      </w:rPr>
    </w:lvl>
  </w:abstractNum>
  <w:abstractNum w:abstractNumId="20" w15:restartNumberingAfterBreak="0">
    <w:nsid w:val="5F771F70"/>
    <w:multiLevelType w:val="multilevel"/>
    <w:tmpl w:val="A1A0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945F06"/>
    <w:multiLevelType w:val="multilevel"/>
    <w:tmpl w:val="43E894F6"/>
    <w:lvl w:ilvl="0">
      <w:start w:val="12"/>
      <w:numFmt w:val="decimal"/>
      <w:lvlText w:val="%1"/>
      <w:lvlJc w:val="left"/>
      <w:pPr>
        <w:ind w:left="420" w:hanging="420"/>
      </w:pPr>
      <w:rPr>
        <w:rFonts w:hint="default"/>
        <w:b/>
      </w:rPr>
    </w:lvl>
    <w:lvl w:ilvl="1">
      <w:start w:val="2"/>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2" w15:restartNumberingAfterBreak="0">
    <w:nsid w:val="6B252ABB"/>
    <w:multiLevelType w:val="multilevel"/>
    <w:tmpl w:val="FB4E8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DD3B84"/>
    <w:multiLevelType w:val="hybridMultilevel"/>
    <w:tmpl w:val="EDAC99D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DD00A98"/>
    <w:multiLevelType w:val="multilevel"/>
    <w:tmpl w:val="27985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710089"/>
    <w:multiLevelType w:val="multilevel"/>
    <w:tmpl w:val="88826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0E95ADB"/>
    <w:multiLevelType w:val="multilevel"/>
    <w:tmpl w:val="B2224A6A"/>
    <w:lvl w:ilvl="0">
      <w:start w:val="12"/>
      <w:numFmt w:val="decimal"/>
      <w:lvlText w:val="%1"/>
      <w:lvlJc w:val="left"/>
      <w:pPr>
        <w:ind w:left="420" w:hanging="420"/>
      </w:pPr>
      <w:rPr>
        <w:rFonts w:hint="default"/>
        <w:b/>
      </w:rPr>
    </w:lvl>
    <w:lvl w:ilvl="1">
      <w:start w:val="1"/>
      <w:numFmt w:val="bullet"/>
      <w:lvlText w:val=""/>
      <w:lvlJc w:val="left"/>
      <w:pPr>
        <w:ind w:left="480" w:hanging="420"/>
      </w:pPr>
      <w:rPr>
        <w:rFonts w:ascii="Symbol" w:hAnsi="Symbol" w:hint="default"/>
        <w:b/>
      </w:rPr>
    </w:lvl>
    <w:lvl w:ilvl="2">
      <w:start w:val="1"/>
      <w:numFmt w:val="decimal"/>
      <w:lvlText w:val="%1.%2.%3"/>
      <w:lvlJc w:val="left"/>
      <w:pPr>
        <w:ind w:left="840" w:hanging="720"/>
      </w:pPr>
      <w:rPr>
        <w:rFonts w:hint="default"/>
        <w:b/>
      </w:rPr>
    </w:lvl>
    <w:lvl w:ilvl="3">
      <w:start w:val="1"/>
      <w:numFmt w:val="decimal"/>
      <w:lvlText w:val="%1.%2.%3.%4"/>
      <w:lvlJc w:val="left"/>
      <w:pPr>
        <w:ind w:left="900" w:hanging="720"/>
      </w:pPr>
      <w:rPr>
        <w:rFonts w:hint="default"/>
        <w:b/>
      </w:rPr>
    </w:lvl>
    <w:lvl w:ilvl="4">
      <w:start w:val="1"/>
      <w:numFmt w:val="decimal"/>
      <w:lvlText w:val="%1.%2.%3.%4.%5"/>
      <w:lvlJc w:val="left"/>
      <w:pPr>
        <w:ind w:left="1320" w:hanging="1080"/>
      </w:pPr>
      <w:rPr>
        <w:rFonts w:hint="default"/>
        <w:b/>
      </w:rPr>
    </w:lvl>
    <w:lvl w:ilvl="5">
      <w:start w:val="1"/>
      <w:numFmt w:val="decimal"/>
      <w:lvlText w:val="%1.%2.%3.%4.%5.%6"/>
      <w:lvlJc w:val="left"/>
      <w:pPr>
        <w:ind w:left="1380" w:hanging="1080"/>
      </w:pPr>
      <w:rPr>
        <w:rFonts w:hint="default"/>
        <w:b/>
      </w:rPr>
    </w:lvl>
    <w:lvl w:ilvl="6">
      <w:start w:val="1"/>
      <w:numFmt w:val="decimal"/>
      <w:lvlText w:val="%1.%2.%3.%4.%5.%6.%7"/>
      <w:lvlJc w:val="left"/>
      <w:pPr>
        <w:ind w:left="1800" w:hanging="1440"/>
      </w:pPr>
      <w:rPr>
        <w:rFonts w:hint="default"/>
        <w:b/>
      </w:rPr>
    </w:lvl>
    <w:lvl w:ilvl="7">
      <w:start w:val="1"/>
      <w:numFmt w:val="decimal"/>
      <w:lvlText w:val="%1.%2.%3.%4.%5.%6.%7.%8"/>
      <w:lvlJc w:val="left"/>
      <w:pPr>
        <w:ind w:left="1860" w:hanging="1440"/>
      </w:pPr>
      <w:rPr>
        <w:rFonts w:hint="default"/>
        <w:b/>
      </w:rPr>
    </w:lvl>
    <w:lvl w:ilvl="8">
      <w:start w:val="1"/>
      <w:numFmt w:val="decimal"/>
      <w:lvlText w:val="%1.%2.%3.%4.%5.%6.%7.%8.%9"/>
      <w:lvlJc w:val="left"/>
      <w:pPr>
        <w:ind w:left="1920" w:hanging="1440"/>
      </w:pPr>
      <w:rPr>
        <w:rFonts w:hint="default"/>
        <w:b/>
      </w:rPr>
    </w:lvl>
  </w:abstractNum>
  <w:abstractNum w:abstractNumId="27" w15:restartNumberingAfterBreak="0">
    <w:nsid w:val="75674C08"/>
    <w:multiLevelType w:val="multilevel"/>
    <w:tmpl w:val="43DCBC2C"/>
    <w:lvl w:ilvl="0">
      <w:start w:val="12"/>
      <w:numFmt w:val="decimal"/>
      <w:lvlText w:val="%1."/>
      <w:lvlJc w:val="left"/>
      <w:pPr>
        <w:ind w:left="480" w:hanging="480"/>
      </w:pPr>
      <w:rPr>
        <w:rFonts w:hint="default"/>
        <w:b/>
      </w:rPr>
    </w:lvl>
    <w:lvl w:ilvl="1">
      <w:start w:val="2"/>
      <w:numFmt w:val="decimal"/>
      <w:lvlText w:val="%1.%2."/>
      <w:lvlJc w:val="left"/>
      <w:pPr>
        <w:ind w:left="960" w:hanging="480"/>
      </w:pPr>
      <w:rPr>
        <w:rFonts w:hint="default"/>
        <w:b/>
      </w:rPr>
    </w:lvl>
    <w:lvl w:ilvl="2">
      <w:start w:val="1"/>
      <w:numFmt w:val="decimal"/>
      <w:lvlText w:val="%1.%2.%3."/>
      <w:lvlJc w:val="left"/>
      <w:pPr>
        <w:ind w:left="1680" w:hanging="720"/>
      </w:pPr>
      <w:rPr>
        <w:rFonts w:hint="default"/>
        <w:b/>
      </w:rPr>
    </w:lvl>
    <w:lvl w:ilvl="3">
      <w:start w:val="1"/>
      <w:numFmt w:val="decimal"/>
      <w:lvlText w:val="%1.%2.%3.%4."/>
      <w:lvlJc w:val="left"/>
      <w:pPr>
        <w:ind w:left="2160" w:hanging="720"/>
      </w:pPr>
      <w:rPr>
        <w:rFonts w:hint="default"/>
        <w:b/>
      </w:rPr>
    </w:lvl>
    <w:lvl w:ilvl="4">
      <w:start w:val="1"/>
      <w:numFmt w:val="decimal"/>
      <w:lvlText w:val="%1.%2.%3.%4.%5."/>
      <w:lvlJc w:val="left"/>
      <w:pPr>
        <w:ind w:left="3000" w:hanging="1080"/>
      </w:pPr>
      <w:rPr>
        <w:rFonts w:hint="default"/>
        <w:b/>
      </w:rPr>
    </w:lvl>
    <w:lvl w:ilvl="5">
      <w:start w:val="1"/>
      <w:numFmt w:val="decimal"/>
      <w:lvlText w:val="%1.%2.%3.%4.%5.%6."/>
      <w:lvlJc w:val="left"/>
      <w:pPr>
        <w:ind w:left="3480" w:hanging="1080"/>
      </w:pPr>
      <w:rPr>
        <w:rFonts w:hint="default"/>
        <w:b/>
      </w:rPr>
    </w:lvl>
    <w:lvl w:ilvl="6">
      <w:start w:val="1"/>
      <w:numFmt w:val="decimal"/>
      <w:lvlText w:val="%1.%2.%3.%4.%5.%6.%7."/>
      <w:lvlJc w:val="left"/>
      <w:pPr>
        <w:ind w:left="4320" w:hanging="1440"/>
      </w:pPr>
      <w:rPr>
        <w:rFonts w:hint="default"/>
        <w:b/>
      </w:rPr>
    </w:lvl>
    <w:lvl w:ilvl="7">
      <w:start w:val="1"/>
      <w:numFmt w:val="decimal"/>
      <w:lvlText w:val="%1.%2.%3.%4.%5.%6.%7.%8."/>
      <w:lvlJc w:val="left"/>
      <w:pPr>
        <w:ind w:left="4800" w:hanging="1440"/>
      </w:pPr>
      <w:rPr>
        <w:rFonts w:hint="default"/>
        <w:b/>
      </w:rPr>
    </w:lvl>
    <w:lvl w:ilvl="8">
      <w:start w:val="1"/>
      <w:numFmt w:val="decimal"/>
      <w:lvlText w:val="%1.%2.%3.%4.%5.%6.%7.%8.%9."/>
      <w:lvlJc w:val="left"/>
      <w:pPr>
        <w:ind w:left="5640" w:hanging="1800"/>
      </w:pPr>
      <w:rPr>
        <w:rFonts w:hint="default"/>
        <w:b/>
      </w:rPr>
    </w:lvl>
  </w:abstractNum>
  <w:abstractNum w:abstractNumId="28" w15:restartNumberingAfterBreak="0">
    <w:nsid w:val="766A0976"/>
    <w:multiLevelType w:val="hybridMultilevel"/>
    <w:tmpl w:val="5CD83C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8"/>
  </w:num>
  <w:num w:numId="2">
    <w:abstractNumId w:val="17"/>
  </w:num>
  <w:num w:numId="3">
    <w:abstractNumId w:val="19"/>
  </w:num>
  <w:num w:numId="4">
    <w:abstractNumId w:val="16"/>
  </w:num>
  <w:num w:numId="5">
    <w:abstractNumId w:val="0"/>
  </w:num>
  <w:num w:numId="6">
    <w:abstractNumId w:val="25"/>
  </w:num>
  <w:num w:numId="7">
    <w:abstractNumId w:val="24"/>
  </w:num>
  <w:num w:numId="8">
    <w:abstractNumId w:val="20"/>
  </w:num>
  <w:num w:numId="9">
    <w:abstractNumId w:val="22"/>
  </w:num>
  <w:num w:numId="10">
    <w:abstractNumId w:val="2"/>
  </w:num>
  <w:num w:numId="11">
    <w:abstractNumId w:val="10"/>
  </w:num>
  <w:num w:numId="12">
    <w:abstractNumId w:val="1"/>
  </w:num>
  <w:num w:numId="13">
    <w:abstractNumId w:val="18"/>
  </w:num>
  <w:num w:numId="14">
    <w:abstractNumId w:val="12"/>
  </w:num>
  <w:num w:numId="15">
    <w:abstractNumId w:val="6"/>
  </w:num>
  <w:num w:numId="16">
    <w:abstractNumId w:val="13"/>
  </w:num>
  <w:num w:numId="17">
    <w:abstractNumId w:val="28"/>
  </w:num>
  <w:num w:numId="18">
    <w:abstractNumId w:val="4"/>
  </w:num>
  <w:num w:numId="19">
    <w:abstractNumId w:val="23"/>
  </w:num>
  <w:num w:numId="20">
    <w:abstractNumId w:val="15"/>
  </w:num>
  <w:num w:numId="21">
    <w:abstractNumId w:val="14"/>
  </w:num>
  <w:num w:numId="22">
    <w:abstractNumId w:val="27"/>
  </w:num>
  <w:num w:numId="23">
    <w:abstractNumId w:val="9"/>
  </w:num>
  <w:num w:numId="24">
    <w:abstractNumId w:val="26"/>
  </w:num>
  <w:num w:numId="25">
    <w:abstractNumId w:val="5"/>
  </w:num>
  <w:num w:numId="26">
    <w:abstractNumId w:val="21"/>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A8C"/>
    <w:rsid w:val="00004207"/>
    <w:rsid w:val="000150B1"/>
    <w:rsid w:val="000163FF"/>
    <w:rsid w:val="00017891"/>
    <w:rsid w:val="000202B6"/>
    <w:rsid w:val="00023F7C"/>
    <w:rsid w:val="0002498B"/>
    <w:rsid w:val="00051024"/>
    <w:rsid w:val="00062324"/>
    <w:rsid w:val="00062326"/>
    <w:rsid w:val="00066FFD"/>
    <w:rsid w:val="00076C3E"/>
    <w:rsid w:val="0008445F"/>
    <w:rsid w:val="0009747B"/>
    <w:rsid w:val="000A1877"/>
    <w:rsid w:val="000A3E4F"/>
    <w:rsid w:val="000B236E"/>
    <w:rsid w:val="000B5531"/>
    <w:rsid w:val="000D04DC"/>
    <w:rsid w:val="000F1A73"/>
    <w:rsid w:val="00103A57"/>
    <w:rsid w:val="00105D3E"/>
    <w:rsid w:val="00106A4F"/>
    <w:rsid w:val="001531EE"/>
    <w:rsid w:val="00156F32"/>
    <w:rsid w:val="001726F0"/>
    <w:rsid w:val="001901F2"/>
    <w:rsid w:val="00190EA5"/>
    <w:rsid w:val="0019339B"/>
    <w:rsid w:val="00194B2B"/>
    <w:rsid w:val="001A3F49"/>
    <w:rsid w:val="001C020F"/>
    <w:rsid w:val="001E1C42"/>
    <w:rsid w:val="0021113C"/>
    <w:rsid w:val="00213FB8"/>
    <w:rsid w:val="00225E00"/>
    <w:rsid w:val="00235F81"/>
    <w:rsid w:val="002409C6"/>
    <w:rsid w:val="00245A9B"/>
    <w:rsid w:val="00253CC8"/>
    <w:rsid w:val="002871DD"/>
    <w:rsid w:val="00290197"/>
    <w:rsid w:val="00291EBF"/>
    <w:rsid w:val="002A33D0"/>
    <w:rsid w:val="002B1747"/>
    <w:rsid w:val="002C7A37"/>
    <w:rsid w:val="002D1C8B"/>
    <w:rsid w:val="002D303D"/>
    <w:rsid w:val="002D42BD"/>
    <w:rsid w:val="002E0D6C"/>
    <w:rsid w:val="002E27E2"/>
    <w:rsid w:val="002E5949"/>
    <w:rsid w:val="00304221"/>
    <w:rsid w:val="003045FD"/>
    <w:rsid w:val="00306825"/>
    <w:rsid w:val="00307DB3"/>
    <w:rsid w:val="003109BA"/>
    <w:rsid w:val="0031512D"/>
    <w:rsid w:val="003339CB"/>
    <w:rsid w:val="00344F64"/>
    <w:rsid w:val="00352560"/>
    <w:rsid w:val="00356E05"/>
    <w:rsid w:val="00362D29"/>
    <w:rsid w:val="00371028"/>
    <w:rsid w:val="003834F3"/>
    <w:rsid w:val="003A20A4"/>
    <w:rsid w:val="003A63D3"/>
    <w:rsid w:val="003B45BC"/>
    <w:rsid w:val="003B4C55"/>
    <w:rsid w:val="003B703E"/>
    <w:rsid w:val="003C1490"/>
    <w:rsid w:val="003C6551"/>
    <w:rsid w:val="003C68B0"/>
    <w:rsid w:val="003D656E"/>
    <w:rsid w:val="003E1283"/>
    <w:rsid w:val="003F0E54"/>
    <w:rsid w:val="0040182F"/>
    <w:rsid w:val="004079EF"/>
    <w:rsid w:val="00421DC4"/>
    <w:rsid w:val="00423597"/>
    <w:rsid w:val="004236BB"/>
    <w:rsid w:val="00432AFC"/>
    <w:rsid w:val="00445C1D"/>
    <w:rsid w:val="0045309A"/>
    <w:rsid w:val="00455B78"/>
    <w:rsid w:val="00462723"/>
    <w:rsid w:val="00463D1A"/>
    <w:rsid w:val="0047576B"/>
    <w:rsid w:val="004810A3"/>
    <w:rsid w:val="004A2665"/>
    <w:rsid w:val="004A33B0"/>
    <w:rsid w:val="004A4B78"/>
    <w:rsid w:val="004A7805"/>
    <w:rsid w:val="004B3855"/>
    <w:rsid w:val="004B51AA"/>
    <w:rsid w:val="004C5EBC"/>
    <w:rsid w:val="004D096A"/>
    <w:rsid w:val="004D0A49"/>
    <w:rsid w:val="004D3305"/>
    <w:rsid w:val="004D3574"/>
    <w:rsid w:val="00504DC8"/>
    <w:rsid w:val="00527C59"/>
    <w:rsid w:val="00532812"/>
    <w:rsid w:val="00532957"/>
    <w:rsid w:val="00536E2D"/>
    <w:rsid w:val="005378EF"/>
    <w:rsid w:val="0055526A"/>
    <w:rsid w:val="00556D3B"/>
    <w:rsid w:val="005613C7"/>
    <w:rsid w:val="00581BBD"/>
    <w:rsid w:val="005A5A24"/>
    <w:rsid w:val="005D0822"/>
    <w:rsid w:val="005F1B77"/>
    <w:rsid w:val="005F71A5"/>
    <w:rsid w:val="006030F3"/>
    <w:rsid w:val="00605014"/>
    <w:rsid w:val="006056C1"/>
    <w:rsid w:val="00610B60"/>
    <w:rsid w:val="0061330D"/>
    <w:rsid w:val="00616ECE"/>
    <w:rsid w:val="0062429A"/>
    <w:rsid w:val="00631813"/>
    <w:rsid w:val="00633E49"/>
    <w:rsid w:val="0064119D"/>
    <w:rsid w:val="00646D8B"/>
    <w:rsid w:val="006552CB"/>
    <w:rsid w:val="00674131"/>
    <w:rsid w:val="00674E99"/>
    <w:rsid w:val="006942E9"/>
    <w:rsid w:val="006A2E47"/>
    <w:rsid w:val="006B0408"/>
    <w:rsid w:val="006E1B67"/>
    <w:rsid w:val="00700EA5"/>
    <w:rsid w:val="00701D37"/>
    <w:rsid w:val="00707789"/>
    <w:rsid w:val="0071671E"/>
    <w:rsid w:val="00723272"/>
    <w:rsid w:val="0072433D"/>
    <w:rsid w:val="00730330"/>
    <w:rsid w:val="0074040A"/>
    <w:rsid w:val="00753D97"/>
    <w:rsid w:val="00764E53"/>
    <w:rsid w:val="00774CB3"/>
    <w:rsid w:val="00775B73"/>
    <w:rsid w:val="0077773A"/>
    <w:rsid w:val="007A625A"/>
    <w:rsid w:val="007D4615"/>
    <w:rsid w:val="007E55A8"/>
    <w:rsid w:val="007E6442"/>
    <w:rsid w:val="007F499B"/>
    <w:rsid w:val="00802405"/>
    <w:rsid w:val="00803596"/>
    <w:rsid w:val="00803735"/>
    <w:rsid w:val="008046DE"/>
    <w:rsid w:val="00815A30"/>
    <w:rsid w:val="008205F9"/>
    <w:rsid w:val="00824636"/>
    <w:rsid w:val="008317FC"/>
    <w:rsid w:val="008368E1"/>
    <w:rsid w:val="008379C2"/>
    <w:rsid w:val="0084353C"/>
    <w:rsid w:val="00844780"/>
    <w:rsid w:val="008536E2"/>
    <w:rsid w:val="00857760"/>
    <w:rsid w:val="00857CB6"/>
    <w:rsid w:val="0089172D"/>
    <w:rsid w:val="008957A5"/>
    <w:rsid w:val="008C1384"/>
    <w:rsid w:val="008C188B"/>
    <w:rsid w:val="008C214A"/>
    <w:rsid w:val="00940F82"/>
    <w:rsid w:val="00944FC7"/>
    <w:rsid w:val="009473BC"/>
    <w:rsid w:val="00951042"/>
    <w:rsid w:val="00963C70"/>
    <w:rsid w:val="00967D1A"/>
    <w:rsid w:val="00973904"/>
    <w:rsid w:val="00975477"/>
    <w:rsid w:val="00980CBC"/>
    <w:rsid w:val="00982913"/>
    <w:rsid w:val="0098575E"/>
    <w:rsid w:val="00995161"/>
    <w:rsid w:val="009A26C0"/>
    <w:rsid w:val="009C4473"/>
    <w:rsid w:val="009C5B1C"/>
    <w:rsid w:val="00A0081B"/>
    <w:rsid w:val="00A117A9"/>
    <w:rsid w:val="00A1185A"/>
    <w:rsid w:val="00A21A2B"/>
    <w:rsid w:val="00A416DB"/>
    <w:rsid w:val="00A4414E"/>
    <w:rsid w:val="00A76117"/>
    <w:rsid w:val="00A87D4A"/>
    <w:rsid w:val="00A90F5C"/>
    <w:rsid w:val="00AA7EE5"/>
    <w:rsid w:val="00AB788E"/>
    <w:rsid w:val="00AD1D61"/>
    <w:rsid w:val="00AD5B2F"/>
    <w:rsid w:val="00AF1496"/>
    <w:rsid w:val="00AF1BD1"/>
    <w:rsid w:val="00AF62B2"/>
    <w:rsid w:val="00B00636"/>
    <w:rsid w:val="00B1016F"/>
    <w:rsid w:val="00B1034E"/>
    <w:rsid w:val="00B1613C"/>
    <w:rsid w:val="00B16C07"/>
    <w:rsid w:val="00B20EFF"/>
    <w:rsid w:val="00B3315C"/>
    <w:rsid w:val="00B3438C"/>
    <w:rsid w:val="00B54601"/>
    <w:rsid w:val="00B55553"/>
    <w:rsid w:val="00B6062F"/>
    <w:rsid w:val="00B81B03"/>
    <w:rsid w:val="00B90E77"/>
    <w:rsid w:val="00B964D9"/>
    <w:rsid w:val="00BA164F"/>
    <w:rsid w:val="00BA4442"/>
    <w:rsid w:val="00BB150C"/>
    <w:rsid w:val="00BC2C83"/>
    <w:rsid w:val="00BC3370"/>
    <w:rsid w:val="00BC7DB9"/>
    <w:rsid w:val="00BD0F63"/>
    <w:rsid w:val="00BE55A8"/>
    <w:rsid w:val="00BF7341"/>
    <w:rsid w:val="00C2122F"/>
    <w:rsid w:val="00C22E7A"/>
    <w:rsid w:val="00C23BC7"/>
    <w:rsid w:val="00C259CE"/>
    <w:rsid w:val="00C25E0E"/>
    <w:rsid w:val="00C56626"/>
    <w:rsid w:val="00C63468"/>
    <w:rsid w:val="00C70E71"/>
    <w:rsid w:val="00C916DB"/>
    <w:rsid w:val="00C92DA4"/>
    <w:rsid w:val="00C96FC4"/>
    <w:rsid w:val="00C972F2"/>
    <w:rsid w:val="00C97B38"/>
    <w:rsid w:val="00CB084A"/>
    <w:rsid w:val="00CB1ADA"/>
    <w:rsid w:val="00CD0FDB"/>
    <w:rsid w:val="00CD3CC7"/>
    <w:rsid w:val="00CD758B"/>
    <w:rsid w:val="00CE0EC6"/>
    <w:rsid w:val="00D00CD1"/>
    <w:rsid w:val="00D05959"/>
    <w:rsid w:val="00D136A0"/>
    <w:rsid w:val="00D2585B"/>
    <w:rsid w:val="00D31DE1"/>
    <w:rsid w:val="00D33F7D"/>
    <w:rsid w:val="00D414ED"/>
    <w:rsid w:val="00D41682"/>
    <w:rsid w:val="00D44B05"/>
    <w:rsid w:val="00D5066D"/>
    <w:rsid w:val="00D63149"/>
    <w:rsid w:val="00D64BD0"/>
    <w:rsid w:val="00D77A97"/>
    <w:rsid w:val="00D77D44"/>
    <w:rsid w:val="00D808D3"/>
    <w:rsid w:val="00D8311B"/>
    <w:rsid w:val="00D848B3"/>
    <w:rsid w:val="00D85AC9"/>
    <w:rsid w:val="00D90958"/>
    <w:rsid w:val="00D933A6"/>
    <w:rsid w:val="00D96381"/>
    <w:rsid w:val="00D96E1E"/>
    <w:rsid w:val="00D97F90"/>
    <w:rsid w:val="00DB7C16"/>
    <w:rsid w:val="00DC5AAA"/>
    <w:rsid w:val="00DC65C9"/>
    <w:rsid w:val="00DC728D"/>
    <w:rsid w:val="00DD7571"/>
    <w:rsid w:val="00DE5737"/>
    <w:rsid w:val="00E13AC5"/>
    <w:rsid w:val="00E33EB8"/>
    <w:rsid w:val="00E6617A"/>
    <w:rsid w:val="00E67F47"/>
    <w:rsid w:val="00E72952"/>
    <w:rsid w:val="00E76904"/>
    <w:rsid w:val="00E76FD6"/>
    <w:rsid w:val="00E847D6"/>
    <w:rsid w:val="00E90100"/>
    <w:rsid w:val="00E92AB0"/>
    <w:rsid w:val="00EA1705"/>
    <w:rsid w:val="00EB1007"/>
    <w:rsid w:val="00EB2A6D"/>
    <w:rsid w:val="00EC5298"/>
    <w:rsid w:val="00EC7BF7"/>
    <w:rsid w:val="00ED369C"/>
    <w:rsid w:val="00ED3F08"/>
    <w:rsid w:val="00ED6357"/>
    <w:rsid w:val="00EE0BD2"/>
    <w:rsid w:val="00EE1A8C"/>
    <w:rsid w:val="00EE5E8C"/>
    <w:rsid w:val="00EF0DBB"/>
    <w:rsid w:val="00EF1545"/>
    <w:rsid w:val="00F06321"/>
    <w:rsid w:val="00F24DD9"/>
    <w:rsid w:val="00F25E5F"/>
    <w:rsid w:val="00F42F32"/>
    <w:rsid w:val="00F51300"/>
    <w:rsid w:val="00F527DE"/>
    <w:rsid w:val="00F53F36"/>
    <w:rsid w:val="00F65C9A"/>
    <w:rsid w:val="00F80747"/>
    <w:rsid w:val="00F85191"/>
    <w:rsid w:val="00FA5F96"/>
    <w:rsid w:val="00FC46A8"/>
    <w:rsid w:val="00FC63FA"/>
    <w:rsid w:val="00FE2FB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5D7E1"/>
  <w15:docId w15:val="{9F804492-3A39-45E9-82B5-2AF98F406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4236BB"/>
    <w:rPr>
      <w:b/>
      <w:bCs/>
    </w:rPr>
  </w:style>
  <w:style w:type="paragraph" w:customStyle="1" w:styleId="yayinorta">
    <w:name w:val="yayinorta"/>
    <w:basedOn w:val="Normal"/>
    <w:rsid w:val="002E5949"/>
    <w:pPr>
      <w:spacing w:before="100" w:beforeAutospacing="1" w:after="100" w:afterAutospacing="1" w:line="240" w:lineRule="auto"/>
    </w:pPr>
    <w:rPr>
      <w:rFonts w:ascii="Times New Roman" w:eastAsia="Times New Roman" w:hAnsi="Times New Roman" w:cs="Times New Roman"/>
      <w:sz w:val="24"/>
      <w:szCs w:val="24"/>
    </w:rPr>
  </w:style>
  <w:style w:type="character" w:styleId="Vurgu">
    <w:name w:val="Emphasis"/>
    <w:basedOn w:val="VarsaylanParagrafYazTipi"/>
    <w:uiPriority w:val="20"/>
    <w:qFormat/>
    <w:rsid w:val="002E5949"/>
    <w:rPr>
      <w:i/>
      <w:iCs/>
    </w:rPr>
  </w:style>
  <w:style w:type="paragraph" w:customStyle="1" w:styleId="paraf">
    <w:name w:val="paraf"/>
    <w:basedOn w:val="Normal"/>
    <w:rsid w:val="002E5949"/>
    <w:pPr>
      <w:spacing w:before="100" w:beforeAutospacing="1" w:after="100" w:afterAutospacing="1" w:line="240" w:lineRule="auto"/>
    </w:pPr>
    <w:rPr>
      <w:rFonts w:ascii="Times New Roman" w:eastAsia="Times New Roman" w:hAnsi="Times New Roman" w:cs="Times New Roman"/>
      <w:sz w:val="24"/>
      <w:szCs w:val="24"/>
    </w:rPr>
  </w:style>
  <w:style w:type="paragraph" w:styleId="ListeParagraf">
    <w:name w:val="List Paragraph"/>
    <w:basedOn w:val="Normal"/>
    <w:uiPriority w:val="34"/>
    <w:qFormat/>
    <w:rsid w:val="004A7805"/>
    <w:pPr>
      <w:ind w:left="720"/>
      <w:contextualSpacing/>
    </w:pPr>
  </w:style>
  <w:style w:type="paragraph" w:styleId="stBilgi">
    <w:name w:val="header"/>
    <w:basedOn w:val="Normal"/>
    <w:link w:val="stbilgiChar"/>
    <w:uiPriority w:val="99"/>
    <w:semiHidden/>
    <w:unhideWhenUsed/>
    <w:rsid w:val="00CB084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B084A"/>
  </w:style>
  <w:style w:type="paragraph" w:styleId="AltBilgi">
    <w:name w:val="footer"/>
    <w:basedOn w:val="Normal"/>
    <w:link w:val="AltbilgiChar"/>
    <w:uiPriority w:val="99"/>
    <w:unhideWhenUsed/>
    <w:rsid w:val="00CB084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B084A"/>
  </w:style>
  <w:style w:type="character" w:customStyle="1" w:styleId="apple-converted-space">
    <w:name w:val="apple-converted-space"/>
    <w:basedOn w:val="VarsaylanParagrafYazTipi"/>
    <w:rsid w:val="005A5A24"/>
  </w:style>
  <w:style w:type="character" w:customStyle="1" w:styleId="spelle">
    <w:name w:val="spelle"/>
    <w:basedOn w:val="VarsaylanParagrafYazTipi"/>
    <w:rsid w:val="005A5A24"/>
  </w:style>
  <w:style w:type="character" w:customStyle="1" w:styleId="grame">
    <w:name w:val="grame"/>
    <w:basedOn w:val="VarsaylanParagrafYazTipi"/>
    <w:rsid w:val="005A5A24"/>
  </w:style>
  <w:style w:type="paragraph" w:customStyle="1" w:styleId="Default">
    <w:name w:val="Default"/>
    <w:rsid w:val="00062326"/>
    <w:pPr>
      <w:autoSpaceDE w:val="0"/>
      <w:autoSpaceDN w:val="0"/>
      <w:adjustRightInd w:val="0"/>
      <w:spacing w:after="0" w:line="240" w:lineRule="auto"/>
    </w:pPr>
    <w:rPr>
      <w:rFonts w:ascii="Times New Roman" w:hAnsi="Times New Roman" w:cs="Times New Roman"/>
      <w:color w:val="000000"/>
      <w:sz w:val="24"/>
      <w:szCs w:val="24"/>
    </w:rPr>
  </w:style>
  <w:style w:type="table" w:styleId="TabloKlavuzu">
    <w:name w:val="Table Grid"/>
    <w:basedOn w:val="NormalTablo"/>
    <w:uiPriority w:val="59"/>
    <w:rsid w:val="007E64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45309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5309A"/>
    <w:rPr>
      <w:rFonts w:ascii="Tahoma" w:hAnsi="Tahoma" w:cs="Tahoma"/>
      <w:sz w:val="16"/>
      <w:szCs w:val="16"/>
    </w:rPr>
  </w:style>
  <w:style w:type="character" w:styleId="Kpr">
    <w:name w:val="Hyperlink"/>
    <w:basedOn w:val="VarsaylanParagrafYazTipi"/>
    <w:uiPriority w:val="99"/>
    <w:unhideWhenUsed/>
    <w:rsid w:val="0045309A"/>
    <w:rPr>
      <w:color w:val="0000FF" w:themeColor="hyperlink"/>
      <w:u w:val="single"/>
    </w:rPr>
  </w:style>
  <w:style w:type="paragraph" w:styleId="AralkYok">
    <w:name w:val="No Spacing"/>
    <w:uiPriority w:val="1"/>
    <w:qFormat/>
    <w:rsid w:val="00253CC8"/>
    <w:pPr>
      <w:spacing w:after="0" w:line="240" w:lineRule="auto"/>
    </w:pPr>
    <w:rPr>
      <w:rFonts w:ascii="Calibri" w:eastAsia="Calibri" w:hAnsi="Calibri" w:cs="Times New Roman"/>
      <w:lang w:eastAsia="en-US"/>
    </w:rPr>
  </w:style>
  <w:style w:type="paragraph" w:styleId="NormalWeb">
    <w:name w:val="Normal (Web)"/>
    <w:basedOn w:val="Normal"/>
    <w:uiPriority w:val="99"/>
    <w:semiHidden/>
    <w:unhideWhenUsed/>
    <w:rsid w:val="00253CC8"/>
    <w:pPr>
      <w:spacing w:before="100" w:beforeAutospacing="1" w:after="100" w:afterAutospacing="1" w:line="240" w:lineRule="auto"/>
    </w:pPr>
    <w:rPr>
      <w:rFonts w:ascii="Times New Roman" w:eastAsia="Times New Roman" w:hAnsi="Times New Roman" w:cs="Times New Roman"/>
      <w:sz w:val="24"/>
      <w:szCs w:val="24"/>
    </w:rPr>
  </w:style>
  <w:style w:type="paragraph" w:styleId="GvdeMetni">
    <w:name w:val="Body Text"/>
    <w:basedOn w:val="Normal"/>
    <w:link w:val="GvdeMetniChar"/>
    <w:semiHidden/>
    <w:unhideWhenUsed/>
    <w:rsid w:val="00253CC8"/>
    <w:pPr>
      <w:spacing w:after="0" w:line="240" w:lineRule="auto"/>
    </w:pPr>
    <w:rPr>
      <w:rFonts w:ascii="Times New Roman" w:eastAsia="Times New Roman" w:hAnsi="Times New Roman" w:cs="Times New Roman"/>
      <w:sz w:val="36"/>
      <w:szCs w:val="24"/>
    </w:rPr>
  </w:style>
  <w:style w:type="character" w:customStyle="1" w:styleId="GvdeMetniChar">
    <w:name w:val="Gövde Metni Char"/>
    <w:basedOn w:val="VarsaylanParagrafYazTipi"/>
    <w:link w:val="GvdeMetni"/>
    <w:semiHidden/>
    <w:rsid w:val="00253CC8"/>
    <w:rPr>
      <w:rFonts w:ascii="Times New Roman" w:eastAsia="Times New Roman" w:hAnsi="Times New Roman" w:cs="Times New Roman"/>
      <w:sz w:val="3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755380">
      <w:bodyDiv w:val="1"/>
      <w:marLeft w:val="0"/>
      <w:marRight w:val="0"/>
      <w:marTop w:val="0"/>
      <w:marBottom w:val="0"/>
      <w:divBdr>
        <w:top w:val="none" w:sz="0" w:space="0" w:color="auto"/>
        <w:left w:val="none" w:sz="0" w:space="0" w:color="auto"/>
        <w:bottom w:val="none" w:sz="0" w:space="0" w:color="auto"/>
        <w:right w:val="none" w:sz="0" w:space="0" w:color="auto"/>
      </w:divBdr>
    </w:div>
    <w:div w:id="178587380">
      <w:bodyDiv w:val="1"/>
      <w:marLeft w:val="0"/>
      <w:marRight w:val="0"/>
      <w:marTop w:val="0"/>
      <w:marBottom w:val="0"/>
      <w:divBdr>
        <w:top w:val="none" w:sz="0" w:space="0" w:color="auto"/>
        <w:left w:val="none" w:sz="0" w:space="0" w:color="auto"/>
        <w:bottom w:val="none" w:sz="0" w:space="0" w:color="auto"/>
        <w:right w:val="none" w:sz="0" w:space="0" w:color="auto"/>
      </w:divBdr>
    </w:div>
    <w:div w:id="296640664">
      <w:bodyDiv w:val="1"/>
      <w:marLeft w:val="0"/>
      <w:marRight w:val="0"/>
      <w:marTop w:val="0"/>
      <w:marBottom w:val="0"/>
      <w:divBdr>
        <w:top w:val="none" w:sz="0" w:space="0" w:color="auto"/>
        <w:left w:val="none" w:sz="0" w:space="0" w:color="auto"/>
        <w:bottom w:val="none" w:sz="0" w:space="0" w:color="auto"/>
        <w:right w:val="none" w:sz="0" w:space="0" w:color="auto"/>
      </w:divBdr>
    </w:div>
    <w:div w:id="304507190">
      <w:bodyDiv w:val="1"/>
      <w:marLeft w:val="0"/>
      <w:marRight w:val="0"/>
      <w:marTop w:val="0"/>
      <w:marBottom w:val="0"/>
      <w:divBdr>
        <w:top w:val="none" w:sz="0" w:space="0" w:color="auto"/>
        <w:left w:val="none" w:sz="0" w:space="0" w:color="auto"/>
        <w:bottom w:val="none" w:sz="0" w:space="0" w:color="auto"/>
        <w:right w:val="none" w:sz="0" w:space="0" w:color="auto"/>
      </w:divBdr>
    </w:div>
    <w:div w:id="422802995">
      <w:bodyDiv w:val="1"/>
      <w:marLeft w:val="0"/>
      <w:marRight w:val="0"/>
      <w:marTop w:val="0"/>
      <w:marBottom w:val="0"/>
      <w:divBdr>
        <w:top w:val="none" w:sz="0" w:space="0" w:color="auto"/>
        <w:left w:val="none" w:sz="0" w:space="0" w:color="auto"/>
        <w:bottom w:val="none" w:sz="0" w:space="0" w:color="auto"/>
        <w:right w:val="none" w:sz="0" w:space="0" w:color="auto"/>
      </w:divBdr>
    </w:div>
    <w:div w:id="502286156">
      <w:bodyDiv w:val="1"/>
      <w:marLeft w:val="0"/>
      <w:marRight w:val="0"/>
      <w:marTop w:val="0"/>
      <w:marBottom w:val="0"/>
      <w:divBdr>
        <w:top w:val="none" w:sz="0" w:space="0" w:color="auto"/>
        <w:left w:val="none" w:sz="0" w:space="0" w:color="auto"/>
        <w:bottom w:val="none" w:sz="0" w:space="0" w:color="auto"/>
        <w:right w:val="none" w:sz="0" w:space="0" w:color="auto"/>
      </w:divBdr>
    </w:div>
    <w:div w:id="511531351">
      <w:bodyDiv w:val="1"/>
      <w:marLeft w:val="0"/>
      <w:marRight w:val="0"/>
      <w:marTop w:val="0"/>
      <w:marBottom w:val="0"/>
      <w:divBdr>
        <w:top w:val="none" w:sz="0" w:space="0" w:color="auto"/>
        <w:left w:val="none" w:sz="0" w:space="0" w:color="auto"/>
        <w:bottom w:val="none" w:sz="0" w:space="0" w:color="auto"/>
        <w:right w:val="none" w:sz="0" w:space="0" w:color="auto"/>
      </w:divBdr>
    </w:div>
    <w:div w:id="533691526">
      <w:bodyDiv w:val="1"/>
      <w:marLeft w:val="0"/>
      <w:marRight w:val="0"/>
      <w:marTop w:val="0"/>
      <w:marBottom w:val="0"/>
      <w:divBdr>
        <w:top w:val="none" w:sz="0" w:space="0" w:color="auto"/>
        <w:left w:val="none" w:sz="0" w:space="0" w:color="auto"/>
        <w:bottom w:val="none" w:sz="0" w:space="0" w:color="auto"/>
        <w:right w:val="none" w:sz="0" w:space="0" w:color="auto"/>
      </w:divBdr>
    </w:div>
    <w:div w:id="729620046">
      <w:bodyDiv w:val="1"/>
      <w:marLeft w:val="0"/>
      <w:marRight w:val="0"/>
      <w:marTop w:val="0"/>
      <w:marBottom w:val="0"/>
      <w:divBdr>
        <w:top w:val="none" w:sz="0" w:space="0" w:color="auto"/>
        <w:left w:val="none" w:sz="0" w:space="0" w:color="auto"/>
        <w:bottom w:val="none" w:sz="0" w:space="0" w:color="auto"/>
        <w:right w:val="none" w:sz="0" w:space="0" w:color="auto"/>
      </w:divBdr>
    </w:div>
    <w:div w:id="825511030">
      <w:bodyDiv w:val="1"/>
      <w:marLeft w:val="0"/>
      <w:marRight w:val="0"/>
      <w:marTop w:val="0"/>
      <w:marBottom w:val="0"/>
      <w:divBdr>
        <w:top w:val="none" w:sz="0" w:space="0" w:color="auto"/>
        <w:left w:val="none" w:sz="0" w:space="0" w:color="auto"/>
        <w:bottom w:val="none" w:sz="0" w:space="0" w:color="auto"/>
        <w:right w:val="none" w:sz="0" w:space="0" w:color="auto"/>
      </w:divBdr>
    </w:div>
    <w:div w:id="906720195">
      <w:bodyDiv w:val="1"/>
      <w:marLeft w:val="0"/>
      <w:marRight w:val="0"/>
      <w:marTop w:val="0"/>
      <w:marBottom w:val="0"/>
      <w:divBdr>
        <w:top w:val="none" w:sz="0" w:space="0" w:color="auto"/>
        <w:left w:val="none" w:sz="0" w:space="0" w:color="auto"/>
        <w:bottom w:val="none" w:sz="0" w:space="0" w:color="auto"/>
        <w:right w:val="none" w:sz="0" w:space="0" w:color="auto"/>
      </w:divBdr>
    </w:div>
    <w:div w:id="974217024">
      <w:bodyDiv w:val="1"/>
      <w:marLeft w:val="0"/>
      <w:marRight w:val="0"/>
      <w:marTop w:val="0"/>
      <w:marBottom w:val="0"/>
      <w:divBdr>
        <w:top w:val="none" w:sz="0" w:space="0" w:color="auto"/>
        <w:left w:val="none" w:sz="0" w:space="0" w:color="auto"/>
        <w:bottom w:val="none" w:sz="0" w:space="0" w:color="auto"/>
        <w:right w:val="none" w:sz="0" w:space="0" w:color="auto"/>
      </w:divBdr>
    </w:div>
    <w:div w:id="1238129488">
      <w:bodyDiv w:val="1"/>
      <w:marLeft w:val="0"/>
      <w:marRight w:val="0"/>
      <w:marTop w:val="0"/>
      <w:marBottom w:val="0"/>
      <w:divBdr>
        <w:top w:val="none" w:sz="0" w:space="0" w:color="auto"/>
        <w:left w:val="none" w:sz="0" w:space="0" w:color="auto"/>
        <w:bottom w:val="none" w:sz="0" w:space="0" w:color="auto"/>
        <w:right w:val="none" w:sz="0" w:space="0" w:color="auto"/>
      </w:divBdr>
    </w:div>
    <w:div w:id="1532646233">
      <w:bodyDiv w:val="1"/>
      <w:marLeft w:val="0"/>
      <w:marRight w:val="0"/>
      <w:marTop w:val="0"/>
      <w:marBottom w:val="0"/>
      <w:divBdr>
        <w:top w:val="none" w:sz="0" w:space="0" w:color="auto"/>
        <w:left w:val="none" w:sz="0" w:space="0" w:color="auto"/>
        <w:bottom w:val="none" w:sz="0" w:space="0" w:color="auto"/>
        <w:right w:val="none" w:sz="0" w:space="0" w:color="auto"/>
      </w:divBdr>
    </w:div>
    <w:div w:id="1596355576">
      <w:bodyDiv w:val="1"/>
      <w:marLeft w:val="0"/>
      <w:marRight w:val="0"/>
      <w:marTop w:val="0"/>
      <w:marBottom w:val="0"/>
      <w:divBdr>
        <w:top w:val="none" w:sz="0" w:space="0" w:color="auto"/>
        <w:left w:val="none" w:sz="0" w:space="0" w:color="auto"/>
        <w:bottom w:val="none" w:sz="0" w:space="0" w:color="auto"/>
        <w:right w:val="none" w:sz="0" w:space="0" w:color="auto"/>
      </w:divBdr>
    </w:div>
    <w:div w:id="1752659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rsimiz.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dersimiz.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44C830-61E5-43C1-AE23-0055C11BF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5840</Words>
  <Characters>33288</Characters>
  <Application>Microsoft Office Word</Application>
  <DocSecurity>0</DocSecurity>
  <Lines>277</Lines>
  <Paragraphs>78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https://www.HangiSoru.com</vt:lpstr>
      <vt:lpstr/>
    </vt:vector>
  </TitlesOfParts>
  <Manager>https://www.HangiSoru.com</Manager>
  <Company/>
  <LinksUpToDate>false</LinksUpToDate>
  <CharactersWithSpaces>39050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Nilüfer Demir</cp:lastModifiedBy>
  <cp:revision>2</cp:revision>
  <dcterms:created xsi:type="dcterms:W3CDTF">2020-08-24T14:13:00Z</dcterms:created>
  <dcterms:modified xsi:type="dcterms:W3CDTF">2020-08-24T14:13:00Z</dcterms:modified>
  <cp:category>https://www.HangiSoru.com</cp:category>
</cp:coreProperties>
</file>