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F3F" w:rsidRDefault="008C5F3F">
      <w:pPr>
        <w:spacing w:line="1022" w:lineRule="exact"/>
        <w:ind w:left="248"/>
        <w:rPr>
          <w:rFonts w:ascii="Trebuchet MS" w:hAnsi="Trebuchet MS"/>
          <w:color w:val="8495AF"/>
          <w:w w:val="95"/>
          <w:sz w:val="96"/>
        </w:rPr>
      </w:pPr>
    </w:p>
    <w:p w:rsidR="008C5F3F" w:rsidRDefault="008C5F3F">
      <w:pPr>
        <w:spacing w:line="1022" w:lineRule="exact"/>
        <w:ind w:left="248"/>
        <w:rPr>
          <w:rFonts w:ascii="Trebuchet MS" w:hAnsi="Trebuchet MS"/>
          <w:color w:val="8495AF"/>
          <w:w w:val="95"/>
          <w:sz w:val="96"/>
        </w:rPr>
      </w:pPr>
    </w:p>
    <w:p w:rsidR="008C5F3F" w:rsidRDefault="008C5F3F">
      <w:pPr>
        <w:spacing w:line="1022" w:lineRule="exact"/>
        <w:ind w:left="248"/>
        <w:rPr>
          <w:rFonts w:ascii="Trebuchet MS" w:hAnsi="Trebuchet MS"/>
          <w:color w:val="8495AF"/>
          <w:w w:val="95"/>
          <w:sz w:val="96"/>
        </w:rPr>
      </w:pPr>
    </w:p>
    <w:p w:rsidR="008C5F3F" w:rsidRDefault="008C5F3F">
      <w:pPr>
        <w:spacing w:line="1022" w:lineRule="exact"/>
        <w:ind w:left="248"/>
        <w:rPr>
          <w:rFonts w:ascii="Trebuchet MS" w:hAnsi="Trebuchet MS"/>
          <w:color w:val="8495AF"/>
          <w:w w:val="95"/>
          <w:sz w:val="96"/>
        </w:rPr>
      </w:pPr>
    </w:p>
    <w:p w:rsidR="008C5F3F" w:rsidRDefault="008C5F3F">
      <w:pPr>
        <w:spacing w:line="1022" w:lineRule="exact"/>
        <w:ind w:left="248"/>
        <w:rPr>
          <w:rFonts w:ascii="Trebuchet MS" w:hAnsi="Trebuchet MS"/>
          <w:color w:val="8495AF"/>
          <w:w w:val="95"/>
          <w:sz w:val="96"/>
        </w:rPr>
      </w:pPr>
    </w:p>
    <w:p w:rsidR="00A13CB1" w:rsidRPr="008C5F3F" w:rsidRDefault="00017686">
      <w:pPr>
        <w:spacing w:line="1022" w:lineRule="exact"/>
        <w:ind w:left="248"/>
        <w:rPr>
          <w:rFonts w:ascii="Trebuchet MS" w:hAnsi="Trebuchet MS"/>
          <w:i/>
          <w:sz w:val="96"/>
          <w:u w:val="single"/>
        </w:rPr>
      </w:pPr>
      <w:r w:rsidRPr="008C5F3F">
        <w:rPr>
          <w:rFonts w:ascii="Trebuchet MS" w:hAnsi="Trebuchet MS"/>
          <w:i/>
          <w:w w:val="95"/>
          <w:sz w:val="96"/>
          <w:u w:val="single"/>
        </w:rPr>
        <w:t>ÜLKELER</w:t>
      </w:r>
      <w:r w:rsidRPr="008C5F3F">
        <w:rPr>
          <w:rFonts w:ascii="Trebuchet MS" w:hAnsi="Trebuchet MS"/>
          <w:i/>
          <w:spacing w:val="-159"/>
          <w:w w:val="95"/>
          <w:sz w:val="96"/>
          <w:u w:val="single"/>
        </w:rPr>
        <w:t xml:space="preserve"> </w:t>
      </w:r>
      <w:r w:rsidRPr="008C5F3F">
        <w:rPr>
          <w:rFonts w:ascii="Trebuchet MS" w:hAnsi="Trebuchet MS"/>
          <w:i/>
          <w:w w:val="95"/>
          <w:sz w:val="96"/>
          <w:u w:val="single"/>
        </w:rPr>
        <w:t>COĞRAFYASI</w:t>
      </w: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pPr>
        <w:pStyle w:val="GvdeMetni"/>
        <w:rPr>
          <w:rFonts w:ascii="Trebuchet MS"/>
          <w:sz w:val="20"/>
        </w:rPr>
      </w:pPr>
    </w:p>
    <w:p w:rsidR="00A13CB1" w:rsidRDefault="00A13CB1" w:rsidP="008C5F3F">
      <w:pPr>
        <w:rPr>
          <w:rFonts w:ascii="Trebuchet MS" w:hAnsi="Trebuchet MS"/>
          <w:sz w:val="36"/>
        </w:rPr>
        <w:sectPr w:rsidR="00A13CB1">
          <w:type w:val="continuous"/>
          <w:pgSz w:w="11910" w:h="16840"/>
          <w:pgMar w:top="1580" w:right="1300" w:bottom="280" w:left="1300" w:header="708" w:footer="708" w:gutter="0"/>
          <w:cols w:space="708"/>
        </w:sectPr>
      </w:pPr>
    </w:p>
    <w:p w:rsidR="00A13CB1" w:rsidRDefault="00017686" w:rsidP="008C5F3F">
      <w:pPr>
        <w:pStyle w:val="Heading1"/>
        <w:ind w:left="0"/>
      </w:pPr>
      <w:r>
        <w:lastRenderedPageBreak/>
        <w:t>AVRUPA</w:t>
      </w:r>
    </w:p>
    <w:p w:rsidR="00A13CB1" w:rsidRDefault="00017686">
      <w:pPr>
        <w:pStyle w:val="GvdeMetni"/>
        <w:spacing w:before="20" w:line="259" w:lineRule="auto"/>
        <w:ind w:left="476" w:right="116"/>
        <w:jc w:val="both"/>
      </w:pPr>
      <w:r>
        <w:t>Avrasya</w:t>
      </w:r>
      <w:r>
        <w:rPr>
          <w:spacing w:val="-9"/>
        </w:rPr>
        <w:t xml:space="preserve"> </w:t>
      </w:r>
      <w:r>
        <w:t>olarak</w:t>
      </w:r>
      <w:r>
        <w:rPr>
          <w:spacing w:val="-6"/>
        </w:rPr>
        <w:t xml:space="preserve"> </w:t>
      </w:r>
      <w:r>
        <w:t>bilinen</w:t>
      </w:r>
      <w:r>
        <w:rPr>
          <w:spacing w:val="-9"/>
        </w:rPr>
        <w:t xml:space="preserve"> </w:t>
      </w:r>
      <w:r>
        <w:t>eski</w:t>
      </w:r>
      <w:r>
        <w:rPr>
          <w:spacing w:val="-8"/>
        </w:rPr>
        <w:t xml:space="preserve"> </w:t>
      </w:r>
      <w:r>
        <w:t>dünya</w:t>
      </w:r>
      <w:r>
        <w:rPr>
          <w:spacing w:val="-6"/>
        </w:rPr>
        <w:t xml:space="preserve"> </w:t>
      </w:r>
      <w:r>
        <w:t>kıtasının</w:t>
      </w:r>
      <w:r>
        <w:rPr>
          <w:spacing w:val="-8"/>
        </w:rPr>
        <w:t xml:space="preserve"> </w:t>
      </w:r>
      <w:r>
        <w:t>batısındaki</w:t>
      </w:r>
      <w:r>
        <w:rPr>
          <w:spacing w:val="-8"/>
        </w:rPr>
        <w:t xml:space="preserve"> </w:t>
      </w:r>
      <w:r>
        <w:t>büyük</w:t>
      </w:r>
      <w:r>
        <w:rPr>
          <w:spacing w:val="-1"/>
        </w:rPr>
        <w:t xml:space="preserve"> </w:t>
      </w:r>
      <w:r>
        <w:t>yarımada</w:t>
      </w:r>
      <w:r>
        <w:rPr>
          <w:spacing w:val="-9"/>
        </w:rPr>
        <w:t xml:space="preserve"> </w:t>
      </w:r>
      <w:r>
        <w:t>olan</w:t>
      </w:r>
      <w:r>
        <w:rPr>
          <w:spacing w:val="-8"/>
        </w:rPr>
        <w:t xml:space="preserve"> </w:t>
      </w:r>
      <w:r>
        <w:t>Avrupa,</w:t>
      </w:r>
      <w:r>
        <w:rPr>
          <w:spacing w:val="-7"/>
        </w:rPr>
        <w:t xml:space="preserve"> </w:t>
      </w:r>
      <w:r>
        <w:t>Sami dillerde</w:t>
      </w:r>
      <w:r>
        <w:rPr>
          <w:spacing w:val="-16"/>
        </w:rPr>
        <w:t xml:space="preserve"> </w:t>
      </w:r>
      <w:r>
        <w:t>(Erep-</w:t>
      </w:r>
      <w:r>
        <w:rPr>
          <w:spacing w:val="-14"/>
        </w:rPr>
        <w:t xml:space="preserve"> </w:t>
      </w:r>
      <w:r>
        <w:t>Irib)</w:t>
      </w:r>
      <w:r>
        <w:rPr>
          <w:spacing w:val="-15"/>
        </w:rPr>
        <w:t xml:space="preserve"> </w:t>
      </w:r>
      <w:r>
        <w:t>Güneşin</w:t>
      </w:r>
      <w:r>
        <w:rPr>
          <w:spacing w:val="-15"/>
        </w:rPr>
        <w:t xml:space="preserve"> </w:t>
      </w:r>
      <w:r>
        <w:t>battığı</w:t>
      </w:r>
      <w:r>
        <w:rPr>
          <w:spacing w:val="-14"/>
        </w:rPr>
        <w:t xml:space="preserve"> </w:t>
      </w:r>
      <w:r>
        <w:t>taraf</w:t>
      </w:r>
      <w:r>
        <w:rPr>
          <w:spacing w:val="-16"/>
        </w:rPr>
        <w:t xml:space="preserve"> </w:t>
      </w:r>
      <w:r>
        <w:t>anlamına</w:t>
      </w:r>
      <w:r>
        <w:rPr>
          <w:spacing w:val="-11"/>
        </w:rPr>
        <w:t xml:space="preserve"> </w:t>
      </w:r>
      <w:r>
        <w:t>gelir.</w:t>
      </w:r>
      <w:r>
        <w:rPr>
          <w:spacing w:val="-14"/>
        </w:rPr>
        <w:t xml:space="preserve"> </w:t>
      </w:r>
      <w:r>
        <w:t>Bu</w:t>
      </w:r>
      <w:r>
        <w:rPr>
          <w:spacing w:val="-14"/>
        </w:rPr>
        <w:t xml:space="preserve"> </w:t>
      </w:r>
      <w:r>
        <w:t>ad,</w:t>
      </w:r>
      <w:r>
        <w:rPr>
          <w:spacing w:val="-15"/>
        </w:rPr>
        <w:t xml:space="preserve"> </w:t>
      </w:r>
      <w:r>
        <w:t>Yunancada</w:t>
      </w:r>
      <w:r>
        <w:rPr>
          <w:spacing w:val="-13"/>
        </w:rPr>
        <w:t xml:space="preserve"> </w:t>
      </w:r>
      <w:r>
        <w:t>“Europa”</w:t>
      </w:r>
      <w:r>
        <w:rPr>
          <w:spacing w:val="-16"/>
        </w:rPr>
        <w:t xml:space="preserve"> </w:t>
      </w:r>
      <w:r>
        <w:t>olmuş ve Ege denizine göre batıda bulunan ülkelere bu ad</w:t>
      </w:r>
      <w:r>
        <w:rPr>
          <w:spacing w:val="-7"/>
        </w:rPr>
        <w:t xml:space="preserve"> </w:t>
      </w:r>
      <w:r>
        <w:t>verilmiştir.</w:t>
      </w:r>
    </w:p>
    <w:p w:rsidR="00A13CB1" w:rsidRDefault="00017686">
      <w:pPr>
        <w:pStyle w:val="GvdeMetni"/>
        <w:spacing w:line="259" w:lineRule="auto"/>
        <w:ind w:left="476" w:right="114"/>
        <w:jc w:val="both"/>
      </w:pPr>
      <w:r>
        <w:t>Kapladığı alan yönünden Okyanusya'dan sonra en küçük 2. kıta olan Avrupa; batıda Atlas Okyanusu, kuzeyde Kuzey Buz denizi ve Atlas Okyanusu, güneyde Akdeniz ve doğuda Asya kıtası ile çevrilidir.</w:t>
      </w:r>
    </w:p>
    <w:p w:rsidR="00A13CB1" w:rsidRDefault="00017686">
      <w:pPr>
        <w:pStyle w:val="GvdeMetni"/>
        <w:spacing w:line="259" w:lineRule="auto"/>
        <w:ind w:left="476" w:right="121" w:firstLine="60"/>
        <w:jc w:val="both"/>
      </w:pPr>
      <w:r>
        <w:t>Avrupa kıtası güneyde Afrika kıtasına oldukça yaklaşır (Cebelitarık boğazı 14 km). Güneydoğuda</w:t>
      </w:r>
      <w:r>
        <w:rPr>
          <w:spacing w:val="-8"/>
        </w:rPr>
        <w:t xml:space="preserve"> </w:t>
      </w:r>
      <w:r>
        <w:t>ise</w:t>
      </w:r>
      <w:r>
        <w:rPr>
          <w:spacing w:val="-7"/>
        </w:rPr>
        <w:t xml:space="preserve"> </w:t>
      </w:r>
      <w:r>
        <w:t>Asya</w:t>
      </w:r>
      <w:r>
        <w:rPr>
          <w:spacing w:val="-8"/>
        </w:rPr>
        <w:t xml:space="preserve"> </w:t>
      </w:r>
      <w:r>
        <w:t>ile</w:t>
      </w:r>
      <w:r>
        <w:rPr>
          <w:spacing w:val="-8"/>
        </w:rPr>
        <w:t xml:space="preserve"> </w:t>
      </w:r>
      <w:r>
        <w:t>hemen</w:t>
      </w:r>
      <w:r>
        <w:rPr>
          <w:spacing w:val="-7"/>
        </w:rPr>
        <w:t xml:space="preserve"> </w:t>
      </w:r>
      <w:r>
        <w:t>hemen</w:t>
      </w:r>
      <w:r>
        <w:rPr>
          <w:spacing w:val="-8"/>
        </w:rPr>
        <w:t xml:space="preserve"> </w:t>
      </w:r>
      <w:r>
        <w:t>bitişir</w:t>
      </w:r>
      <w:r>
        <w:rPr>
          <w:spacing w:val="-8"/>
        </w:rPr>
        <w:t xml:space="preserve"> </w:t>
      </w:r>
      <w:r>
        <w:t>(İstanbul</w:t>
      </w:r>
      <w:r>
        <w:rPr>
          <w:spacing w:val="-7"/>
        </w:rPr>
        <w:t xml:space="preserve"> </w:t>
      </w:r>
      <w:r>
        <w:t>boğazı</w:t>
      </w:r>
      <w:r>
        <w:rPr>
          <w:spacing w:val="-6"/>
        </w:rPr>
        <w:t xml:space="preserve"> </w:t>
      </w:r>
      <w:r>
        <w:t>0,7</w:t>
      </w:r>
      <w:r>
        <w:rPr>
          <w:spacing w:val="-7"/>
        </w:rPr>
        <w:t xml:space="preserve"> </w:t>
      </w:r>
      <w:r>
        <w:t>km.,</w:t>
      </w:r>
      <w:r>
        <w:rPr>
          <w:spacing w:val="-7"/>
        </w:rPr>
        <w:t xml:space="preserve"> </w:t>
      </w:r>
      <w:r>
        <w:t>Çanakkale</w:t>
      </w:r>
      <w:r>
        <w:rPr>
          <w:spacing w:val="-8"/>
        </w:rPr>
        <w:t xml:space="preserve"> </w:t>
      </w:r>
      <w:r>
        <w:t>boğazı 1,3 km.).</w:t>
      </w:r>
    </w:p>
    <w:p w:rsidR="00A13CB1" w:rsidRDefault="00A13CB1">
      <w:pPr>
        <w:pStyle w:val="GvdeMetni"/>
        <w:rPr>
          <w:sz w:val="26"/>
        </w:rPr>
      </w:pPr>
    </w:p>
    <w:p w:rsidR="00A13CB1" w:rsidRDefault="00A13CB1">
      <w:pPr>
        <w:pStyle w:val="GvdeMetni"/>
        <w:spacing w:before="8"/>
        <w:rPr>
          <w:sz w:val="25"/>
        </w:rPr>
      </w:pPr>
    </w:p>
    <w:p w:rsidR="00A13CB1" w:rsidRDefault="00017686">
      <w:pPr>
        <w:pStyle w:val="GvdeMetni"/>
        <w:spacing w:line="259" w:lineRule="auto"/>
        <w:ind w:left="476" w:right="121"/>
        <w:jc w:val="both"/>
      </w:pPr>
      <w:r>
        <w:t>Avrupa'nın uç noktaları; kuzeyde Kuzey burnu (71° 10' k. e), güneyde Mora'nın Matapan burnu (36° 23' k.e), Batıda Rocca (Portekiz) burnu (9° 29' b.b), doğuda Ural Dağları’dır (60° d.b). Rocca Burnu ile Ural dağları arasındaki uzaklık 5500 km, Kuzey burnu ile Matapan burnu arasındaki genişlik 3800 km'dir.</w:t>
      </w:r>
    </w:p>
    <w:p w:rsidR="00A13CB1" w:rsidRDefault="00017686">
      <w:pPr>
        <w:pStyle w:val="GvdeMetni"/>
        <w:spacing w:line="259" w:lineRule="auto"/>
        <w:ind w:left="476" w:right="123"/>
        <w:jc w:val="both"/>
      </w:pPr>
      <w:r>
        <w:t>Öteden beri büyük krallık ve imparatorluklara beşiklik yapan kıta, sanayi devriminden sonra da gelişmişliğini korumuş ve diğer kıtalara göre sanayileşmesini kısa sürede tamamlamıştır.</w:t>
      </w:r>
    </w:p>
    <w:p w:rsidR="00A13CB1" w:rsidRDefault="00017686">
      <w:pPr>
        <w:pStyle w:val="GvdeMetni"/>
        <w:spacing w:line="259" w:lineRule="auto"/>
        <w:ind w:left="476" w:right="115"/>
        <w:jc w:val="both"/>
      </w:pPr>
      <w:r>
        <w:t>Avrupa'nın önemi; konumu, yüz ölçümü, doğal kaynakları, nüfusu ve fiziki</w:t>
      </w:r>
      <w:r>
        <w:rPr>
          <w:spacing w:val="-42"/>
        </w:rPr>
        <w:t xml:space="preserve"> </w:t>
      </w:r>
      <w:r>
        <w:t>özelliklerinden değil, sahip olduğu nitelikli insan kaynağından ileri</w:t>
      </w:r>
      <w:r>
        <w:rPr>
          <w:spacing w:val="-3"/>
        </w:rPr>
        <w:t xml:space="preserve"> </w:t>
      </w:r>
      <w:r>
        <w:t>gelmektedir.</w:t>
      </w:r>
    </w:p>
    <w:p w:rsidR="00A13CB1" w:rsidRDefault="00017686">
      <w:pPr>
        <w:pStyle w:val="GvdeMetni"/>
        <w:spacing w:line="259" w:lineRule="auto"/>
        <w:ind w:left="476" w:right="121"/>
        <w:jc w:val="both"/>
      </w:pPr>
      <w:r>
        <w:t>İyi eğitilmiş insanlardan oluşan nüfus, bilim ve teknolojide göstermiş olduğu ilerlemeler sayesinde, ekonomik yönden de gelişmiş ve yüksek bir hayat seviyesine ulaşmıştır.</w:t>
      </w:r>
    </w:p>
    <w:p w:rsidR="00A13CB1" w:rsidRDefault="00A13CB1">
      <w:pPr>
        <w:pStyle w:val="GvdeMetni"/>
        <w:spacing w:before="7"/>
        <w:rPr>
          <w:sz w:val="25"/>
        </w:rPr>
      </w:pPr>
    </w:p>
    <w:p w:rsidR="00A13CB1" w:rsidRDefault="00017686">
      <w:pPr>
        <w:pStyle w:val="GvdeMetni"/>
        <w:spacing w:before="1" w:line="259" w:lineRule="auto"/>
        <w:ind w:left="476" w:right="120"/>
        <w:jc w:val="both"/>
      </w:pPr>
      <w:r>
        <w:t>Doğal kaynakları az olan Avrupa, gelişmesini insan kaynağının niteliklerine borçludur. Günümüzde dünyanın en büyük güç odağı olan ABD'nin halkı da büyük oranda Avrupa kökenlidir.</w:t>
      </w:r>
    </w:p>
    <w:p w:rsidR="00A13CB1" w:rsidRDefault="00017686">
      <w:pPr>
        <w:pStyle w:val="GvdeMetni"/>
        <w:spacing w:line="259" w:lineRule="auto"/>
        <w:ind w:left="476" w:right="116"/>
        <w:jc w:val="both"/>
      </w:pPr>
      <w:r>
        <w:t>Ayrıca bilimsel ve teknolojik gelişmelerin kilometre taşları olan önemli buluşların çoğu Avrupalılar tarafından gerçekleştirilmiştir. Avrupa ülkelerinin birleşmesini amaçlayan ve bu yolda önemli aşamalar gerçekleştiren Avrupa Birliği, Avrupa'nın dünyadaki gücünü ve önemini daha da artırmaktadır.</w:t>
      </w:r>
    </w:p>
    <w:p w:rsidR="00A13CB1" w:rsidRDefault="00017686">
      <w:pPr>
        <w:pStyle w:val="GvdeMetni"/>
        <w:spacing w:line="259" w:lineRule="auto"/>
        <w:ind w:left="476" w:right="116"/>
        <w:jc w:val="both"/>
      </w:pPr>
      <w:r>
        <w:t>1990’a</w:t>
      </w:r>
      <w:r>
        <w:rPr>
          <w:spacing w:val="-8"/>
        </w:rPr>
        <w:t xml:space="preserve"> </w:t>
      </w:r>
      <w:r>
        <w:t>kadar</w:t>
      </w:r>
      <w:r>
        <w:rPr>
          <w:spacing w:val="-5"/>
        </w:rPr>
        <w:t xml:space="preserve"> </w:t>
      </w:r>
      <w:r>
        <w:t>Avrupa'da</w:t>
      </w:r>
      <w:r>
        <w:rPr>
          <w:spacing w:val="-7"/>
        </w:rPr>
        <w:t xml:space="preserve"> </w:t>
      </w:r>
      <w:r>
        <w:t>farklı</w:t>
      </w:r>
      <w:r>
        <w:rPr>
          <w:spacing w:val="-6"/>
        </w:rPr>
        <w:t xml:space="preserve"> </w:t>
      </w:r>
      <w:r>
        <w:t>siyasal</w:t>
      </w:r>
      <w:r>
        <w:rPr>
          <w:spacing w:val="-6"/>
        </w:rPr>
        <w:t xml:space="preserve"> </w:t>
      </w:r>
      <w:r>
        <w:t>ve</w:t>
      </w:r>
      <w:r>
        <w:rPr>
          <w:spacing w:val="-5"/>
        </w:rPr>
        <w:t xml:space="preserve"> </w:t>
      </w:r>
      <w:r>
        <w:t>ekonomik</w:t>
      </w:r>
      <w:r>
        <w:rPr>
          <w:spacing w:val="-4"/>
        </w:rPr>
        <w:t xml:space="preserve"> </w:t>
      </w:r>
      <w:r>
        <w:t>sistemler</w:t>
      </w:r>
      <w:r>
        <w:rPr>
          <w:spacing w:val="-7"/>
        </w:rPr>
        <w:t xml:space="preserve"> </w:t>
      </w:r>
      <w:r>
        <w:t>ve</w:t>
      </w:r>
      <w:r>
        <w:rPr>
          <w:spacing w:val="-7"/>
        </w:rPr>
        <w:t xml:space="preserve"> </w:t>
      </w:r>
      <w:r>
        <w:t>bunları</w:t>
      </w:r>
      <w:r>
        <w:rPr>
          <w:spacing w:val="-7"/>
        </w:rPr>
        <w:t xml:space="preserve"> </w:t>
      </w:r>
      <w:r>
        <w:t>temsil</w:t>
      </w:r>
      <w:r>
        <w:rPr>
          <w:spacing w:val="-6"/>
        </w:rPr>
        <w:t xml:space="preserve"> </w:t>
      </w:r>
      <w:r>
        <w:t>eden</w:t>
      </w:r>
      <w:r>
        <w:rPr>
          <w:spacing w:val="-6"/>
        </w:rPr>
        <w:t xml:space="preserve"> </w:t>
      </w:r>
      <w:r>
        <w:t>bloklar mevcuttu. Bunlardan biri, şimdi de mevcut olan çok partili demokratik sistemi ve serbest pazar</w:t>
      </w:r>
      <w:r>
        <w:rPr>
          <w:spacing w:val="-6"/>
        </w:rPr>
        <w:t xml:space="preserve"> </w:t>
      </w:r>
      <w:r>
        <w:t>ekonomisini</w:t>
      </w:r>
      <w:r>
        <w:rPr>
          <w:spacing w:val="-5"/>
        </w:rPr>
        <w:t xml:space="preserve"> </w:t>
      </w:r>
      <w:r>
        <w:t>uygulayan</w:t>
      </w:r>
      <w:r>
        <w:rPr>
          <w:spacing w:val="-2"/>
        </w:rPr>
        <w:t xml:space="preserve"> </w:t>
      </w:r>
      <w:r>
        <w:t>Batı</w:t>
      </w:r>
      <w:r>
        <w:rPr>
          <w:spacing w:val="-4"/>
        </w:rPr>
        <w:t xml:space="preserve"> </w:t>
      </w:r>
      <w:r>
        <w:t>bloğu,</w:t>
      </w:r>
      <w:r>
        <w:rPr>
          <w:spacing w:val="-5"/>
        </w:rPr>
        <w:t xml:space="preserve"> </w:t>
      </w:r>
      <w:r>
        <w:t>diğeri</w:t>
      </w:r>
      <w:r>
        <w:rPr>
          <w:spacing w:val="-5"/>
        </w:rPr>
        <w:t xml:space="preserve"> </w:t>
      </w:r>
      <w:r>
        <w:t>ise</w:t>
      </w:r>
      <w:r>
        <w:rPr>
          <w:spacing w:val="-6"/>
        </w:rPr>
        <w:t xml:space="preserve"> </w:t>
      </w:r>
      <w:r>
        <w:t>tek</w:t>
      </w:r>
      <w:r>
        <w:rPr>
          <w:spacing w:val="-5"/>
        </w:rPr>
        <w:t xml:space="preserve"> </w:t>
      </w:r>
      <w:r>
        <w:t>partili</w:t>
      </w:r>
      <w:r>
        <w:rPr>
          <w:spacing w:val="-4"/>
        </w:rPr>
        <w:t xml:space="preserve"> </w:t>
      </w:r>
      <w:r>
        <w:t>sosyalist</w:t>
      </w:r>
      <w:r>
        <w:rPr>
          <w:spacing w:val="-4"/>
        </w:rPr>
        <w:t xml:space="preserve"> </w:t>
      </w:r>
      <w:r>
        <w:t>siyasal</w:t>
      </w:r>
      <w:r>
        <w:rPr>
          <w:spacing w:val="-4"/>
        </w:rPr>
        <w:t xml:space="preserve"> </w:t>
      </w:r>
      <w:r>
        <w:t>sistemle</w:t>
      </w:r>
      <w:r>
        <w:rPr>
          <w:spacing w:val="-5"/>
        </w:rPr>
        <w:t xml:space="preserve"> </w:t>
      </w:r>
      <w:r>
        <w:t>sıkı bir devletçi ekonomiyi uygulayan Doğu bloğuydu. Ancak Doğu bloğunun lideri SSCB'nin ekonomik ve siyasal sisteminin iflas etmesiyle doğu bloğu</w:t>
      </w:r>
      <w:r>
        <w:rPr>
          <w:spacing w:val="-5"/>
        </w:rPr>
        <w:t xml:space="preserve"> </w:t>
      </w:r>
      <w:r>
        <w:t>çökmüştür.</w:t>
      </w:r>
    </w:p>
    <w:p w:rsidR="00A13CB1" w:rsidRDefault="00A13CB1">
      <w:pPr>
        <w:pStyle w:val="GvdeMetni"/>
        <w:spacing w:before="7"/>
        <w:rPr>
          <w:sz w:val="25"/>
        </w:rPr>
      </w:pPr>
    </w:p>
    <w:p w:rsidR="00A13CB1" w:rsidRDefault="00017686">
      <w:pPr>
        <w:pStyle w:val="GvdeMetni"/>
        <w:spacing w:line="259" w:lineRule="auto"/>
        <w:ind w:left="476" w:right="119"/>
        <w:jc w:val="both"/>
      </w:pPr>
      <w:r>
        <w:t>Eski Doğu Bloğu ülkeleri, ekonomik ve siyasal sistem olarak Batı Bloğuna yakınlaşma yolunda önemli adımlar atmışlardır. Çok partili demokratik sisteme ve serbest pazar ekonomisine geçiş tamamlanmak üzeredir. Avrupa Birliği'ne yapılan başvurular olumlu karşılanmış ve başvuran ülkeler ile AB arasında uyum çalışmaları sürdürülmektedir.</w:t>
      </w:r>
    </w:p>
    <w:p w:rsidR="00A13CB1" w:rsidRDefault="00017686">
      <w:pPr>
        <w:pStyle w:val="GvdeMetni"/>
        <w:spacing w:line="259" w:lineRule="auto"/>
        <w:ind w:left="476" w:right="116"/>
        <w:jc w:val="both"/>
      </w:pPr>
      <w:r>
        <w:t>Doğu Blok'unun askeri örgütü olan COMECON dağılmış ve eski doğu bloğu ülkeleri, Batı Avrupa'nın askeri örgütü olan NATO'ya girmek için başvuruda bulunmuşlar ve bu konuda önemli gelişmeler sağlanmıştır. Böylece Avrupa'da 1990 öncesinin askeri, ekonomik ve siyasi kutuplaşması önemli ölçüde ortadan kalkmıştır.</w:t>
      </w:r>
    </w:p>
    <w:p w:rsidR="00A13CB1" w:rsidRDefault="00A13CB1">
      <w:pPr>
        <w:pStyle w:val="GvdeMetni"/>
        <w:spacing w:before="9"/>
        <w:rPr>
          <w:sz w:val="25"/>
        </w:rPr>
      </w:pPr>
    </w:p>
    <w:p w:rsidR="00A13CB1" w:rsidRDefault="00017686">
      <w:pPr>
        <w:pStyle w:val="GvdeMetni"/>
        <w:ind w:left="476"/>
        <w:jc w:val="both"/>
      </w:pPr>
      <w:r>
        <w:t>Avrupa ülkeleri coğrafi konumları,</w:t>
      </w:r>
    </w:p>
    <w:p w:rsidR="00A13CB1" w:rsidRDefault="00A13CB1">
      <w:pPr>
        <w:jc w:val="both"/>
        <w:sectPr w:rsidR="00A13CB1">
          <w:footerReference w:type="default" r:id="rId7"/>
          <w:pgSz w:w="11910" w:h="16840"/>
          <w:pgMar w:top="1320" w:right="1300" w:bottom="1200" w:left="1300" w:header="0" w:footer="1002" w:gutter="0"/>
          <w:pgNumType w:start="1"/>
          <w:cols w:space="708"/>
        </w:sectPr>
      </w:pPr>
    </w:p>
    <w:p w:rsidR="00A13CB1" w:rsidRDefault="00017686">
      <w:pPr>
        <w:pStyle w:val="GvdeMetni"/>
        <w:spacing w:before="72" w:line="259" w:lineRule="auto"/>
        <w:ind w:left="476" w:right="3275"/>
      </w:pPr>
      <w:r>
        <w:lastRenderedPageBreak/>
        <w:t>yani bulundukları yer ve ekonomik gelişmişlik açısından; Batı Avrupa ülkeleri (İngiltere, Almanya, Fransa…) Kuzey Avrupa Ülkeleri (İskandinavya ve Baltık ülkeleri), Akdeniz ülkeleri (İspanya, İtalya…)</w:t>
      </w:r>
    </w:p>
    <w:p w:rsidR="00A13CB1" w:rsidRDefault="00017686">
      <w:pPr>
        <w:pStyle w:val="GvdeMetni"/>
        <w:spacing w:before="1" w:line="259" w:lineRule="auto"/>
        <w:ind w:left="476" w:right="3195"/>
      </w:pPr>
      <w:r>
        <w:t>Orta Avrupa ülkeleri (Avusturya, Macaristan Çek Cum…) Doğu Avrupa ülkeleri (Ukrayna, Rusya Federasyonu…)</w:t>
      </w:r>
    </w:p>
    <w:p w:rsidR="00A13CB1" w:rsidRDefault="00017686">
      <w:pPr>
        <w:pStyle w:val="GvdeMetni"/>
        <w:spacing w:line="275" w:lineRule="exact"/>
        <w:ind w:left="476"/>
      </w:pPr>
      <w:r>
        <w:t>Balkan Ülkeleri (Bulgaristan, Romanya, Yunanistan…</w:t>
      </w:r>
    </w:p>
    <w:p w:rsidR="00A13CB1" w:rsidRDefault="00017686">
      <w:pPr>
        <w:pStyle w:val="GvdeMetni"/>
        <w:spacing w:before="21"/>
        <w:ind w:left="2156"/>
      </w:pPr>
      <w:r>
        <w:t>gibi guruplara ayrılmaktadır.</w:t>
      </w:r>
    </w:p>
    <w:p w:rsidR="00A13CB1" w:rsidRDefault="00A13CB1">
      <w:pPr>
        <w:pStyle w:val="GvdeMetni"/>
        <w:rPr>
          <w:sz w:val="26"/>
        </w:rPr>
      </w:pPr>
    </w:p>
    <w:p w:rsidR="00A13CB1" w:rsidRDefault="00A13CB1">
      <w:pPr>
        <w:pStyle w:val="GvdeMetni"/>
        <w:spacing w:before="7"/>
        <w:rPr>
          <w:sz w:val="27"/>
        </w:rPr>
      </w:pPr>
    </w:p>
    <w:p w:rsidR="00A13CB1" w:rsidRDefault="00017686">
      <w:pPr>
        <w:pStyle w:val="GvdeMetni"/>
        <w:spacing w:before="1"/>
        <w:ind w:left="476"/>
      </w:pPr>
      <w:r>
        <w:t>Avrupa'nın genel coğrafî özellikleri:</w:t>
      </w:r>
    </w:p>
    <w:p w:rsidR="00A13CB1" w:rsidRDefault="00017686">
      <w:pPr>
        <w:pStyle w:val="ListeParagraf"/>
        <w:numPr>
          <w:ilvl w:val="0"/>
          <w:numId w:val="7"/>
        </w:numPr>
        <w:tabs>
          <w:tab w:val="left" w:pos="658"/>
        </w:tabs>
        <w:spacing w:before="21" w:line="261" w:lineRule="auto"/>
        <w:ind w:right="121" w:firstLine="0"/>
        <w:rPr>
          <w:sz w:val="24"/>
        </w:rPr>
      </w:pPr>
      <w:r>
        <w:rPr>
          <w:sz w:val="24"/>
        </w:rPr>
        <w:t>Avrupa pek çok alanda öncülüklere sahiptir. Özellikle demokrasi, sanayi ve bilimsel gelişmeler açıdan dünyayı etkileyen devrimleri</w:t>
      </w:r>
      <w:r>
        <w:rPr>
          <w:spacing w:val="-1"/>
          <w:sz w:val="24"/>
        </w:rPr>
        <w:t xml:space="preserve"> </w:t>
      </w:r>
      <w:r>
        <w:rPr>
          <w:sz w:val="24"/>
        </w:rPr>
        <w:t>gerçekleştirmiştir.</w:t>
      </w:r>
    </w:p>
    <w:p w:rsidR="00A13CB1" w:rsidRDefault="00017686">
      <w:pPr>
        <w:pStyle w:val="ListeParagraf"/>
        <w:numPr>
          <w:ilvl w:val="0"/>
          <w:numId w:val="7"/>
        </w:numPr>
        <w:tabs>
          <w:tab w:val="left" w:pos="710"/>
        </w:tabs>
        <w:spacing w:line="259" w:lineRule="auto"/>
        <w:ind w:right="117" w:firstLine="0"/>
        <w:rPr>
          <w:sz w:val="24"/>
        </w:rPr>
      </w:pPr>
      <w:r>
        <w:rPr>
          <w:sz w:val="24"/>
        </w:rPr>
        <w:t>Nüfus</w:t>
      </w:r>
      <w:r>
        <w:rPr>
          <w:spacing w:val="-9"/>
          <w:sz w:val="24"/>
        </w:rPr>
        <w:t xml:space="preserve"> </w:t>
      </w:r>
      <w:r>
        <w:rPr>
          <w:sz w:val="24"/>
        </w:rPr>
        <w:t>yoğunluğunun</w:t>
      </w:r>
      <w:r>
        <w:rPr>
          <w:spacing w:val="-11"/>
          <w:sz w:val="24"/>
        </w:rPr>
        <w:t xml:space="preserve"> </w:t>
      </w:r>
      <w:r>
        <w:rPr>
          <w:sz w:val="24"/>
        </w:rPr>
        <w:t>fazla,</w:t>
      </w:r>
      <w:r>
        <w:rPr>
          <w:spacing w:val="-9"/>
          <w:sz w:val="24"/>
        </w:rPr>
        <w:t xml:space="preserve"> </w:t>
      </w:r>
      <w:r>
        <w:rPr>
          <w:sz w:val="24"/>
        </w:rPr>
        <w:t>yaşam</w:t>
      </w:r>
      <w:r>
        <w:rPr>
          <w:spacing w:val="-10"/>
          <w:sz w:val="24"/>
        </w:rPr>
        <w:t xml:space="preserve"> </w:t>
      </w:r>
      <w:r>
        <w:rPr>
          <w:sz w:val="24"/>
        </w:rPr>
        <w:t>seviyesinin</w:t>
      </w:r>
      <w:r>
        <w:rPr>
          <w:spacing w:val="-6"/>
          <w:sz w:val="24"/>
        </w:rPr>
        <w:t xml:space="preserve"> </w:t>
      </w:r>
      <w:r>
        <w:rPr>
          <w:sz w:val="24"/>
        </w:rPr>
        <w:t>yüksek</w:t>
      </w:r>
      <w:r>
        <w:rPr>
          <w:spacing w:val="-11"/>
          <w:sz w:val="24"/>
        </w:rPr>
        <w:t xml:space="preserve"> </w:t>
      </w:r>
      <w:r>
        <w:rPr>
          <w:sz w:val="24"/>
        </w:rPr>
        <w:t>olduğu</w:t>
      </w:r>
      <w:r>
        <w:rPr>
          <w:spacing w:val="-11"/>
          <w:sz w:val="24"/>
        </w:rPr>
        <w:t xml:space="preserve"> </w:t>
      </w:r>
      <w:r>
        <w:rPr>
          <w:sz w:val="24"/>
        </w:rPr>
        <w:t>bir</w:t>
      </w:r>
      <w:r>
        <w:rPr>
          <w:spacing w:val="-11"/>
          <w:sz w:val="24"/>
        </w:rPr>
        <w:t xml:space="preserve"> </w:t>
      </w:r>
      <w:r>
        <w:rPr>
          <w:sz w:val="24"/>
        </w:rPr>
        <w:t>kıtadır.</w:t>
      </w:r>
      <w:r>
        <w:rPr>
          <w:spacing w:val="-12"/>
          <w:sz w:val="24"/>
        </w:rPr>
        <w:t xml:space="preserve"> </w:t>
      </w:r>
      <w:r>
        <w:rPr>
          <w:sz w:val="24"/>
        </w:rPr>
        <w:t>Nüfus</w:t>
      </w:r>
      <w:r>
        <w:rPr>
          <w:spacing w:val="-10"/>
          <w:sz w:val="24"/>
        </w:rPr>
        <w:t xml:space="preserve"> </w:t>
      </w:r>
      <w:r>
        <w:rPr>
          <w:sz w:val="24"/>
        </w:rPr>
        <w:t>artışı</w:t>
      </w:r>
      <w:r>
        <w:rPr>
          <w:spacing w:val="-10"/>
          <w:sz w:val="24"/>
        </w:rPr>
        <w:t xml:space="preserve"> </w:t>
      </w:r>
      <w:r>
        <w:rPr>
          <w:sz w:val="24"/>
        </w:rPr>
        <w:t>çok azdır. Hatta bazı ülkelerde nüfus</w:t>
      </w:r>
      <w:r>
        <w:rPr>
          <w:spacing w:val="-4"/>
          <w:sz w:val="24"/>
        </w:rPr>
        <w:t xml:space="preserve"> </w:t>
      </w:r>
      <w:r>
        <w:rPr>
          <w:sz w:val="24"/>
        </w:rPr>
        <w:t>azalmaktadır.</w:t>
      </w:r>
    </w:p>
    <w:p w:rsidR="00A13CB1" w:rsidRDefault="00017686">
      <w:pPr>
        <w:pStyle w:val="ListeParagraf"/>
        <w:numPr>
          <w:ilvl w:val="0"/>
          <w:numId w:val="7"/>
        </w:numPr>
        <w:tabs>
          <w:tab w:val="left" w:pos="724"/>
        </w:tabs>
        <w:spacing w:line="259" w:lineRule="auto"/>
        <w:ind w:right="122" w:firstLine="0"/>
        <w:rPr>
          <w:sz w:val="24"/>
        </w:rPr>
      </w:pPr>
      <w:r>
        <w:rPr>
          <w:sz w:val="24"/>
        </w:rPr>
        <w:t>Avrupa, ihracat ve ithalatta önde gelir. Dünyada üretilen sanayi ürünlerinin üçte biri bu kıtaya aittir.</w:t>
      </w:r>
    </w:p>
    <w:p w:rsidR="00A13CB1" w:rsidRDefault="00017686">
      <w:pPr>
        <w:pStyle w:val="ListeParagraf"/>
        <w:numPr>
          <w:ilvl w:val="0"/>
          <w:numId w:val="7"/>
        </w:numPr>
        <w:tabs>
          <w:tab w:val="left" w:pos="734"/>
        </w:tabs>
        <w:spacing w:line="259" w:lineRule="auto"/>
        <w:ind w:right="124" w:firstLine="0"/>
        <w:rPr>
          <w:sz w:val="24"/>
        </w:rPr>
      </w:pPr>
      <w:r>
        <w:rPr>
          <w:sz w:val="24"/>
        </w:rPr>
        <w:t>Sanayileşmiş ülkelerin toplandığı bir kıtadır. Birleşik Krallık (İngiltere), Fransa, İtalya ve Almanya sanayileşme açısından ileri</w:t>
      </w:r>
      <w:r>
        <w:rPr>
          <w:spacing w:val="-3"/>
          <w:sz w:val="24"/>
        </w:rPr>
        <w:t xml:space="preserve"> </w:t>
      </w:r>
      <w:r>
        <w:rPr>
          <w:sz w:val="24"/>
        </w:rPr>
        <w:t>ülkelerdir.</w:t>
      </w:r>
    </w:p>
    <w:p w:rsidR="00A13CB1" w:rsidRDefault="00017686">
      <w:pPr>
        <w:pStyle w:val="ListeParagraf"/>
        <w:numPr>
          <w:ilvl w:val="0"/>
          <w:numId w:val="7"/>
        </w:numPr>
        <w:tabs>
          <w:tab w:val="left" w:pos="658"/>
        </w:tabs>
        <w:spacing w:line="259" w:lineRule="auto"/>
        <w:ind w:right="121" w:firstLine="0"/>
        <w:rPr>
          <w:sz w:val="24"/>
        </w:rPr>
      </w:pPr>
      <w:r>
        <w:rPr>
          <w:sz w:val="24"/>
        </w:rPr>
        <w:t>Avrupa'da 20'den fazla devlet vardır. Komşu ülkeler arasında dil ve ekonomik açıdan önemli farklar</w:t>
      </w:r>
      <w:r>
        <w:rPr>
          <w:spacing w:val="-1"/>
          <w:sz w:val="24"/>
        </w:rPr>
        <w:t xml:space="preserve"> </w:t>
      </w:r>
      <w:r>
        <w:rPr>
          <w:sz w:val="24"/>
        </w:rPr>
        <w:t>bulunur.</w:t>
      </w:r>
    </w:p>
    <w:p w:rsidR="00A13CB1" w:rsidRDefault="00A13CB1">
      <w:pPr>
        <w:pStyle w:val="GvdeMetni"/>
        <w:spacing w:before="3"/>
        <w:rPr>
          <w:sz w:val="25"/>
        </w:rPr>
      </w:pPr>
    </w:p>
    <w:p w:rsidR="00A13CB1" w:rsidRDefault="00017686">
      <w:pPr>
        <w:pStyle w:val="GvdeMetni"/>
        <w:ind w:left="476"/>
      </w:pPr>
      <w:r>
        <w:t>AVRUPA'NIN FİZİKİ ÖZELLİKLERİ</w:t>
      </w:r>
    </w:p>
    <w:p w:rsidR="00A13CB1" w:rsidRDefault="00017686">
      <w:pPr>
        <w:pStyle w:val="GvdeMetni"/>
        <w:spacing w:before="24" w:line="259" w:lineRule="auto"/>
        <w:ind w:left="476" w:right="117"/>
        <w:jc w:val="both"/>
      </w:pPr>
      <w:r>
        <w:t>Avrupa</w:t>
      </w:r>
      <w:r>
        <w:rPr>
          <w:spacing w:val="-13"/>
        </w:rPr>
        <w:t xml:space="preserve"> </w:t>
      </w:r>
      <w:r>
        <w:t>kıtasının</w:t>
      </w:r>
      <w:r>
        <w:rPr>
          <w:spacing w:val="-11"/>
        </w:rPr>
        <w:t xml:space="preserve"> </w:t>
      </w:r>
      <w:r>
        <w:t>ortalama</w:t>
      </w:r>
      <w:r>
        <w:rPr>
          <w:spacing w:val="-9"/>
        </w:rPr>
        <w:t xml:space="preserve"> </w:t>
      </w:r>
      <w:r>
        <w:t>yükseltisi</w:t>
      </w:r>
      <w:r>
        <w:rPr>
          <w:spacing w:val="-11"/>
        </w:rPr>
        <w:t xml:space="preserve"> </w:t>
      </w:r>
      <w:r>
        <w:t>330</w:t>
      </w:r>
      <w:r>
        <w:rPr>
          <w:spacing w:val="-11"/>
        </w:rPr>
        <w:t xml:space="preserve"> </w:t>
      </w:r>
      <w:r>
        <w:t>m.dir.</w:t>
      </w:r>
      <w:r>
        <w:rPr>
          <w:spacing w:val="-12"/>
        </w:rPr>
        <w:t xml:space="preserve"> </w:t>
      </w:r>
      <w:r>
        <w:t>Türkiye'nin</w:t>
      </w:r>
      <w:r>
        <w:rPr>
          <w:spacing w:val="-10"/>
        </w:rPr>
        <w:t xml:space="preserve"> </w:t>
      </w:r>
      <w:r>
        <w:t>1132</w:t>
      </w:r>
      <w:r>
        <w:rPr>
          <w:spacing w:val="-11"/>
        </w:rPr>
        <w:t xml:space="preserve"> </w:t>
      </w:r>
      <w:r>
        <w:t>Asya'nın</w:t>
      </w:r>
      <w:r>
        <w:rPr>
          <w:spacing w:val="-11"/>
        </w:rPr>
        <w:t xml:space="preserve"> </w:t>
      </w:r>
      <w:r>
        <w:t>1010,</w:t>
      </w:r>
      <w:r>
        <w:rPr>
          <w:spacing w:val="-11"/>
        </w:rPr>
        <w:t xml:space="preserve"> </w:t>
      </w:r>
      <w:r>
        <w:t>Afrika'nın 600m. ortalama yükseltiye sahip olduğu dikkate alınınca Avrupa'nın, alçak bir kıta olduğu ortaya</w:t>
      </w:r>
      <w:r>
        <w:rPr>
          <w:spacing w:val="-5"/>
        </w:rPr>
        <w:t xml:space="preserve"> </w:t>
      </w:r>
      <w:r>
        <w:t>çıkar.</w:t>
      </w:r>
      <w:r>
        <w:rPr>
          <w:spacing w:val="-5"/>
        </w:rPr>
        <w:t xml:space="preserve"> </w:t>
      </w:r>
      <w:r>
        <w:t>Kıtanın</w:t>
      </w:r>
      <w:r>
        <w:rPr>
          <w:spacing w:val="-6"/>
        </w:rPr>
        <w:t xml:space="preserve"> </w:t>
      </w:r>
      <w:r>
        <w:t>kenarlarında</w:t>
      </w:r>
      <w:r>
        <w:rPr>
          <w:spacing w:val="-6"/>
        </w:rPr>
        <w:t xml:space="preserve"> </w:t>
      </w:r>
      <w:r>
        <w:t>irili-ufaklı</w:t>
      </w:r>
      <w:r>
        <w:rPr>
          <w:spacing w:val="-4"/>
        </w:rPr>
        <w:t xml:space="preserve"> </w:t>
      </w:r>
      <w:r>
        <w:t>çok</w:t>
      </w:r>
      <w:r>
        <w:rPr>
          <w:spacing w:val="-6"/>
        </w:rPr>
        <w:t xml:space="preserve"> </w:t>
      </w:r>
      <w:r>
        <w:t>sayıda</w:t>
      </w:r>
      <w:r>
        <w:rPr>
          <w:spacing w:val="-3"/>
        </w:rPr>
        <w:t xml:space="preserve"> </w:t>
      </w:r>
      <w:r>
        <w:t>yarımada</w:t>
      </w:r>
      <w:r>
        <w:rPr>
          <w:spacing w:val="-7"/>
        </w:rPr>
        <w:t xml:space="preserve"> </w:t>
      </w:r>
      <w:r>
        <w:t>vardır.</w:t>
      </w:r>
      <w:r>
        <w:rPr>
          <w:spacing w:val="-5"/>
        </w:rPr>
        <w:t xml:space="preserve"> </w:t>
      </w:r>
      <w:r>
        <w:t>Yarımadaların</w:t>
      </w:r>
      <w:r>
        <w:rPr>
          <w:spacing w:val="-5"/>
        </w:rPr>
        <w:t xml:space="preserve"> </w:t>
      </w:r>
      <w:r>
        <w:t>en büyükleri; İskandinav, İber, İtalya ve Balkan</w:t>
      </w:r>
      <w:r>
        <w:rPr>
          <w:spacing w:val="3"/>
        </w:rPr>
        <w:t xml:space="preserve"> </w:t>
      </w:r>
      <w:r>
        <w:t>yarımadalarıdır.</w:t>
      </w:r>
    </w:p>
    <w:p w:rsidR="00A13CB1" w:rsidRDefault="00017686">
      <w:pPr>
        <w:pStyle w:val="GvdeMetni"/>
        <w:spacing w:line="259" w:lineRule="auto"/>
        <w:ind w:left="476"/>
      </w:pPr>
      <w:r>
        <w:t>Kıtaya ait adaların başlıcaları; Atlas Okyanusundaki Britanya adaları ve İzlanda ile Akdeniz'deki Sicilya, Sardinya, Korsika, Malta, Balear adaları ve Girit'tir.</w:t>
      </w:r>
    </w:p>
    <w:p w:rsidR="00A13CB1" w:rsidRDefault="00A13CB1">
      <w:pPr>
        <w:pStyle w:val="GvdeMetni"/>
        <w:spacing w:before="8"/>
        <w:rPr>
          <w:sz w:val="25"/>
        </w:rPr>
      </w:pPr>
    </w:p>
    <w:p w:rsidR="00A13CB1" w:rsidRDefault="00017686">
      <w:pPr>
        <w:pStyle w:val="GvdeMetni"/>
        <w:spacing w:line="259" w:lineRule="auto"/>
        <w:ind w:left="476" w:right="123"/>
        <w:jc w:val="both"/>
      </w:pPr>
      <w:r>
        <w:t>Okyanus ve denizlerin kara içerisine çok fazla sokulmaları, ada ve yarımadaların çokluğu, iklimi olumlu yönde etkilemiştir. Avrupa ılıman okyanusal iklim sayesinde, insan yaşamasına en elverişli bir kıtadır.</w:t>
      </w:r>
    </w:p>
    <w:p w:rsidR="00A13CB1" w:rsidRDefault="00017686">
      <w:pPr>
        <w:pStyle w:val="GvdeMetni"/>
        <w:spacing w:before="1" w:line="259" w:lineRule="auto"/>
        <w:ind w:left="476"/>
      </w:pPr>
      <w:r>
        <w:t>Bu nedenle, kıtada gelişmiş bir Avrupa medeniyeti ortaya çıkmıştır. 10 milyon km²‘ alana sahip olan bu küçük kıtada 650 milyonu aşkın bir nüfus yaşamaktadır.</w:t>
      </w:r>
    </w:p>
    <w:p w:rsidR="00A13CB1" w:rsidRDefault="00017686">
      <w:pPr>
        <w:pStyle w:val="GvdeMetni"/>
        <w:spacing w:line="275" w:lineRule="exact"/>
        <w:ind w:left="476"/>
      </w:pPr>
      <w:r>
        <w:t>Dünya nüfusunun % 10'una sahip olan Avrupa, dünya gelirinin % 40'ına sahiptir.</w:t>
      </w:r>
    </w:p>
    <w:p w:rsidR="00A13CB1" w:rsidRDefault="00A13CB1">
      <w:pPr>
        <w:pStyle w:val="GvdeMetni"/>
        <w:spacing w:before="9"/>
        <w:rPr>
          <w:sz w:val="27"/>
        </w:rPr>
      </w:pPr>
    </w:p>
    <w:p w:rsidR="00A13CB1" w:rsidRDefault="00017686">
      <w:pPr>
        <w:pStyle w:val="GvdeMetni"/>
        <w:spacing w:before="1"/>
        <w:ind w:left="476"/>
      </w:pPr>
      <w:r>
        <w:t>AVRUPA'NIN YER ŞEKİLLERİ</w:t>
      </w:r>
    </w:p>
    <w:p w:rsidR="00A13CB1" w:rsidRDefault="00017686">
      <w:pPr>
        <w:pStyle w:val="GvdeMetni"/>
        <w:spacing w:before="21" w:line="259" w:lineRule="auto"/>
        <w:ind w:left="476" w:right="118"/>
        <w:jc w:val="both"/>
      </w:pPr>
      <w:r>
        <w:t>Tüm kıvrım hareketlerinin süresinden daha uzun zamanı içeren ve Prekambriyen’de meydana gelen Hüron kıvrımlarına, kıtanın kuzey ve doğusunda rastlanır. Bütün Doğu Avrupa'yı</w:t>
      </w:r>
      <w:r>
        <w:rPr>
          <w:spacing w:val="-4"/>
        </w:rPr>
        <w:t xml:space="preserve"> </w:t>
      </w:r>
      <w:r>
        <w:t>kaplayan,</w:t>
      </w:r>
      <w:r>
        <w:rPr>
          <w:spacing w:val="-5"/>
        </w:rPr>
        <w:t xml:space="preserve"> </w:t>
      </w:r>
      <w:r>
        <w:t>Kuzey</w:t>
      </w:r>
      <w:r>
        <w:rPr>
          <w:spacing w:val="-7"/>
        </w:rPr>
        <w:t xml:space="preserve"> </w:t>
      </w:r>
      <w:r>
        <w:t>Buz</w:t>
      </w:r>
      <w:r>
        <w:rPr>
          <w:spacing w:val="-4"/>
        </w:rPr>
        <w:t xml:space="preserve"> </w:t>
      </w:r>
      <w:r>
        <w:t>Denizi,</w:t>
      </w:r>
      <w:r>
        <w:rPr>
          <w:spacing w:val="-4"/>
        </w:rPr>
        <w:t xml:space="preserve"> </w:t>
      </w:r>
      <w:r>
        <w:t>Baltık</w:t>
      </w:r>
      <w:r>
        <w:rPr>
          <w:spacing w:val="-4"/>
        </w:rPr>
        <w:t xml:space="preserve"> </w:t>
      </w:r>
      <w:r>
        <w:t>ve</w:t>
      </w:r>
      <w:r>
        <w:rPr>
          <w:spacing w:val="-8"/>
        </w:rPr>
        <w:t xml:space="preserve"> </w:t>
      </w:r>
      <w:r>
        <w:t>Beyaz</w:t>
      </w:r>
      <w:r>
        <w:rPr>
          <w:spacing w:val="-4"/>
        </w:rPr>
        <w:t xml:space="preserve"> </w:t>
      </w:r>
      <w:r>
        <w:t>Denizin</w:t>
      </w:r>
      <w:r>
        <w:rPr>
          <w:spacing w:val="-4"/>
        </w:rPr>
        <w:t xml:space="preserve"> </w:t>
      </w:r>
      <w:r>
        <w:t>altında</w:t>
      </w:r>
      <w:r>
        <w:rPr>
          <w:spacing w:val="-5"/>
        </w:rPr>
        <w:t xml:space="preserve"> </w:t>
      </w:r>
      <w:r>
        <w:t>da</w:t>
      </w:r>
      <w:r>
        <w:rPr>
          <w:spacing w:val="-6"/>
        </w:rPr>
        <w:t xml:space="preserve"> </w:t>
      </w:r>
      <w:r>
        <w:t>devam</w:t>
      </w:r>
      <w:r>
        <w:rPr>
          <w:spacing w:val="-4"/>
        </w:rPr>
        <w:t xml:space="preserve"> </w:t>
      </w:r>
      <w:r>
        <w:t>eden</w:t>
      </w:r>
      <w:r>
        <w:rPr>
          <w:spacing w:val="-5"/>
        </w:rPr>
        <w:t xml:space="preserve"> </w:t>
      </w:r>
      <w:r>
        <w:t>bu eski kütleye Fenno-Sarmatya adı verilir.</w:t>
      </w:r>
    </w:p>
    <w:p w:rsidR="00A13CB1" w:rsidRDefault="00017686">
      <w:pPr>
        <w:pStyle w:val="GvdeMetni"/>
        <w:spacing w:line="259" w:lineRule="auto"/>
        <w:ind w:left="476" w:right="118"/>
        <w:jc w:val="both"/>
      </w:pPr>
      <w:r>
        <w:t>Bu kütle, sonraki yer hareketleri ile hiçbir zaman kıvrılmamış, sadece yer yer çukurlaşmış ve hafifçe kubbeleşmiştir. Baltık denizi bölgesi hafifçe çukurlaşırken, Podolya bölgesi (Podolski) kubbeleşmiştir.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8"/>
        <w:jc w:val="both"/>
      </w:pPr>
      <w:r>
        <w:lastRenderedPageBreak/>
        <w:t>Birinci Zaman ortalarında (Siluriyen-Devoniyen) meydana gelen Kaledonya kıvrım hareketlerinde, kıtanın kuzeybatısında yükselmeler olmuştur. Birinci Zaman sonlarında (Karbon) meydana gelen Hersinya kıvrım hareketlerinde, Fenno-Sarmatya ve Kaledonya kütlesinin güneyinde yükselmeler olmuştur.</w:t>
      </w:r>
    </w:p>
    <w:p w:rsidR="00A13CB1" w:rsidRDefault="00017686">
      <w:pPr>
        <w:pStyle w:val="GvdeMetni"/>
        <w:spacing w:before="1" w:line="259" w:lineRule="auto"/>
        <w:ind w:left="476" w:right="117"/>
        <w:jc w:val="both"/>
      </w:pPr>
      <w:r>
        <w:t>Üçüncü Zaman ortalarında meydana gelen Alp Kıvrım hareketlerinde, Avrupa kıtasının güneyindeki Alp kıvrım dağları ve güneydeki denizler meydana gelmiştir. Dördüncü Zaman'da aşınma ve taşınma hareketleri ile kıta bugünkü görünümünü kazanmıştır.</w:t>
      </w:r>
    </w:p>
    <w:p w:rsidR="00A13CB1" w:rsidRDefault="00A13CB1">
      <w:pPr>
        <w:pStyle w:val="GvdeMetni"/>
        <w:rPr>
          <w:sz w:val="26"/>
        </w:rPr>
      </w:pPr>
    </w:p>
    <w:p w:rsidR="00A13CB1" w:rsidRDefault="00A13CB1">
      <w:pPr>
        <w:pStyle w:val="GvdeMetni"/>
        <w:spacing w:before="7"/>
        <w:rPr>
          <w:sz w:val="25"/>
        </w:rPr>
      </w:pPr>
    </w:p>
    <w:p w:rsidR="00A13CB1" w:rsidRDefault="00017686">
      <w:pPr>
        <w:pStyle w:val="GvdeMetni"/>
        <w:ind w:left="476"/>
        <w:jc w:val="both"/>
      </w:pPr>
      <w:r>
        <w:t>Avrupa, fiziki yönden üç yapısal ana kuşağa ayrılmaktadır.</w:t>
      </w:r>
    </w:p>
    <w:p w:rsidR="00A13CB1" w:rsidRDefault="00017686">
      <w:pPr>
        <w:pStyle w:val="GvdeMetni"/>
        <w:spacing w:before="22" w:line="259" w:lineRule="auto"/>
        <w:ind w:left="476" w:right="124"/>
        <w:jc w:val="both"/>
      </w:pPr>
      <w:r>
        <w:t>Kuzeyde İskandinavya yarımadasını ve Finlandiya'yı kapsayan kesimde granit ve gnayslardan oluşan İskandinavya kalkanı yer almaktadır.</w:t>
      </w:r>
    </w:p>
    <w:p w:rsidR="00A13CB1" w:rsidRDefault="00017686">
      <w:pPr>
        <w:pStyle w:val="GvdeMetni"/>
        <w:spacing w:before="2" w:line="259" w:lineRule="auto"/>
        <w:ind w:left="476" w:right="118"/>
        <w:jc w:val="both"/>
      </w:pPr>
      <w:r>
        <w:t>Kıtanın</w:t>
      </w:r>
      <w:r>
        <w:rPr>
          <w:spacing w:val="-9"/>
        </w:rPr>
        <w:t xml:space="preserve"> </w:t>
      </w:r>
      <w:r>
        <w:t>İber</w:t>
      </w:r>
      <w:r>
        <w:rPr>
          <w:spacing w:val="-5"/>
        </w:rPr>
        <w:t xml:space="preserve"> </w:t>
      </w:r>
      <w:r>
        <w:t>yarımadasında</w:t>
      </w:r>
      <w:r>
        <w:rPr>
          <w:spacing w:val="-10"/>
        </w:rPr>
        <w:t xml:space="preserve"> </w:t>
      </w:r>
      <w:r>
        <w:t>Kantabriya</w:t>
      </w:r>
      <w:r>
        <w:rPr>
          <w:spacing w:val="-9"/>
        </w:rPr>
        <w:t xml:space="preserve"> </w:t>
      </w:r>
      <w:r>
        <w:t>dağları,</w:t>
      </w:r>
      <w:r>
        <w:rPr>
          <w:spacing w:val="-9"/>
        </w:rPr>
        <w:t xml:space="preserve"> </w:t>
      </w:r>
      <w:r>
        <w:t>Pireneler,</w:t>
      </w:r>
      <w:r>
        <w:rPr>
          <w:spacing w:val="-8"/>
        </w:rPr>
        <w:t xml:space="preserve"> </w:t>
      </w:r>
      <w:r>
        <w:t>Fransa'da</w:t>
      </w:r>
      <w:r>
        <w:rPr>
          <w:spacing w:val="-10"/>
        </w:rPr>
        <w:t xml:space="preserve"> </w:t>
      </w:r>
      <w:r>
        <w:t>Massif</w:t>
      </w:r>
      <w:r>
        <w:rPr>
          <w:spacing w:val="-9"/>
        </w:rPr>
        <w:t xml:space="preserve"> </w:t>
      </w:r>
      <w:r>
        <w:t>Central,</w:t>
      </w:r>
      <w:r>
        <w:rPr>
          <w:spacing w:val="-11"/>
        </w:rPr>
        <w:t xml:space="preserve"> </w:t>
      </w:r>
      <w:r>
        <w:t>Vojlar, Ardenler, Karaorman dağları ve Büyük Britanya adasındaki Güney Galler ve Güneybatı İrlanda'da Paleozoik kütleler yer</w:t>
      </w:r>
      <w:r>
        <w:rPr>
          <w:spacing w:val="1"/>
        </w:rPr>
        <w:t xml:space="preserve"> </w:t>
      </w:r>
      <w:r>
        <w:t>almaktadır.</w:t>
      </w:r>
    </w:p>
    <w:p w:rsidR="00A13CB1" w:rsidRDefault="00A13CB1">
      <w:pPr>
        <w:pStyle w:val="GvdeMetni"/>
        <w:spacing w:before="8"/>
        <w:rPr>
          <w:sz w:val="25"/>
        </w:rPr>
      </w:pPr>
    </w:p>
    <w:p w:rsidR="00A13CB1" w:rsidRDefault="00017686">
      <w:pPr>
        <w:pStyle w:val="GvdeMetni"/>
        <w:spacing w:line="259" w:lineRule="auto"/>
        <w:ind w:left="476" w:right="119"/>
        <w:jc w:val="both"/>
      </w:pPr>
      <w:r>
        <w:t>Alp kütlelerinin büyük bölümü, denizel ortamda çökelen tortulların kıvrılmasıyla oluşmuştur.</w:t>
      </w:r>
    </w:p>
    <w:p w:rsidR="00A13CB1" w:rsidRDefault="00017686">
      <w:pPr>
        <w:pStyle w:val="GvdeMetni"/>
        <w:tabs>
          <w:tab w:val="left" w:pos="1848"/>
          <w:tab w:val="left" w:pos="3036"/>
          <w:tab w:val="left" w:pos="4116"/>
          <w:tab w:val="left" w:pos="5075"/>
          <w:tab w:val="left" w:pos="6289"/>
          <w:tab w:val="left" w:pos="7770"/>
          <w:tab w:val="left" w:pos="8806"/>
        </w:tabs>
        <w:spacing w:line="259" w:lineRule="auto"/>
        <w:ind w:left="476" w:right="117"/>
        <w:jc w:val="both"/>
      </w:pPr>
      <w:r>
        <w:t>Avrupa'nın batısında Belçika ve Hollanda'dan başlayarak doğuda Ural dağlarına kadar devam</w:t>
      </w:r>
      <w:r>
        <w:tab/>
        <w:t>eden</w:t>
      </w:r>
      <w:r>
        <w:tab/>
        <w:t>ova</w:t>
      </w:r>
      <w:r>
        <w:tab/>
        <w:t>ve</w:t>
      </w:r>
      <w:r>
        <w:tab/>
        <w:t>plato</w:t>
      </w:r>
      <w:r>
        <w:tab/>
        <w:t>sahaları</w:t>
      </w:r>
      <w:r>
        <w:tab/>
        <w:t>yer</w:t>
      </w:r>
      <w:r>
        <w:tab/>
        <w:t>alır.</w:t>
      </w:r>
    </w:p>
    <w:p w:rsidR="00A13CB1" w:rsidRDefault="00A13CB1">
      <w:pPr>
        <w:pStyle w:val="GvdeMetni"/>
        <w:spacing w:before="9"/>
        <w:rPr>
          <w:sz w:val="25"/>
        </w:rPr>
      </w:pPr>
    </w:p>
    <w:p w:rsidR="00A13CB1" w:rsidRDefault="00017686">
      <w:pPr>
        <w:pStyle w:val="GvdeMetni"/>
        <w:spacing w:line="259" w:lineRule="auto"/>
        <w:ind w:left="476" w:right="117"/>
        <w:jc w:val="both"/>
      </w:pPr>
      <w:r>
        <w:t>Kıtanın kuzeybatı bölümü ve Alp dağları, Kuvaterner'de buzullaşmaya uğramıştır. Buzulların yapmış olduğu aşındırma ve biriktirme faaliyetleri topografyanın şekillenmesinde etkili olmuştur. Nitekim İskandinavya yarımadasını kaplayan buzulların, denizlere doğru hareket etmesi sonucu dar ve derin "U" biçiminde vadiler gelişmiş, daha sonra bu vadilerin deniz suyu ile dolmasıyla fiyortlar oluşmuştur.</w:t>
      </w:r>
    </w:p>
    <w:p w:rsidR="00A13CB1" w:rsidRDefault="00017686">
      <w:pPr>
        <w:pStyle w:val="GvdeMetni"/>
        <w:ind w:left="476"/>
        <w:jc w:val="both"/>
      </w:pPr>
      <w:r>
        <w:t>Günümüzde İzlanda ve bazı küçük adalar buzullarla kaplıdır.</w:t>
      </w:r>
    </w:p>
    <w:p w:rsidR="00A13CB1" w:rsidRDefault="00A13CB1">
      <w:pPr>
        <w:pStyle w:val="GvdeMetni"/>
        <w:spacing w:before="9"/>
        <w:rPr>
          <w:sz w:val="27"/>
        </w:rPr>
      </w:pPr>
    </w:p>
    <w:p w:rsidR="00A13CB1" w:rsidRDefault="00017686">
      <w:pPr>
        <w:pStyle w:val="GvdeMetni"/>
        <w:ind w:left="476"/>
        <w:jc w:val="both"/>
      </w:pPr>
      <w:r>
        <w:t>DAĞLAR</w:t>
      </w:r>
    </w:p>
    <w:p w:rsidR="00A13CB1" w:rsidRDefault="00017686">
      <w:pPr>
        <w:pStyle w:val="GvdeMetni"/>
        <w:spacing w:before="22" w:line="259" w:lineRule="auto"/>
        <w:ind w:left="476" w:right="116"/>
        <w:jc w:val="both"/>
      </w:pPr>
      <w:r>
        <w:t>Avrupa'nın en önemli dağları Alpler, batıda İspanya’dan başlar, doğuda ülkemizde de devam eder. Kuzeydeki dağlara göre, daha yüksek, daha genç olan Alpler, İspanya'da Pirene’</w:t>
      </w:r>
      <w:r>
        <w:rPr>
          <w:spacing w:val="-13"/>
        </w:rPr>
        <w:t xml:space="preserve"> </w:t>
      </w:r>
      <w:r>
        <w:t>ile</w:t>
      </w:r>
      <w:r>
        <w:rPr>
          <w:spacing w:val="-13"/>
        </w:rPr>
        <w:t xml:space="preserve"> </w:t>
      </w:r>
      <w:r>
        <w:t>başlar</w:t>
      </w:r>
      <w:r>
        <w:rPr>
          <w:spacing w:val="-13"/>
        </w:rPr>
        <w:t xml:space="preserve"> </w:t>
      </w:r>
      <w:r>
        <w:t>Anadolu'da</w:t>
      </w:r>
      <w:r>
        <w:rPr>
          <w:spacing w:val="-10"/>
        </w:rPr>
        <w:t xml:space="preserve"> </w:t>
      </w:r>
      <w:r>
        <w:t>Karadeniz</w:t>
      </w:r>
      <w:r>
        <w:rPr>
          <w:spacing w:val="-10"/>
        </w:rPr>
        <w:t xml:space="preserve"> </w:t>
      </w:r>
      <w:r>
        <w:t>ve</w:t>
      </w:r>
      <w:r>
        <w:rPr>
          <w:spacing w:val="-13"/>
        </w:rPr>
        <w:t xml:space="preserve"> </w:t>
      </w:r>
      <w:r>
        <w:t>Toros</w:t>
      </w:r>
      <w:r>
        <w:rPr>
          <w:spacing w:val="-9"/>
        </w:rPr>
        <w:t xml:space="preserve"> </w:t>
      </w:r>
      <w:r>
        <w:t>dağları</w:t>
      </w:r>
      <w:r>
        <w:rPr>
          <w:spacing w:val="-12"/>
        </w:rPr>
        <w:t xml:space="preserve"> </w:t>
      </w:r>
      <w:r>
        <w:t>ile</w:t>
      </w:r>
      <w:r>
        <w:rPr>
          <w:spacing w:val="-12"/>
        </w:rPr>
        <w:t xml:space="preserve"> </w:t>
      </w:r>
      <w:r>
        <w:t>aralıksız,</w:t>
      </w:r>
      <w:r>
        <w:rPr>
          <w:spacing w:val="-12"/>
        </w:rPr>
        <w:t xml:space="preserve"> </w:t>
      </w:r>
      <w:r>
        <w:t>iki</w:t>
      </w:r>
      <w:r>
        <w:rPr>
          <w:spacing w:val="-11"/>
        </w:rPr>
        <w:t xml:space="preserve"> </w:t>
      </w:r>
      <w:r>
        <w:t>büyük</w:t>
      </w:r>
      <w:r>
        <w:rPr>
          <w:spacing w:val="-12"/>
        </w:rPr>
        <w:t xml:space="preserve"> </w:t>
      </w:r>
      <w:r>
        <w:t>sıra</w:t>
      </w:r>
      <w:r>
        <w:rPr>
          <w:spacing w:val="-12"/>
        </w:rPr>
        <w:t xml:space="preserve"> </w:t>
      </w:r>
      <w:r>
        <w:t>halinde uzanırlar.</w:t>
      </w:r>
    </w:p>
    <w:p w:rsidR="00A13CB1" w:rsidRDefault="00017686">
      <w:pPr>
        <w:pStyle w:val="GvdeMetni"/>
        <w:spacing w:line="259" w:lineRule="auto"/>
        <w:ind w:left="476" w:right="119"/>
        <w:jc w:val="both"/>
      </w:pPr>
      <w:r>
        <w:t>İtalya'nın kuzeyindeki kesim, Alp dağlarının en sarp ve yüksek sahasıdır; yükselti yer yer 4500 m.yi aşar (Mont Blanc 4807 m). Alpler, çok sayıdaki geçit nedeniyle ulaşım kolaylığından ötürü, dünyanın yerleşmeye en uygun olan dağları durumundadır.</w:t>
      </w:r>
    </w:p>
    <w:p w:rsidR="00A13CB1" w:rsidRDefault="00017686">
      <w:pPr>
        <w:pStyle w:val="GvdeMetni"/>
        <w:spacing w:line="259" w:lineRule="auto"/>
        <w:ind w:left="476" w:right="121"/>
        <w:jc w:val="both"/>
      </w:pPr>
      <w:r>
        <w:t>Kıtanın kuzeyindeki, fazla yüksek olmayan dağlar çok eski zamanlarda oluşmuşlardır. İskandinav ve İskoçya dağları başlıcalarıdır.</w:t>
      </w:r>
    </w:p>
    <w:p w:rsidR="00A13CB1" w:rsidRDefault="00A13CB1">
      <w:pPr>
        <w:pStyle w:val="GvdeMetni"/>
        <w:rPr>
          <w:sz w:val="26"/>
        </w:rPr>
      </w:pPr>
    </w:p>
    <w:p w:rsidR="00A13CB1" w:rsidRDefault="00A13CB1">
      <w:pPr>
        <w:pStyle w:val="GvdeMetni"/>
        <w:spacing w:before="7"/>
        <w:rPr>
          <w:sz w:val="25"/>
        </w:rPr>
      </w:pPr>
    </w:p>
    <w:p w:rsidR="00A13CB1" w:rsidRDefault="00017686">
      <w:pPr>
        <w:pStyle w:val="GvdeMetni"/>
        <w:spacing w:line="259" w:lineRule="auto"/>
        <w:ind w:left="476" w:right="113"/>
        <w:jc w:val="both"/>
      </w:pPr>
      <w:r>
        <w:t>İskandinav dağlarının en yüksek zirvesi, Jotunheim tepesi (2468 m) dir. Bu dağlar hafif dalgalı, plato görünümündedir. Kuvvetli buzullaşma izleri İskandinav dağları, plato yüzeyleri, fiyortlar ve iç kısımlarda da göllerde yaygındır. Bu dağlar, iklimin sertliği ve fiyort yamaçlarının çok dik olması nedeniyle, yerleşmeye elverişli olmayıp, oldukça ıssızdır.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6"/>
        <w:jc w:val="both"/>
      </w:pPr>
      <w:r>
        <w:lastRenderedPageBreak/>
        <w:t>Alp dağlarının kuzeyinde, yükseltisi 2000 m.yi geçmeyen Orta dağlar yer alır. Bu dağların sırtları plato düzlükleri biçimindedir. Tarıma elverişli ovaların, gür ormanların ve maden yataklarının varlığı yüzünden bu alan, yoğun yerleşmeye sahne olmuştur.</w:t>
      </w:r>
    </w:p>
    <w:p w:rsidR="00A13CB1" w:rsidRDefault="00A13CB1">
      <w:pPr>
        <w:pStyle w:val="GvdeMetni"/>
        <w:spacing w:before="11"/>
        <w:rPr>
          <w:sz w:val="25"/>
        </w:rPr>
      </w:pPr>
    </w:p>
    <w:p w:rsidR="00A13CB1" w:rsidRDefault="00017686">
      <w:pPr>
        <w:pStyle w:val="GvdeMetni"/>
        <w:ind w:left="476"/>
        <w:jc w:val="both"/>
      </w:pPr>
      <w:r>
        <w:t>PLATOLAR</w:t>
      </w:r>
    </w:p>
    <w:p w:rsidR="00A13CB1" w:rsidRDefault="00017686">
      <w:pPr>
        <w:pStyle w:val="GvdeMetni"/>
        <w:spacing w:before="22" w:line="259" w:lineRule="auto"/>
        <w:ind w:left="476" w:right="119"/>
        <w:jc w:val="both"/>
      </w:pPr>
      <w:r>
        <w:t>Başlıca platolar; Ural dağları ile Karpatlar arasında özellikle Karadeniz'e akan nehirlerin yardığı Podolya, Orta Rusya ve Volga platoları yer alır. Ayrıca İspanya ve Fransa'nın orta kesimlerinde de geniş platolar bulunur.</w:t>
      </w:r>
    </w:p>
    <w:p w:rsidR="00A13CB1" w:rsidRDefault="00017686">
      <w:pPr>
        <w:pStyle w:val="GvdeMetni"/>
        <w:spacing w:line="275" w:lineRule="exact"/>
        <w:ind w:left="476"/>
        <w:jc w:val="both"/>
      </w:pPr>
      <w:r>
        <w:t>OVALAR</w:t>
      </w:r>
    </w:p>
    <w:p w:rsidR="00A13CB1" w:rsidRDefault="00017686">
      <w:pPr>
        <w:pStyle w:val="GvdeMetni"/>
        <w:spacing w:before="21" w:line="259" w:lineRule="auto"/>
        <w:ind w:left="476" w:right="114"/>
        <w:jc w:val="both"/>
      </w:pPr>
      <w:r>
        <w:t>Batıda Hollanda ve Belçika'dan başlayıp Rusya Federasyonu'na doğru devam eden geniş ovalar bulunur, Batıdaki ovaların yükseltisi fazla değildir. Hatta Hollanda'nın büyük bir bölümü deniz seviyesinin altındadır. Almanya içlerine doğru az da olsa yükselir; ve ancak 150 m. ye ulaşır.</w:t>
      </w:r>
    </w:p>
    <w:p w:rsidR="00A13CB1" w:rsidRDefault="00017686">
      <w:pPr>
        <w:pStyle w:val="GvdeMetni"/>
        <w:spacing w:before="2" w:line="259" w:lineRule="auto"/>
        <w:ind w:left="476" w:right="118"/>
        <w:jc w:val="both"/>
      </w:pPr>
      <w:r>
        <w:t>Almanya'daki ovalar daha önce buzullarla kaplı olduğu için buzulların getirdiği morenler yaygındır. Büyük akarsular boyunca ve dağ kuşaklan arasında da yer yer geniş ovalar bulunur. Bunlar, Tuna nehri boyunca uzanan Macar ve Eflak ovaları ile İtalya'daki Po ovasıdır.</w:t>
      </w:r>
    </w:p>
    <w:p w:rsidR="00A13CB1" w:rsidRDefault="00A13CB1">
      <w:pPr>
        <w:pStyle w:val="GvdeMetni"/>
        <w:spacing w:before="8"/>
        <w:rPr>
          <w:sz w:val="25"/>
        </w:rPr>
      </w:pPr>
    </w:p>
    <w:p w:rsidR="00A13CB1" w:rsidRDefault="00017686">
      <w:pPr>
        <w:pStyle w:val="GvdeMetni"/>
        <w:ind w:left="476"/>
        <w:jc w:val="both"/>
      </w:pPr>
      <w:r>
        <w:t>DENİZ VE KIYILAR</w:t>
      </w:r>
    </w:p>
    <w:p w:rsidR="00A13CB1" w:rsidRDefault="00017686">
      <w:pPr>
        <w:pStyle w:val="GvdeMetni"/>
        <w:spacing w:before="22" w:line="259" w:lineRule="auto"/>
        <w:ind w:left="476" w:right="117"/>
        <w:jc w:val="both"/>
      </w:pPr>
      <w:r>
        <w:t>Denizler, Avrupa'yı üç taraftan kuşatmakta ve kıta içine fazlaca sokulmaktadırlar. Kıyı uzunluğu</w:t>
      </w:r>
      <w:r>
        <w:rPr>
          <w:spacing w:val="-7"/>
        </w:rPr>
        <w:t xml:space="preserve"> </w:t>
      </w:r>
      <w:r>
        <w:t>38.000</w:t>
      </w:r>
      <w:r>
        <w:rPr>
          <w:spacing w:val="-6"/>
        </w:rPr>
        <w:t xml:space="preserve"> </w:t>
      </w:r>
      <w:r>
        <w:t>Km.yi</w:t>
      </w:r>
      <w:r>
        <w:rPr>
          <w:spacing w:val="-6"/>
        </w:rPr>
        <w:t xml:space="preserve"> </w:t>
      </w:r>
      <w:r>
        <w:t>bulur.</w:t>
      </w:r>
      <w:r>
        <w:rPr>
          <w:spacing w:val="-6"/>
        </w:rPr>
        <w:t xml:space="preserve"> </w:t>
      </w:r>
      <w:r>
        <w:t>Avrupa</w:t>
      </w:r>
      <w:r>
        <w:rPr>
          <w:spacing w:val="-7"/>
        </w:rPr>
        <w:t xml:space="preserve"> </w:t>
      </w:r>
      <w:r>
        <w:t>kıyılarında</w:t>
      </w:r>
      <w:r>
        <w:rPr>
          <w:spacing w:val="-5"/>
        </w:rPr>
        <w:t xml:space="preserve"> </w:t>
      </w:r>
      <w:r>
        <w:t>çok</w:t>
      </w:r>
      <w:r>
        <w:rPr>
          <w:spacing w:val="-6"/>
        </w:rPr>
        <w:t xml:space="preserve"> </w:t>
      </w:r>
      <w:r>
        <w:t>sayıda</w:t>
      </w:r>
      <w:r>
        <w:rPr>
          <w:spacing w:val="-7"/>
        </w:rPr>
        <w:t xml:space="preserve"> </w:t>
      </w:r>
      <w:r>
        <w:t>koy</w:t>
      </w:r>
      <w:r>
        <w:rPr>
          <w:spacing w:val="-11"/>
        </w:rPr>
        <w:t xml:space="preserve"> </w:t>
      </w:r>
      <w:r>
        <w:t>ve</w:t>
      </w:r>
      <w:r>
        <w:rPr>
          <w:spacing w:val="-7"/>
        </w:rPr>
        <w:t xml:space="preserve"> </w:t>
      </w:r>
      <w:r>
        <w:t>körfez</w:t>
      </w:r>
      <w:r>
        <w:rPr>
          <w:spacing w:val="-3"/>
        </w:rPr>
        <w:t xml:space="preserve"> </w:t>
      </w:r>
      <w:r>
        <w:t>bulunmaktadır. Bu durum, iklime etkisi dışında, kıtanın dışarıya açılan penceresi rolünü</w:t>
      </w:r>
      <w:r>
        <w:rPr>
          <w:spacing w:val="-21"/>
        </w:rPr>
        <w:t xml:space="preserve"> </w:t>
      </w:r>
      <w:r>
        <w:t>oynamaktadır.</w:t>
      </w:r>
    </w:p>
    <w:p w:rsidR="00A13CB1" w:rsidRDefault="00017686">
      <w:pPr>
        <w:pStyle w:val="GvdeMetni"/>
        <w:spacing w:line="275" w:lineRule="exact"/>
        <w:ind w:left="476"/>
        <w:jc w:val="both"/>
      </w:pPr>
      <w:r>
        <w:t>Akdeniz kıyıları, Atlantik kıyılarına göre bazı farklılıklar içerir. Bunlar;</w:t>
      </w:r>
    </w:p>
    <w:p w:rsidR="00A13CB1" w:rsidRDefault="00017686">
      <w:pPr>
        <w:pStyle w:val="ListeParagraf"/>
        <w:numPr>
          <w:ilvl w:val="0"/>
          <w:numId w:val="6"/>
        </w:numPr>
        <w:tabs>
          <w:tab w:val="left" w:pos="717"/>
        </w:tabs>
        <w:spacing w:before="24"/>
        <w:jc w:val="both"/>
        <w:rPr>
          <w:sz w:val="24"/>
        </w:rPr>
      </w:pPr>
      <w:r>
        <w:rPr>
          <w:sz w:val="24"/>
        </w:rPr>
        <w:t>Med-cezir genliği, Atlantik kıyılarına göre daha</w:t>
      </w:r>
      <w:r>
        <w:rPr>
          <w:spacing w:val="-3"/>
          <w:sz w:val="24"/>
        </w:rPr>
        <w:t xml:space="preserve"> </w:t>
      </w:r>
      <w:r>
        <w:rPr>
          <w:sz w:val="24"/>
        </w:rPr>
        <w:t>azdır.</w:t>
      </w:r>
    </w:p>
    <w:p w:rsidR="00A13CB1" w:rsidRDefault="00017686">
      <w:pPr>
        <w:pStyle w:val="ListeParagraf"/>
        <w:numPr>
          <w:ilvl w:val="0"/>
          <w:numId w:val="6"/>
        </w:numPr>
        <w:tabs>
          <w:tab w:val="left" w:pos="717"/>
        </w:tabs>
        <w:spacing w:before="22"/>
        <w:jc w:val="both"/>
        <w:rPr>
          <w:sz w:val="24"/>
        </w:rPr>
      </w:pPr>
      <w:r>
        <w:rPr>
          <w:sz w:val="24"/>
        </w:rPr>
        <w:t>Nehir ağızları haliç değil deltalar meydana</w:t>
      </w:r>
      <w:r>
        <w:rPr>
          <w:spacing w:val="-3"/>
          <w:sz w:val="24"/>
        </w:rPr>
        <w:t xml:space="preserve"> </w:t>
      </w:r>
      <w:r>
        <w:rPr>
          <w:sz w:val="24"/>
        </w:rPr>
        <w:t>getirmişlerdir.</w:t>
      </w:r>
    </w:p>
    <w:p w:rsidR="00A13CB1" w:rsidRDefault="00017686">
      <w:pPr>
        <w:pStyle w:val="ListeParagraf"/>
        <w:numPr>
          <w:ilvl w:val="0"/>
          <w:numId w:val="6"/>
        </w:numPr>
        <w:tabs>
          <w:tab w:val="left" w:pos="717"/>
        </w:tabs>
        <w:spacing w:before="21"/>
        <w:jc w:val="both"/>
        <w:rPr>
          <w:sz w:val="24"/>
        </w:rPr>
      </w:pPr>
      <w:r>
        <w:rPr>
          <w:sz w:val="24"/>
        </w:rPr>
        <w:t>Koylar ve körfezler oldukça fazla</w:t>
      </w:r>
      <w:r>
        <w:rPr>
          <w:spacing w:val="-6"/>
          <w:sz w:val="24"/>
        </w:rPr>
        <w:t xml:space="preserve"> </w:t>
      </w:r>
      <w:r>
        <w:rPr>
          <w:sz w:val="24"/>
        </w:rPr>
        <w:t>sayıdadır.</w:t>
      </w:r>
    </w:p>
    <w:p w:rsidR="00A13CB1" w:rsidRDefault="00017686">
      <w:pPr>
        <w:pStyle w:val="ListeParagraf"/>
        <w:numPr>
          <w:ilvl w:val="0"/>
          <w:numId w:val="6"/>
        </w:numPr>
        <w:tabs>
          <w:tab w:val="left" w:pos="719"/>
        </w:tabs>
        <w:spacing w:before="22"/>
        <w:ind w:left="718" w:hanging="242"/>
        <w:jc w:val="both"/>
        <w:rPr>
          <w:sz w:val="24"/>
        </w:rPr>
      </w:pPr>
      <w:r>
        <w:rPr>
          <w:sz w:val="24"/>
        </w:rPr>
        <w:t>İlk çağlardan beri insanların faydalandığı önemli limanlar</w:t>
      </w:r>
      <w:r>
        <w:rPr>
          <w:spacing w:val="-6"/>
          <w:sz w:val="24"/>
        </w:rPr>
        <w:t xml:space="preserve"> </w:t>
      </w:r>
      <w:r>
        <w:rPr>
          <w:sz w:val="24"/>
        </w:rPr>
        <w:t>bulunmaktadır.</w:t>
      </w:r>
    </w:p>
    <w:p w:rsidR="00A13CB1" w:rsidRDefault="00017686">
      <w:pPr>
        <w:pStyle w:val="GvdeMetni"/>
        <w:spacing w:before="21" w:line="259" w:lineRule="auto"/>
        <w:ind w:left="476" w:right="118"/>
        <w:jc w:val="both"/>
      </w:pPr>
      <w:r>
        <w:t>Sonuç</w:t>
      </w:r>
      <w:r>
        <w:rPr>
          <w:spacing w:val="-15"/>
        </w:rPr>
        <w:t xml:space="preserve"> </w:t>
      </w:r>
      <w:r>
        <w:t>olarak</w:t>
      </w:r>
      <w:r>
        <w:rPr>
          <w:spacing w:val="-14"/>
        </w:rPr>
        <w:t xml:space="preserve"> </w:t>
      </w:r>
      <w:r>
        <w:t>Avrupa</w:t>
      </w:r>
      <w:r>
        <w:rPr>
          <w:spacing w:val="-15"/>
        </w:rPr>
        <w:t xml:space="preserve"> </w:t>
      </w:r>
      <w:r>
        <w:t>kıtasının</w:t>
      </w:r>
      <w:r>
        <w:rPr>
          <w:spacing w:val="-10"/>
        </w:rPr>
        <w:t xml:space="preserve"> </w:t>
      </w:r>
      <w:r>
        <w:t>yeryüzü</w:t>
      </w:r>
      <w:r>
        <w:rPr>
          <w:spacing w:val="-14"/>
        </w:rPr>
        <w:t xml:space="preserve"> </w:t>
      </w:r>
      <w:r>
        <w:t>şekillerinde,</w:t>
      </w:r>
      <w:r>
        <w:rPr>
          <w:spacing w:val="-14"/>
        </w:rPr>
        <w:t xml:space="preserve"> </w:t>
      </w:r>
      <w:r>
        <w:t>ana</w:t>
      </w:r>
      <w:r>
        <w:rPr>
          <w:spacing w:val="-15"/>
        </w:rPr>
        <w:t xml:space="preserve"> </w:t>
      </w:r>
      <w:r>
        <w:t>hatlarıyla</w:t>
      </w:r>
      <w:r>
        <w:rPr>
          <w:spacing w:val="-15"/>
        </w:rPr>
        <w:t xml:space="preserve"> </w:t>
      </w:r>
      <w:r>
        <w:t>doğu</w:t>
      </w:r>
      <w:r>
        <w:rPr>
          <w:spacing w:val="-14"/>
        </w:rPr>
        <w:t xml:space="preserve"> </w:t>
      </w:r>
      <w:r>
        <w:t>ve</w:t>
      </w:r>
      <w:r>
        <w:rPr>
          <w:spacing w:val="-15"/>
        </w:rPr>
        <w:t xml:space="preserve"> </w:t>
      </w:r>
      <w:r>
        <w:t>kuzeyde</w:t>
      </w:r>
      <w:r>
        <w:rPr>
          <w:spacing w:val="-14"/>
        </w:rPr>
        <w:t xml:space="preserve"> </w:t>
      </w:r>
      <w:r>
        <w:t>sadelik, batı ve güneyde çeşitlilik göze</w:t>
      </w:r>
      <w:r>
        <w:rPr>
          <w:spacing w:val="-2"/>
        </w:rPr>
        <w:t xml:space="preserve"> </w:t>
      </w:r>
      <w:r>
        <w:t>çarpmaktadır.</w:t>
      </w:r>
    </w:p>
    <w:p w:rsidR="00A13CB1" w:rsidRDefault="00A13CB1">
      <w:pPr>
        <w:pStyle w:val="GvdeMetni"/>
        <w:spacing w:before="9"/>
        <w:rPr>
          <w:sz w:val="25"/>
        </w:rPr>
      </w:pPr>
    </w:p>
    <w:p w:rsidR="00A13CB1" w:rsidRDefault="00017686">
      <w:pPr>
        <w:pStyle w:val="GvdeMetni"/>
        <w:spacing w:before="1"/>
        <w:ind w:left="476"/>
        <w:jc w:val="both"/>
      </w:pPr>
      <w:r>
        <w:t>AVRUPA'NIN İKLİMİ</w:t>
      </w:r>
    </w:p>
    <w:p w:rsidR="00A13CB1" w:rsidRDefault="00017686">
      <w:pPr>
        <w:pStyle w:val="GvdeMetni"/>
        <w:spacing w:before="21" w:line="259" w:lineRule="auto"/>
        <w:ind w:left="476" w:right="120"/>
        <w:jc w:val="both"/>
      </w:pPr>
      <w:r>
        <w:t>Avrupa'da</w:t>
      </w:r>
      <w:r>
        <w:rPr>
          <w:spacing w:val="28"/>
        </w:rPr>
        <w:t xml:space="preserve"> </w:t>
      </w:r>
      <w:r>
        <w:t>enlem</w:t>
      </w:r>
      <w:r>
        <w:rPr>
          <w:spacing w:val="-16"/>
        </w:rPr>
        <w:t xml:space="preserve"> </w:t>
      </w:r>
      <w:r>
        <w:t>ve</w:t>
      </w:r>
      <w:r>
        <w:rPr>
          <w:spacing w:val="-16"/>
        </w:rPr>
        <w:t xml:space="preserve"> </w:t>
      </w:r>
      <w:r>
        <w:t>denizlerin</w:t>
      </w:r>
      <w:r>
        <w:rPr>
          <w:spacing w:val="-16"/>
        </w:rPr>
        <w:t xml:space="preserve"> </w:t>
      </w:r>
      <w:r>
        <w:t>etkisine</w:t>
      </w:r>
      <w:r>
        <w:rPr>
          <w:spacing w:val="-17"/>
        </w:rPr>
        <w:t xml:space="preserve"> </w:t>
      </w:r>
      <w:r>
        <w:t>bağlı</w:t>
      </w:r>
      <w:r>
        <w:rPr>
          <w:spacing w:val="-16"/>
        </w:rPr>
        <w:t xml:space="preserve"> </w:t>
      </w:r>
      <w:r>
        <w:t>olarak</w:t>
      </w:r>
      <w:r>
        <w:rPr>
          <w:spacing w:val="-17"/>
        </w:rPr>
        <w:t xml:space="preserve"> </w:t>
      </w:r>
      <w:r>
        <w:t>sıcaklık</w:t>
      </w:r>
      <w:r>
        <w:rPr>
          <w:spacing w:val="-17"/>
        </w:rPr>
        <w:t xml:space="preserve"> </w:t>
      </w:r>
      <w:r>
        <w:t>ve</w:t>
      </w:r>
      <w:r>
        <w:rPr>
          <w:spacing w:val="-11"/>
        </w:rPr>
        <w:t xml:space="preserve"> </w:t>
      </w:r>
      <w:r>
        <w:t>yağışın</w:t>
      </w:r>
      <w:r>
        <w:rPr>
          <w:spacing w:val="-17"/>
        </w:rPr>
        <w:t xml:space="preserve"> </w:t>
      </w:r>
      <w:r>
        <w:t>değiştiği</w:t>
      </w:r>
      <w:r>
        <w:rPr>
          <w:spacing w:val="-16"/>
        </w:rPr>
        <w:t xml:space="preserve"> </w:t>
      </w:r>
      <w:r>
        <w:t>farklı</w:t>
      </w:r>
      <w:r>
        <w:rPr>
          <w:spacing w:val="-17"/>
        </w:rPr>
        <w:t xml:space="preserve"> </w:t>
      </w:r>
      <w:r>
        <w:t>iklim tipleri görülür. Avrupa ikliminin başlıca özelliği ılıman olmasıdır. Kuzeyde az bir alan hariç, tamamı orta iklim kuşağında yer alır. Avrupa'da aşırı sıcak ve aşırı soğuklar pek görülmez.</w:t>
      </w:r>
    </w:p>
    <w:p w:rsidR="00A13CB1" w:rsidRDefault="00017686">
      <w:pPr>
        <w:pStyle w:val="GvdeMetni"/>
        <w:spacing w:before="1" w:line="259" w:lineRule="auto"/>
        <w:ind w:left="476" w:right="117"/>
        <w:jc w:val="both"/>
      </w:pPr>
      <w:r>
        <w:t>Kıta'nın batısında denizel, doğuya gidildikçe kısmen karasal iklim etkilidir. Kuzeyde dar alanlı olarak soğuk iklim, güneyde de Akdeniz iklimi görülmektedir. Yıllık ortalama sıcaklık dereceleri, genel olarak kuzeyden güneye doğru artmaktadır. Termik genlik (fark) ise, batıdan doğuya doğru artar ve dolayısıyla doğuda iklim sıcaklık yönünden kontinental bir hal alır.</w:t>
      </w:r>
    </w:p>
    <w:p w:rsidR="00A13CB1" w:rsidRDefault="00A13CB1">
      <w:pPr>
        <w:pStyle w:val="GvdeMetni"/>
        <w:spacing w:before="8"/>
        <w:rPr>
          <w:sz w:val="25"/>
        </w:rPr>
      </w:pPr>
    </w:p>
    <w:p w:rsidR="00A13CB1" w:rsidRDefault="00017686">
      <w:pPr>
        <w:pStyle w:val="GvdeMetni"/>
        <w:spacing w:line="259" w:lineRule="auto"/>
        <w:ind w:left="476" w:right="116"/>
        <w:jc w:val="both"/>
      </w:pPr>
      <w:r>
        <w:t>Yağış miktarı yeryüzü şekillerine bağlıdır. Genel olarak dağ yamaçları fazla yağış alırken, ovalara daha az yağış düşmektedir. Yağış, batıdan doğuya doğru azalır. En fazla yağış, kuzey bölgelerinde ilkbahar ve yaz mevsiminde, güneyde ve Akdeniz kıyılarında kış mevsiminde düşer. Orta Avrupa'da ise, yağışın mevsimlere göre dağılışı düzenlidir.</w:t>
      </w:r>
    </w:p>
    <w:p w:rsidR="00A13CB1" w:rsidRDefault="00017686">
      <w:pPr>
        <w:pStyle w:val="GvdeMetni"/>
        <w:spacing w:before="1" w:line="259" w:lineRule="auto"/>
        <w:ind w:left="476" w:right="122"/>
        <w:jc w:val="both"/>
      </w:pPr>
      <w:r>
        <w:t>Kıtanın kuzeyinde Kutup altı (Subarktik) veya Tunda iklimi hakimdir. Burada yazlar çok kısa sürer, bu dönemde gündüz süresi uzundur.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9"/>
        <w:jc w:val="both"/>
      </w:pPr>
      <w:r>
        <w:lastRenderedPageBreak/>
        <w:t>Orta Avrupa'nın kuzeyinde gündüz süresi 20 saate yaklaşır. 66°33'dan geçen Kuzey Kutup Dairesi'nin kuzey kesimine tekabül eden İskandinavya yarımadası ve Rusya Federasyonunun kuzey kesimlerinde devamlı gündüzlere geçilir.</w:t>
      </w:r>
    </w:p>
    <w:p w:rsidR="00A13CB1" w:rsidRDefault="00A13CB1">
      <w:pPr>
        <w:pStyle w:val="GvdeMetni"/>
        <w:spacing w:before="11"/>
        <w:rPr>
          <w:sz w:val="25"/>
        </w:rPr>
      </w:pPr>
    </w:p>
    <w:p w:rsidR="00A13CB1" w:rsidRDefault="00017686">
      <w:pPr>
        <w:pStyle w:val="GvdeMetni"/>
        <w:spacing w:line="259" w:lineRule="auto"/>
        <w:ind w:left="476" w:right="121"/>
        <w:jc w:val="both"/>
      </w:pPr>
      <w:r>
        <w:t>Karasal iklim, kıtanın denize uzak olan iç, doğu ve kuzey</w:t>
      </w:r>
      <w:r>
        <w:rPr>
          <w:spacing w:val="-44"/>
        </w:rPr>
        <w:t xml:space="preserve"> </w:t>
      </w:r>
      <w:r>
        <w:t>kesimlerinde görülür. Burada kış dönemi soğuk ve karlı, yazlar sıcak geçer. Yağış çoğunlukla ilkbahar ve yaz döneminde düşer.</w:t>
      </w:r>
    </w:p>
    <w:p w:rsidR="00A13CB1" w:rsidRDefault="00A13CB1">
      <w:pPr>
        <w:pStyle w:val="GvdeMetni"/>
        <w:spacing w:before="9"/>
        <w:rPr>
          <w:sz w:val="25"/>
        </w:rPr>
      </w:pPr>
    </w:p>
    <w:p w:rsidR="00A13CB1" w:rsidRDefault="00017686">
      <w:pPr>
        <w:pStyle w:val="GvdeMetni"/>
        <w:tabs>
          <w:tab w:val="left" w:pos="1862"/>
          <w:tab w:val="left" w:pos="3062"/>
          <w:tab w:val="left" w:pos="4021"/>
          <w:tab w:val="left" w:pos="5650"/>
          <w:tab w:val="left" w:pos="6852"/>
          <w:tab w:val="left" w:pos="8102"/>
        </w:tabs>
        <w:spacing w:line="259" w:lineRule="auto"/>
        <w:ind w:left="476" w:right="117"/>
        <w:jc w:val="both"/>
      </w:pPr>
      <w:r>
        <w:t>Avrupa'nın Akdeniz'e komşu olan sahalarında Akdeniz iklimi etkilidir. Bu sahalara düşen yıllık</w:t>
      </w:r>
      <w:r>
        <w:rPr>
          <w:spacing w:val="-8"/>
        </w:rPr>
        <w:t xml:space="preserve"> </w:t>
      </w:r>
      <w:r>
        <w:t>toplam</w:t>
      </w:r>
      <w:r>
        <w:rPr>
          <w:spacing w:val="-4"/>
        </w:rPr>
        <w:t xml:space="preserve"> </w:t>
      </w:r>
      <w:r>
        <w:t>yağış</w:t>
      </w:r>
      <w:r>
        <w:rPr>
          <w:spacing w:val="-4"/>
        </w:rPr>
        <w:t xml:space="preserve"> </w:t>
      </w:r>
      <w:r>
        <w:t>miktarı</w:t>
      </w:r>
      <w:r>
        <w:rPr>
          <w:spacing w:val="-7"/>
        </w:rPr>
        <w:t xml:space="preserve"> </w:t>
      </w:r>
      <w:r>
        <w:t>çok</w:t>
      </w:r>
      <w:r>
        <w:rPr>
          <w:spacing w:val="-7"/>
        </w:rPr>
        <w:t xml:space="preserve"> </w:t>
      </w:r>
      <w:r>
        <w:t>farklıdır.</w:t>
      </w:r>
      <w:r>
        <w:rPr>
          <w:spacing w:val="-8"/>
        </w:rPr>
        <w:t xml:space="preserve"> </w:t>
      </w:r>
      <w:r>
        <w:t>Dağların</w:t>
      </w:r>
      <w:r>
        <w:rPr>
          <w:spacing w:val="-6"/>
        </w:rPr>
        <w:t xml:space="preserve"> </w:t>
      </w:r>
      <w:r>
        <w:t>yüksek</w:t>
      </w:r>
      <w:r>
        <w:rPr>
          <w:spacing w:val="-5"/>
        </w:rPr>
        <w:t xml:space="preserve"> </w:t>
      </w:r>
      <w:r>
        <w:t>ve</w:t>
      </w:r>
      <w:r>
        <w:rPr>
          <w:spacing w:val="-8"/>
        </w:rPr>
        <w:t xml:space="preserve"> </w:t>
      </w:r>
      <w:r>
        <w:t>cephelerin</w:t>
      </w:r>
      <w:r>
        <w:rPr>
          <w:spacing w:val="-5"/>
        </w:rPr>
        <w:t xml:space="preserve"> </w:t>
      </w:r>
      <w:r>
        <w:t>geliş</w:t>
      </w:r>
      <w:r>
        <w:rPr>
          <w:spacing w:val="-5"/>
        </w:rPr>
        <w:t xml:space="preserve"> </w:t>
      </w:r>
      <w:r>
        <w:t>yönüne</w:t>
      </w:r>
      <w:r>
        <w:rPr>
          <w:spacing w:val="-8"/>
        </w:rPr>
        <w:t xml:space="preserve"> </w:t>
      </w:r>
      <w:r>
        <w:t>bakan kesimlerine bol miktarda yağış düşerken dağlar arasındaki oluklar ve İspanya’nın güney kesimi</w:t>
      </w:r>
      <w:r>
        <w:tab/>
        <w:t>daha</w:t>
      </w:r>
      <w:r>
        <w:tab/>
        <w:t>az</w:t>
      </w:r>
      <w:r>
        <w:tab/>
        <w:t>(400-500</w:t>
      </w:r>
      <w:r>
        <w:tab/>
        <w:t>mm)</w:t>
      </w:r>
      <w:r>
        <w:tab/>
        <w:t>yağış</w:t>
      </w:r>
      <w:r>
        <w:tab/>
        <w:t>almaktadır.</w:t>
      </w:r>
    </w:p>
    <w:p w:rsidR="00A13CB1" w:rsidRDefault="00A13CB1">
      <w:pPr>
        <w:pStyle w:val="GvdeMetni"/>
        <w:rPr>
          <w:sz w:val="26"/>
        </w:rPr>
      </w:pPr>
    </w:p>
    <w:p w:rsidR="00A13CB1" w:rsidRDefault="00017686">
      <w:pPr>
        <w:pStyle w:val="GvdeMetni"/>
        <w:spacing w:line="259" w:lineRule="auto"/>
        <w:ind w:left="476" w:right="121"/>
        <w:jc w:val="both"/>
      </w:pPr>
      <w:r>
        <w:t>Kıtanın</w:t>
      </w:r>
      <w:r>
        <w:rPr>
          <w:spacing w:val="-5"/>
        </w:rPr>
        <w:t xml:space="preserve"> </w:t>
      </w:r>
      <w:r>
        <w:t>dağlık</w:t>
      </w:r>
      <w:r>
        <w:rPr>
          <w:spacing w:val="-4"/>
        </w:rPr>
        <w:t xml:space="preserve"> </w:t>
      </w:r>
      <w:r>
        <w:t>kesimlerinde</w:t>
      </w:r>
      <w:r>
        <w:rPr>
          <w:spacing w:val="-6"/>
        </w:rPr>
        <w:t xml:space="preserve"> </w:t>
      </w:r>
      <w:r>
        <w:t>ise</w:t>
      </w:r>
      <w:r>
        <w:rPr>
          <w:spacing w:val="-5"/>
        </w:rPr>
        <w:t xml:space="preserve"> </w:t>
      </w:r>
      <w:r>
        <w:t>kışları</w:t>
      </w:r>
      <w:r>
        <w:rPr>
          <w:spacing w:val="-2"/>
        </w:rPr>
        <w:t xml:space="preserve"> </w:t>
      </w:r>
      <w:r>
        <w:t>çok</w:t>
      </w:r>
      <w:r>
        <w:rPr>
          <w:spacing w:val="-5"/>
        </w:rPr>
        <w:t xml:space="preserve"> </w:t>
      </w:r>
      <w:r>
        <w:t>soğuk</w:t>
      </w:r>
      <w:r>
        <w:rPr>
          <w:spacing w:val="-4"/>
        </w:rPr>
        <w:t xml:space="preserve"> </w:t>
      </w:r>
      <w:r>
        <w:t>ve</w:t>
      </w:r>
      <w:r>
        <w:rPr>
          <w:spacing w:val="-6"/>
        </w:rPr>
        <w:t xml:space="preserve"> </w:t>
      </w:r>
      <w:r>
        <w:t>karlı, yazları</w:t>
      </w:r>
      <w:r>
        <w:rPr>
          <w:spacing w:val="-4"/>
        </w:rPr>
        <w:t xml:space="preserve"> </w:t>
      </w:r>
      <w:r>
        <w:t>serin</w:t>
      </w:r>
      <w:r>
        <w:rPr>
          <w:spacing w:val="-5"/>
        </w:rPr>
        <w:t xml:space="preserve"> </w:t>
      </w:r>
      <w:r>
        <w:t>ve</w:t>
      </w:r>
      <w:r>
        <w:rPr>
          <w:spacing w:val="-4"/>
        </w:rPr>
        <w:t xml:space="preserve"> </w:t>
      </w:r>
      <w:r>
        <w:t>kısa</w:t>
      </w:r>
      <w:r>
        <w:rPr>
          <w:spacing w:val="-5"/>
        </w:rPr>
        <w:t xml:space="preserve"> </w:t>
      </w:r>
      <w:r>
        <w:t>süren</w:t>
      </w:r>
      <w:r>
        <w:rPr>
          <w:spacing w:val="-4"/>
        </w:rPr>
        <w:t xml:space="preserve"> </w:t>
      </w:r>
      <w:r>
        <w:t>soğuk iklim görülür. Kar yağışının fazla olduğu İsviçre Alplerinde kayak sporları</w:t>
      </w:r>
      <w:r>
        <w:rPr>
          <w:spacing w:val="-8"/>
        </w:rPr>
        <w:t xml:space="preserve"> </w:t>
      </w:r>
      <w:r>
        <w:t>yapılır.</w:t>
      </w:r>
    </w:p>
    <w:p w:rsidR="00A13CB1" w:rsidRDefault="00A13CB1">
      <w:pPr>
        <w:pStyle w:val="GvdeMetni"/>
        <w:spacing w:before="9"/>
        <w:rPr>
          <w:sz w:val="25"/>
        </w:rPr>
      </w:pPr>
    </w:p>
    <w:p w:rsidR="00A13CB1" w:rsidRDefault="00017686">
      <w:pPr>
        <w:pStyle w:val="GvdeMetni"/>
        <w:spacing w:line="259" w:lineRule="auto"/>
        <w:ind w:left="476" w:right="116"/>
        <w:jc w:val="both"/>
      </w:pPr>
      <w:r>
        <w:t>Avrupa'nın batı sahillerinde Okyanusal İklim etkilidir. Buralarda kışlar ılık ve yazlar serin geçer. Kışların ılık geçmesi Gulf Stream sıcak su akıntısının etkisi ile olur.</w:t>
      </w:r>
    </w:p>
    <w:p w:rsidR="00A13CB1" w:rsidRDefault="00017686">
      <w:pPr>
        <w:pStyle w:val="GvdeMetni"/>
        <w:spacing w:line="259" w:lineRule="auto"/>
        <w:ind w:left="476" w:right="115"/>
        <w:jc w:val="both"/>
      </w:pPr>
      <w:r>
        <w:t>Atlas Okyanusunun orta kısmın da batı rüzgarları ile gelen bu akıntılar, kışın hava sıcaklığının düşmesini engeller. Bu nedenle sıcaklık Baltık ve İskandinavya ülkelerinde doğudaki sahalara göre birkaç derece yüksektir. Örneğin aynı paralelde Moskova'da Ocak ayı ortalama sıcaklığı -10°C iken İskandinavya'nın Kuzey Buz Denizi kıyılarında 0°C. dir. Başka</w:t>
      </w:r>
      <w:r>
        <w:rPr>
          <w:spacing w:val="-6"/>
        </w:rPr>
        <w:t xml:space="preserve"> </w:t>
      </w:r>
      <w:r>
        <w:t>bir</w:t>
      </w:r>
      <w:r>
        <w:rPr>
          <w:spacing w:val="-7"/>
        </w:rPr>
        <w:t xml:space="preserve"> </w:t>
      </w:r>
      <w:r>
        <w:t>ifade</w:t>
      </w:r>
      <w:r>
        <w:rPr>
          <w:spacing w:val="-8"/>
        </w:rPr>
        <w:t xml:space="preserve"> </w:t>
      </w:r>
      <w:r>
        <w:t>ile</w:t>
      </w:r>
      <w:r>
        <w:rPr>
          <w:spacing w:val="-7"/>
        </w:rPr>
        <w:t xml:space="preserve"> </w:t>
      </w:r>
      <w:r>
        <w:t>Gulf</w:t>
      </w:r>
      <w:r>
        <w:rPr>
          <w:spacing w:val="-7"/>
        </w:rPr>
        <w:t xml:space="preserve"> </w:t>
      </w:r>
      <w:r>
        <w:t>Stream</w:t>
      </w:r>
      <w:r>
        <w:rPr>
          <w:spacing w:val="-7"/>
        </w:rPr>
        <w:t xml:space="preserve"> </w:t>
      </w:r>
      <w:r>
        <w:t>sıcak</w:t>
      </w:r>
      <w:r>
        <w:rPr>
          <w:spacing w:val="-6"/>
        </w:rPr>
        <w:t xml:space="preserve"> </w:t>
      </w:r>
      <w:r>
        <w:t>su</w:t>
      </w:r>
      <w:r>
        <w:rPr>
          <w:spacing w:val="-5"/>
        </w:rPr>
        <w:t xml:space="preserve"> </w:t>
      </w:r>
      <w:r>
        <w:t>akıntısı,</w:t>
      </w:r>
      <w:r>
        <w:rPr>
          <w:spacing w:val="-6"/>
        </w:rPr>
        <w:t xml:space="preserve"> </w:t>
      </w:r>
      <w:r>
        <w:t>Batı</w:t>
      </w:r>
      <w:r>
        <w:rPr>
          <w:spacing w:val="-6"/>
        </w:rPr>
        <w:t xml:space="preserve"> </w:t>
      </w:r>
      <w:r>
        <w:t>Avrupa</w:t>
      </w:r>
      <w:r>
        <w:rPr>
          <w:spacing w:val="-8"/>
        </w:rPr>
        <w:t xml:space="preserve"> </w:t>
      </w:r>
      <w:r>
        <w:t>kıyılarında</w:t>
      </w:r>
      <w:r>
        <w:rPr>
          <w:spacing w:val="-7"/>
        </w:rPr>
        <w:t xml:space="preserve"> </w:t>
      </w:r>
      <w:r>
        <w:t>sıcaklığı</w:t>
      </w:r>
      <w:r>
        <w:rPr>
          <w:spacing w:val="-7"/>
        </w:rPr>
        <w:t xml:space="preserve"> </w:t>
      </w:r>
      <w:r>
        <w:t>karaların iç kısımlarına göre 10°C daha</w:t>
      </w:r>
      <w:r>
        <w:rPr>
          <w:spacing w:val="1"/>
        </w:rPr>
        <w:t xml:space="preserve"> </w:t>
      </w:r>
      <w:r>
        <w:t>yükseltir.</w:t>
      </w:r>
    </w:p>
    <w:p w:rsidR="00A13CB1" w:rsidRDefault="00A13CB1">
      <w:pPr>
        <w:pStyle w:val="GvdeMetni"/>
        <w:spacing w:before="9"/>
        <w:rPr>
          <w:sz w:val="25"/>
        </w:rPr>
      </w:pPr>
    </w:p>
    <w:p w:rsidR="00A13CB1" w:rsidRDefault="00017686">
      <w:pPr>
        <w:pStyle w:val="GvdeMetni"/>
        <w:ind w:left="476"/>
        <w:jc w:val="both"/>
      </w:pPr>
      <w:r>
        <w:t>AVRUPA'NIN TOPRAK TİPLERİ</w:t>
      </w:r>
    </w:p>
    <w:p w:rsidR="00A13CB1" w:rsidRDefault="00017686">
      <w:pPr>
        <w:pStyle w:val="ListeParagraf"/>
        <w:numPr>
          <w:ilvl w:val="0"/>
          <w:numId w:val="5"/>
        </w:numPr>
        <w:tabs>
          <w:tab w:val="left" w:pos="777"/>
        </w:tabs>
        <w:spacing w:before="22" w:line="259" w:lineRule="auto"/>
        <w:ind w:right="114" w:firstLine="0"/>
        <w:jc w:val="both"/>
        <w:rPr>
          <w:sz w:val="24"/>
        </w:rPr>
      </w:pPr>
      <w:r>
        <w:rPr>
          <w:sz w:val="24"/>
        </w:rPr>
        <w:t>TundraToprağı: Kola yarımadasının kuzeyinde, Kanin yarımadasında, Novaya Zemliya adasında</w:t>
      </w:r>
      <w:r>
        <w:rPr>
          <w:spacing w:val="-5"/>
          <w:sz w:val="24"/>
        </w:rPr>
        <w:t xml:space="preserve"> </w:t>
      </w:r>
      <w:r>
        <w:rPr>
          <w:sz w:val="24"/>
        </w:rPr>
        <w:t>ve</w:t>
      </w:r>
      <w:r>
        <w:rPr>
          <w:spacing w:val="-5"/>
          <w:sz w:val="24"/>
        </w:rPr>
        <w:t xml:space="preserve"> </w:t>
      </w:r>
      <w:r>
        <w:rPr>
          <w:sz w:val="24"/>
        </w:rPr>
        <w:t>Peçora</w:t>
      </w:r>
      <w:r>
        <w:rPr>
          <w:spacing w:val="-7"/>
          <w:sz w:val="24"/>
        </w:rPr>
        <w:t xml:space="preserve"> </w:t>
      </w:r>
      <w:r>
        <w:rPr>
          <w:sz w:val="24"/>
        </w:rPr>
        <w:t>ırmağının</w:t>
      </w:r>
      <w:r>
        <w:rPr>
          <w:spacing w:val="-4"/>
          <w:sz w:val="24"/>
        </w:rPr>
        <w:t xml:space="preserve"> </w:t>
      </w:r>
      <w:r>
        <w:rPr>
          <w:sz w:val="24"/>
        </w:rPr>
        <w:t>denize</w:t>
      </w:r>
      <w:r>
        <w:rPr>
          <w:spacing w:val="-5"/>
          <w:sz w:val="24"/>
        </w:rPr>
        <w:t xml:space="preserve"> </w:t>
      </w:r>
      <w:r>
        <w:rPr>
          <w:sz w:val="24"/>
        </w:rPr>
        <w:t>dökülen</w:t>
      </w:r>
      <w:r>
        <w:rPr>
          <w:spacing w:val="-5"/>
          <w:sz w:val="24"/>
        </w:rPr>
        <w:t xml:space="preserve"> </w:t>
      </w:r>
      <w:r>
        <w:rPr>
          <w:sz w:val="24"/>
        </w:rPr>
        <w:t>bölümlerinde</w:t>
      </w:r>
      <w:r>
        <w:rPr>
          <w:spacing w:val="-5"/>
          <w:sz w:val="24"/>
        </w:rPr>
        <w:t xml:space="preserve"> </w:t>
      </w:r>
      <w:r>
        <w:rPr>
          <w:sz w:val="24"/>
        </w:rPr>
        <w:t>görülmektedir.</w:t>
      </w:r>
      <w:r>
        <w:rPr>
          <w:spacing w:val="-6"/>
          <w:sz w:val="24"/>
        </w:rPr>
        <w:t xml:space="preserve"> </w:t>
      </w:r>
      <w:r>
        <w:rPr>
          <w:sz w:val="24"/>
        </w:rPr>
        <w:t>Toprak</w:t>
      </w:r>
      <w:r>
        <w:rPr>
          <w:spacing w:val="-4"/>
          <w:sz w:val="24"/>
        </w:rPr>
        <w:t xml:space="preserve"> </w:t>
      </w:r>
      <w:r>
        <w:rPr>
          <w:sz w:val="24"/>
        </w:rPr>
        <w:t>donmuş vaziyettedir.</w:t>
      </w:r>
    </w:p>
    <w:p w:rsidR="00A13CB1" w:rsidRDefault="00017686">
      <w:pPr>
        <w:pStyle w:val="ListeParagraf"/>
        <w:numPr>
          <w:ilvl w:val="0"/>
          <w:numId w:val="5"/>
        </w:numPr>
        <w:tabs>
          <w:tab w:val="left" w:pos="806"/>
        </w:tabs>
        <w:spacing w:line="259" w:lineRule="auto"/>
        <w:ind w:right="118" w:firstLine="0"/>
        <w:jc w:val="both"/>
        <w:rPr>
          <w:sz w:val="24"/>
        </w:rPr>
      </w:pPr>
      <w:r>
        <w:rPr>
          <w:sz w:val="24"/>
        </w:rPr>
        <w:t>Fazla Podzollu Kuzey Orman Toprağı: İsveç, Finlandiya ve Doğu Avrupa'nın kuzey yarısında yer</w:t>
      </w:r>
      <w:r>
        <w:rPr>
          <w:spacing w:val="3"/>
          <w:sz w:val="24"/>
        </w:rPr>
        <w:t xml:space="preserve"> </w:t>
      </w:r>
      <w:r>
        <w:rPr>
          <w:sz w:val="24"/>
        </w:rPr>
        <w:t>almaktadır.</w:t>
      </w:r>
    </w:p>
    <w:p w:rsidR="00A13CB1" w:rsidRDefault="00017686">
      <w:pPr>
        <w:pStyle w:val="ListeParagraf"/>
        <w:numPr>
          <w:ilvl w:val="0"/>
          <w:numId w:val="5"/>
        </w:numPr>
        <w:tabs>
          <w:tab w:val="left" w:pos="726"/>
        </w:tabs>
        <w:spacing w:line="259" w:lineRule="auto"/>
        <w:ind w:right="116" w:firstLine="0"/>
        <w:jc w:val="both"/>
        <w:rPr>
          <w:sz w:val="24"/>
        </w:rPr>
      </w:pPr>
      <w:r>
        <w:rPr>
          <w:sz w:val="24"/>
        </w:rPr>
        <w:t>Az Podzollu Orman Toprağı: Bu toprak tipi, Norveç'in tamamında, İsveç'in güneydoğu ucunda, Finlandiya'nın güneyinde, Orta Avrupa'nın kuzeyinde ve Doğu Avrupa'nın orta kesiminde yer almaktadır. Avrupa'da oldukça fazla yer alan bu topraklar, Fransa sahillerinden Polonya üzerine ve Urallar'a kadar</w:t>
      </w:r>
      <w:r>
        <w:rPr>
          <w:spacing w:val="-7"/>
          <w:sz w:val="24"/>
        </w:rPr>
        <w:t xml:space="preserve"> </w:t>
      </w:r>
      <w:r>
        <w:rPr>
          <w:sz w:val="24"/>
        </w:rPr>
        <w:t>uzanmaktadır.</w:t>
      </w:r>
    </w:p>
    <w:p w:rsidR="00A13CB1" w:rsidRDefault="00017686">
      <w:pPr>
        <w:pStyle w:val="ListeParagraf"/>
        <w:numPr>
          <w:ilvl w:val="0"/>
          <w:numId w:val="5"/>
        </w:numPr>
        <w:tabs>
          <w:tab w:val="left" w:pos="782"/>
        </w:tabs>
        <w:spacing w:line="259" w:lineRule="auto"/>
        <w:ind w:right="113" w:firstLine="0"/>
        <w:jc w:val="both"/>
        <w:rPr>
          <w:sz w:val="24"/>
        </w:rPr>
      </w:pPr>
      <w:r>
        <w:rPr>
          <w:sz w:val="24"/>
        </w:rPr>
        <w:t>Esmer Orman Toprağı: Bu topraklar genelde Orta Avrupa'nın dağlık bölgelerinde görülmektedir.</w:t>
      </w:r>
    </w:p>
    <w:p w:rsidR="00A13CB1" w:rsidRDefault="00A13CB1">
      <w:pPr>
        <w:pStyle w:val="GvdeMetni"/>
        <w:spacing w:before="8"/>
        <w:rPr>
          <w:sz w:val="25"/>
        </w:rPr>
      </w:pPr>
    </w:p>
    <w:p w:rsidR="00A13CB1" w:rsidRDefault="00017686">
      <w:pPr>
        <w:pStyle w:val="ListeParagraf"/>
        <w:numPr>
          <w:ilvl w:val="0"/>
          <w:numId w:val="5"/>
        </w:numPr>
        <w:tabs>
          <w:tab w:val="left" w:pos="717"/>
        </w:tabs>
        <w:ind w:left="716" w:hanging="240"/>
        <w:jc w:val="both"/>
        <w:rPr>
          <w:sz w:val="24"/>
        </w:rPr>
      </w:pPr>
      <w:r>
        <w:rPr>
          <w:sz w:val="24"/>
        </w:rPr>
        <w:t>Çernozyem: Doğu Avrupa'nın güney yarısında geniş alan</w:t>
      </w:r>
      <w:r>
        <w:rPr>
          <w:spacing w:val="-3"/>
          <w:sz w:val="24"/>
        </w:rPr>
        <w:t xml:space="preserve"> </w:t>
      </w:r>
      <w:r>
        <w:rPr>
          <w:sz w:val="24"/>
        </w:rPr>
        <w:t>kaplamaktadırlar.</w:t>
      </w:r>
    </w:p>
    <w:p w:rsidR="00A13CB1" w:rsidRDefault="00017686">
      <w:pPr>
        <w:pStyle w:val="ListeParagraf"/>
        <w:numPr>
          <w:ilvl w:val="0"/>
          <w:numId w:val="5"/>
        </w:numPr>
        <w:tabs>
          <w:tab w:val="left" w:pos="736"/>
        </w:tabs>
        <w:spacing w:before="22" w:line="259" w:lineRule="auto"/>
        <w:ind w:right="121" w:firstLine="0"/>
        <w:jc w:val="both"/>
        <w:rPr>
          <w:sz w:val="24"/>
        </w:rPr>
      </w:pPr>
      <w:r>
        <w:rPr>
          <w:sz w:val="24"/>
        </w:rPr>
        <w:t>Kestane Renkli Step Toprağı: Alplerin güneye bakan yamaçlarında ve Anadolu'da yer almaktadır.</w:t>
      </w:r>
    </w:p>
    <w:p w:rsidR="00A13CB1" w:rsidRDefault="00017686">
      <w:pPr>
        <w:pStyle w:val="ListeParagraf"/>
        <w:numPr>
          <w:ilvl w:val="0"/>
          <w:numId w:val="5"/>
        </w:numPr>
        <w:tabs>
          <w:tab w:val="left" w:pos="717"/>
        </w:tabs>
        <w:spacing w:line="275" w:lineRule="exact"/>
        <w:ind w:left="716" w:hanging="240"/>
        <w:jc w:val="both"/>
        <w:rPr>
          <w:sz w:val="24"/>
        </w:rPr>
      </w:pPr>
      <w:r>
        <w:rPr>
          <w:sz w:val="24"/>
        </w:rPr>
        <w:t>Terra-Rossa: Akdeniz kıyılarında görülür.</w:t>
      </w:r>
    </w:p>
    <w:p w:rsidR="00A13CB1" w:rsidRDefault="00017686">
      <w:pPr>
        <w:pStyle w:val="ListeParagraf"/>
        <w:numPr>
          <w:ilvl w:val="0"/>
          <w:numId w:val="5"/>
        </w:numPr>
        <w:tabs>
          <w:tab w:val="left" w:pos="717"/>
        </w:tabs>
        <w:spacing w:before="21" w:line="259" w:lineRule="auto"/>
        <w:ind w:right="120" w:firstLine="0"/>
        <w:jc w:val="both"/>
        <w:rPr>
          <w:sz w:val="24"/>
        </w:rPr>
      </w:pPr>
      <w:r>
        <w:rPr>
          <w:sz w:val="24"/>
        </w:rPr>
        <w:t>Kuru Steplerin Gri veya Esmer Toprağı: İber yarımadasının güneydoğusunda yer almaktadır.</w:t>
      </w:r>
    </w:p>
    <w:p w:rsidR="00A13CB1" w:rsidRDefault="00017686">
      <w:pPr>
        <w:pStyle w:val="ListeParagraf"/>
        <w:numPr>
          <w:ilvl w:val="0"/>
          <w:numId w:val="5"/>
        </w:numPr>
        <w:tabs>
          <w:tab w:val="left" w:pos="658"/>
        </w:tabs>
        <w:spacing w:before="2"/>
        <w:ind w:left="657" w:hanging="181"/>
        <w:jc w:val="both"/>
        <w:rPr>
          <w:sz w:val="24"/>
        </w:rPr>
      </w:pPr>
      <w:r>
        <w:rPr>
          <w:sz w:val="24"/>
        </w:rPr>
        <w:t>Tuzlu Topraklar: Hazar denizinin kuzey batısında yer</w:t>
      </w:r>
      <w:r>
        <w:rPr>
          <w:spacing w:val="-8"/>
          <w:sz w:val="24"/>
        </w:rPr>
        <w:t xml:space="preserve"> </w:t>
      </w:r>
      <w:r>
        <w:rPr>
          <w:sz w:val="24"/>
        </w:rPr>
        <w:t>alır.</w:t>
      </w:r>
    </w:p>
    <w:p w:rsidR="00A13CB1" w:rsidRDefault="00A13CB1">
      <w:pPr>
        <w:jc w:val="both"/>
        <w:rPr>
          <w:sz w:val="24"/>
        </w:rPr>
        <w:sectPr w:rsidR="00A13CB1">
          <w:pgSz w:w="11910" w:h="16840"/>
          <w:pgMar w:top="1320" w:right="1300" w:bottom="1200" w:left="1300" w:header="0" w:footer="1002" w:gutter="0"/>
          <w:cols w:space="708"/>
        </w:sectPr>
      </w:pPr>
    </w:p>
    <w:p w:rsidR="00A13CB1" w:rsidRDefault="00017686">
      <w:pPr>
        <w:pStyle w:val="ListeParagraf"/>
        <w:numPr>
          <w:ilvl w:val="0"/>
          <w:numId w:val="5"/>
        </w:numPr>
        <w:tabs>
          <w:tab w:val="left" w:pos="842"/>
        </w:tabs>
        <w:spacing w:before="72" w:line="259" w:lineRule="auto"/>
        <w:ind w:right="120" w:firstLine="0"/>
        <w:jc w:val="both"/>
        <w:rPr>
          <w:sz w:val="24"/>
        </w:rPr>
      </w:pPr>
      <w:r>
        <w:rPr>
          <w:sz w:val="24"/>
        </w:rPr>
        <w:lastRenderedPageBreak/>
        <w:t>Bataklık Toprakları: Eğimin az olduğu Akarsu yatağı çevrelerinde; Dinyeper nehrinin yukarı</w:t>
      </w:r>
      <w:r>
        <w:rPr>
          <w:spacing w:val="-9"/>
          <w:sz w:val="24"/>
        </w:rPr>
        <w:t xml:space="preserve"> </w:t>
      </w:r>
      <w:r>
        <w:rPr>
          <w:sz w:val="24"/>
        </w:rPr>
        <w:t>çığırında</w:t>
      </w:r>
      <w:r>
        <w:rPr>
          <w:spacing w:val="-8"/>
          <w:sz w:val="24"/>
        </w:rPr>
        <w:t xml:space="preserve"> </w:t>
      </w:r>
      <w:r>
        <w:rPr>
          <w:sz w:val="24"/>
        </w:rPr>
        <w:t>(Polezya),</w:t>
      </w:r>
      <w:r>
        <w:rPr>
          <w:spacing w:val="-7"/>
          <w:sz w:val="24"/>
        </w:rPr>
        <w:t xml:space="preserve"> </w:t>
      </w:r>
      <w:r>
        <w:rPr>
          <w:sz w:val="24"/>
        </w:rPr>
        <w:t>Volga'nın</w:t>
      </w:r>
      <w:r>
        <w:rPr>
          <w:spacing w:val="-3"/>
          <w:sz w:val="24"/>
        </w:rPr>
        <w:t xml:space="preserve"> </w:t>
      </w:r>
      <w:r>
        <w:rPr>
          <w:sz w:val="24"/>
        </w:rPr>
        <w:t>yukarı</w:t>
      </w:r>
      <w:r>
        <w:rPr>
          <w:spacing w:val="-8"/>
          <w:sz w:val="24"/>
        </w:rPr>
        <w:t xml:space="preserve"> </w:t>
      </w:r>
      <w:r>
        <w:rPr>
          <w:sz w:val="24"/>
        </w:rPr>
        <w:t>çığırında</w:t>
      </w:r>
      <w:r>
        <w:rPr>
          <w:spacing w:val="-9"/>
          <w:sz w:val="24"/>
        </w:rPr>
        <w:t xml:space="preserve"> </w:t>
      </w:r>
      <w:r>
        <w:rPr>
          <w:sz w:val="24"/>
        </w:rPr>
        <w:t>ve</w:t>
      </w:r>
      <w:r>
        <w:rPr>
          <w:spacing w:val="-8"/>
          <w:sz w:val="24"/>
        </w:rPr>
        <w:t xml:space="preserve"> </w:t>
      </w:r>
      <w:r>
        <w:rPr>
          <w:sz w:val="24"/>
        </w:rPr>
        <w:t>Kuzey</w:t>
      </w:r>
      <w:r>
        <w:rPr>
          <w:spacing w:val="-12"/>
          <w:sz w:val="24"/>
        </w:rPr>
        <w:t xml:space="preserve"> </w:t>
      </w:r>
      <w:r>
        <w:rPr>
          <w:sz w:val="24"/>
        </w:rPr>
        <w:t>Avrupa</w:t>
      </w:r>
      <w:r>
        <w:rPr>
          <w:spacing w:val="-9"/>
          <w:sz w:val="24"/>
        </w:rPr>
        <w:t xml:space="preserve"> </w:t>
      </w:r>
      <w:r>
        <w:rPr>
          <w:sz w:val="24"/>
        </w:rPr>
        <w:t>akarsularının</w:t>
      </w:r>
      <w:r>
        <w:rPr>
          <w:spacing w:val="-7"/>
          <w:sz w:val="24"/>
        </w:rPr>
        <w:t xml:space="preserve"> </w:t>
      </w:r>
      <w:r>
        <w:rPr>
          <w:sz w:val="24"/>
        </w:rPr>
        <w:t>aşağı çığırlarında yer</w:t>
      </w:r>
      <w:r>
        <w:rPr>
          <w:spacing w:val="2"/>
          <w:sz w:val="24"/>
        </w:rPr>
        <w:t xml:space="preserve"> </w:t>
      </w:r>
      <w:r>
        <w:rPr>
          <w:sz w:val="24"/>
        </w:rPr>
        <w:t>alırlar.</w:t>
      </w:r>
    </w:p>
    <w:p w:rsidR="00A13CB1" w:rsidRDefault="00A13CB1">
      <w:pPr>
        <w:pStyle w:val="GvdeMetni"/>
        <w:spacing w:before="11"/>
        <w:rPr>
          <w:sz w:val="25"/>
        </w:rPr>
      </w:pPr>
    </w:p>
    <w:p w:rsidR="00A13CB1" w:rsidRDefault="00017686">
      <w:pPr>
        <w:pStyle w:val="GvdeMetni"/>
        <w:ind w:left="476"/>
      </w:pPr>
      <w:r>
        <w:t>AVRUPA'NIN AKARSU VE GÖLLERİ</w:t>
      </w:r>
    </w:p>
    <w:p w:rsidR="00A13CB1" w:rsidRDefault="00017686">
      <w:pPr>
        <w:pStyle w:val="GvdeMetni"/>
        <w:spacing w:before="22"/>
        <w:ind w:left="476"/>
      </w:pPr>
      <w:r>
        <w:t>Akarsular</w:t>
      </w:r>
    </w:p>
    <w:p w:rsidR="00A13CB1" w:rsidRDefault="00017686">
      <w:pPr>
        <w:pStyle w:val="GvdeMetni"/>
        <w:spacing w:before="21" w:line="259" w:lineRule="auto"/>
        <w:ind w:left="476" w:right="117"/>
        <w:jc w:val="both"/>
      </w:pPr>
      <w:r>
        <w:t>Avrupa kıtası, akarsular bakımından zengin ve oldukça sık bir akarsu ağı ile örülmüştür. Akarsular</w:t>
      </w:r>
      <w:r>
        <w:rPr>
          <w:spacing w:val="-15"/>
        </w:rPr>
        <w:t xml:space="preserve"> </w:t>
      </w:r>
      <w:r>
        <w:t>genelde</w:t>
      </w:r>
      <w:r>
        <w:rPr>
          <w:spacing w:val="-17"/>
        </w:rPr>
        <w:t xml:space="preserve"> </w:t>
      </w:r>
      <w:r>
        <w:t>boylarına</w:t>
      </w:r>
      <w:r>
        <w:rPr>
          <w:spacing w:val="-16"/>
        </w:rPr>
        <w:t xml:space="preserve"> </w:t>
      </w:r>
      <w:r>
        <w:t>göre</w:t>
      </w:r>
      <w:r>
        <w:rPr>
          <w:spacing w:val="-19"/>
        </w:rPr>
        <w:t xml:space="preserve"> </w:t>
      </w:r>
      <w:r>
        <w:t>fazla</w:t>
      </w:r>
      <w:r>
        <w:rPr>
          <w:spacing w:val="-17"/>
        </w:rPr>
        <w:t xml:space="preserve"> </w:t>
      </w:r>
      <w:r>
        <w:t>su</w:t>
      </w:r>
      <w:r>
        <w:rPr>
          <w:spacing w:val="-17"/>
        </w:rPr>
        <w:t xml:space="preserve"> </w:t>
      </w:r>
      <w:r>
        <w:t>taşırlar.</w:t>
      </w:r>
      <w:r>
        <w:rPr>
          <w:spacing w:val="-14"/>
        </w:rPr>
        <w:t xml:space="preserve"> </w:t>
      </w:r>
      <w:r>
        <w:t>Akarsuların</w:t>
      </w:r>
      <w:r>
        <w:rPr>
          <w:spacing w:val="-17"/>
        </w:rPr>
        <w:t xml:space="preserve"> </w:t>
      </w:r>
      <w:r>
        <w:t>boyu</w:t>
      </w:r>
      <w:r>
        <w:rPr>
          <w:spacing w:val="-17"/>
        </w:rPr>
        <w:t xml:space="preserve"> </w:t>
      </w:r>
      <w:r>
        <w:t>ve</w:t>
      </w:r>
      <w:r>
        <w:rPr>
          <w:spacing w:val="-17"/>
        </w:rPr>
        <w:t xml:space="preserve"> </w:t>
      </w:r>
      <w:r>
        <w:t>havzaları</w:t>
      </w:r>
      <w:r>
        <w:rPr>
          <w:spacing w:val="-16"/>
        </w:rPr>
        <w:t xml:space="preserve"> </w:t>
      </w:r>
      <w:r>
        <w:t>ile</w:t>
      </w:r>
      <w:r>
        <w:rPr>
          <w:spacing w:val="-12"/>
        </w:rPr>
        <w:t xml:space="preserve"> </w:t>
      </w:r>
      <w:r>
        <w:t>yeryüzü şekilleri arasında sıkı bir bağlantı vardır. Bunun neticesi olarak Doğu Avrupa akarsuları, Batı Avrupa'da yer alan akarsulardan daha uzun ve daha geniş havzaya</w:t>
      </w:r>
      <w:r>
        <w:rPr>
          <w:spacing w:val="-5"/>
        </w:rPr>
        <w:t xml:space="preserve"> </w:t>
      </w:r>
      <w:r>
        <w:t>sahiptirler.</w:t>
      </w:r>
    </w:p>
    <w:p w:rsidR="00A13CB1" w:rsidRDefault="00017686">
      <w:pPr>
        <w:pStyle w:val="GvdeMetni"/>
        <w:spacing w:line="274" w:lineRule="exact"/>
        <w:ind w:left="476"/>
      </w:pPr>
      <w:r>
        <w:t>Avrupa akarsuları, havzalarına göre beş ana guruba ayrılabilir;</w:t>
      </w:r>
    </w:p>
    <w:p w:rsidR="00A13CB1" w:rsidRDefault="00017686">
      <w:pPr>
        <w:pStyle w:val="ListeParagraf"/>
        <w:numPr>
          <w:ilvl w:val="0"/>
          <w:numId w:val="4"/>
        </w:numPr>
        <w:tabs>
          <w:tab w:val="left" w:pos="717"/>
        </w:tabs>
        <w:spacing w:before="22"/>
        <w:ind w:hanging="300"/>
        <w:rPr>
          <w:sz w:val="24"/>
        </w:rPr>
      </w:pPr>
      <w:r>
        <w:rPr>
          <w:sz w:val="24"/>
        </w:rPr>
        <w:t>Atlas Okyanusuna dökülenler (Ren, Loire, Sen, Elbe... )</w:t>
      </w:r>
    </w:p>
    <w:p w:rsidR="00A13CB1" w:rsidRDefault="00017686">
      <w:pPr>
        <w:pStyle w:val="ListeParagraf"/>
        <w:numPr>
          <w:ilvl w:val="0"/>
          <w:numId w:val="4"/>
        </w:numPr>
        <w:tabs>
          <w:tab w:val="left" w:pos="717"/>
        </w:tabs>
        <w:spacing w:before="25" w:line="259" w:lineRule="auto"/>
        <w:ind w:right="3132" w:hanging="300"/>
        <w:rPr>
          <w:sz w:val="24"/>
        </w:rPr>
      </w:pPr>
      <w:r>
        <w:rPr>
          <w:sz w:val="24"/>
        </w:rPr>
        <w:t>Akdeniz ve Karadeniz'e dökülenler (Po, Tuna,</w:t>
      </w:r>
      <w:r>
        <w:rPr>
          <w:spacing w:val="-18"/>
          <w:sz w:val="24"/>
        </w:rPr>
        <w:t xml:space="preserve"> </w:t>
      </w:r>
      <w:r>
        <w:rPr>
          <w:sz w:val="24"/>
        </w:rPr>
        <w:t>Dinyeper, Dinyestr, Don …)</w:t>
      </w:r>
    </w:p>
    <w:p w:rsidR="00A13CB1" w:rsidRDefault="00017686">
      <w:pPr>
        <w:pStyle w:val="ListeParagraf"/>
        <w:numPr>
          <w:ilvl w:val="0"/>
          <w:numId w:val="4"/>
        </w:numPr>
        <w:tabs>
          <w:tab w:val="left" w:pos="717"/>
        </w:tabs>
        <w:spacing w:line="275" w:lineRule="exact"/>
        <w:ind w:hanging="300"/>
        <w:rPr>
          <w:sz w:val="24"/>
        </w:rPr>
      </w:pPr>
      <w:r>
        <w:rPr>
          <w:sz w:val="24"/>
        </w:rPr>
        <w:t>Kuzey Buz Denizi'ne dökülenler (Dvina, Peçora</w:t>
      </w:r>
      <w:r>
        <w:rPr>
          <w:spacing w:val="-4"/>
          <w:sz w:val="24"/>
        </w:rPr>
        <w:t xml:space="preserve"> </w:t>
      </w:r>
      <w:r>
        <w:rPr>
          <w:sz w:val="24"/>
        </w:rPr>
        <w:t>…)</w:t>
      </w:r>
    </w:p>
    <w:p w:rsidR="00A13CB1" w:rsidRDefault="00017686">
      <w:pPr>
        <w:pStyle w:val="ListeParagraf"/>
        <w:numPr>
          <w:ilvl w:val="0"/>
          <w:numId w:val="4"/>
        </w:numPr>
        <w:tabs>
          <w:tab w:val="left" w:pos="717"/>
        </w:tabs>
        <w:spacing w:before="21"/>
        <w:ind w:hanging="300"/>
        <w:rPr>
          <w:sz w:val="24"/>
        </w:rPr>
      </w:pPr>
      <w:r>
        <w:rPr>
          <w:sz w:val="24"/>
        </w:rPr>
        <w:t>Hazar Denizi'ne dökülenler (Volga, Kura, Aras,</w:t>
      </w:r>
      <w:r>
        <w:rPr>
          <w:spacing w:val="-1"/>
          <w:sz w:val="24"/>
        </w:rPr>
        <w:t xml:space="preserve"> </w:t>
      </w:r>
      <w:r>
        <w:rPr>
          <w:sz w:val="24"/>
        </w:rPr>
        <w:t>Ural...)</w:t>
      </w:r>
    </w:p>
    <w:p w:rsidR="00A13CB1" w:rsidRDefault="00017686">
      <w:pPr>
        <w:pStyle w:val="ListeParagraf"/>
        <w:numPr>
          <w:ilvl w:val="0"/>
          <w:numId w:val="4"/>
        </w:numPr>
        <w:tabs>
          <w:tab w:val="left" w:pos="717"/>
        </w:tabs>
        <w:spacing w:before="22"/>
        <w:ind w:hanging="300"/>
        <w:rPr>
          <w:sz w:val="24"/>
        </w:rPr>
      </w:pPr>
      <w:r>
        <w:rPr>
          <w:sz w:val="24"/>
        </w:rPr>
        <w:t>Baltık Denizine dökülenler (Oder ve</w:t>
      </w:r>
      <w:r>
        <w:rPr>
          <w:spacing w:val="-3"/>
          <w:sz w:val="24"/>
        </w:rPr>
        <w:t xml:space="preserve"> </w:t>
      </w:r>
      <w:r>
        <w:rPr>
          <w:sz w:val="24"/>
        </w:rPr>
        <w:t>Vistül…)</w:t>
      </w:r>
    </w:p>
    <w:p w:rsidR="00A13CB1" w:rsidRDefault="00A13CB1">
      <w:pPr>
        <w:pStyle w:val="GvdeMetni"/>
        <w:spacing w:before="8"/>
        <w:rPr>
          <w:sz w:val="27"/>
        </w:rPr>
      </w:pPr>
    </w:p>
    <w:p w:rsidR="00A13CB1" w:rsidRDefault="00017686">
      <w:pPr>
        <w:pStyle w:val="GvdeMetni"/>
        <w:spacing w:before="1" w:line="259" w:lineRule="auto"/>
        <w:ind w:left="476" w:right="114"/>
        <w:jc w:val="both"/>
      </w:pPr>
      <w:r>
        <w:t>Doğu Avrupa akarsularının eğimleri oldukça azdır. Kuzeydoğudaki akarsuların çoğu, göllere</w:t>
      </w:r>
      <w:r>
        <w:rPr>
          <w:spacing w:val="-14"/>
        </w:rPr>
        <w:t xml:space="preserve"> </w:t>
      </w:r>
      <w:r>
        <w:t>dökülürler.</w:t>
      </w:r>
      <w:r>
        <w:rPr>
          <w:spacing w:val="-13"/>
        </w:rPr>
        <w:t xml:space="preserve"> </w:t>
      </w:r>
      <w:r>
        <w:t>Yükseltinin</w:t>
      </w:r>
      <w:r>
        <w:rPr>
          <w:spacing w:val="-13"/>
        </w:rPr>
        <w:t xml:space="preserve"> </w:t>
      </w:r>
      <w:r>
        <w:t>az</w:t>
      </w:r>
      <w:r>
        <w:rPr>
          <w:spacing w:val="-13"/>
        </w:rPr>
        <w:t xml:space="preserve"> </w:t>
      </w:r>
      <w:r>
        <w:t>olmasından</w:t>
      </w:r>
      <w:r>
        <w:rPr>
          <w:spacing w:val="-12"/>
        </w:rPr>
        <w:t xml:space="preserve"> </w:t>
      </w:r>
      <w:r>
        <w:t>ötürü</w:t>
      </w:r>
      <w:r>
        <w:rPr>
          <w:spacing w:val="-13"/>
        </w:rPr>
        <w:t xml:space="preserve"> </w:t>
      </w:r>
      <w:r>
        <w:t>Doğu</w:t>
      </w:r>
      <w:r>
        <w:rPr>
          <w:spacing w:val="-12"/>
        </w:rPr>
        <w:t xml:space="preserve"> </w:t>
      </w:r>
      <w:r>
        <w:t>ile</w:t>
      </w:r>
      <w:r>
        <w:rPr>
          <w:spacing w:val="-13"/>
        </w:rPr>
        <w:t xml:space="preserve"> </w:t>
      </w:r>
      <w:r>
        <w:t>Kuzeydoğu</w:t>
      </w:r>
      <w:r>
        <w:rPr>
          <w:spacing w:val="-13"/>
        </w:rPr>
        <w:t xml:space="preserve"> </w:t>
      </w:r>
      <w:r>
        <w:t>Avrupa</w:t>
      </w:r>
      <w:r>
        <w:rPr>
          <w:spacing w:val="-14"/>
        </w:rPr>
        <w:t xml:space="preserve"> </w:t>
      </w:r>
      <w:r>
        <w:t>akarsuları birbirleriyle kanallarla</w:t>
      </w:r>
      <w:r>
        <w:rPr>
          <w:spacing w:val="-4"/>
        </w:rPr>
        <w:t xml:space="preserve"> </w:t>
      </w:r>
      <w:r>
        <w:t>birleştirilmiştir.</w:t>
      </w:r>
    </w:p>
    <w:p w:rsidR="00A13CB1" w:rsidRDefault="00017686">
      <w:pPr>
        <w:pStyle w:val="GvdeMetni"/>
        <w:spacing w:line="259" w:lineRule="auto"/>
        <w:ind w:left="476"/>
      </w:pPr>
      <w:r>
        <w:t>Orta ve Batı Avrupa akarsularının eğimleri, dağlık alanlarda oldukça fazladır. Akarsuların eğimi, ovaya indikten sonra azalır, bir süre sonra da denize dökülürler.</w:t>
      </w:r>
    </w:p>
    <w:p w:rsidR="00A13CB1" w:rsidRDefault="00017686">
      <w:pPr>
        <w:pStyle w:val="GvdeMetni"/>
        <w:spacing w:line="259" w:lineRule="auto"/>
        <w:ind w:left="476" w:right="117" w:firstLine="62"/>
        <w:jc w:val="both"/>
      </w:pPr>
      <w:r>
        <w:t>İskandinav dağları ve Güney Avrupa yarımadalarındaki akarsular, dağlık alandan çıkıp, kısa mesafeden denize dökülürler. Eğimleri fazla olan bu akarsular, zengin birer enerji kaynağıdırlar. İber yarımadasındaki akarsular ise dağlara ve kıyıya paralel olarak akar ve dağlardan inen suları toplayarak denize dökülürler.</w:t>
      </w:r>
    </w:p>
    <w:p w:rsidR="00A13CB1" w:rsidRDefault="00A13CB1">
      <w:pPr>
        <w:pStyle w:val="GvdeMetni"/>
        <w:spacing w:before="8"/>
        <w:rPr>
          <w:sz w:val="25"/>
        </w:rPr>
      </w:pPr>
    </w:p>
    <w:p w:rsidR="00A13CB1" w:rsidRDefault="00017686">
      <w:pPr>
        <w:pStyle w:val="GvdeMetni"/>
        <w:spacing w:before="1"/>
        <w:ind w:left="476"/>
      </w:pPr>
      <w:r>
        <w:t>Avrupa'nın kıtasının hidrografik özellikleri;</w:t>
      </w:r>
    </w:p>
    <w:p w:rsidR="00A13CB1" w:rsidRDefault="00017686">
      <w:pPr>
        <w:pStyle w:val="GvdeMetni"/>
        <w:spacing w:before="21" w:line="259" w:lineRule="auto"/>
        <w:ind w:left="476" w:right="516"/>
      </w:pPr>
      <w:r>
        <w:t>Avrupa'da kapalı havza yoktur. Finlandiya'daki göllerle kaplı bölge istisna teşkil etmektedir. Buradaki göller, Finlandiya körfezine bağlıdır.</w:t>
      </w:r>
    </w:p>
    <w:p w:rsidR="00A13CB1" w:rsidRDefault="00017686">
      <w:pPr>
        <w:pStyle w:val="GvdeMetni"/>
        <w:spacing w:line="252" w:lineRule="auto"/>
        <w:ind w:left="476" w:right="117"/>
        <w:jc w:val="both"/>
      </w:pPr>
      <w:r>
        <w:t>2. Diğer kıta akarsularına göre, Avrupa akarsuları daha kısadır ve daha az su taşımaktadır. Havzaları da pek geniş değildir. Avrupa'nın en büyük akarsuyu, Volga’nın uzunluğu, 3690 km. havzası,1.350.000 km</w:t>
      </w:r>
      <w:r>
        <w:rPr>
          <w:position w:val="9"/>
          <w:sz w:val="16"/>
        </w:rPr>
        <w:t xml:space="preserve">2 </w:t>
      </w:r>
      <w:r>
        <w:t>ve debisi 9900 m</w:t>
      </w:r>
      <w:r>
        <w:rPr>
          <w:position w:val="9"/>
          <w:sz w:val="16"/>
        </w:rPr>
        <w:t>3</w:t>
      </w:r>
      <w:r>
        <w:t>/sn.dir.</w:t>
      </w:r>
    </w:p>
    <w:p w:rsidR="00A13CB1" w:rsidRDefault="00017686">
      <w:pPr>
        <w:pStyle w:val="GvdeMetni"/>
        <w:spacing w:before="10"/>
        <w:ind w:left="476"/>
      </w:pPr>
      <w:r>
        <w:t>Akarsuların iki önemli kaynağı; Alpler ve Valday Platosudur.</w:t>
      </w:r>
    </w:p>
    <w:p w:rsidR="00A13CB1" w:rsidRDefault="00017686">
      <w:pPr>
        <w:pStyle w:val="ListeParagraf"/>
        <w:numPr>
          <w:ilvl w:val="0"/>
          <w:numId w:val="3"/>
        </w:numPr>
        <w:tabs>
          <w:tab w:val="left" w:pos="658"/>
        </w:tabs>
        <w:spacing w:before="21"/>
        <w:ind w:firstLine="0"/>
        <w:rPr>
          <w:sz w:val="24"/>
        </w:rPr>
      </w:pPr>
      <w:r>
        <w:rPr>
          <w:sz w:val="24"/>
        </w:rPr>
        <w:t>Akarsu rejimlerinde yağış miktarı ve toprak tipi önemli rol</w:t>
      </w:r>
      <w:r>
        <w:rPr>
          <w:spacing w:val="-2"/>
          <w:sz w:val="24"/>
        </w:rPr>
        <w:t xml:space="preserve"> </w:t>
      </w:r>
      <w:r>
        <w:rPr>
          <w:sz w:val="24"/>
        </w:rPr>
        <w:t>oynamaktadır.</w:t>
      </w:r>
    </w:p>
    <w:p w:rsidR="00A13CB1" w:rsidRDefault="00017686">
      <w:pPr>
        <w:pStyle w:val="ListeParagraf"/>
        <w:numPr>
          <w:ilvl w:val="0"/>
          <w:numId w:val="3"/>
        </w:numPr>
        <w:tabs>
          <w:tab w:val="left" w:pos="707"/>
        </w:tabs>
        <w:spacing w:before="23" w:line="259" w:lineRule="auto"/>
        <w:ind w:right="122" w:firstLine="0"/>
        <w:rPr>
          <w:sz w:val="24"/>
        </w:rPr>
      </w:pPr>
      <w:r>
        <w:rPr>
          <w:sz w:val="24"/>
        </w:rPr>
        <w:t>Akarsular,</w:t>
      </w:r>
      <w:r>
        <w:rPr>
          <w:spacing w:val="-12"/>
          <w:sz w:val="24"/>
        </w:rPr>
        <w:t xml:space="preserve"> </w:t>
      </w:r>
      <w:r>
        <w:rPr>
          <w:sz w:val="24"/>
        </w:rPr>
        <w:t>rejimleri</w:t>
      </w:r>
      <w:r>
        <w:rPr>
          <w:spacing w:val="-13"/>
          <w:sz w:val="24"/>
        </w:rPr>
        <w:t xml:space="preserve"> </w:t>
      </w:r>
      <w:r>
        <w:rPr>
          <w:sz w:val="24"/>
        </w:rPr>
        <w:t>itibariyle</w:t>
      </w:r>
      <w:r>
        <w:rPr>
          <w:spacing w:val="-14"/>
          <w:sz w:val="24"/>
        </w:rPr>
        <w:t xml:space="preserve"> </w:t>
      </w:r>
      <w:r>
        <w:rPr>
          <w:sz w:val="24"/>
        </w:rPr>
        <w:t>her</w:t>
      </w:r>
      <w:r>
        <w:rPr>
          <w:spacing w:val="-7"/>
          <w:sz w:val="24"/>
        </w:rPr>
        <w:t xml:space="preserve"> </w:t>
      </w:r>
      <w:r>
        <w:rPr>
          <w:sz w:val="24"/>
        </w:rPr>
        <w:t>yerde</w:t>
      </w:r>
      <w:r>
        <w:rPr>
          <w:spacing w:val="-14"/>
          <w:sz w:val="24"/>
        </w:rPr>
        <w:t xml:space="preserve"> </w:t>
      </w:r>
      <w:r>
        <w:rPr>
          <w:sz w:val="24"/>
        </w:rPr>
        <w:t>aynı</w:t>
      </w:r>
      <w:r>
        <w:rPr>
          <w:spacing w:val="-13"/>
          <w:sz w:val="24"/>
        </w:rPr>
        <w:t xml:space="preserve"> </w:t>
      </w:r>
      <w:r>
        <w:rPr>
          <w:sz w:val="24"/>
        </w:rPr>
        <w:t>değildir.</w:t>
      </w:r>
      <w:r>
        <w:rPr>
          <w:spacing w:val="-12"/>
          <w:sz w:val="24"/>
        </w:rPr>
        <w:t xml:space="preserve"> </w:t>
      </w:r>
      <w:r>
        <w:rPr>
          <w:sz w:val="24"/>
        </w:rPr>
        <w:t>Örneğin</w:t>
      </w:r>
      <w:r>
        <w:rPr>
          <w:spacing w:val="-13"/>
          <w:sz w:val="24"/>
        </w:rPr>
        <w:t xml:space="preserve"> </w:t>
      </w:r>
      <w:r>
        <w:rPr>
          <w:sz w:val="24"/>
        </w:rPr>
        <w:t>Tuna,</w:t>
      </w:r>
      <w:r>
        <w:rPr>
          <w:spacing w:val="-8"/>
          <w:sz w:val="24"/>
        </w:rPr>
        <w:t xml:space="preserve"> </w:t>
      </w:r>
      <w:r>
        <w:rPr>
          <w:sz w:val="24"/>
        </w:rPr>
        <w:t>yukarı</w:t>
      </w:r>
      <w:r>
        <w:rPr>
          <w:spacing w:val="-13"/>
          <w:sz w:val="24"/>
        </w:rPr>
        <w:t xml:space="preserve"> </w:t>
      </w:r>
      <w:r>
        <w:rPr>
          <w:sz w:val="24"/>
        </w:rPr>
        <w:t>çığırında</w:t>
      </w:r>
      <w:r>
        <w:rPr>
          <w:spacing w:val="-14"/>
          <w:sz w:val="24"/>
        </w:rPr>
        <w:t xml:space="preserve"> </w:t>
      </w:r>
      <w:r>
        <w:rPr>
          <w:sz w:val="24"/>
        </w:rPr>
        <w:t>Alp dağları şartlarına, aşağı çığırında ise doğu Avrupa şartlarına</w:t>
      </w:r>
      <w:r>
        <w:rPr>
          <w:spacing w:val="-4"/>
          <w:sz w:val="24"/>
        </w:rPr>
        <w:t xml:space="preserve"> </w:t>
      </w:r>
      <w:r>
        <w:rPr>
          <w:sz w:val="24"/>
        </w:rPr>
        <w:t>uyar.</w:t>
      </w:r>
    </w:p>
    <w:p w:rsidR="00A13CB1" w:rsidRDefault="00017686">
      <w:pPr>
        <w:pStyle w:val="ListeParagraf"/>
        <w:numPr>
          <w:ilvl w:val="0"/>
          <w:numId w:val="3"/>
        </w:numPr>
        <w:tabs>
          <w:tab w:val="left" w:pos="762"/>
        </w:tabs>
        <w:spacing w:line="259" w:lineRule="auto"/>
        <w:ind w:right="119" w:firstLine="0"/>
        <w:jc w:val="both"/>
        <w:rPr>
          <w:sz w:val="24"/>
        </w:rPr>
      </w:pPr>
      <w:r>
        <w:rPr>
          <w:sz w:val="24"/>
        </w:rPr>
        <w:t>Atlas okyanusuna dökülen akarsular, her mevsimin yağışlı olması ve ovada akması nedeniyle beşeri açıdan önemlidir. Önemli yerleşme merkezleri nehir kenarlarında kurulmuştur (Paris Sen nehri</w:t>
      </w:r>
      <w:r>
        <w:rPr>
          <w:spacing w:val="-1"/>
          <w:sz w:val="24"/>
        </w:rPr>
        <w:t xml:space="preserve"> </w:t>
      </w:r>
      <w:r>
        <w:rPr>
          <w:sz w:val="24"/>
        </w:rPr>
        <w:t>üzerindedir).</w:t>
      </w:r>
    </w:p>
    <w:p w:rsidR="00A13CB1" w:rsidRDefault="00017686">
      <w:pPr>
        <w:pStyle w:val="ListeParagraf"/>
        <w:numPr>
          <w:ilvl w:val="0"/>
          <w:numId w:val="3"/>
        </w:numPr>
        <w:tabs>
          <w:tab w:val="left" w:pos="738"/>
        </w:tabs>
        <w:spacing w:line="259" w:lineRule="auto"/>
        <w:ind w:right="117" w:firstLine="0"/>
        <w:rPr>
          <w:sz w:val="24"/>
        </w:rPr>
      </w:pPr>
      <w:r>
        <w:rPr>
          <w:sz w:val="24"/>
        </w:rPr>
        <w:t>Kıtanın büyük bir kısmı fazla yüksek olmadığından akarsuların çoğu ovalardan geçer. Ural hariç diğer Doğu Avrupa akarsuları tamamen ova</w:t>
      </w:r>
      <w:r>
        <w:rPr>
          <w:spacing w:val="-6"/>
          <w:sz w:val="24"/>
        </w:rPr>
        <w:t xml:space="preserve"> </w:t>
      </w:r>
      <w:r>
        <w:rPr>
          <w:sz w:val="24"/>
        </w:rPr>
        <w:t>akarsularıdır.</w:t>
      </w:r>
    </w:p>
    <w:p w:rsidR="00A13CB1" w:rsidRDefault="00A13CB1">
      <w:pPr>
        <w:pStyle w:val="GvdeMetni"/>
        <w:spacing w:before="9"/>
        <w:rPr>
          <w:sz w:val="25"/>
        </w:rPr>
      </w:pPr>
    </w:p>
    <w:p w:rsidR="00A13CB1" w:rsidRDefault="00017686">
      <w:pPr>
        <w:pStyle w:val="GvdeMetni"/>
        <w:ind w:left="476"/>
        <w:jc w:val="both"/>
      </w:pPr>
      <w:r>
        <w:t>Göller</w:t>
      </w:r>
    </w:p>
    <w:p w:rsidR="00A13CB1" w:rsidRDefault="00017686">
      <w:pPr>
        <w:pStyle w:val="GvdeMetni"/>
        <w:spacing w:before="22"/>
        <w:ind w:left="476"/>
        <w:jc w:val="both"/>
      </w:pPr>
      <w:r>
        <w:t>Avrupa'da göller, akarsularda olduğu gibi, diğer kıtalara göre çeşitlilik göstermektedir.</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476" w:right="113"/>
        <w:jc w:val="both"/>
      </w:pPr>
      <w:r>
        <w:lastRenderedPageBreak/>
        <w:t>Yüzölçümü itibariyle büyük göller yoktur fakat, sayıca oldukça fazladır. Göller; balıkçılık ve turizm açısından büyük bir öneme sahiptir.</w:t>
      </w:r>
    </w:p>
    <w:p w:rsidR="00A13CB1" w:rsidRDefault="00017686">
      <w:pPr>
        <w:pStyle w:val="GvdeMetni"/>
        <w:spacing w:line="259" w:lineRule="auto"/>
        <w:ind w:left="476" w:right="119"/>
        <w:jc w:val="both"/>
      </w:pPr>
      <w:r>
        <w:t>İskandinavya</w:t>
      </w:r>
      <w:r>
        <w:rPr>
          <w:spacing w:val="-5"/>
        </w:rPr>
        <w:t xml:space="preserve"> </w:t>
      </w:r>
      <w:r>
        <w:t>yarımadasında</w:t>
      </w:r>
      <w:r>
        <w:rPr>
          <w:spacing w:val="-8"/>
        </w:rPr>
        <w:t xml:space="preserve"> </w:t>
      </w:r>
      <w:r>
        <w:t>İsveç,</w:t>
      </w:r>
      <w:r>
        <w:rPr>
          <w:spacing w:val="-9"/>
        </w:rPr>
        <w:t xml:space="preserve"> </w:t>
      </w:r>
      <w:r>
        <w:t>Norveç</w:t>
      </w:r>
      <w:r>
        <w:rPr>
          <w:spacing w:val="-9"/>
        </w:rPr>
        <w:t xml:space="preserve"> </w:t>
      </w:r>
      <w:r>
        <w:t>ile</w:t>
      </w:r>
      <w:r>
        <w:rPr>
          <w:spacing w:val="-10"/>
        </w:rPr>
        <w:t xml:space="preserve"> </w:t>
      </w:r>
      <w:r>
        <w:t>doğuda</w:t>
      </w:r>
      <w:r>
        <w:rPr>
          <w:spacing w:val="-9"/>
        </w:rPr>
        <w:t xml:space="preserve"> </w:t>
      </w:r>
      <w:r>
        <w:t>Finlandiya'da</w:t>
      </w:r>
      <w:r>
        <w:rPr>
          <w:spacing w:val="-10"/>
        </w:rPr>
        <w:t xml:space="preserve"> </w:t>
      </w:r>
      <w:r>
        <w:t>buzulların</w:t>
      </w:r>
      <w:r>
        <w:rPr>
          <w:spacing w:val="-9"/>
        </w:rPr>
        <w:t xml:space="preserve"> </w:t>
      </w:r>
      <w:r>
        <w:t>aşındırması ile oluşmuş çok sayıda irili-ufaklı göl bulunur. Özellikle Finlandiya platosunda sayısız denecek</w:t>
      </w:r>
      <w:r>
        <w:rPr>
          <w:spacing w:val="-5"/>
        </w:rPr>
        <w:t xml:space="preserve"> </w:t>
      </w:r>
      <w:r>
        <w:t>kadar</w:t>
      </w:r>
      <w:r>
        <w:rPr>
          <w:spacing w:val="-6"/>
        </w:rPr>
        <w:t xml:space="preserve"> </w:t>
      </w:r>
      <w:r>
        <w:t>çok</w:t>
      </w:r>
      <w:r>
        <w:rPr>
          <w:spacing w:val="-2"/>
        </w:rPr>
        <w:t xml:space="preserve"> </w:t>
      </w:r>
      <w:r>
        <w:t>göl</w:t>
      </w:r>
      <w:r>
        <w:rPr>
          <w:spacing w:val="-3"/>
        </w:rPr>
        <w:t xml:space="preserve"> </w:t>
      </w:r>
      <w:r>
        <w:t>bulunur.</w:t>
      </w:r>
      <w:r>
        <w:rPr>
          <w:spacing w:val="-5"/>
        </w:rPr>
        <w:t xml:space="preserve"> </w:t>
      </w:r>
      <w:r>
        <w:t>Bu</w:t>
      </w:r>
      <w:r>
        <w:rPr>
          <w:spacing w:val="-2"/>
        </w:rPr>
        <w:t xml:space="preserve"> </w:t>
      </w:r>
      <w:r>
        <w:t>göllerin</w:t>
      </w:r>
      <w:r>
        <w:rPr>
          <w:spacing w:val="-2"/>
        </w:rPr>
        <w:t xml:space="preserve"> </w:t>
      </w:r>
      <w:r>
        <w:t>en</w:t>
      </w:r>
      <w:r>
        <w:rPr>
          <w:spacing w:val="-4"/>
        </w:rPr>
        <w:t xml:space="preserve"> </w:t>
      </w:r>
      <w:r>
        <w:t>büyüğü,</w:t>
      </w:r>
      <w:r>
        <w:rPr>
          <w:spacing w:val="-2"/>
        </w:rPr>
        <w:t xml:space="preserve"> </w:t>
      </w:r>
      <w:r>
        <w:t>Ladoga</w:t>
      </w:r>
      <w:r>
        <w:rPr>
          <w:spacing w:val="-6"/>
        </w:rPr>
        <w:t xml:space="preserve"> </w:t>
      </w:r>
      <w:r>
        <w:t>ve</w:t>
      </w:r>
      <w:r>
        <w:rPr>
          <w:spacing w:val="-3"/>
        </w:rPr>
        <w:t xml:space="preserve"> </w:t>
      </w:r>
      <w:r>
        <w:t>Onega</w:t>
      </w:r>
      <w:r>
        <w:rPr>
          <w:spacing w:val="-6"/>
        </w:rPr>
        <w:t xml:space="preserve"> </w:t>
      </w:r>
      <w:r>
        <w:t>ile</w:t>
      </w:r>
      <w:r>
        <w:rPr>
          <w:spacing w:val="-6"/>
        </w:rPr>
        <w:t xml:space="preserve"> </w:t>
      </w:r>
      <w:r>
        <w:t>Macaristan'da Balaton'dur.</w:t>
      </w:r>
    </w:p>
    <w:p w:rsidR="00A13CB1" w:rsidRDefault="00017686">
      <w:pPr>
        <w:pStyle w:val="GvdeMetni"/>
        <w:spacing w:line="259" w:lineRule="auto"/>
        <w:ind w:left="476" w:right="124"/>
        <w:jc w:val="both"/>
      </w:pPr>
      <w:r>
        <w:t>Göller, Alp sıradağlarının yüksek kısımlarında da yer alır. İsviçre'deki Leman, Zürih, Konstanz, Cenevre gölleri de, önemli göller arasındadır.</w:t>
      </w:r>
    </w:p>
    <w:p w:rsidR="00A13CB1" w:rsidRDefault="00A13CB1">
      <w:pPr>
        <w:pStyle w:val="GvdeMetni"/>
        <w:spacing w:before="3"/>
        <w:rPr>
          <w:sz w:val="25"/>
        </w:rPr>
      </w:pPr>
    </w:p>
    <w:p w:rsidR="00A13CB1" w:rsidRDefault="00017686">
      <w:pPr>
        <w:pStyle w:val="GvdeMetni"/>
        <w:ind w:left="476"/>
        <w:jc w:val="both"/>
      </w:pPr>
      <w:r>
        <w:t>Oluşumlarına göre göller şu şekilde sıralanabilir.</w:t>
      </w:r>
    </w:p>
    <w:p w:rsidR="00A13CB1" w:rsidRDefault="00017686">
      <w:pPr>
        <w:pStyle w:val="ListeParagraf"/>
        <w:numPr>
          <w:ilvl w:val="0"/>
          <w:numId w:val="2"/>
        </w:numPr>
        <w:tabs>
          <w:tab w:val="left" w:pos="705"/>
        </w:tabs>
        <w:spacing w:before="22" w:line="259" w:lineRule="auto"/>
        <w:ind w:right="119" w:firstLine="0"/>
        <w:jc w:val="both"/>
        <w:rPr>
          <w:sz w:val="24"/>
        </w:rPr>
      </w:pPr>
      <w:r>
        <w:rPr>
          <w:sz w:val="24"/>
        </w:rPr>
        <w:t>Buzul</w:t>
      </w:r>
      <w:r>
        <w:rPr>
          <w:spacing w:val="-14"/>
          <w:sz w:val="24"/>
        </w:rPr>
        <w:t xml:space="preserve"> </w:t>
      </w:r>
      <w:r>
        <w:rPr>
          <w:sz w:val="24"/>
        </w:rPr>
        <w:t>Gölleri:</w:t>
      </w:r>
      <w:r>
        <w:rPr>
          <w:spacing w:val="-11"/>
          <w:sz w:val="24"/>
        </w:rPr>
        <w:t xml:space="preserve"> </w:t>
      </w:r>
      <w:r>
        <w:rPr>
          <w:sz w:val="24"/>
        </w:rPr>
        <w:t>Bu</w:t>
      </w:r>
      <w:r>
        <w:rPr>
          <w:spacing w:val="-11"/>
          <w:sz w:val="24"/>
        </w:rPr>
        <w:t xml:space="preserve"> </w:t>
      </w:r>
      <w:r>
        <w:rPr>
          <w:sz w:val="24"/>
        </w:rPr>
        <w:t>göller</w:t>
      </w:r>
      <w:r>
        <w:rPr>
          <w:spacing w:val="-15"/>
          <w:sz w:val="24"/>
        </w:rPr>
        <w:t xml:space="preserve"> </w:t>
      </w:r>
      <w:r>
        <w:rPr>
          <w:sz w:val="24"/>
        </w:rPr>
        <w:t>Kuzey</w:t>
      </w:r>
      <w:r>
        <w:rPr>
          <w:spacing w:val="-18"/>
          <w:sz w:val="24"/>
        </w:rPr>
        <w:t xml:space="preserve"> </w:t>
      </w:r>
      <w:r>
        <w:rPr>
          <w:sz w:val="24"/>
        </w:rPr>
        <w:t>Avrupa'da</w:t>
      </w:r>
      <w:r>
        <w:rPr>
          <w:spacing w:val="-8"/>
          <w:sz w:val="24"/>
        </w:rPr>
        <w:t xml:space="preserve"> </w:t>
      </w:r>
      <w:r>
        <w:rPr>
          <w:sz w:val="24"/>
        </w:rPr>
        <w:t>yer</w:t>
      </w:r>
      <w:r>
        <w:rPr>
          <w:spacing w:val="-12"/>
          <w:sz w:val="24"/>
        </w:rPr>
        <w:t xml:space="preserve"> </w:t>
      </w:r>
      <w:r>
        <w:rPr>
          <w:sz w:val="24"/>
        </w:rPr>
        <w:t>alırlar.</w:t>
      </w:r>
      <w:r>
        <w:rPr>
          <w:spacing w:val="-15"/>
          <w:sz w:val="24"/>
        </w:rPr>
        <w:t xml:space="preserve"> </w:t>
      </w:r>
      <w:r>
        <w:rPr>
          <w:sz w:val="24"/>
        </w:rPr>
        <w:t>Alan</w:t>
      </w:r>
      <w:r>
        <w:rPr>
          <w:spacing w:val="-13"/>
          <w:sz w:val="24"/>
        </w:rPr>
        <w:t xml:space="preserve"> </w:t>
      </w:r>
      <w:r>
        <w:rPr>
          <w:sz w:val="24"/>
        </w:rPr>
        <w:t>itibariyle</w:t>
      </w:r>
      <w:r>
        <w:rPr>
          <w:spacing w:val="-15"/>
          <w:sz w:val="24"/>
        </w:rPr>
        <w:t xml:space="preserve"> </w:t>
      </w:r>
      <w:r>
        <w:rPr>
          <w:sz w:val="24"/>
        </w:rPr>
        <w:t>küçük</w:t>
      </w:r>
      <w:r>
        <w:rPr>
          <w:spacing w:val="-13"/>
          <w:sz w:val="24"/>
        </w:rPr>
        <w:t xml:space="preserve"> </w:t>
      </w:r>
      <w:r>
        <w:rPr>
          <w:sz w:val="24"/>
        </w:rPr>
        <w:t>olan</w:t>
      </w:r>
      <w:r>
        <w:rPr>
          <w:spacing w:val="-15"/>
          <w:sz w:val="24"/>
        </w:rPr>
        <w:t xml:space="preserve"> </w:t>
      </w:r>
      <w:r>
        <w:rPr>
          <w:sz w:val="24"/>
        </w:rPr>
        <w:t>bu</w:t>
      </w:r>
      <w:r>
        <w:rPr>
          <w:spacing w:val="-11"/>
          <w:sz w:val="24"/>
        </w:rPr>
        <w:t xml:space="preserve"> </w:t>
      </w:r>
      <w:r>
        <w:rPr>
          <w:sz w:val="24"/>
        </w:rPr>
        <w:t>göller birbirlerine akarsularla bağlanmışlardır. Sadece Finlandiya düzlüğünde 75.000 kadar göl bulunmaktadır. Bu nedenle Finlandiya'ya "Göller Ülkesi" denmektedir. Bunların en büyüğünü Saimaa gölü (1761 km².) teşkil</w:t>
      </w:r>
      <w:r>
        <w:rPr>
          <w:spacing w:val="-1"/>
          <w:sz w:val="24"/>
        </w:rPr>
        <w:t xml:space="preserve"> </w:t>
      </w:r>
      <w:r>
        <w:rPr>
          <w:sz w:val="24"/>
        </w:rPr>
        <w:t>eder.</w:t>
      </w:r>
    </w:p>
    <w:p w:rsidR="00A13CB1" w:rsidRDefault="00017686">
      <w:pPr>
        <w:pStyle w:val="ListeParagraf"/>
        <w:numPr>
          <w:ilvl w:val="0"/>
          <w:numId w:val="2"/>
        </w:numPr>
        <w:tabs>
          <w:tab w:val="left" w:pos="734"/>
        </w:tabs>
        <w:spacing w:before="1" w:line="259" w:lineRule="auto"/>
        <w:ind w:right="118" w:firstLine="0"/>
        <w:jc w:val="both"/>
        <w:rPr>
          <w:sz w:val="24"/>
        </w:rPr>
      </w:pPr>
      <w:r>
        <w:rPr>
          <w:sz w:val="24"/>
        </w:rPr>
        <w:t>Tektonik Göller: Doğu Avrupa'nın kuzeyinde ve İsveç'te yer alırlar. Avrupa'nın büyük göllerini oluştururlar. Bunlardan Ladoga gölü (17.660 km²), Onega gölü (9.550 km²) kuzeydoğu</w:t>
      </w:r>
      <w:r>
        <w:rPr>
          <w:spacing w:val="-13"/>
          <w:sz w:val="24"/>
        </w:rPr>
        <w:t xml:space="preserve"> </w:t>
      </w:r>
      <w:r>
        <w:rPr>
          <w:sz w:val="24"/>
        </w:rPr>
        <w:t>Avrupa'da,</w:t>
      </w:r>
      <w:r>
        <w:rPr>
          <w:spacing w:val="-12"/>
          <w:sz w:val="24"/>
        </w:rPr>
        <w:t xml:space="preserve"> </w:t>
      </w:r>
      <w:r>
        <w:rPr>
          <w:sz w:val="24"/>
        </w:rPr>
        <w:t>Vener</w:t>
      </w:r>
      <w:r>
        <w:rPr>
          <w:spacing w:val="-13"/>
          <w:sz w:val="24"/>
        </w:rPr>
        <w:t xml:space="preserve"> </w:t>
      </w:r>
      <w:r>
        <w:rPr>
          <w:sz w:val="24"/>
        </w:rPr>
        <w:t>(5330</w:t>
      </w:r>
      <w:r>
        <w:rPr>
          <w:spacing w:val="-13"/>
          <w:sz w:val="24"/>
        </w:rPr>
        <w:t xml:space="preserve"> </w:t>
      </w:r>
      <w:r>
        <w:rPr>
          <w:sz w:val="24"/>
        </w:rPr>
        <w:t>km²),</w:t>
      </w:r>
      <w:r>
        <w:rPr>
          <w:spacing w:val="-12"/>
          <w:sz w:val="24"/>
        </w:rPr>
        <w:t xml:space="preserve"> </w:t>
      </w:r>
      <w:r>
        <w:rPr>
          <w:sz w:val="24"/>
        </w:rPr>
        <w:t>Wetter</w:t>
      </w:r>
      <w:r>
        <w:rPr>
          <w:spacing w:val="-13"/>
          <w:sz w:val="24"/>
        </w:rPr>
        <w:t xml:space="preserve"> </w:t>
      </w:r>
      <w:r>
        <w:rPr>
          <w:sz w:val="24"/>
        </w:rPr>
        <w:t>(1900</w:t>
      </w:r>
      <w:r>
        <w:rPr>
          <w:spacing w:val="-13"/>
          <w:sz w:val="24"/>
        </w:rPr>
        <w:t xml:space="preserve"> </w:t>
      </w:r>
      <w:r>
        <w:rPr>
          <w:sz w:val="24"/>
        </w:rPr>
        <w:t>km²),</w:t>
      </w:r>
      <w:r>
        <w:rPr>
          <w:spacing w:val="-13"/>
          <w:sz w:val="24"/>
        </w:rPr>
        <w:t xml:space="preserve"> </w:t>
      </w:r>
      <w:r>
        <w:rPr>
          <w:sz w:val="24"/>
        </w:rPr>
        <w:t>Melar</w:t>
      </w:r>
      <w:r>
        <w:rPr>
          <w:spacing w:val="-13"/>
          <w:sz w:val="24"/>
        </w:rPr>
        <w:t xml:space="preserve"> </w:t>
      </w:r>
      <w:r>
        <w:rPr>
          <w:sz w:val="24"/>
        </w:rPr>
        <w:t>(1140</w:t>
      </w:r>
      <w:r>
        <w:rPr>
          <w:spacing w:val="-13"/>
          <w:sz w:val="24"/>
        </w:rPr>
        <w:t xml:space="preserve"> </w:t>
      </w:r>
      <w:r>
        <w:rPr>
          <w:sz w:val="24"/>
        </w:rPr>
        <w:t>km²)</w:t>
      </w:r>
      <w:r>
        <w:rPr>
          <w:spacing w:val="-10"/>
          <w:sz w:val="24"/>
        </w:rPr>
        <w:t xml:space="preserve"> </w:t>
      </w:r>
      <w:r>
        <w:rPr>
          <w:sz w:val="24"/>
        </w:rPr>
        <w:t>İsveç'te</w:t>
      </w:r>
      <w:r>
        <w:rPr>
          <w:spacing w:val="-10"/>
          <w:sz w:val="24"/>
        </w:rPr>
        <w:t xml:space="preserve"> </w:t>
      </w:r>
      <w:r>
        <w:rPr>
          <w:sz w:val="24"/>
        </w:rPr>
        <w:t>yer almaktadır.</w:t>
      </w:r>
    </w:p>
    <w:p w:rsidR="00A13CB1" w:rsidRDefault="00017686">
      <w:pPr>
        <w:pStyle w:val="ListeParagraf"/>
        <w:numPr>
          <w:ilvl w:val="0"/>
          <w:numId w:val="2"/>
        </w:numPr>
        <w:tabs>
          <w:tab w:val="left" w:pos="753"/>
        </w:tabs>
        <w:spacing w:line="259" w:lineRule="auto"/>
        <w:ind w:right="114" w:firstLine="0"/>
        <w:jc w:val="both"/>
        <w:rPr>
          <w:sz w:val="24"/>
        </w:rPr>
      </w:pPr>
      <w:r>
        <w:rPr>
          <w:sz w:val="24"/>
        </w:rPr>
        <w:t>Buzul ve tektoniğin ortak etkisiyle oluşan göller: Bunlar Alpler üzerinde bulunurlar. Alanı küçük olan bu göller Alp dağları büyük yayının iki tarafında sıralanmışlardır. Yüzölçümleri 100 ile 400 km² arasında değişmektedir (Boden-see 338 km², Maggore 212 km², Como 145 km²</w:t>
      </w:r>
      <w:r>
        <w:rPr>
          <w:spacing w:val="-1"/>
          <w:sz w:val="24"/>
        </w:rPr>
        <w:t xml:space="preserve"> </w:t>
      </w:r>
      <w:r>
        <w:rPr>
          <w:sz w:val="24"/>
        </w:rPr>
        <w:t>gibi).</w:t>
      </w:r>
    </w:p>
    <w:p w:rsidR="00A13CB1" w:rsidRDefault="00A13CB1">
      <w:pPr>
        <w:pStyle w:val="GvdeMetni"/>
        <w:spacing w:before="9"/>
        <w:rPr>
          <w:sz w:val="25"/>
        </w:rPr>
      </w:pPr>
    </w:p>
    <w:p w:rsidR="00A13CB1" w:rsidRDefault="00017686">
      <w:pPr>
        <w:pStyle w:val="ListeParagraf"/>
        <w:numPr>
          <w:ilvl w:val="0"/>
          <w:numId w:val="2"/>
        </w:numPr>
        <w:tabs>
          <w:tab w:val="left" w:pos="717"/>
        </w:tabs>
        <w:spacing w:line="259" w:lineRule="auto"/>
        <w:ind w:right="120" w:firstLine="0"/>
        <w:jc w:val="both"/>
        <w:rPr>
          <w:sz w:val="24"/>
        </w:rPr>
      </w:pPr>
      <w:r>
        <w:rPr>
          <w:sz w:val="24"/>
        </w:rPr>
        <w:t>Kısmen</w:t>
      </w:r>
      <w:r>
        <w:rPr>
          <w:spacing w:val="-18"/>
          <w:sz w:val="24"/>
        </w:rPr>
        <w:t xml:space="preserve"> </w:t>
      </w:r>
      <w:r>
        <w:rPr>
          <w:sz w:val="24"/>
        </w:rPr>
        <w:t>tektonik-kısmen</w:t>
      </w:r>
      <w:r>
        <w:rPr>
          <w:spacing w:val="-17"/>
          <w:sz w:val="24"/>
        </w:rPr>
        <w:t xml:space="preserve"> </w:t>
      </w:r>
      <w:r>
        <w:rPr>
          <w:sz w:val="24"/>
        </w:rPr>
        <w:t>karstik</w:t>
      </w:r>
      <w:r>
        <w:rPr>
          <w:spacing w:val="-15"/>
          <w:sz w:val="24"/>
        </w:rPr>
        <w:t xml:space="preserve"> </w:t>
      </w:r>
      <w:r>
        <w:rPr>
          <w:sz w:val="24"/>
        </w:rPr>
        <w:t>göller:</w:t>
      </w:r>
      <w:r>
        <w:rPr>
          <w:spacing w:val="-16"/>
          <w:sz w:val="24"/>
        </w:rPr>
        <w:t xml:space="preserve"> </w:t>
      </w:r>
      <w:r>
        <w:rPr>
          <w:sz w:val="24"/>
        </w:rPr>
        <w:t>Bunlar</w:t>
      </w:r>
      <w:r>
        <w:rPr>
          <w:spacing w:val="-15"/>
          <w:sz w:val="24"/>
        </w:rPr>
        <w:t xml:space="preserve"> </w:t>
      </w:r>
      <w:r>
        <w:rPr>
          <w:sz w:val="24"/>
        </w:rPr>
        <w:t>Güney</w:t>
      </w:r>
      <w:r>
        <w:rPr>
          <w:spacing w:val="-22"/>
          <w:sz w:val="24"/>
        </w:rPr>
        <w:t xml:space="preserve"> </w:t>
      </w:r>
      <w:r>
        <w:rPr>
          <w:sz w:val="24"/>
        </w:rPr>
        <w:t>Avrupa'nın</w:t>
      </w:r>
      <w:r>
        <w:rPr>
          <w:spacing w:val="-17"/>
          <w:sz w:val="24"/>
        </w:rPr>
        <w:t xml:space="preserve"> </w:t>
      </w:r>
      <w:r>
        <w:rPr>
          <w:sz w:val="24"/>
        </w:rPr>
        <w:t>dağlık</w:t>
      </w:r>
      <w:r>
        <w:rPr>
          <w:spacing w:val="-14"/>
          <w:sz w:val="24"/>
        </w:rPr>
        <w:t xml:space="preserve"> </w:t>
      </w:r>
      <w:r>
        <w:rPr>
          <w:sz w:val="24"/>
        </w:rPr>
        <w:t>bölgelerinde</w:t>
      </w:r>
      <w:r>
        <w:rPr>
          <w:spacing w:val="-14"/>
          <w:sz w:val="24"/>
        </w:rPr>
        <w:t xml:space="preserve"> </w:t>
      </w:r>
      <w:r>
        <w:rPr>
          <w:sz w:val="24"/>
        </w:rPr>
        <w:t>yer almaktadır. Balkanlardaki Yanya, İşkodra, Ohri gölleri bu şekilde</w:t>
      </w:r>
      <w:r>
        <w:rPr>
          <w:spacing w:val="-5"/>
          <w:sz w:val="24"/>
        </w:rPr>
        <w:t xml:space="preserve"> </w:t>
      </w:r>
      <w:r>
        <w:rPr>
          <w:sz w:val="24"/>
        </w:rPr>
        <w:t>oluşmuşlardır.</w:t>
      </w:r>
    </w:p>
    <w:p w:rsidR="00A13CB1" w:rsidRDefault="00017686">
      <w:pPr>
        <w:pStyle w:val="ListeParagraf"/>
        <w:numPr>
          <w:ilvl w:val="0"/>
          <w:numId w:val="2"/>
        </w:numPr>
        <w:tabs>
          <w:tab w:val="left" w:pos="717"/>
        </w:tabs>
        <w:spacing w:line="275" w:lineRule="exact"/>
        <w:ind w:left="716" w:hanging="240"/>
        <w:jc w:val="both"/>
        <w:rPr>
          <w:sz w:val="24"/>
        </w:rPr>
      </w:pPr>
      <w:r>
        <w:rPr>
          <w:sz w:val="24"/>
        </w:rPr>
        <w:t>Volkanik Göller: İtalya'daki göller ve Almanya'da, Eiffel'deki Maarlar bu tür</w:t>
      </w:r>
      <w:r>
        <w:rPr>
          <w:spacing w:val="-20"/>
          <w:sz w:val="24"/>
        </w:rPr>
        <w:t xml:space="preserve"> </w:t>
      </w:r>
      <w:r>
        <w:rPr>
          <w:sz w:val="24"/>
        </w:rPr>
        <w:t>göllerdir.</w:t>
      </w:r>
    </w:p>
    <w:p w:rsidR="00A13CB1" w:rsidRDefault="00017686">
      <w:pPr>
        <w:pStyle w:val="ListeParagraf"/>
        <w:numPr>
          <w:ilvl w:val="0"/>
          <w:numId w:val="2"/>
        </w:numPr>
        <w:tabs>
          <w:tab w:val="left" w:pos="710"/>
        </w:tabs>
        <w:spacing w:before="22" w:line="259" w:lineRule="auto"/>
        <w:ind w:right="121" w:firstLine="0"/>
        <w:jc w:val="both"/>
        <w:rPr>
          <w:sz w:val="24"/>
        </w:rPr>
      </w:pPr>
      <w:r>
        <w:rPr>
          <w:sz w:val="24"/>
        </w:rPr>
        <w:t>Kıyı</w:t>
      </w:r>
      <w:r>
        <w:rPr>
          <w:spacing w:val="-11"/>
          <w:sz w:val="24"/>
        </w:rPr>
        <w:t xml:space="preserve"> </w:t>
      </w:r>
      <w:r>
        <w:rPr>
          <w:sz w:val="24"/>
        </w:rPr>
        <w:t>Gölleri:</w:t>
      </w:r>
      <w:r>
        <w:rPr>
          <w:spacing w:val="-10"/>
          <w:sz w:val="24"/>
        </w:rPr>
        <w:t xml:space="preserve"> </w:t>
      </w:r>
      <w:r>
        <w:rPr>
          <w:sz w:val="24"/>
        </w:rPr>
        <w:t>Atlas</w:t>
      </w:r>
      <w:r>
        <w:rPr>
          <w:spacing w:val="-11"/>
          <w:sz w:val="24"/>
        </w:rPr>
        <w:t xml:space="preserve"> </w:t>
      </w:r>
      <w:r>
        <w:rPr>
          <w:sz w:val="24"/>
        </w:rPr>
        <w:t>Okyanusu</w:t>
      </w:r>
      <w:r>
        <w:rPr>
          <w:spacing w:val="-10"/>
          <w:sz w:val="24"/>
        </w:rPr>
        <w:t xml:space="preserve"> </w:t>
      </w:r>
      <w:r>
        <w:rPr>
          <w:sz w:val="24"/>
        </w:rPr>
        <w:t>ve</w:t>
      </w:r>
      <w:r>
        <w:rPr>
          <w:spacing w:val="-12"/>
          <w:sz w:val="24"/>
        </w:rPr>
        <w:t xml:space="preserve"> </w:t>
      </w:r>
      <w:r>
        <w:rPr>
          <w:sz w:val="24"/>
        </w:rPr>
        <w:t>Akdeniz</w:t>
      </w:r>
      <w:r>
        <w:rPr>
          <w:spacing w:val="-10"/>
          <w:sz w:val="24"/>
        </w:rPr>
        <w:t xml:space="preserve"> </w:t>
      </w:r>
      <w:r>
        <w:rPr>
          <w:sz w:val="24"/>
        </w:rPr>
        <w:t>kıyılarında</w:t>
      </w:r>
      <w:r>
        <w:rPr>
          <w:spacing w:val="-12"/>
          <w:sz w:val="24"/>
        </w:rPr>
        <w:t xml:space="preserve"> </w:t>
      </w:r>
      <w:r>
        <w:rPr>
          <w:sz w:val="24"/>
        </w:rPr>
        <w:t>sıralanmışlardır.</w:t>
      </w:r>
      <w:r>
        <w:rPr>
          <w:spacing w:val="-11"/>
          <w:sz w:val="24"/>
        </w:rPr>
        <w:t xml:space="preserve"> </w:t>
      </w:r>
      <w:r>
        <w:rPr>
          <w:sz w:val="24"/>
        </w:rPr>
        <w:t>Kıyı</w:t>
      </w:r>
      <w:r>
        <w:rPr>
          <w:spacing w:val="-8"/>
          <w:sz w:val="24"/>
        </w:rPr>
        <w:t xml:space="preserve"> </w:t>
      </w:r>
      <w:r>
        <w:rPr>
          <w:sz w:val="24"/>
        </w:rPr>
        <w:t>kordonları</w:t>
      </w:r>
      <w:r>
        <w:rPr>
          <w:spacing w:val="-11"/>
          <w:sz w:val="24"/>
        </w:rPr>
        <w:t xml:space="preserve"> </w:t>
      </w:r>
      <w:r>
        <w:rPr>
          <w:sz w:val="24"/>
        </w:rPr>
        <w:t>ve akarsu alüvyonlarının birikmesiyle denizden ayrılmış koylar ve Karadeniz'in kuzeyinde kısmen ağızları kapatılmış vadi ağızları kıyı göllerini</w:t>
      </w:r>
      <w:r>
        <w:rPr>
          <w:spacing w:val="-4"/>
          <w:sz w:val="24"/>
        </w:rPr>
        <w:t xml:space="preserve"> </w:t>
      </w:r>
      <w:r>
        <w:rPr>
          <w:sz w:val="24"/>
        </w:rPr>
        <w:t>oluşturmaktadırlar.</w:t>
      </w:r>
    </w:p>
    <w:p w:rsidR="00A13CB1" w:rsidRDefault="00017686">
      <w:pPr>
        <w:pStyle w:val="GvdeMetni"/>
        <w:spacing w:line="259" w:lineRule="auto"/>
        <w:ind w:left="476" w:right="121"/>
        <w:jc w:val="both"/>
      </w:pPr>
      <w:r>
        <w:t>Sonuç olarak; çok sayıdaki Avrupa gölünün toplam yüzölçümü 186.000 km²yi ancak bulmakta ve kıta alanının ancak % 2'sini oluşturmaktadır.</w:t>
      </w:r>
    </w:p>
    <w:p w:rsidR="00A13CB1" w:rsidRDefault="00A13CB1">
      <w:pPr>
        <w:pStyle w:val="GvdeMetni"/>
        <w:spacing w:before="7"/>
        <w:rPr>
          <w:sz w:val="25"/>
        </w:rPr>
      </w:pPr>
    </w:p>
    <w:p w:rsidR="00A13CB1" w:rsidRDefault="00017686">
      <w:pPr>
        <w:pStyle w:val="GvdeMetni"/>
        <w:spacing w:before="1"/>
        <w:ind w:left="476"/>
        <w:jc w:val="both"/>
      </w:pPr>
      <w:r>
        <w:t>AVRUPA'NIN BİTKİ ÖRTÜSÜ</w:t>
      </w:r>
    </w:p>
    <w:p w:rsidR="00A13CB1" w:rsidRDefault="00017686">
      <w:pPr>
        <w:pStyle w:val="GvdeMetni"/>
        <w:spacing w:before="24" w:line="259" w:lineRule="auto"/>
        <w:ind w:left="476" w:right="115"/>
        <w:jc w:val="both"/>
      </w:pPr>
      <w:r>
        <w:t>Avrupa'nın toprak haritası ile bitki örtüsü haritası, hemen hemen birbirlerine benzemektedir.</w:t>
      </w:r>
      <w:r>
        <w:rPr>
          <w:spacing w:val="-12"/>
        </w:rPr>
        <w:t xml:space="preserve"> </w:t>
      </w:r>
      <w:r>
        <w:t>Avrupa'da,</w:t>
      </w:r>
      <w:r>
        <w:rPr>
          <w:spacing w:val="-11"/>
        </w:rPr>
        <w:t xml:space="preserve"> </w:t>
      </w:r>
      <w:r>
        <w:t>iklim</w:t>
      </w:r>
      <w:r>
        <w:rPr>
          <w:spacing w:val="-10"/>
        </w:rPr>
        <w:t xml:space="preserve"> </w:t>
      </w:r>
      <w:r>
        <w:t>tiplerine</w:t>
      </w:r>
      <w:r>
        <w:rPr>
          <w:spacing w:val="-12"/>
        </w:rPr>
        <w:t xml:space="preserve"> </w:t>
      </w:r>
      <w:r>
        <w:t>bağlı</w:t>
      </w:r>
      <w:r>
        <w:rPr>
          <w:spacing w:val="-10"/>
        </w:rPr>
        <w:t xml:space="preserve"> </w:t>
      </w:r>
      <w:r>
        <w:t>olarak</w:t>
      </w:r>
      <w:r>
        <w:rPr>
          <w:spacing w:val="-11"/>
        </w:rPr>
        <w:t xml:space="preserve"> </w:t>
      </w:r>
      <w:r>
        <w:t>bitki</w:t>
      </w:r>
      <w:r>
        <w:rPr>
          <w:spacing w:val="-11"/>
        </w:rPr>
        <w:t xml:space="preserve"> </w:t>
      </w:r>
      <w:r>
        <w:t>örtüsü</w:t>
      </w:r>
      <w:r>
        <w:rPr>
          <w:spacing w:val="-12"/>
        </w:rPr>
        <w:t xml:space="preserve"> </w:t>
      </w:r>
      <w:r>
        <w:t>de</w:t>
      </w:r>
      <w:r>
        <w:rPr>
          <w:spacing w:val="-10"/>
        </w:rPr>
        <w:t xml:space="preserve"> </w:t>
      </w:r>
      <w:r>
        <w:t>çeşitlenir.</w:t>
      </w:r>
      <w:r>
        <w:rPr>
          <w:spacing w:val="51"/>
        </w:rPr>
        <w:t xml:space="preserve"> </w:t>
      </w:r>
      <w:r>
        <w:t>Avrupa‘da kuzeyden güneye doğru dört ana bitki bölgesi</w:t>
      </w:r>
      <w:r>
        <w:rPr>
          <w:spacing w:val="-2"/>
        </w:rPr>
        <w:t xml:space="preserve"> </w:t>
      </w:r>
      <w:r>
        <w:t>vardır.</w:t>
      </w:r>
    </w:p>
    <w:p w:rsidR="00A13CB1" w:rsidRDefault="00017686">
      <w:pPr>
        <w:pStyle w:val="GvdeMetni"/>
        <w:spacing w:line="275" w:lineRule="exact"/>
        <w:ind w:left="476"/>
        <w:jc w:val="both"/>
      </w:pPr>
      <w:r>
        <w:t>Bunlar;</w:t>
      </w:r>
    </w:p>
    <w:p w:rsidR="00A13CB1" w:rsidRDefault="00017686">
      <w:pPr>
        <w:pStyle w:val="ListeParagraf"/>
        <w:numPr>
          <w:ilvl w:val="0"/>
          <w:numId w:val="1"/>
        </w:numPr>
        <w:tabs>
          <w:tab w:val="left" w:pos="717"/>
        </w:tabs>
        <w:spacing w:before="21"/>
        <w:jc w:val="both"/>
        <w:rPr>
          <w:sz w:val="24"/>
        </w:rPr>
      </w:pPr>
      <w:r>
        <w:rPr>
          <w:sz w:val="24"/>
        </w:rPr>
        <w:t>Tundra</w:t>
      </w:r>
      <w:r>
        <w:rPr>
          <w:spacing w:val="-4"/>
          <w:sz w:val="24"/>
        </w:rPr>
        <w:t xml:space="preserve"> </w:t>
      </w:r>
      <w:r>
        <w:rPr>
          <w:sz w:val="24"/>
        </w:rPr>
        <w:t>kuşağı,</w:t>
      </w:r>
    </w:p>
    <w:p w:rsidR="00A13CB1" w:rsidRDefault="00017686">
      <w:pPr>
        <w:pStyle w:val="ListeParagraf"/>
        <w:numPr>
          <w:ilvl w:val="0"/>
          <w:numId w:val="1"/>
        </w:numPr>
        <w:tabs>
          <w:tab w:val="left" w:pos="717"/>
        </w:tabs>
        <w:spacing w:before="22"/>
        <w:jc w:val="both"/>
        <w:rPr>
          <w:sz w:val="24"/>
        </w:rPr>
      </w:pPr>
      <w:r>
        <w:rPr>
          <w:sz w:val="24"/>
        </w:rPr>
        <w:t>Orman</w:t>
      </w:r>
      <w:r>
        <w:rPr>
          <w:spacing w:val="-6"/>
          <w:sz w:val="24"/>
        </w:rPr>
        <w:t xml:space="preserve"> </w:t>
      </w:r>
      <w:r>
        <w:rPr>
          <w:sz w:val="24"/>
        </w:rPr>
        <w:t>kuşağı,</w:t>
      </w:r>
    </w:p>
    <w:p w:rsidR="00A13CB1" w:rsidRDefault="00017686">
      <w:pPr>
        <w:pStyle w:val="ListeParagraf"/>
        <w:numPr>
          <w:ilvl w:val="0"/>
          <w:numId w:val="1"/>
        </w:numPr>
        <w:tabs>
          <w:tab w:val="left" w:pos="717"/>
        </w:tabs>
        <w:spacing w:before="21"/>
        <w:jc w:val="both"/>
        <w:rPr>
          <w:sz w:val="24"/>
        </w:rPr>
      </w:pPr>
      <w:r>
        <w:rPr>
          <w:sz w:val="24"/>
        </w:rPr>
        <w:t>Step</w:t>
      </w:r>
      <w:r>
        <w:rPr>
          <w:spacing w:val="-1"/>
          <w:sz w:val="24"/>
        </w:rPr>
        <w:t xml:space="preserve"> </w:t>
      </w:r>
      <w:r>
        <w:rPr>
          <w:sz w:val="24"/>
        </w:rPr>
        <w:t>Kuşağı,</w:t>
      </w:r>
    </w:p>
    <w:p w:rsidR="00A13CB1" w:rsidRDefault="00017686">
      <w:pPr>
        <w:pStyle w:val="ListeParagraf"/>
        <w:numPr>
          <w:ilvl w:val="0"/>
          <w:numId w:val="1"/>
        </w:numPr>
        <w:tabs>
          <w:tab w:val="left" w:pos="717"/>
        </w:tabs>
        <w:spacing w:before="22"/>
        <w:jc w:val="both"/>
        <w:rPr>
          <w:sz w:val="24"/>
        </w:rPr>
      </w:pPr>
      <w:r>
        <w:rPr>
          <w:sz w:val="24"/>
        </w:rPr>
        <w:t>Akdeniz Bitki Kuşağı.</w:t>
      </w:r>
    </w:p>
    <w:p w:rsidR="00A13CB1" w:rsidRDefault="00017686">
      <w:pPr>
        <w:pStyle w:val="GvdeMetni"/>
        <w:spacing w:before="22" w:line="259" w:lineRule="auto"/>
        <w:ind w:left="476" w:right="114"/>
        <w:jc w:val="both"/>
      </w:pPr>
      <w:r>
        <w:t>Kuzey Avrupa'yı içine alan soğuk bölgelerde ve Tundra kuşağında, likenler, huşlar geniş yer kaplar. Güneye doğru gidildikçe bodur söğütlere ve cüce huşlar yaygınlaşır. Tundra kuşağının güneyinde, Konifer ormanları yer alır.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20"/>
        <w:jc w:val="both"/>
      </w:pPr>
      <w:r>
        <w:lastRenderedPageBreak/>
        <w:t>Bu bölgede çeşitli çam türleri, ladin, söğüt ve huşlar yaygındır. Konifer orman kuşağının güneyinde, türler çeşitlenir ve karışık bir orman halini alır. Özellikle meşe türleri, kayın ve ıhlamur türleri de görülmektedir.</w:t>
      </w:r>
    </w:p>
    <w:p w:rsidR="00A13CB1" w:rsidRDefault="00017686">
      <w:pPr>
        <w:pStyle w:val="GvdeMetni"/>
        <w:spacing w:before="1" w:line="259" w:lineRule="auto"/>
        <w:ind w:left="476" w:right="124"/>
        <w:jc w:val="both"/>
      </w:pPr>
      <w:r>
        <w:t>Okyanusal İklimin etkili olduğu Batı Avrupa'da çoğunlukla kayın, akçaağaç, kızılağaç ve gürgenlerden oluşan geniş yapraklı ormanlar yer alır.</w:t>
      </w:r>
    </w:p>
    <w:p w:rsidR="00A13CB1" w:rsidRDefault="00017686">
      <w:pPr>
        <w:pStyle w:val="GvdeMetni"/>
        <w:spacing w:line="259" w:lineRule="auto"/>
        <w:ind w:left="476" w:right="113"/>
        <w:jc w:val="both"/>
      </w:pPr>
      <w:r>
        <w:t>Avrupa'da tüm Orta Avrupa'yı içine alan geniş topraklar step alanlarını teşkil eder. Kuzeyden güneye doğru; ağaçlı step, ağaçsız step, çalılık step, tuzlu step şeritler halinde uzanırlar.</w:t>
      </w:r>
    </w:p>
    <w:p w:rsidR="00A13CB1" w:rsidRDefault="00A13CB1">
      <w:pPr>
        <w:pStyle w:val="GvdeMetni"/>
        <w:spacing w:before="8"/>
        <w:rPr>
          <w:sz w:val="25"/>
        </w:rPr>
      </w:pPr>
    </w:p>
    <w:p w:rsidR="00A13CB1" w:rsidRDefault="00017686">
      <w:pPr>
        <w:pStyle w:val="GvdeMetni"/>
        <w:spacing w:line="259" w:lineRule="auto"/>
        <w:ind w:left="476" w:right="117"/>
        <w:jc w:val="both"/>
      </w:pPr>
      <w:r>
        <w:t>Karasal iklimin görüldüğü kıtanın denize uzak olan iç, doğu ve kuzey kesimlerinde kış soğuklarına dayanıklı olan sarıçam, köknar ve melezlerden oluşan iğne yapraklılar ormanı yaygındır. Bu ormanlara tayga denir. Yağış miktarının azaldığı Karadeniz ve Hazar denizinin kuzeyinde uzun boylu çayırlar görülür.</w:t>
      </w:r>
    </w:p>
    <w:p w:rsidR="00A13CB1" w:rsidRDefault="00017686">
      <w:pPr>
        <w:pStyle w:val="GvdeMetni"/>
        <w:spacing w:before="1" w:line="259" w:lineRule="auto"/>
        <w:ind w:left="476" w:right="117"/>
        <w:jc w:val="both"/>
      </w:pPr>
      <w:r>
        <w:t>Avrupa'nın</w:t>
      </w:r>
      <w:r>
        <w:rPr>
          <w:spacing w:val="-15"/>
        </w:rPr>
        <w:t xml:space="preserve"> </w:t>
      </w:r>
      <w:r>
        <w:t>Akdeniz</w:t>
      </w:r>
      <w:r>
        <w:rPr>
          <w:spacing w:val="-13"/>
        </w:rPr>
        <w:t xml:space="preserve"> </w:t>
      </w:r>
      <w:r>
        <w:t>kıyı</w:t>
      </w:r>
      <w:r>
        <w:rPr>
          <w:spacing w:val="-10"/>
        </w:rPr>
        <w:t xml:space="preserve"> </w:t>
      </w:r>
      <w:r>
        <w:t>kuşağında</w:t>
      </w:r>
      <w:r>
        <w:rPr>
          <w:spacing w:val="-12"/>
        </w:rPr>
        <w:t xml:space="preserve"> </w:t>
      </w:r>
      <w:r>
        <w:t>yaz</w:t>
      </w:r>
      <w:r>
        <w:rPr>
          <w:spacing w:val="-13"/>
        </w:rPr>
        <w:t xml:space="preserve"> </w:t>
      </w:r>
      <w:r>
        <w:t>kuraklığına</w:t>
      </w:r>
      <w:r>
        <w:rPr>
          <w:spacing w:val="-15"/>
        </w:rPr>
        <w:t xml:space="preserve"> </w:t>
      </w:r>
      <w:r>
        <w:t>ve</w:t>
      </w:r>
      <w:r>
        <w:rPr>
          <w:spacing w:val="-16"/>
        </w:rPr>
        <w:t xml:space="preserve"> </w:t>
      </w:r>
      <w:r>
        <w:t>sıcaklığa</w:t>
      </w:r>
      <w:r>
        <w:rPr>
          <w:spacing w:val="-15"/>
        </w:rPr>
        <w:t xml:space="preserve"> </w:t>
      </w:r>
      <w:r>
        <w:t>dayanıklı</w:t>
      </w:r>
      <w:r>
        <w:rPr>
          <w:spacing w:val="-15"/>
        </w:rPr>
        <w:t xml:space="preserve"> </w:t>
      </w:r>
      <w:r>
        <w:t>maki</w:t>
      </w:r>
      <w:r>
        <w:rPr>
          <w:spacing w:val="-14"/>
        </w:rPr>
        <w:t xml:space="preserve"> </w:t>
      </w:r>
      <w:r>
        <w:t>toplulukları hakimdir. Yüksek sahalarda sıcaklığın düşmesine ve yağışın artmasına bağlı olarak ormanlar görülür. Bu iklim bölgesinde zeytin başta olmak üzere, çeşitli Akdeniz meyve ve sebzeleri</w:t>
      </w:r>
      <w:r>
        <w:rPr>
          <w:spacing w:val="1"/>
        </w:rPr>
        <w:t xml:space="preserve"> </w:t>
      </w:r>
      <w:r>
        <w:t>yetiştirilir.</w:t>
      </w:r>
    </w:p>
    <w:p w:rsidR="00A13CB1" w:rsidRDefault="00A13CB1">
      <w:pPr>
        <w:pStyle w:val="GvdeMetni"/>
        <w:spacing w:before="8"/>
        <w:rPr>
          <w:sz w:val="25"/>
        </w:rPr>
      </w:pPr>
    </w:p>
    <w:p w:rsidR="00A13CB1" w:rsidRDefault="00017686">
      <w:pPr>
        <w:pStyle w:val="GvdeMetni"/>
        <w:ind w:left="476"/>
        <w:jc w:val="both"/>
      </w:pPr>
      <w:r>
        <w:t>AVRUPA'NIN BEŞERİ VE EKONOMİK ÖZELLİKLERİ</w:t>
      </w:r>
    </w:p>
    <w:p w:rsidR="00A13CB1" w:rsidRDefault="00017686">
      <w:pPr>
        <w:pStyle w:val="GvdeMetni"/>
        <w:spacing w:before="22" w:line="259" w:lineRule="auto"/>
        <w:ind w:left="476" w:right="120"/>
        <w:jc w:val="both"/>
      </w:pPr>
      <w:r>
        <w:t>Kıta nüfusu, 700 milyon civarındadır. Nüfusun büyük bölümü şehirlerde yaşamaktadır. Londra, Paris, Madrid, Berlin, Roma, Viyana, Budapeşte, Münih, Hamburg Avrupa'nın olduğu kadar dünyanın da önemli metropolleri içindedir.</w:t>
      </w:r>
    </w:p>
    <w:p w:rsidR="00A13CB1" w:rsidRDefault="00017686">
      <w:pPr>
        <w:pStyle w:val="GvdeMetni"/>
        <w:spacing w:line="259" w:lineRule="auto"/>
        <w:ind w:left="476" w:right="115"/>
        <w:jc w:val="both"/>
      </w:pPr>
      <w:r>
        <w:t>Nüfus artışı çok azdır. Bazı ülkelerde nüfus azalması vardır. Yaşlı insanların sayısı</w:t>
      </w:r>
      <w:r>
        <w:rPr>
          <w:spacing w:val="-39"/>
        </w:rPr>
        <w:t xml:space="preserve"> </w:t>
      </w:r>
      <w:r>
        <w:t>gittikçe artmaktadır.</w:t>
      </w:r>
      <w:r>
        <w:rPr>
          <w:spacing w:val="-8"/>
        </w:rPr>
        <w:t xml:space="preserve"> </w:t>
      </w:r>
      <w:r>
        <w:t>Yaklaşık</w:t>
      </w:r>
      <w:r>
        <w:rPr>
          <w:spacing w:val="-9"/>
        </w:rPr>
        <w:t xml:space="preserve"> </w:t>
      </w:r>
      <w:r>
        <w:t>50</w:t>
      </w:r>
      <w:r>
        <w:rPr>
          <w:spacing w:val="-5"/>
        </w:rPr>
        <w:t xml:space="preserve"> </w:t>
      </w:r>
      <w:r>
        <w:t>milyon</w:t>
      </w:r>
      <w:r>
        <w:rPr>
          <w:spacing w:val="-8"/>
        </w:rPr>
        <w:t xml:space="preserve"> </w:t>
      </w:r>
      <w:r>
        <w:t>Avrupalı</w:t>
      </w:r>
      <w:r>
        <w:rPr>
          <w:spacing w:val="-10"/>
        </w:rPr>
        <w:t xml:space="preserve"> </w:t>
      </w:r>
      <w:r>
        <w:t>özellikle</w:t>
      </w:r>
      <w:r>
        <w:rPr>
          <w:spacing w:val="-11"/>
        </w:rPr>
        <w:t xml:space="preserve"> </w:t>
      </w:r>
      <w:r>
        <w:t>Amerika</w:t>
      </w:r>
      <w:r>
        <w:rPr>
          <w:spacing w:val="-11"/>
        </w:rPr>
        <w:t xml:space="preserve"> </w:t>
      </w:r>
      <w:r>
        <w:t>ve</w:t>
      </w:r>
      <w:r>
        <w:rPr>
          <w:spacing w:val="-8"/>
        </w:rPr>
        <w:t xml:space="preserve"> </w:t>
      </w:r>
      <w:r>
        <w:t>Okyanusya'ya</w:t>
      </w:r>
      <w:r>
        <w:rPr>
          <w:spacing w:val="-6"/>
        </w:rPr>
        <w:t xml:space="preserve"> </w:t>
      </w:r>
      <w:r>
        <w:t>göç</w:t>
      </w:r>
      <w:r>
        <w:rPr>
          <w:spacing w:val="-8"/>
        </w:rPr>
        <w:t xml:space="preserve"> </w:t>
      </w:r>
      <w:r>
        <w:t>etmiştir. Batı Avrupa ve İskandinavya ülkelerinde kişi başına düşen milli gelir fazladır; bu nedenle halkın satın alma gücü ve hayat standardı</w:t>
      </w:r>
      <w:r>
        <w:rPr>
          <w:spacing w:val="4"/>
        </w:rPr>
        <w:t xml:space="preserve"> </w:t>
      </w:r>
      <w:r>
        <w:t>yüksektir.</w:t>
      </w:r>
    </w:p>
    <w:p w:rsidR="00A13CB1" w:rsidRDefault="00A13CB1">
      <w:pPr>
        <w:pStyle w:val="GvdeMetni"/>
        <w:spacing w:before="10"/>
        <w:rPr>
          <w:sz w:val="25"/>
        </w:rPr>
      </w:pPr>
    </w:p>
    <w:p w:rsidR="00A13CB1" w:rsidRDefault="00017686">
      <w:pPr>
        <w:pStyle w:val="GvdeMetni"/>
        <w:ind w:left="476"/>
        <w:jc w:val="both"/>
      </w:pPr>
      <w:r>
        <w:t>NÜFUS</w:t>
      </w:r>
    </w:p>
    <w:p w:rsidR="00A13CB1" w:rsidRDefault="00017686">
      <w:pPr>
        <w:pStyle w:val="GvdeMetni"/>
        <w:spacing w:before="21" w:line="259" w:lineRule="auto"/>
        <w:ind w:left="476" w:right="118"/>
        <w:jc w:val="both"/>
      </w:pPr>
      <w:r>
        <w:t>Avrupa, kıtaların en sık nüfuslu olanıdır. Tahmini nüfusun 1650'de 103 milyon, 1750'de 144</w:t>
      </w:r>
      <w:r>
        <w:rPr>
          <w:spacing w:val="-12"/>
        </w:rPr>
        <w:t xml:space="preserve"> </w:t>
      </w:r>
      <w:r>
        <w:t>milyon,</w:t>
      </w:r>
      <w:r>
        <w:rPr>
          <w:spacing w:val="-12"/>
        </w:rPr>
        <w:t xml:space="preserve"> </w:t>
      </w:r>
      <w:r>
        <w:t>1850'de</w:t>
      </w:r>
      <w:r>
        <w:rPr>
          <w:spacing w:val="-10"/>
        </w:rPr>
        <w:t xml:space="preserve"> </w:t>
      </w:r>
      <w:r>
        <w:t>274</w:t>
      </w:r>
      <w:r>
        <w:rPr>
          <w:spacing w:val="-10"/>
        </w:rPr>
        <w:t xml:space="preserve"> </w:t>
      </w:r>
      <w:r>
        <w:t>milyon,</w:t>
      </w:r>
      <w:r>
        <w:rPr>
          <w:spacing w:val="-9"/>
        </w:rPr>
        <w:t xml:space="preserve"> </w:t>
      </w:r>
      <w:r>
        <w:t>1950'de</w:t>
      </w:r>
      <w:r>
        <w:rPr>
          <w:spacing w:val="-13"/>
        </w:rPr>
        <w:t xml:space="preserve"> </w:t>
      </w:r>
      <w:r>
        <w:t>594</w:t>
      </w:r>
      <w:r>
        <w:rPr>
          <w:spacing w:val="-10"/>
        </w:rPr>
        <w:t xml:space="preserve"> </w:t>
      </w:r>
      <w:r>
        <w:t>milyon</w:t>
      </w:r>
      <w:r>
        <w:rPr>
          <w:spacing w:val="-11"/>
        </w:rPr>
        <w:t xml:space="preserve"> </w:t>
      </w:r>
      <w:r>
        <w:t>olduğu</w:t>
      </w:r>
      <w:r>
        <w:rPr>
          <w:spacing w:val="-12"/>
        </w:rPr>
        <w:t xml:space="preserve"> </w:t>
      </w:r>
      <w:r>
        <w:t>kıtada,</w:t>
      </w:r>
      <w:r>
        <w:rPr>
          <w:spacing w:val="-11"/>
        </w:rPr>
        <w:t xml:space="preserve"> </w:t>
      </w:r>
      <w:r>
        <w:t>nüfus</w:t>
      </w:r>
      <w:r>
        <w:rPr>
          <w:spacing w:val="-10"/>
        </w:rPr>
        <w:t xml:space="preserve"> </w:t>
      </w:r>
      <w:r>
        <w:t>artışı,</w:t>
      </w:r>
      <w:r>
        <w:rPr>
          <w:spacing w:val="-12"/>
        </w:rPr>
        <w:t xml:space="preserve"> </w:t>
      </w:r>
      <w:r>
        <w:t>geçmişten bugüne hep yüksek seyretmiştir. Artan nüfusun büyük bir bölümü, Yeni dünya kıtalarına (özellikle Amerika ve Okyanusya) göç etmesine karşın, bugün için kıta nüfusu hayli yüksektir.</w:t>
      </w:r>
    </w:p>
    <w:p w:rsidR="00A13CB1" w:rsidRDefault="00017686">
      <w:pPr>
        <w:pStyle w:val="GvdeMetni"/>
        <w:spacing w:before="1" w:line="259" w:lineRule="auto"/>
        <w:ind w:left="476" w:right="118"/>
        <w:jc w:val="both"/>
      </w:pPr>
      <w:r>
        <w:t>Avrupa'da</w:t>
      </w:r>
      <w:r>
        <w:rPr>
          <w:spacing w:val="-9"/>
        </w:rPr>
        <w:t xml:space="preserve"> </w:t>
      </w:r>
      <w:r>
        <w:t>günümüzde</w:t>
      </w:r>
      <w:r>
        <w:rPr>
          <w:spacing w:val="-11"/>
        </w:rPr>
        <w:t xml:space="preserve"> </w:t>
      </w:r>
      <w:r>
        <w:t>700</w:t>
      </w:r>
      <w:r>
        <w:rPr>
          <w:spacing w:val="-10"/>
        </w:rPr>
        <w:t xml:space="preserve"> </w:t>
      </w:r>
      <w:r>
        <w:t>milyon</w:t>
      </w:r>
      <w:r>
        <w:rPr>
          <w:spacing w:val="-7"/>
        </w:rPr>
        <w:t xml:space="preserve"> </w:t>
      </w:r>
      <w:r>
        <w:t>civarında</w:t>
      </w:r>
      <w:r>
        <w:rPr>
          <w:spacing w:val="-10"/>
        </w:rPr>
        <w:t xml:space="preserve"> </w:t>
      </w:r>
      <w:r>
        <w:t>insan</w:t>
      </w:r>
      <w:r>
        <w:rPr>
          <w:spacing w:val="-7"/>
        </w:rPr>
        <w:t xml:space="preserve"> </w:t>
      </w:r>
      <w:r>
        <w:t>yaşar.</w:t>
      </w:r>
      <w:r>
        <w:rPr>
          <w:spacing w:val="-10"/>
        </w:rPr>
        <w:t xml:space="preserve"> </w:t>
      </w:r>
      <w:r>
        <w:t>Nüfus</w:t>
      </w:r>
      <w:r>
        <w:rPr>
          <w:spacing w:val="-6"/>
        </w:rPr>
        <w:t xml:space="preserve"> </w:t>
      </w:r>
      <w:r>
        <w:t>yoğunluğu</w:t>
      </w:r>
      <w:r>
        <w:rPr>
          <w:spacing w:val="-10"/>
        </w:rPr>
        <w:t xml:space="preserve"> </w:t>
      </w:r>
      <w:r>
        <w:t>(km²</w:t>
      </w:r>
      <w:r>
        <w:rPr>
          <w:spacing w:val="-7"/>
        </w:rPr>
        <w:t xml:space="preserve"> </w:t>
      </w:r>
      <w:r>
        <w:rPr>
          <w:spacing w:val="-3"/>
        </w:rPr>
        <w:t>ye</w:t>
      </w:r>
      <w:r>
        <w:rPr>
          <w:spacing w:val="-11"/>
        </w:rPr>
        <w:t xml:space="preserve"> </w:t>
      </w:r>
      <w:r>
        <w:t>67</w:t>
      </w:r>
      <w:r>
        <w:rPr>
          <w:spacing w:val="-10"/>
        </w:rPr>
        <w:t xml:space="preserve"> </w:t>
      </w:r>
      <w:r>
        <w:t>kişi) bakımından Asya'dan sonra ikinci sıradadır. 2. Dünya Savaşı'na kadarki yıllarda, nüfusun artışı doğumlara bağlıdır. Fakat savaş sonrasında, sanayideki hızlı gelişme ve hayat standardının yükselmesiyle, doğum oranı da hızla düşmüştür.</w:t>
      </w:r>
    </w:p>
    <w:p w:rsidR="00A13CB1" w:rsidRDefault="00A13CB1">
      <w:pPr>
        <w:pStyle w:val="GvdeMetni"/>
        <w:spacing w:before="8"/>
        <w:rPr>
          <w:sz w:val="25"/>
        </w:rPr>
      </w:pPr>
    </w:p>
    <w:p w:rsidR="00A13CB1" w:rsidRDefault="00017686">
      <w:pPr>
        <w:pStyle w:val="GvdeMetni"/>
        <w:spacing w:line="259" w:lineRule="auto"/>
        <w:ind w:left="476" w:right="116"/>
        <w:jc w:val="both"/>
      </w:pPr>
      <w:r>
        <w:t>Birçok Avrupa ülkesinde doğuma bağlı nüfus artışı sıfıra yakındır. Kıtanın yıllık ortalama nüfus</w:t>
      </w:r>
      <w:r>
        <w:rPr>
          <w:spacing w:val="-14"/>
        </w:rPr>
        <w:t xml:space="preserve"> </w:t>
      </w:r>
      <w:r>
        <w:t>artışı</w:t>
      </w:r>
      <w:r>
        <w:rPr>
          <w:spacing w:val="-13"/>
        </w:rPr>
        <w:t xml:space="preserve"> </w:t>
      </w:r>
      <w:r>
        <w:t>‰</w:t>
      </w:r>
      <w:r>
        <w:rPr>
          <w:spacing w:val="-12"/>
        </w:rPr>
        <w:t xml:space="preserve"> </w:t>
      </w:r>
      <w:r>
        <w:t>2</w:t>
      </w:r>
      <w:r>
        <w:rPr>
          <w:spacing w:val="-13"/>
        </w:rPr>
        <w:t xml:space="preserve"> </w:t>
      </w:r>
      <w:r>
        <w:t>dolayındadır.</w:t>
      </w:r>
      <w:r>
        <w:rPr>
          <w:spacing w:val="-13"/>
        </w:rPr>
        <w:t xml:space="preserve"> </w:t>
      </w:r>
      <w:r>
        <w:t>Bu</w:t>
      </w:r>
      <w:r>
        <w:rPr>
          <w:spacing w:val="-11"/>
        </w:rPr>
        <w:t xml:space="preserve"> </w:t>
      </w:r>
      <w:r>
        <w:t>oran</w:t>
      </w:r>
      <w:r>
        <w:rPr>
          <w:spacing w:val="-12"/>
        </w:rPr>
        <w:t xml:space="preserve"> </w:t>
      </w:r>
      <w:r>
        <w:t>‰</w:t>
      </w:r>
      <w:r>
        <w:rPr>
          <w:spacing w:val="-11"/>
        </w:rPr>
        <w:t xml:space="preserve"> </w:t>
      </w:r>
      <w:r>
        <w:t>18</w:t>
      </w:r>
      <w:r>
        <w:rPr>
          <w:spacing w:val="-12"/>
        </w:rPr>
        <w:t xml:space="preserve"> </w:t>
      </w:r>
      <w:r>
        <w:t>olan</w:t>
      </w:r>
      <w:r>
        <w:rPr>
          <w:spacing w:val="-14"/>
        </w:rPr>
        <w:t xml:space="preserve"> </w:t>
      </w:r>
      <w:r>
        <w:t>dünya</w:t>
      </w:r>
      <w:r>
        <w:rPr>
          <w:spacing w:val="-11"/>
        </w:rPr>
        <w:t xml:space="preserve"> </w:t>
      </w:r>
      <w:r>
        <w:t>nüfus</w:t>
      </w:r>
      <w:r>
        <w:rPr>
          <w:spacing w:val="-14"/>
        </w:rPr>
        <w:t xml:space="preserve"> </w:t>
      </w:r>
      <w:r>
        <w:t>artışının</w:t>
      </w:r>
      <w:r>
        <w:rPr>
          <w:spacing w:val="-12"/>
        </w:rPr>
        <w:t xml:space="preserve"> </w:t>
      </w:r>
      <w:r>
        <w:t>çok</w:t>
      </w:r>
      <w:r>
        <w:rPr>
          <w:spacing w:val="-13"/>
        </w:rPr>
        <w:t xml:space="preserve"> </w:t>
      </w:r>
      <w:r>
        <w:t>altındadır.</w:t>
      </w:r>
      <w:r>
        <w:rPr>
          <w:spacing w:val="-12"/>
        </w:rPr>
        <w:t xml:space="preserve"> </w:t>
      </w:r>
      <w:r>
        <w:t>Buna bağlı olarak nüfusta yaşlıların oranı ve nüfusun yaş ortalaması yükselmektedir.</w:t>
      </w:r>
    </w:p>
    <w:p w:rsidR="00A13CB1" w:rsidRDefault="00017686">
      <w:pPr>
        <w:pStyle w:val="GvdeMetni"/>
        <w:spacing w:line="259" w:lineRule="auto"/>
        <w:ind w:left="476" w:right="121"/>
        <w:jc w:val="both"/>
      </w:pPr>
      <w:r>
        <w:t>Nüfus artışındaki bu olumsuzluğun sonucunda Avrupa ülkeleri genç nüfusa (iş gücüne) ihtiyaç duymakta ve bu eksikliği yabancı işçi teminiyle gidermektedir.</w:t>
      </w:r>
    </w:p>
    <w:p w:rsidR="00A13CB1" w:rsidRDefault="00017686">
      <w:pPr>
        <w:pStyle w:val="GvdeMetni"/>
        <w:spacing w:line="520" w:lineRule="auto"/>
        <w:ind w:left="476" w:right="516"/>
      </w:pPr>
      <w:r>
        <w:t>Bu durum, uzun vadede, Avrupa ülkeleri için önemli sorunlara zemin hazırlamaktadır. Avrupa'daki belli başlı insan toplulukları:</w:t>
      </w:r>
    </w:p>
    <w:p w:rsidR="00A13CB1" w:rsidRDefault="00A13CB1">
      <w:pPr>
        <w:spacing w:line="520" w:lineRule="auto"/>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9"/>
        <w:jc w:val="both"/>
      </w:pPr>
      <w:r>
        <w:lastRenderedPageBreak/>
        <w:t>Orta</w:t>
      </w:r>
      <w:r>
        <w:rPr>
          <w:spacing w:val="-10"/>
        </w:rPr>
        <w:t xml:space="preserve"> </w:t>
      </w:r>
      <w:r>
        <w:t>ve</w:t>
      </w:r>
      <w:r>
        <w:rPr>
          <w:spacing w:val="-8"/>
        </w:rPr>
        <w:t xml:space="preserve"> </w:t>
      </w:r>
      <w:r>
        <w:t>Kuzey</w:t>
      </w:r>
      <w:r>
        <w:rPr>
          <w:spacing w:val="-14"/>
        </w:rPr>
        <w:t xml:space="preserve"> </w:t>
      </w:r>
      <w:r>
        <w:t>Avrupa'da</w:t>
      </w:r>
      <w:r>
        <w:rPr>
          <w:spacing w:val="-6"/>
        </w:rPr>
        <w:t xml:space="preserve"> </w:t>
      </w:r>
      <w:r>
        <w:t>yaşayan</w:t>
      </w:r>
      <w:r>
        <w:rPr>
          <w:spacing w:val="-7"/>
        </w:rPr>
        <w:t xml:space="preserve"> </w:t>
      </w:r>
      <w:r>
        <w:t>Germen-Normanlar</w:t>
      </w:r>
      <w:r>
        <w:rPr>
          <w:spacing w:val="-10"/>
        </w:rPr>
        <w:t xml:space="preserve"> </w:t>
      </w:r>
      <w:r>
        <w:t>(Almanlar,</w:t>
      </w:r>
      <w:r>
        <w:rPr>
          <w:spacing w:val="-8"/>
        </w:rPr>
        <w:t xml:space="preserve"> </w:t>
      </w:r>
      <w:r>
        <w:t>İngilizler,</w:t>
      </w:r>
      <w:r>
        <w:rPr>
          <w:spacing w:val="-9"/>
        </w:rPr>
        <w:t xml:space="preserve"> </w:t>
      </w:r>
      <w:r>
        <w:t>Hollandalılar) ile İskandinavyalılar (İsveç, Norveç ve Danimarkalılar). Bunlar Avrupa nüfusunun yaklaşık 1/3 'ünü</w:t>
      </w:r>
      <w:r>
        <w:rPr>
          <w:spacing w:val="-2"/>
        </w:rPr>
        <w:t xml:space="preserve"> </w:t>
      </w:r>
      <w:r>
        <w:t>oluşturur).</w:t>
      </w:r>
    </w:p>
    <w:p w:rsidR="00A13CB1" w:rsidRDefault="00017686">
      <w:pPr>
        <w:pStyle w:val="GvdeMetni"/>
        <w:spacing w:before="1" w:line="259" w:lineRule="auto"/>
        <w:ind w:left="476"/>
      </w:pPr>
      <w:r>
        <w:t>Kıtanın güneyinde yaşayan Latinler (Fransızlar, İtalyanlar, Portekizliler ve İspanyollar), Doğu ve Orta Avrupa ile Balkan yarımadasının bir bölümünde yaşayan Slavlar (Çek, Slovak, Sırp, Hırvat, Rus, Bulgar ve Polonyalılar)</w:t>
      </w:r>
    </w:p>
    <w:p w:rsidR="00A13CB1" w:rsidRDefault="00A13CB1">
      <w:pPr>
        <w:pStyle w:val="GvdeMetni"/>
        <w:spacing w:before="9"/>
        <w:rPr>
          <w:sz w:val="25"/>
        </w:rPr>
      </w:pPr>
    </w:p>
    <w:p w:rsidR="00A13CB1" w:rsidRDefault="00017686">
      <w:pPr>
        <w:pStyle w:val="GvdeMetni"/>
        <w:tabs>
          <w:tab w:val="left" w:pos="1102"/>
          <w:tab w:val="left" w:pos="2184"/>
          <w:tab w:val="left" w:pos="3375"/>
          <w:tab w:val="left" w:pos="4095"/>
          <w:tab w:val="left" w:pos="5077"/>
          <w:tab w:val="left" w:pos="5960"/>
          <w:tab w:val="left" w:pos="7213"/>
          <w:tab w:val="left" w:pos="7640"/>
          <w:tab w:val="left" w:pos="8321"/>
        </w:tabs>
        <w:spacing w:line="259" w:lineRule="auto"/>
        <w:ind w:left="476" w:right="118"/>
      </w:pPr>
      <w:r>
        <w:t>Orta</w:t>
      </w:r>
      <w:r>
        <w:tab/>
        <w:t>Asya'dan</w:t>
      </w:r>
      <w:r>
        <w:tab/>
        <w:t>Avrupa'ya</w:t>
      </w:r>
      <w:r>
        <w:tab/>
        <w:t>gelen</w:t>
      </w:r>
      <w:r>
        <w:tab/>
        <w:t>Türkler,</w:t>
      </w:r>
      <w:r>
        <w:tab/>
        <w:t>Balkan</w:t>
      </w:r>
      <w:r>
        <w:tab/>
        <w:t>yarımadası</w:t>
      </w:r>
      <w:r>
        <w:tab/>
        <w:t>ve</w:t>
      </w:r>
      <w:r>
        <w:tab/>
        <w:t>onun</w:t>
      </w:r>
      <w:r>
        <w:tab/>
        <w:t>kuzeyine yerleşmişlerdir.</w:t>
      </w:r>
    </w:p>
    <w:p w:rsidR="00A13CB1" w:rsidRDefault="00017686">
      <w:pPr>
        <w:pStyle w:val="GvdeMetni"/>
        <w:spacing w:line="275" w:lineRule="exact"/>
        <w:ind w:left="476"/>
      </w:pPr>
      <w:r>
        <w:t>Bu kökenden gelen insanlar, günümüzde Avrupa'daki</w:t>
      </w:r>
    </w:p>
    <w:p w:rsidR="00A13CB1" w:rsidRDefault="00017686">
      <w:pPr>
        <w:pStyle w:val="GvdeMetni"/>
        <w:spacing w:before="21" w:line="259" w:lineRule="auto"/>
        <w:ind w:left="476"/>
      </w:pPr>
      <w:r>
        <w:t>Ural-Altay grubunu oluşturmaktadır. Ural-Altay grubunda (Türkler, Macarlar, Finliler, Estonyalılar) bulunur.</w:t>
      </w:r>
    </w:p>
    <w:p w:rsidR="00A13CB1" w:rsidRDefault="00017686">
      <w:pPr>
        <w:pStyle w:val="GvdeMetni"/>
        <w:spacing w:before="3"/>
        <w:ind w:left="476"/>
      </w:pPr>
      <w:r>
        <w:t>Laponlar ise İskandinavya yarımadasının kuzeyinde yaşayan yerlilerdir.</w:t>
      </w:r>
    </w:p>
    <w:p w:rsidR="00A13CB1" w:rsidRDefault="00A13CB1">
      <w:pPr>
        <w:pStyle w:val="GvdeMetni"/>
        <w:rPr>
          <w:sz w:val="26"/>
        </w:rPr>
      </w:pPr>
    </w:p>
    <w:p w:rsidR="00A13CB1" w:rsidRDefault="00A13CB1">
      <w:pPr>
        <w:pStyle w:val="GvdeMetni"/>
        <w:spacing w:before="7"/>
        <w:rPr>
          <w:sz w:val="27"/>
        </w:rPr>
      </w:pPr>
    </w:p>
    <w:p w:rsidR="00A13CB1" w:rsidRDefault="00017686">
      <w:pPr>
        <w:pStyle w:val="GvdeMetni"/>
        <w:ind w:left="476"/>
      </w:pPr>
      <w:r>
        <w:t>Avrupa'da üç ana dil konuşulur.</w:t>
      </w:r>
    </w:p>
    <w:p w:rsidR="00A13CB1" w:rsidRDefault="00A13CB1">
      <w:pPr>
        <w:pStyle w:val="GvdeMetni"/>
        <w:spacing w:before="8"/>
        <w:rPr>
          <w:sz w:val="27"/>
        </w:rPr>
      </w:pPr>
    </w:p>
    <w:p w:rsidR="00A13CB1" w:rsidRDefault="00017686">
      <w:pPr>
        <w:pStyle w:val="GvdeMetni"/>
        <w:spacing w:before="1"/>
        <w:ind w:left="476"/>
      </w:pPr>
      <w:r>
        <w:t>Bunlar; Romence, Almanca ve Slavcadır.</w:t>
      </w:r>
    </w:p>
    <w:p w:rsidR="00A13CB1" w:rsidRDefault="00017686">
      <w:pPr>
        <w:pStyle w:val="GvdeMetni"/>
        <w:spacing w:before="21" w:line="518" w:lineRule="auto"/>
        <w:ind w:left="476" w:right="742"/>
      </w:pPr>
      <w:r>
        <w:t>Latin dil grubundan olan Romence Akdeniz bölgesinde konuşulan ana dil grubudur. Bu dil grubunu Fransızca, İtalyanca, İspanyolca ve Portekizce oluşturur.</w:t>
      </w:r>
    </w:p>
    <w:p w:rsidR="00A13CB1" w:rsidRDefault="00017686">
      <w:pPr>
        <w:pStyle w:val="GvdeMetni"/>
        <w:spacing w:line="274" w:lineRule="exact"/>
        <w:ind w:left="476"/>
      </w:pPr>
      <w:r>
        <w:t>Kuzey Avrupa'da konuşulan diller Almanca kökenlidir (Hollandaca, Fince).</w:t>
      </w:r>
    </w:p>
    <w:p w:rsidR="00A13CB1" w:rsidRDefault="00017686">
      <w:pPr>
        <w:pStyle w:val="GvdeMetni"/>
        <w:spacing w:before="24" w:line="259" w:lineRule="auto"/>
        <w:ind w:left="476"/>
      </w:pPr>
      <w:r>
        <w:t>İngilizce ise Germen grubuna ait olup, Fransızca, Latince ve diğer dillerden alınan kelimelerin değişik telaffuzu ile ortaya çıkmıştır.</w:t>
      </w:r>
    </w:p>
    <w:p w:rsidR="00A13CB1" w:rsidRDefault="00017686">
      <w:pPr>
        <w:pStyle w:val="GvdeMetni"/>
        <w:spacing w:line="275" w:lineRule="exact"/>
        <w:ind w:left="476"/>
      </w:pPr>
      <w:r>
        <w:t>Slav</w:t>
      </w:r>
      <w:r>
        <w:rPr>
          <w:spacing w:val="-16"/>
        </w:rPr>
        <w:t xml:space="preserve"> </w:t>
      </w:r>
      <w:r>
        <w:t>dilleri</w:t>
      </w:r>
      <w:r>
        <w:rPr>
          <w:spacing w:val="-14"/>
        </w:rPr>
        <w:t xml:space="preserve"> </w:t>
      </w:r>
      <w:r>
        <w:t>ise</w:t>
      </w:r>
      <w:r>
        <w:rPr>
          <w:spacing w:val="-15"/>
        </w:rPr>
        <w:t xml:space="preserve"> </w:t>
      </w:r>
      <w:r>
        <w:t>Orta</w:t>
      </w:r>
      <w:r>
        <w:rPr>
          <w:spacing w:val="-14"/>
        </w:rPr>
        <w:t xml:space="preserve"> </w:t>
      </w:r>
      <w:r>
        <w:t>Avrupa'da</w:t>
      </w:r>
      <w:r>
        <w:rPr>
          <w:spacing w:val="-16"/>
        </w:rPr>
        <w:t xml:space="preserve"> </w:t>
      </w:r>
      <w:r>
        <w:t>hakimdir.</w:t>
      </w:r>
      <w:r>
        <w:rPr>
          <w:spacing w:val="-15"/>
        </w:rPr>
        <w:t xml:space="preserve"> </w:t>
      </w:r>
      <w:r>
        <w:t>Rusça,</w:t>
      </w:r>
      <w:r>
        <w:rPr>
          <w:spacing w:val="-13"/>
        </w:rPr>
        <w:t xml:space="preserve"> </w:t>
      </w:r>
      <w:r>
        <w:t>Polonya'ca</w:t>
      </w:r>
      <w:r>
        <w:rPr>
          <w:spacing w:val="-16"/>
        </w:rPr>
        <w:t xml:space="preserve"> </w:t>
      </w:r>
      <w:r>
        <w:t>ve</w:t>
      </w:r>
      <w:r>
        <w:rPr>
          <w:spacing w:val="-17"/>
        </w:rPr>
        <w:t xml:space="preserve"> </w:t>
      </w:r>
      <w:r>
        <w:t>Sırpça</w:t>
      </w:r>
      <w:r>
        <w:rPr>
          <w:spacing w:val="-16"/>
        </w:rPr>
        <w:t xml:space="preserve"> </w:t>
      </w:r>
      <w:r>
        <w:t>bu</w:t>
      </w:r>
      <w:r>
        <w:rPr>
          <w:spacing w:val="-13"/>
        </w:rPr>
        <w:t xml:space="preserve"> </w:t>
      </w:r>
      <w:r>
        <w:t>dil</w:t>
      </w:r>
      <w:r>
        <w:rPr>
          <w:spacing w:val="-14"/>
        </w:rPr>
        <w:t xml:space="preserve"> </w:t>
      </w:r>
      <w:r>
        <w:t>grubu</w:t>
      </w:r>
      <w:r>
        <w:rPr>
          <w:spacing w:val="-16"/>
        </w:rPr>
        <w:t xml:space="preserve"> </w:t>
      </w:r>
      <w:r>
        <w:t>içindedir.</w:t>
      </w:r>
    </w:p>
    <w:p w:rsidR="00A13CB1" w:rsidRDefault="00A13CB1">
      <w:pPr>
        <w:pStyle w:val="GvdeMetni"/>
        <w:spacing w:before="9"/>
        <w:rPr>
          <w:sz w:val="27"/>
        </w:rPr>
      </w:pPr>
    </w:p>
    <w:p w:rsidR="00A13CB1" w:rsidRDefault="00017686">
      <w:pPr>
        <w:pStyle w:val="GvdeMetni"/>
        <w:spacing w:line="259" w:lineRule="auto"/>
        <w:ind w:left="476"/>
      </w:pPr>
      <w:r>
        <w:t>Avrupa'da Hıristiyanlık hakim dindir. Ortodoks, Katolik ve Protestanlık, bu dinin mezhepleridir.</w:t>
      </w:r>
    </w:p>
    <w:p w:rsidR="00A13CB1" w:rsidRDefault="00017686">
      <w:pPr>
        <w:pStyle w:val="GvdeMetni"/>
        <w:spacing w:line="259" w:lineRule="auto"/>
        <w:ind w:left="476" w:right="1439"/>
      </w:pPr>
      <w:r>
        <w:t>Katolik mezhebi; İtalya, İspanya, Portekiz, Fransa ve Macaristan'da etkilidir. Ortodokslar; Yunanistan, Bulgaristan, Romanya ve Sırbistan'da yaygındır.</w:t>
      </w:r>
    </w:p>
    <w:p w:rsidR="00A13CB1" w:rsidRDefault="00017686">
      <w:pPr>
        <w:pStyle w:val="GvdeMetni"/>
        <w:spacing w:line="259" w:lineRule="auto"/>
        <w:ind w:left="476"/>
      </w:pPr>
      <w:r>
        <w:t>Protestanlar ise Birleşik Krallık, Kuzey Almanya, Hollanda ve Kuzey Avrupa ülkelerinde çoğunluktadır.</w:t>
      </w:r>
    </w:p>
    <w:p w:rsidR="00A13CB1" w:rsidRDefault="00A13CB1">
      <w:pPr>
        <w:pStyle w:val="GvdeMetni"/>
        <w:spacing w:before="10"/>
        <w:rPr>
          <w:sz w:val="25"/>
        </w:rPr>
      </w:pPr>
    </w:p>
    <w:p w:rsidR="00A13CB1" w:rsidRDefault="00017686">
      <w:pPr>
        <w:pStyle w:val="GvdeMetni"/>
        <w:spacing w:line="259" w:lineRule="auto"/>
        <w:ind w:left="476" w:right="114"/>
        <w:jc w:val="both"/>
      </w:pPr>
      <w:r>
        <w:t>Daha</w:t>
      </w:r>
      <w:r>
        <w:rPr>
          <w:spacing w:val="-15"/>
        </w:rPr>
        <w:t xml:space="preserve"> </w:t>
      </w:r>
      <w:r>
        <w:t>sonra</w:t>
      </w:r>
      <w:r>
        <w:rPr>
          <w:spacing w:val="-14"/>
        </w:rPr>
        <w:t xml:space="preserve"> </w:t>
      </w:r>
      <w:r>
        <w:t>Müslüman</w:t>
      </w:r>
      <w:r>
        <w:rPr>
          <w:spacing w:val="-14"/>
        </w:rPr>
        <w:t xml:space="preserve"> </w:t>
      </w:r>
      <w:r>
        <w:t>ve</w:t>
      </w:r>
      <w:r>
        <w:rPr>
          <w:spacing w:val="-13"/>
        </w:rPr>
        <w:t xml:space="preserve"> </w:t>
      </w:r>
      <w:r>
        <w:t>Yahudiler</w:t>
      </w:r>
      <w:r>
        <w:rPr>
          <w:spacing w:val="-12"/>
        </w:rPr>
        <w:t xml:space="preserve"> </w:t>
      </w:r>
      <w:r>
        <w:t>gelir.</w:t>
      </w:r>
      <w:r>
        <w:rPr>
          <w:spacing w:val="46"/>
        </w:rPr>
        <w:t xml:space="preserve"> </w:t>
      </w:r>
      <w:r>
        <w:t>2.</w:t>
      </w:r>
      <w:r>
        <w:rPr>
          <w:spacing w:val="-12"/>
        </w:rPr>
        <w:t xml:space="preserve"> </w:t>
      </w:r>
      <w:r>
        <w:t>Dünya</w:t>
      </w:r>
      <w:r>
        <w:rPr>
          <w:spacing w:val="-14"/>
        </w:rPr>
        <w:t xml:space="preserve"> </w:t>
      </w:r>
      <w:r>
        <w:t>Savaşı'na</w:t>
      </w:r>
      <w:r>
        <w:rPr>
          <w:spacing w:val="-14"/>
        </w:rPr>
        <w:t xml:space="preserve"> </w:t>
      </w:r>
      <w:r>
        <w:t>kadar</w:t>
      </w:r>
      <w:r>
        <w:rPr>
          <w:spacing w:val="-15"/>
        </w:rPr>
        <w:t xml:space="preserve"> </w:t>
      </w:r>
      <w:r>
        <w:t>sayıları</w:t>
      </w:r>
      <w:r>
        <w:rPr>
          <w:spacing w:val="-14"/>
        </w:rPr>
        <w:t xml:space="preserve"> </w:t>
      </w:r>
      <w:r>
        <w:t>daha</w:t>
      </w:r>
      <w:r>
        <w:rPr>
          <w:spacing w:val="-14"/>
        </w:rPr>
        <w:t xml:space="preserve"> </w:t>
      </w:r>
      <w:r>
        <w:t>fazla</w:t>
      </w:r>
      <w:r>
        <w:rPr>
          <w:spacing w:val="-15"/>
        </w:rPr>
        <w:t xml:space="preserve"> </w:t>
      </w:r>
      <w:r>
        <w:t>olan Yahudilerin, savaştaki can kayıpları ve geriye kalanların İsrail'e göç etmeleri sonucu, mensupları büyük ölçüde azalmıştır.</w:t>
      </w:r>
    </w:p>
    <w:p w:rsidR="00A13CB1" w:rsidRDefault="00017686">
      <w:pPr>
        <w:pStyle w:val="GvdeMetni"/>
        <w:spacing w:line="259" w:lineRule="auto"/>
        <w:ind w:left="476"/>
      </w:pPr>
      <w:r>
        <w:t>Kıtadaki Müslümanları ise, Türk isçiler ve balkanlarda, Osmanlı döneminden kalan Müslümanlar ve Trakya'daki Türk nüfus oluşturmaktadır.</w:t>
      </w:r>
    </w:p>
    <w:p w:rsidR="00A13CB1" w:rsidRDefault="00A13CB1">
      <w:pPr>
        <w:pStyle w:val="GvdeMetni"/>
        <w:spacing w:before="8"/>
        <w:rPr>
          <w:sz w:val="25"/>
        </w:rPr>
      </w:pPr>
    </w:p>
    <w:p w:rsidR="00A13CB1" w:rsidRDefault="00017686">
      <w:pPr>
        <w:pStyle w:val="GvdeMetni"/>
        <w:ind w:left="476"/>
      </w:pPr>
      <w:r>
        <w:t>YERLEŞME</w:t>
      </w:r>
    </w:p>
    <w:p w:rsidR="00A13CB1" w:rsidRDefault="00017686">
      <w:pPr>
        <w:pStyle w:val="GvdeMetni"/>
        <w:spacing w:before="22" w:line="259" w:lineRule="auto"/>
        <w:ind w:left="476" w:right="114"/>
        <w:jc w:val="both"/>
      </w:pPr>
      <w:r>
        <w:t>Sanayi devrimi öncesi, Avrupa'da; nüfusun % 80'ine yakını kırsal kesimde yaşıyordu. Sanayinin gelişmesiyle, kırsal kesimden sanayi merkezlerine büyük göçler olmuş, bunun sonucunda Avrupa'da, Londra, Paris, Köln, Frankfurt, Berlin gibi şehirlerin nüfusları hızla artmış, kırsal nüfus ise azalmıştır..</w:t>
      </w:r>
    </w:p>
    <w:p w:rsidR="00A13CB1" w:rsidRDefault="00017686">
      <w:pPr>
        <w:pStyle w:val="GvdeMetni"/>
        <w:spacing w:line="259" w:lineRule="auto"/>
        <w:ind w:left="476" w:right="43"/>
      </w:pPr>
      <w:r>
        <w:t>Bugün sık nüfuslu sanayi merkezleri, Londra'dan, Moskova'ya kadar devam eden, düzensiz bir dağılış gösterir.</w:t>
      </w:r>
    </w:p>
    <w:p w:rsidR="00A13CB1" w:rsidRDefault="00A13CB1">
      <w:pPr>
        <w:spacing w:line="259" w:lineRule="auto"/>
        <w:sectPr w:rsidR="00A13CB1">
          <w:pgSz w:w="11910" w:h="16840"/>
          <w:pgMar w:top="1320" w:right="1300" w:bottom="1200" w:left="1300" w:header="0" w:footer="1002" w:gutter="0"/>
          <w:cols w:space="708"/>
        </w:sectPr>
      </w:pPr>
    </w:p>
    <w:p w:rsidR="00A13CB1" w:rsidRDefault="00017686">
      <w:pPr>
        <w:pStyle w:val="GvdeMetni"/>
        <w:spacing w:before="72" w:line="261" w:lineRule="auto"/>
        <w:ind w:left="476" w:right="117"/>
        <w:jc w:val="both"/>
      </w:pPr>
      <w:r>
        <w:lastRenderedPageBreak/>
        <w:t>Büyük Britanya, Hollanda, Danimarka, Almanya gibi ülkelerde nüfusun % 80'den fazlası şehirlerde yaşamaktadır.</w:t>
      </w:r>
    </w:p>
    <w:p w:rsidR="00A13CB1" w:rsidRDefault="00017686">
      <w:pPr>
        <w:pStyle w:val="GvdeMetni"/>
        <w:spacing w:line="259" w:lineRule="auto"/>
        <w:ind w:left="476" w:right="125"/>
        <w:jc w:val="both"/>
      </w:pPr>
      <w:r>
        <w:t>Güneydoğu ve Güneybatı Avrupa dışında kalan ülkelerde de bu oran % 50'nin altına düşmez.</w:t>
      </w:r>
    </w:p>
    <w:p w:rsidR="00A13CB1" w:rsidRDefault="00017686">
      <w:pPr>
        <w:pStyle w:val="GvdeMetni"/>
        <w:spacing w:line="259" w:lineRule="auto"/>
        <w:ind w:left="476" w:right="120"/>
        <w:jc w:val="both"/>
      </w:pPr>
      <w:r>
        <w:t>Güneydoğu ve güneybatı Avrupa ülkelerinde tarım, sanayi erkinliklerinden önde olduğundan, kırsal nüfus, nispeten yüksek değerler göstermektedir.</w:t>
      </w:r>
    </w:p>
    <w:p w:rsidR="00A13CB1" w:rsidRDefault="00A13CB1">
      <w:pPr>
        <w:pStyle w:val="GvdeMetni"/>
        <w:rPr>
          <w:sz w:val="26"/>
        </w:rPr>
      </w:pPr>
    </w:p>
    <w:p w:rsidR="00A13CB1" w:rsidRDefault="00A13CB1">
      <w:pPr>
        <w:pStyle w:val="GvdeMetni"/>
        <w:spacing w:before="3"/>
        <w:rPr>
          <w:sz w:val="25"/>
        </w:rPr>
      </w:pPr>
    </w:p>
    <w:p w:rsidR="00A13CB1" w:rsidRDefault="00017686">
      <w:pPr>
        <w:pStyle w:val="GvdeMetni"/>
        <w:ind w:left="716"/>
      </w:pPr>
      <w:r>
        <w:t>TURİZM</w:t>
      </w:r>
    </w:p>
    <w:p w:rsidR="00A13CB1" w:rsidRDefault="00017686">
      <w:pPr>
        <w:pStyle w:val="GvdeMetni"/>
        <w:spacing w:before="22" w:line="259" w:lineRule="auto"/>
        <w:ind w:left="1196" w:right="114"/>
        <w:jc w:val="both"/>
      </w:pPr>
      <w:r>
        <w:t>Avrupa, turizm bakımından çok canlıdır. Dünyada ilk defa, İngiltere'nin başkenti Londra'da bir özel ulaştırma şirketi memurlarına ücretli izin vermiştir. Öğrenci ve gençlik turizmine ilk defa 1918'de Almanya başlamıştır. Günümüzde, sanayileşmiş Avrupa ülkeleri, en çok turist gönderen ve kabul eden ülkelerdir.</w:t>
      </w:r>
    </w:p>
    <w:p w:rsidR="00A13CB1" w:rsidRDefault="00017686">
      <w:pPr>
        <w:pStyle w:val="GvdeMetni"/>
        <w:spacing w:before="1" w:line="259" w:lineRule="auto"/>
        <w:ind w:left="1256" w:right="4295" w:hanging="780"/>
      </w:pPr>
      <w:r>
        <w:t>Turistleri Avrupa’ya çeken etmenler farklıdır; Kuzey Avrupa ülkelerinde kış sporları,</w:t>
      </w:r>
    </w:p>
    <w:p w:rsidR="00A13CB1" w:rsidRDefault="00017686">
      <w:pPr>
        <w:pStyle w:val="GvdeMetni"/>
        <w:spacing w:line="275" w:lineRule="exact"/>
        <w:ind w:left="1256"/>
      </w:pPr>
      <w:r>
        <w:t>Orta Avrupa ülkelerinde tarihi eserler ve kültür,</w:t>
      </w:r>
    </w:p>
    <w:p w:rsidR="00A13CB1" w:rsidRDefault="00017686">
      <w:pPr>
        <w:pStyle w:val="GvdeMetni"/>
        <w:spacing w:before="21"/>
        <w:ind w:left="1196"/>
      </w:pPr>
      <w:r>
        <w:t>Alp ülkelerinde dağ turizm değerleri büyük rol oynarlar.</w:t>
      </w:r>
    </w:p>
    <w:p w:rsidR="00A13CB1" w:rsidRDefault="00017686">
      <w:pPr>
        <w:pStyle w:val="GvdeMetni"/>
        <w:spacing w:before="22" w:line="259" w:lineRule="auto"/>
        <w:ind w:left="1196" w:right="123"/>
        <w:jc w:val="both"/>
      </w:pPr>
      <w:r>
        <w:t>Güney Avrupa ülkeleri, turizm değerleri bakımından çok zengindir. Doğal güzellikler, tarihi eserler, dinlenme ve eğlence yerlerinin bolluğu, Güney Avrupa ülkelerinin birer turizm bölgesi olmasını sağlamıştır.</w:t>
      </w:r>
    </w:p>
    <w:p w:rsidR="00A13CB1" w:rsidRDefault="00A13CB1">
      <w:pPr>
        <w:pStyle w:val="GvdeMetni"/>
        <w:spacing w:before="9"/>
        <w:rPr>
          <w:sz w:val="25"/>
        </w:rPr>
      </w:pPr>
    </w:p>
    <w:p w:rsidR="00A13CB1" w:rsidRDefault="00017686">
      <w:pPr>
        <w:pStyle w:val="GvdeMetni"/>
        <w:ind w:left="476"/>
        <w:jc w:val="both"/>
      </w:pPr>
      <w:r>
        <w:t>YÖNETİM</w:t>
      </w:r>
    </w:p>
    <w:p w:rsidR="00A13CB1" w:rsidRDefault="00017686">
      <w:pPr>
        <w:pStyle w:val="GvdeMetni"/>
        <w:spacing w:before="21" w:line="259" w:lineRule="auto"/>
        <w:ind w:left="476" w:right="121"/>
        <w:jc w:val="both"/>
      </w:pPr>
      <w:r>
        <w:t>2. Dünya savaşının sonuna kadar Batı Avrupa devletlerinin büyük kısmı totaliter rejimle yönetilmekteydi (Nazi Almanya’sı ve Mussolini İtalya’sı gibi). Günümüz Avrupa‘sında ülkelerin çoğu demokratik parlamenter rejimle yönetilmektedir.</w:t>
      </w:r>
    </w:p>
    <w:p w:rsidR="00A13CB1" w:rsidRDefault="00017686">
      <w:pPr>
        <w:pStyle w:val="GvdeMetni"/>
        <w:spacing w:before="2" w:line="259" w:lineRule="auto"/>
        <w:ind w:left="476" w:right="120"/>
        <w:jc w:val="both"/>
      </w:pPr>
      <w:r>
        <w:t>Batı Avrupa’daki bazı ülkeler devlet başkanlarını seçimle işbaşına getirmektedir. Örneğin Fransa, başkanlık sisteminde bir cumhuriyetle yönetilmektedir. Diğer ülkelerde parlamentodaki çoğunluğa göre başbakan seçilmektedir.</w:t>
      </w:r>
    </w:p>
    <w:p w:rsidR="00A13CB1" w:rsidRDefault="00017686">
      <w:pPr>
        <w:pStyle w:val="GvdeMetni"/>
        <w:spacing w:line="259" w:lineRule="auto"/>
        <w:ind w:left="476" w:right="118"/>
        <w:jc w:val="both"/>
      </w:pPr>
      <w:r>
        <w:t>Avrupa parlamentosunun siyasi hayatında çok partili demokratik bir sistem mevcuttur. Ülkeler, birden fazla partinin bir araya gelmesiyle kurulan koalisyon hükümetleri ile de yönetilebilmektedir.</w:t>
      </w:r>
    </w:p>
    <w:p w:rsidR="00A13CB1" w:rsidRDefault="00A13CB1">
      <w:pPr>
        <w:pStyle w:val="GvdeMetni"/>
        <w:rPr>
          <w:sz w:val="26"/>
        </w:rPr>
      </w:pPr>
    </w:p>
    <w:p w:rsidR="00A13CB1" w:rsidRDefault="00A13CB1">
      <w:pPr>
        <w:pStyle w:val="GvdeMetni"/>
        <w:spacing w:before="8"/>
        <w:rPr>
          <w:sz w:val="25"/>
        </w:rPr>
      </w:pPr>
    </w:p>
    <w:p w:rsidR="00A13CB1" w:rsidRDefault="00017686">
      <w:pPr>
        <w:pStyle w:val="GvdeMetni"/>
        <w:spacing w:line="259" w:lineRule="auto"/>
        <w:ind w:left="476" w:right="2446"/>
      </w:pPr>
      <w:r>
        <w:t>Batı Avrupa'daki 10 ülke anayasalı monarşi ile idare edilmektedir. Bunların bazıları; Birleşik Krallık, Belçika, İsveç ve Norveç’tir.</w:t>
      </w:r>
    </w:p>
    <w:p w:rsidR="00A13CB1" w:rsidRDefault="00017686">
      <w:pPr>
        <w:pStyle w:val="GvdeMetni"/>
        <w:spacing w:line="259" w:lineRule="auto"/>
        <w:ind w:left="476" w:right="118"/>
        <w:jc w:val="both"/>
      </w:pPr>
      <w:r>
        <w:t xml:space="preserve">Bu ülkelerde devlet başkanı kral </w:t>
      </w:r>
      <w:r>
        <w:rPr>
          <w:spacing w:val="-3"/>
        </w:rPr>
        <w:t xml:space="preserve">ya </w:t>
      </w:r>
      <w:r>
        <w:t>da kraliçedir. Ancak devlet başkanının yönetimdeki etkinliği azdır. Yönetim parlamentonun tasarrufu altındadır. Devlet dairelerine</w:t>
      </w:r>
      <w:r>
        <w:rPr>
          <w:spacing w:val="-23"/>
        </w:rPr>
        <w:t xml:space="preserve"> </w:t>
      </w:r>
      <w:r>
        <w:t>memurların atanması, yabancı devlet başkanlarının karşılanması ve ülkenin dış ülkelerde temsil edilmesi gibi sembolik görevleri</w:t>
      </w:r>
      <w:r>
        <w:rPr>
          <w:spacing w:val="4"/>
        </w:rPr>
        <w:t xml:space="preserve"> </w:t>
      </w:r>
      <w:r>
        <w:t>yapmaktadır.</w:t>
      </w:r>
    </w:p>
    <w:p w:rsidR="00A13CB1" w:rsidRDefault="00A13CB1">
      <w:pPr>
        <w:pStyle w:val="GvdeMetni"/>
        <w:spacing w:before="8"/>
        <w:rPr>
          <w:sz w:val="25"/>
        </w:rPr>
      </w:pPr>
    </w:p>
    <w:p w:rsidR="00A13CB1" w:rsidRDefault="00017686">
      <w:pPr>
        <w:pStyle w:val="GvdeMetni"/>
        <w:spacing w:line="259" w:lineRule="auto"/>
        <w:ind w:left="476" w:right="116"/>
        <w:jc w:val="both"/>
      </w:pPr>
      <w:r>
        <w:t xml:space="preserve">Batı Avrupa'daki ülkelerin çoğu vatandaşlarına en </w:t>
      </w:r>
      <w:r>
        <w:rPr>
          <w:spacing w:val="-2"/>
        </w:rPr>
        <w:t xml:space="preserve">iyi </w:t>
      </w:r>
      <w:r>
        <w:t xml:space="preserve">hizmeti götürmeyi amaçlamakta, yaşam standartlarını yükseltmeye çalışmaktadır. işsizlik, hastaların tedavisi ve yaşlıların bakımı için sigorta sistemleri kurulmuştur. Dünyada refah seviyesi yüksek ve milli geliri fazla         olan         ülkelerin         çoğu         Batı         ve         Kuzeybatı    </w:t>
      </w:r>
      <w:r>
        <w:rPr>
          <w:spacing w:val="24"/>
        </w:rPr>
        <w:t xml:space="preserve"> </w:t>
      </w:r>
      <w:r>
        <w:t>Avrupa'dadır.</w:t>
      </w:r>
    </w:p>
    <w:p w:rsidR="00A13CB1" w:rsidRDefault="00A13CB1">
      <w:pPr>
        <w:pStyle w:val="GvdeMetni"/>
        <w:spacing w:before="11"/>
        <w:rPr>
          <w:sz w:val="25"/>
        </w:rPr>
      </w:pPr>
    </w:p>
    <w:p w:rsidR="00A13CB1" w:rsidRDefault="00017686">
      <w:pPr>
        <w:pStyle w:val="GvdeMetni"/>
        <w:spacing w:line="259" w:lineRule="auto"/>
        <w:ind w:left="476" w:right="122"/>
        <w:jc w:val="both"/>
      </w:pPr>
      <w:r>
        <w:t>Bazı Avrupa ülkeleri demokrasi; ekonomi ve bazı kültürel konularda dünyayı etkileyen devrimler  yapmışlardır.  Ekonomik  ve  siyasi  alanda  birlik  sağlamak  amacıyla</w:t>
      </w:r>
      <w:r>
        <w:rPr>
          <w:spacing w:val="48"/>
        </w:rPr>
        <w:t xml:space="preserve"> </w:t>
      </w:r>
      <w:r>
        <w:t>Avrupa</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476" w:right="118"/>
        <w:jc w:val="both"/>
      </w:pPr>
      <w:r>
        <w:lastRenderedPageBreak/>
        <w:t>Birliği'ni kurmuşlardır. Ülkeler üstü bir yapı kazanan bu birlik 1999'da tek para birimi</w:t>
      </w:r>
      <w:r>
        <w:rPr>
          <w:spacing w:val="-41"/>
        </w:rPr>
        <w:t xml:space="preserve"> </w:t>
      </w:r>
      <w:r>
        <w:t xml:space="preserve">olan "Euro" </w:t>
      </w:r>
      <w:r>
        <w:rPr>
          <w:spacing w:val="-3"/>
        </w:rPr>
        <w:t>ya</w:t>
      </w:r>
      <w:r>
        <w:rPr>
          <w:spacing w:val="2"/>
        </w:rPr>
        <w:t xml:space="preserve"> </w:t>
      </w:r>
      <w:r>
        <w:t>geçmiştir.</w:t>
      </w:r>
    </w:p>
    <w:p w:rsidR="00A13CB1" w:rsidRDefault="00A13CB1">
      <w:pPr>
        <w:pStyle w:val="GvdeMetni"/>
        <w:spacing w:before="6"/>
        <w:rPr>
          <w:sz w:val="25"/>
        </w:rPr>
      </w:pPr>
    </w:p>
    <w:p w:rsidR="00A13CB1" w:rsidRDefault="00017686">
      <w:pPr>
        <w:pStyle w:val="GvdeMetni"/>
        <w:ind w:left="476"/>
      </w:pPr>
      <w:r>
        <w:t>ULAŞIM</w:t>
      </w:r>
    </w:p>
    <w:p w:rsidR="00A13CB1" w:rsidRDefault="00017686">
      <w:pPr>
        <w:pStyle w:val="GvdeMetni"/>
        <w:spacing w:before="22" w:line="259" w:lineRule="auto"/>
        <w:ind w:left="476" w:right="117"/>
        <w:jc w:val="both"/>
      </w:pPr>
      <w:r>
        <w:t>Avrupa, ulaşım için uygun coğrafî koşullara sahiptir. Kuzey Yarımküre'de bütün kıtaların orta kesiminde ve orta kuşakta yer alması önemli bir özelliktir.</w:t>
      </w:r>
    </w:p>
    <w:p w:rsidR="00A13CB1" w:rsidRDefault="00017686">
      <w:pPr>
        <w:pStyle w:val="GvdeMetni"/>
        <w:spacing w:line="259" w:lineRule="auto"/>
        <w:ind w:left="476" w:right="116"/>
        <w:jc w:val="both"/>
      </w:pPr>
      <w:r>
        <w:t>Avrupa’da,</w:t>
      </w:r>
      <w:r>
        <w:rPr>
          <w:spacing w:val="-13"/>
        </w:rPr>
        <w:t xml:space="preserve"> </w:t>
      </w:r>
      <w:r>
        <w:t>su</w:t>
      </w:r>
      <w:r>
        <w:rPr>
          <w:spacing w:val="36"/>
        </w:rPr>
        <w:t xml:space="preserve"> </w:t>
      </w:r>
      <w:r>
        <w:t>ve</w:t>
      </w:r>
      <w:r>
        <w:rPr>
          <w:spacing w:val="-14"/>
        </w:rPr>
        <w:t xml:space="preserve"> </w:t>
      </w:r>
      <w:r>
        <w:t>denizyolu</w:t>
      </w:r>
      <w:r>
        <w:rPr>
          <w:spacing w:val="-13"/>
        </w:rPr>
        <w:t xml:space="preserve"> </w:t>
      </w:r>
      <w:r>
        <w:t>ulaşımı</w:t>
      </w:r>
      <w:r>
        <w:rPr>
          <w:spacing w:val="-13"/>
        </w:rPr>
        <w:t xml:space="preserve"> </w:t>
      </w:r>
      <w:r>
        <w:t>oldukça</w:t>
      </w:r>
      <w:r>
        <w:rPr>
          <w:spacing w:val="-13"/>
        </w:rPr>
        <w:t xml:space="preserve"> </w:t>
      </w:r>
      <w:r>
        <w:t>gelişmiştir.</w:t>
      </w:r>
      <w:r>
        <w:rPr>
          <w:spacing w:val="-14"/>
        </w:rPr>
        <w:t xml:space="preserve"> </w:t>
      </w:r>
      <w:r>
        <w:t>Ren,</w:t>
      </w:r>
      <w:r>
        <w:rPr>
          <w:spacing w:val="-12"/>
        </w:rPr>
        <w:t xml:space="preserve"> </w:t>
      </w:r>
      <w:r>
        <w:t>Tuna,</w:t>
      </w:r>
      <w:r>
        <w:rPr>
          <w:spacing w:val="-13"/>
        </w:rPr>
        <w:t xml:space="preserve"> </w:t>
      </w:r>
      <w:r>
        <w:t>Elbe</w:t>
      </w:r>
      <w:r>
        <w:rPr>
          <w:spacing w:val="-12"/>
        </w:rPr>
        <w:t xml:space="preserve"> </w:t>
      </w:r>
      <w:r>
        <w:t>ve</w:t>
      </w:r>
      <w:r>
        <w:rPr>
          <w:spacing w:val="-14"/>
        </w:rPr>
        <w:t xml:space="preserve"> </w:t>
      </w:r>
      <w:r>
        <w:t>Volga</w:t>
      </w:r>
      <w:r>
        <w:rPr>
          <w:spacing w:val="-14"/>
        </w:rPr>
        <w:t xml:space="preserve"> </w:t>
      </w:r>
      <w:r>
        <w:t>nehirleri ve bu nehirleri birbirlerine bağlayan kanallar, kara içi büyük su yolu sistemini</w:t>
      </w:r>
      <w:r>
        <w:rPr>
          <w:spacing w:val="-25"/>
        </w:rPr>
        <w:t xml:space="preserve"> </w:t>
      </w:r>
      <w:r>
        <w:t>oluştururlar. Baltık Denizi, Karadeniz ve Hazar Denizi su yollarıyla birbirlerine bağlı durumdadır. Kıtanın kuzey, batı ve güneyinin denizlerle çevrili olması, kıyıların çok girintili çıkıntılı olması, çok sayıda doğal limanın yer almasına ve denizyolu ulaşımının gelişmesine yol açmıştır.</w:t>
      </w:r>
    </w:p>
    <w:p w:rsidR="00A13CB1" w:rsidRDefault="00017686">
      <w:pPr>
        <w:pStyle w:val="GvdeMetni"/>
        <w:ind w:left="476"/>
      </w:pPr>
      <w:r>
        <w:t>Hamburg, Rotterdam, Anvers, Le Havre gibi Dünya'nın büyük limanları bu kıtadadır.</w:t>
      </w:r>
    </w:p>
    <w:p w:rsidR="00A13CB1" w:rsidRDefault="00A13CB1">
      <w:pPr>
        <w:pStyle w:val="GvdeMetni"/>
        <w:rPr>
          <w:sz w:val="26"/>
        </w:rPr>
      </w:pPr>
    </w:p>
    <w:p w:rsidR="00A13CB1" w:rsidRDefault="00A13CB1">
      <w:pPr>
        <w:pStyle w:val="GvdeMetni"/>
        <w:spacing w:before="6"/>
        <w:rPr>
          <w:sz w:val="27"/>
        </w:rPr>
      </w:pPr>
    </w:p>
    <w:p w:rsidR="00A13CB1" w:rsidRDefault="00017686">
      <w:pPr>
        <w:pStyle w:val="GvdeMetni"/>
        <w:spacing w:line="259" w:lineRule="auto"/>
        <w:ind w:left="476" w:right="118"/>
        <w:jc w:val="both"/>
      </w:pPr>
      <w:r>
        <w:t>Kıtada, demir yolu ulaşımı çok gelişmiştir. Demiryolunun dünyada ilk defa 1825 yılında İngiltere'de faaliyete geçmesi, bu ulaşım sektörünün, Avrupa'da diğer kıtalara göre daha önce</w:t>
      </w:r>
      <w:r>
        <w:rPr>
          <w:spacing w:val="-14"/>
        </w:rPr>
        <w:t xml:space="preserve"> </w:t>
      </w:r>
      <w:r>
        <w:t>ve</w:t>
      </w:r>
      <w:r>
        <w:rPr>
          <w:spacing w:val="-14"/>
        </w:rPr>
        <w:t xml:space="preserve"> </w:t>
      </w:r>
      <w:r>
        <w:t>daha</w:t>
      </w:r>
      <w:r>
        <w:rPr>
          <w:spacing w:val="-14"/>
        </w:rPr>
        <w:t xml:space="preserve"> </w:t>
      </w:r>
      <w:r>
        <w:t>hızlı</w:t>
      </w:r>
      <w:r>
        <w:rPr>
          <w:spacing w:val="-12"/>
        </w:rPr>
        <w:t xml:space="preserve"> </w:t>
      </w:r>
      <w:r>
        <w:t>gelişmesini</w:t>
      </w:r>
      <w:r>
        <w:rPr>
          <w:spacing w:val="-12"/>
        </w:rPr>
        <w:t xml:space="preserve"> </w:t>
      </w:r>
      <w:r>
        <w:t>sağlamıştır.</w:t>
      </w:r>
      <w:r>
        <w:rPr>
          <w:spacing w:val="-14"/>
        </w:rPr>
        <w:t xml:space="preserve"> </w:t>
      </w:r>
      <w:r>
        <w:t>Bugün</w:t>
      </w:r>
      <w:r>
        <w:rPr>
          <w:spacing w:val="-13"/>
        </w:rPr>
        <w:t xml:space="preserve"> </w:t>
      </w:r>
      <w:r>
        <w:t>Avrupa'daki</w:t>
      </w:r>
      <w:r>
        <w:rPr>
          <w:spacing w:val="-13"/>
        </w:rPr>
        <w:t xml:space="preserve"> </w:t>
      </w:r>
      <w:r>
        <w:t>şehirler</w:t>
      </w:r>
      <w:r>
        <w:rPr>
          <w:spacing w:val="-14"/>
        </w:rPr>
        <w:t xml:space="preserve"> </w:t>
      </w:r>
      <w:r>
        <w:t>ve</w:t>
      </w:r>
      <w:r>
        <w:rPr>
          <w:spacing w:val="-14"/>
        </w:rPr>
        <w:t xml:space="preserve"> </w:t>
      </w:r>
      <w:r>
        <w:t>sanayi</w:t>
      </w:r>
      <w:r>
        <w:rPr>
          <w:spacing w:val="-13"/>
        </w:rPr>
        <w:t xml:space="preserve"> </w:t>
      </w:r>
      <w:r>
        <w:t>merkezleri birbirlerine demiryollarıyla</w:t>
      </w:r>
      <w:r>
        <w:rPr>
          <w:spacing w:val="-3"/>
        </w:rPr>
        <w:t xml:space="preserve"> </w:t>
      </w:r>
      <w:r>
        <w:t>bağlantılıdır.</w:t>
      </w:r>
    </w:p>
    <w:p w:rsidR="00A13CB1" w:rsidRDefault="00017686">
      <w:pPr>
        <w:pStyle w:val="GvdeMetni"/>
        <w:spacing w:line="259" w:lineRule="auto"/>
        <w:ind w:left="476" w:right="118"/>
        <w:jc w:val="both"/>
      </w:pPr>
      <w:r>
        <w:t>Avrupa'da karayolu ulaşımının tarihçesi Neolitik’e kadar uzanır. Dünyada ilk modern karayolu yapımı, 19. yüzyılda İngiltere'de başlamıştır. Yine modern bir otoyolun ilk</w:t>
      </w:r>
      <w:r>
        <w:rPr>
          <w:spacing w:val="-37"/>
        </w:rPr>
        <w:t xml:space="preserve"> </w:t>
      </w:r>
      <w:r>
        <w:t>olarak yapıldığı ülke</w:t>
      </w:r>
      <w:r>
        <w:rPr>
          <w:spacing w:val="-2"/>
        </w:rPr>
        <w:t xml:space="preserve"> </w:t>
      </w:r>
      <w:r>
        <w:t>Almanya’dır.</w:t>
      </w:r>
    </w:p>
    <w:p w:rsidR="00A13CB1" w:rsidRDefault="00017686">
      <w:pPr>
        <w:pStyle w:val="GvdeMetni"/>
        <w:spacing w:line="259" w:lineRule="auto"/>
        <w:ind w:left="476" w:right="118"/>
        <w:jc w:val="both"/>
      </w:pPr>
      <w:r>
        <w:t>Avrupa'da,</w:t>
      </w:r>
      <w:r>
        <w:rPr>
          <w:spacing w:val="-5"/>
        </w:rPr>
        <w:t xml:space="preserve"> </w:t>
      </w:r>
      <w:r>
        <w:t>havayolu</w:t>
      </w:r>
      <w:r>
        <w:rPr>
          <w:spacing w:val="-7"/>
        </w:rPr>
        <w:t xml:space="preserve"> </w:t>
      </w:r>
      <w:r>
        <w:t>ulaşım</w:t>
      </w:r>
      <w:r>
        <w:rPr>
          <w:spacing w:val="-6"/>
        </w:rPr>
        <w:t xml:space="preserve"> </w:t>
      </w:r>
      <w:r>
        <w:t>sistemi</w:t>
      </w:r>
      <w:r>
        <w:rPr>
          <w:spacing w:val="-7"/>
        </w:rPr>
        <w:t xml:space="preserve"> </w:t>
      </w:r>
      <w:r>
        <w:t>de</w:t>
      </w:r>
      <w:r>
        <w:rPr>
          <w:spacing w:val="-7"/>
        </w:rPr>
        <w:t xml:space="preserve"> </w:t>
      </w:r>
      <w:r>
        <w:t>oldukça</w:t>
      </w:r>
      <w:r>
        <w:rPr>
          <w:spacing w:val="-4"/>
        </w:rPr>
        <w:t xml:space="preserve"> </w:t>
      </w:r>
      <w:r>
        <w:t>gelişmiştir.</w:t>
      </w:r>
      <w:r>
        <w:rPr>
          <w:spacing w:val="-4"/>
        </w:rPr>
        <w:t xml:space="preserve"> </w:t>
      </w:r>
      <w:r>
        <w:t>İlk</w:t>
      </w:r>
      <w:r>
        <w:rPr>
          <w:spacing w:val="-7"/>
        </w:rPr>
        <w:t xml:space="preserve"> </w:t>
      </w:r>
      <w:r>
        <w:t>ticari</w:t>
      </w:r>
      <w:r>
        <w:rPr>
          <w:spacing w:val="-8"/>
        </w:rPr>
        <w:t xml:space="preserve"> </w:t>
      </w:r>
      <w:r>
        <w:t>hava</w:t>
      </w:r>
      <w:r>
        <w:rPr>
          <w:spacing w:val="-7"/>
        </w:rPr>
        <w:t xml:space="preserve"> </w:t>
      </w:r>
      <w:r>
        <w:t>seferlerinin</w:t>
      </w:r>
      <w:r>
        <w:rPr>
          <w:spacing w:val="-7"/>
        </w:rPr>
        <w:t xml:space="preserve"> </w:t>
      </w:r>
      <w:r>
        <w:t>1919 da, Fransa'da başlaması, bu gelişmenin kaynağı olmuştur. Kıtada Frankfurt, Paris, Madrid gibi çok modern hava alanları bulunmaktadır.</w:t>
      </w:r>
    </w:p>
    <w:p w:rsidR="00A13CB1" w:rsidRDefault="00A13CB1">
      <w:pPr>
        <w:pStyle w:val="GvdeMetni"/>
        <w:spacing w:before="9"/>
        <w:rPr>
          <w:sz w:val="25"/>
        </w:rPr>
      </w:pPr>
    </w:p>
    <w:p w:rsidR="00A13CB1" w:rsidRDefault="00017686">
      <w:pPr>
        <w:pStyle w:val="GvdeMetni"/>
        <w:ind w:left="476"/>
      </w:pPr>
      <w:r>
        <w:t>SANAYİ</w:t>
      </w:r>
    </w:p>
    <w:p w:rsidR="00A13CB1" w:rsidRDefault="00017686">
      <w:pPr>
        <w:pStyle w:val="GvdeMetni"/>
        <w:spacing w:before="21" w:line="259" w:lineRule="auto"/>
        <w:ind w:left="476" w:right="118"/>
        <w:jc w:val="both"/>
      </w:pPr>
      <w:r>
        <w:t>Sanayileşme</w:t>
      </w:r>
      <w:r>
        <w:rPr>
          <w:spacing w:val="-13"/>
        </w:rPr>
        <w:t xml:space="preserve"> </w:t>
      </w:r>
      <w:r>
        <w:t>için</w:t>
      </w:r>
      <w:r>
        <w:rPr>
          <w:spacing w:val="-13"/>
        </w:rPr>
        <w:t xml:space="preserve"> </w:t>
      </w:r>
      <w:r>
        <w:t>gerekli</w:t>
      </w:r>
      <w:r>
        <w:rPr>
          <w:spacing w:val="-11"/>
        </w:rPr>
        <w:t xml:space="preserve"> </w:t>
      </w:r>
      <w:r>
        <w:t>enerji</w:t>
      </w:r>
      <w:r>
        <w:rPr>
          <w:spacing w:val="-13"/>
        </w:rPr>
        <w:t xml:space="preserve"> </w:t>
      </w:r>
      <w:r>
        <w:t>kaynakları,</w:t>
      </w:r>
      <w:r>
        <w:rPr>
          <w:spacing w:val="-12"/>
        </w:rPr>
        <w:t xml:space="preserve"> </w:t>
      </w:r>
      <w:r>
        <w:t>hammadde,</w:t>
      </w:r>
      <w:r>
        <w:rPr>
          <w:spacing w:val="-13"/>
        </w:rPr>
        <w:t xml:space="preserve"> </w:t>
      </w:r>
      <w:r>
        <w:t>teknik</w:t>
      </w:r>
      <w:r>
        <w:rPr>
          <w:spacing w:val="-12"/>
        </w:rPr>
        <w:t xml:space="preserve"> </w:t>
      </w:r>
      <w:r>
        <w:t>ve</w:t>
      </w:r>
      <w:r>
        <w:rPr>
          <w:spacing w:val="-14"/>
        </w:rPr>
        <w:t xml:space="preserve"> </w:t>
      </w:r>
      <w:r>
        <w:t>vasıflı</w:t>
      </w:r>
      <w:r>
        <w:rPr>
          <w:spacing w:val="-11"/>
        </w:rPr>
        <w:t xml:space="preserve"> </w:t>
      </w:r>
      <w:r>
        <w:t>işçi,</w:t>
      </w:r>
      <w:r>
        <w:rPr>
          <w:spacing w:val="-15"/>
        </w:rPr>
        <w:t xml:space="preserve"> </w:t>
      </w:r>
      <w:r>
        <w:t>sermaye,</w:t>
      </w:r>
      <w:r>
        <w:rPr>
          <w:spacing w:val="-12"/>
        </w:rPr>
        <w:t xml:space="preserve"> </w:t>
      </w:r>
      <w:r>
        <w:t>pazar ve kolay ulaşım şartlarının varlığı, Avrupa kıtasının, sanayi devrimini erken yapmasını sağlamıştır.</w:t>
      </w:r>
    </w:p>
    <w:p w:rsidR="00A13CB1" w:rsidRDefault="00017686">
      <w:pPr>
        <w:pStyle w:val="GvdeMetni"/>
        <w:spacing w:line="259" w:lineRule="auto"/>
        <w:ind w:left="476" w:right="120"/>
        <w:jc w:val="both"/>
      </w:pPr>
      <w:r>
        <w:t>Dünyada</w:t>
      </w:r>
      <w:r>
        <w:rPr>
          <w:spacing w:val="-8"/>
        </w:rPr>
        <w:t xml:space="preserve"> </w:t>
      </w:r>
      <w:r>
        <w:t>sanayileşme</w:t>
      </w:r>
      <w:r>
        <w:rPr>
          <w:spacing w:val="-7"/>
        </w:rPr>
        <w:t xml:space="preserve"> </w:t>
      </w:r>
      <w:r>
        <w:t>önce</w:t>
      </w:r>
      <w:r>
        <w:rPr>
          <w:spacing w:val="-8"/>
        </w:rPr>
        <w:t xml:space="preserve"> </w:t>
      </w:r>
      <w:r>
        <w:t>Batı</w:t>
      </w:r>
      <w:r>
        <w:rPr>
          <w:spacing w:val="-5"/>
        </w:rPr>
        <w:t xml:space="preserve"> </w:t>
      </w:r>
      <w:r>
        <w:t>Avrupa'da,</w:t>
      </w:r>
      <w:r>
        <w:rPr>
          <w:spacing w:val="-4"/>
        </w:rPr>
        <w:t xml:space="preserve"> </w:t>
      </w:r>
      <w:r>
        <w:t>İngiltere’de</w:t>
      </w:r>
      <w:r>
        <w:rPr>
          <w:spacing w:val="-8"/>
        </w:rPr>
        <w:t xml:space="preserve"> </w:t>
      </w:r>
      <w:r>
        <w:t>başlamış,</w:t>
      </w:r>
      <w:r>
        <w:rPr>
          <w:spacing w:val="-7"/>
        </w:rPr>
        <w:t xml:space="preserve"> </w:t>
      </w:r>
      <w:r>
        <w:t>buradan</w:t>
      </w:r>
      <w:r>
        <w:rPr>
          <w:spacing w:val="-4"/>
        </w:rPr>
        <w:t xml:space="preserve"> </w:t>
      </w:r>
      <w:r>
        <w:t>Kuzey</w:t>
      </w:r>
      <w:r>
        <w:rPr>
          <w:spacing w:val="-11"/>
        </w:rPr>
        <w:t xml:space="preserve"> </w:t>
      </w:r>
      <w:r>
        <w:t>Amerika ve diğer ülkelere</w:t>
      </w:r>
      <w:r>
        <w:rPr>
          <w:spacing w:val="-2"/>
        </w:rPr>
        <w:t xml:space="preserve"> </w:t>
      </w:r>
      <w:r>
        <w:t>yayılmıştır.</w:t>
      </w:r>
    </w:p>
    <w:p w:rsidR="00A13CB1" w:rsidRDefault="00017686">
      <w:pPr>
        <w:pStyle w:val="GvdeMetni"/>
        <w:spacing w:line="259" w:lineRule="auto"/>
        <w:ind w:left="476"/>
      </w:pPr>
      <w:r>
        <w:t>2. Dünya Savaşı'ndan sonra Avrupa'da önemli siyasi ve ekonomik gruplaşmalar olmuştur. Bunlardan biri Sovyet politikalarına karşı kurulan NATO ülkelerinin temsil ettiği Batı Bloğu, diğeri ise Sovyetler Birliği'nin güdümünde Polonya, Romanya, Bulgaristan, Macaristan ve Çekoslovakya'nın oluşturduğu Varşova Paktı veya Doğu Bloğu’dur.</w:t>
      </w:r>
    </w:p>
    <w:p w:rsidR="00A13CB1" w:rsidRDefault="00017686">
      <w:pPr>
        <w:pStyle w:val="GvdeMetni"/>
        <w:spacing w:line="259" w:lineRule="auto"/>
        <w:ind w:left="476" w:right="122"/>
        <w:jc w:val="both"/>
      </w:pPr>
      <w:r>
        <w:t>Bu blok, 1991 yılında dağılmış; Avrupa'nın siyasi ve ekonomik yapısı, yeniden değişim sürecine girmiştir.</w:t>
      </w:r>
    </w:p>
    <w:p w:rsidR="00A13CB1" w:rsidRDefault="00A13CB1">
      <w:pPr>
        <w:pStyle w:val="GvdeMetni"/>
        <w:spacing w:before="8"/>
        <w:rPr>
          <w:sz w:val="25"/>
        </w:rPr>
      </w:pPr>
    </w:p>
    <w:p w:rsidR="00A13CB1" w:rsidRDefault="00017686">
      <w:pPr>
        <w:pStyle w:val="GvdeMetni"/>
        <w:spacing w:before="1" w:line="259" w:lineRule="auto"/>
        <w:ind w:left="476" w:right="122"/>
        <w:jc w:val="both"/>
      </w:pPr>
      <w:r>
        <w:t>Günümüzde eski Varşova Paktı üyeleri ve Yugoslavya Federal Cumhuriyeti'nden ayrılan ülkeler. Batı Avrupa'nın uyguladığı serbest piyasa ekonomisine geçme çabası içindedir.</w:t>
      </w:r>
    </w:p>
    <w:p w:rsidR="00A13CB1" w:rsidRDefault="00017686">
      <w:pPr>
        <w:pStyle w:val="GvdeMetni"/>
        <w:spacing w:line="259" w:lineRule="auto"/>
        <w:ind w:left="476" w:right="122"/>
        <w:jc w:val="both"/>
      </w:pPr>
      <w:r>
        <w:t>Kıtada</w:t>
      </w:r>
      <w:r>
        <w:rPr>
          <w:spacing w:val="-18"/>
        </w:rPr>
        <w:t xml:space="preserve"> </w:t>
      </w:r>
      <w:r>
        <w:t>bazı</w:t>
      </w:r>
      <w:r>
        <w:rPr>
          <w:spacing w:val="-16"/>
        </w:rPr>
        <w:t xml:space="preserve"> </w:t>
      </w:r>
      <w:r>
        <w:t>sanayi</w:t>
      </w:r>
      <w:r>
        <w:rPr>
          <w:spacing w:val="-15"/>
        </w:rPr>
        <w:t xml:space="preserve"> </w:t>
      </w:r>
      <w:r>
        <w:t>kolları</w:t>
      </w:r>
      <w:r>
        <w:rPr>
          <w:spacing w:val="-15"/>
        </w:rPr>
        <w:t xml:space="preserve"> </w:t>
      </w:r>
      <w:r>
        <w:t>çok</w:t>
      </w:r>
      <w:r>
        <w:rPr>
          <w:spacing w:val="-16"/>
        </w:rPr>
        <w:t xml:space="preserve"> </w:t>
      </w:r>
      <w:r>
        <w:t>ileridir.</w:t>
      </w:r>
      <w:r>
        <w:rPr>
          <w:spacing w:val="-16"/>
        </w:rPr>
        <w:t xml:space="preserve"> </w:t>
      </w:r>
      <w:r>
        <w:t>Otomobil</w:t>
      </w:r>
      <w:r>
        <w:rPr>
          <w:spacing w:val="-16"/>
        </w:rPr>
        <w:t xml:space="preserve"> </w:t>
      </w:r>
      <w:r>
        <w:t>(Almanya,</w:t>
      </w:r>
      <w:r>
        <w:rPr>
          <w:spacing w:val="-14"/>
        </w:rPr>
        <w:t xml:space="preserve"> </w:t>
      </w:r>
      <w:r>
        <w:t>Fransa,</w:t>
      </w:r>
      <w:r>
        <w:rPr>
          <w:spacing w:val="-14"/>
        </w:rPr>
        <w:t xml:space="preserve"> </w:t>
      </w:r>
      <w:r>
        <w:t>İtalya…)</w:t>
      </w:r>
      <w:r>
        <w:rPr>
          <w:spacing w:val="-14"/>
        </w:rPr>
        <w:t xml:space="preserve"> </w:t>
      </w:r>
      <w:r>
        <w:t>sanayinde</w:t>
      </w:r>
      <w:r>
        <w:rPr>
          <w:spacing w:val="-17"/>
        </w:rPr>
        <w:t xml:space="preserve"> </w:t>
      </w:r>
      <w:r>
        <w:t>ileri olup dünya üretiminin üçte birini</w:t>
      </w:r>
      <w:r>
        <w:rPr>
          <w:spacing w:val="-3"/>
        </w:rPr>
        <w:t xml:space="preserve"> </w:t>
      </w:r>
      <w:r>
        <w:t>gerçekleştirir.</w:t>
      </w:r>
    </w:p>
    <w:p w:rsidR="00A13CB1" w:rsidRDefault="00017686">
      <w:pPr>
        <w:pStyle w:val="GvdeMetni"/>
        <w:spacing w:line="261" w:lineRule="auto"/>
        <w:ind w:left="476" w:right="117"/>
        <w:jc w:val="both"/>
      </w:pPr>
      <w:r>
        <w:t>Diğer gelişmiş sanayi kolları; gemi, uçak, silah, elektrikli makine, bilgi işlem makineleri, ölçü ve tartı aletleridir.</w:t>
      </w:r>
    </w:p>
    <w:p w:rsidR="00A13CB1" w:rsidRDefault="00017686">
      <w:pPr>
        <w:pStyle w:val="GvdeMetni"/>
        <w:spacing w:line="259" w:lineRule="auto"/>
        <w:ind w:left="476" w:right="125"/>
        <w:jc w:val="both"/>
      </w:pPr>
      <w:r>
        <w:t>Bu sanayi alanında ABD ve Japonya İle rekabet halindedir. Kimya, petrokimya, tekstil, seramik ve cam ürünleri üretimi de fazladır.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A13CB1">
      <w:pPr>
        <w:pStyle w:val="GvdeMetni"/>
        <w:spacing w:before="9"/>
        <w:rPr>
          <w:sz w:val="27"/>
        </w:rPr>
      </w:pPr>
    </w:p>
    <w:p w:rsidR="00A13CB1" w:rsidRDefault="00017686">
      <w:pPr>
        <w:pStyle w:val="GvdeMetni"/>
        <w:spacing w:before="90"/>
        <w:ind w:left="476"/>
      </w:pPr>
      <w:r>
        <w:t>MADENCİLİK VE ENERJİ KAYNAKLARI</w:t>
      </w:r>
    </w:p>
    <w:p w:rsidR="00A13CB1" w:rsidRDefault="00017686">
      <w:pPr>
        <w:pStyle w:val="GvdeMetni"/>
        <w:spacing w:before="22"/>
        <w:ind w:left="476"/>
      </w:pPr>
      <w:r>
        <w:t>Avrupa, madenler bakımından zengin bir kıtadır.</w:t>
      </w:r>
    </w:p>
    <w:p w:rsidR="00A13CB1" w:rsidRDefault="00017686">
      <w:pPr>
        <w:pStyle w:val="GvdeMetni"/>
        <w:spacing w:before="21" w:line="259" w:lineRule="auto"/>
        <w:ind w:left="476" w:right="115"/>
        <w:jc w:val="both"/>
      </w:pPr>
      <w:r>
        <w:t>Demir, kobalt, volfram, vanadyum, krom, nikel, molibden ve manganez rezervleri</w:t>
      </w:r>
      <w:r>
        <w:rPr>
          <w:spacing w:val="-40"/>
        </w:rPr>
        <w:t xml:space="preserve"> </w:t>
      </w:r>
      <w:r>
        <w:t>fazladır. Demir,</w:t>
      </w:r>
      <w:r>
        <w:rPr>
          <w:spacing w:val="-10"/>
        </w:rPr>
        <w:t xml:space="preserve"> </w:t>
      </w:r>
      <w:r>
        <w:t>Rusya'nın</w:t>
      </w:r>
      <w:r>
        <w:rPr>
          <w:spacing w:val="-9"/>
        </w:rPr>
        <w:t xml:space="preserve"> </w:t>
      </w:r>
      <w:r>
        <w:t>Kola</w:t>
      </w:r>
      <w:r>
        <w:rPr>
          <w:spacing w:val="-4"/>
        </w:rPr>
        <w:t xml:space="preserve"> </w:t>
      </w:r>
      <w:r>
        <w:t>yarımadası</w:t>
      </w:r>
      <w:r>
        <w:rPr>
          <w:spacing w:val="-9"/>
        </w:rPr>
        <w:t xml:space="preserve"> </w:t>
      </w:r>
      <w:r>
        <w:t>ve</w:t>
      </w:r>
      <w:r>
        <w:rPr>
          <w:spacing w:val="-10"/>
        </w:rPr>
        <w:t xml:space="preserve"> </w:t>
      </w:r>
      <w:r>
        <w:t>Karelya,</w:t>
      </w:r>
      <w:r>
        <w:rPr>
          <w:spacing w:val="-8"/>
        </w:rPr>
        <w:t xml:space="preserve"> </w:t>
      </w:r>
      <w:r>
        <w:t>Merkezi</w:t>
      </w:r>
      <w:r>
        <w:rPr>
          <w:spacing w:val="-9"/>
        </w:rPr>
        <w:t xml:space="preserve"> </w:t>
      </w:r>
      <w:r>
        <w:t>Rusya,</w:t>
      </w:r>
      <w:r>
        <w:rPr>
          <w:spacing w:val="-8"/>
        </w:rPr>
        <w:t xml:space="preserve"> </w:t>
      </w:r>
      <w:r>
        <w:t>Ukrayna,</w:t>
      </w:r>
      <w:r>
        <w:rPr>
          <w:spacing w:val="-7"/>
        </w:rPr>
        <w:t xml:space="preserve"> </w:t>
      </w:r>
      <w:r>
        <w:t>Kırım,</w:t>
      </w:r>
      <w:r>
        <w:rPr>
          <w:spacing w:val="-9"/>
        </w:rPr>
        <w:t xml:space="preserve"> </w:t>
      </w:r>
      <w:r>
        <w:t>Kafkaslar, Fransa, Lüksemburg, Belçika, Almanya, İngiltere, İsveç, Norveç ve Finlandiya'da bulunmaktadır.</w:t>
      </w:r>
    </w:p>
    <w:p w:rsidR="00A13CB1" w:rsidRDefault="00017686">
      <w:pPr>
        <w:pStyle w:val="GvdeMetni"/>
        <w:spacing w:line="274" w:lineRule="exact"/>
        <w:ind w:left="476"/>
      </w:pPr>
      <w:r>
        <w:t>Rusya, Fransa ve İsveç rezerv bakımından ilk üç sırayı alır.</w:t>
      </w:r>
    </w:p>
    <w:p w:rsidR="00A13CB1" w:rsidRDefault="00A13CB1">
      <w:pPr>
        <w:pStyle w:val="GvdeMetni"/>
        <w:spacing w:before="9"/>
        <w:rPr>
          <w:sz w:val="27"/>
        </w:rPr>
      </w:pPr>
    </w:p>
    <w:p w:rsidR="00A13CB1" w:rsidRDefault="00017686">
      <w:pPr>
        <w:pStyle w:val="GvdeMetni"/>
        <w:ind w:left="476"/>
      </w:pPr>
      <w:r>
        <w:t>TARIM</w:t>
      </w:r>
    </w:p>
    <w:p w:rsidR="00A13CB1" w:rsidRDefault="00017686">
      <w:pPr>
        <w:pStyle w:val="GvdeMetni"/>
        <w:spacing w:before="22" w:line="261" w:lineRule="auto"/>
        <w:ind w:left="476"/>
      </w:pPr>
      <w:r>
        <w:t>Avrupa, tarımında ileri teknoloji kullanarak birim sahadan alınan verimi çok artırmıştır. Örneğin, bir hektardan üretilen buğday, Türkiye'de 2 ton, Hollanda'da 4 tondur.</w:t>
      </w:r>
    </w:p>
    <w:p w:rsidR="00A13CB1" w:rsidRDefault="00017686">
      <w:pPr>
        <w:pStyle w:val="GvdeMetni"/>
        <w:spacing w:line="273" w:lineRule="exact"/>
        <w:ind w:left="476"/>
      </w:pPr>
      <w:r>
        <w:t>Fransa, Hollanda, Almanya ve İtalya, tarım alanında da ileri ülkelerdir.</w:t>
      </w:r>
    </w:p>
    <w:p w:rsidR="00A13CB1" w:rsidRDefault="00017686">
      <w:pPr>
        <w:pStyle w:val="GvdeMetni"/>
        <w:spacing w:before="21" w:line="259" w:lineRule="auto"/>
        <w:ind w:left="476" w:right="116"/>
      </w:pPr>
      <w:r>
        <w:t>Batı Avrupa, Baltık ve İskandinav ülkelerinde bol miktarda hayvansal ürün üretilir. Avrupa yüzölçümünün % 30'unda tarım yapılmaktadır. Tarım yapılan toprakların oranı ülkeden ülkeye büyük değişiklikler gösterir. Bu oran Danimarka'da % 70, İzlanda'da ise % 1 kadardır.</w:t>
      </w:r>
    </w:p>
    <w:p w:rsidR="00A13CB1" w:rsidRDefault="00A13CB1">
      <w:pPr>
        <w:pStyle w:val="GvdeMetni"/>
        <w:spacing w:before="9"/>
        <w:rPr>
          <w:sz w:val="25"/>
        </w:rPr>
      </w:pPr>
    </w:p>
    <w:p w:rsidR="00A13CB1" w:rsidRDefault="00017686">
      <w:pPr>
        <w:pStyle w:val="GvdeMetni"/>
        <w:spacing w:line="259" w:lineRule="auto"/>
        <w:ind w:left="476" w:right="114"/>
        <w:jc w:val="both"/>
      </w:pPr>
      <w:r>
        <w:t>Dünyadaki hayvan sayıları incelendiğinde, Avrupa diğer kıtalara göre düşük değerler gösterir. Ancak hayvancılıkta kaydedilen gelişmeler, et ve süt üretimini artırmıştır. Bu sebeple, Avrupa dünya et üretiminin % 30'una yakınını karşılamaktadır.</w:t>
      </w:r>
    </w:p>
    <w:p w:rsidR="00A13CB1" w:rsidRDefault="00017686">
      <w:pPr>
        <w:pStyle w:val="GvdeMetni"/>
        <w:spacing w:line="261" w:lineRule="auto"/>
        <w:ind w:left="476"/>
      </w:pPr>
      <w:r>
        <w:t>Orta ve Kuzey Avrupa ülkelerinde sığır ve domuz, Güney Avrupa ülkelerinde, koyun ve keçi besiciliği ön plandadır. Ziraat ile hayvancılığın birlikte yapıldığı çiftlikler yaygındır.</w:t>
      </w:r>
    </w:p>
    <w:p w:rsidR="00A13CB1" w:rsidRDefault="00A13CB1">
      <w:pPr>
        <w:spacing w:line="261" w:lineRule="auto"/>
        <w:sectPr w:rsidR="00A13CB1">
          <w:pgSz w:w="11910" w:h="16840"/>
          <w:pgMar w:top="1580" w:right="1300" w:bottom="1200" w:left="1300" w:header="0" w:footer="1002" w:gutter="0"/>
          <w:cols w:space="708"/>
        </w:sectPr>
      </w:pPr>
    </w:p>
    <w:p w:rsidR="00A13CB1" w:rsidRDefault="00017686">
      <w:pPr>
        <w:pStyle w:val="Heading1"/>
        <w:ind w:left="476"/>
      </w:pPr>
      <w:r>
        <w:lastRenderedPageBreak/>
        <w:t>ASYA KITASI</w:t>
      </w:r>
    </w:p>
    <w:p w:rsidR="00A13CB1" w:rsidRDefault="00017686">
      <w:pPr>
        <w:pStyle w:val="GvdeMetni"/>
        <w:spacing w:before="20"/>
        <w:ind w:left="476"/>
        <w:jc w:val="both"/>
      </w:pPr>
      <w:r>
        <w:t>44 milyon km2 ile Dünyanın en büyük kıtasıdır.</w:t>
      </w:r>
    </w:p>
    <w:p w:rsidR="00A13CB1" w:rsidRDefault="00017686">
      <w:pPr>
        <w:pStyle w:val="GvdeMetni"/>
        <w:spacing w:before="22" w:line="259" w:lineRule="auto"/>
        <w:ind w:left="476" w:right="1183"/>
      </w:pPr>
      <w:r>
        <w:t>Ural Dağları ile Avrupa’dan, Kızıldeniz ve Süveyş kanalıyla Afrika’dan ayrılır. Amerika ile birbirine en çok yaklaştığı yer kuzey doğuda Bering Boğazıdır.</w:t>
      </w:r>
    </w:p>
    <w:p w:rsidR="00A13CB1" w:rsidRDefault="00017686">
      <w:pPr>
        <w:pStyle w:val="GvdeMetni"/>
        <w:spacing w:line="259" w:lineRule="auto"/>
        <w:ind w:left="476" w:right="3095"/>
      </w:pPr>
      <w:r>
        <w:t>Dünya nüfusunun yarısından fazlası Asya’da yaşamaktadır. ASYA</w:t>
      </w:r>
    </w:p>
    <w:p w:rsidR="00A13CB1" w:rsidRDefault="00017686">
      <w:pPr>
        <w:pStyle w:val="GvdeMetni"/>
        <w:spacing w:line="259" w:lineRule="auto"/>
        <w:ind w:left="476" w:right="121"/>
        <w:jc w:val="both"/>
      </w:pPr>
      <w:r>
        <w:t>Asya 44 391 163 km²'lik yüz ölçümü ile dünyanın en büyük, 1010 m'lik ortalama yükseltisiyle</w:t>
      </w:r>
      <w:r>
        <w:rPr>
          <w:spacing w:val="-19"/>
        </w:rPr>
        <w:t xml:space="preserve"> </w:t>
      </w:r>
      <w:r>
        <w:t>de</w:t>
      </w:r>
      <w:r>
        <w:rPr>
          <w:spacing w:val="-17"/>
        </w:rPr>
        <w:t xml:space="preserve"> </w:t>
      </w:r>
      <w:r>
        <w:t>dünyanın</w:t>
      </w:r>
      <w:r>
        <w:rPr>
          <w:spacing w:val="-14"/>
        </w:rPr>
        <w:t xml:space="preserve"> </w:t>
      </w:r>
      <w:r>
        <w:t>en</w:t>
      </w:r>
      <w:r>
        <w:rPr>
          <w:spacing w:val="-13"/>
        </w:rPr>
        <w:t xml:space="preserve"> </w:t>
      </w:r>
      <w:r>
        <w:t>yüksek</w:t>
      </w:r>
      <w:r>
        <w:rPr>
          <w:spacing w:val="-18"/>
        </w:rPr>
        <w:t xml:space="preserve"> </w:t>
      </w:r>
      <w:r>
        <w:t>kıtasıdır.</w:t>
      </w:r>
      <w:r>
        <w:rPr>
          <w:spacing w:val="-15"/>
        </w:rPr>
        <w:t xml:space="preserve"> </w:t>
      </w:r>
      <w:r>
        <w:t>Bu</w:t>
      </w:r>
      <w:r>
        <w:rPr>
          <w:spacing w:val="-13"/>
        </w:rPr>
        <w:t xml:space="preserve"> </w:t>
      </w:r>
      <w:r>
        <w:t>yükseltide,</w:t>
      </w:r>
      <w:r>
        <w:rPr>
          <w:spacing w:val="-18"/>
        </w:rPr>
        <w:t xml:space="preserve"> </w:t>
      </w:r>
      <w:r>
        <w:t>dünyanın</w:t>
      </w:r>
      <w:r>
        <w:rPr>
          <w:spacing w:val="-15"/>
        </w:rPr>
        <w:t xml:space="preserve"> </w:t>
      </w:r>
      <w:r>
        <w:t>en</w:t>
      </w:r>
      <w:r>
        <w:rPr>
          <w:spacing w:val="-12"/>
        </w:rPr>
        <w:t xml:space="preserve"> </w:t>
      </w:r>
      <w:r>
        <w:t>yüksek</w:t>
      </w:r>
      <w:r>
        <w:rPr>
          <w:spacing w:val="-18"/>
        </w:rPr>
        <w:t xml:space="preserve"> </w:t>
      </w:r>
      <w:r>
        <w:t>zirvelerini barındıran Himalaya Dağları'nın payı büyüktür.</w:t>
      </w:r>
    </w:p>
    <w:p w:rsidR="00A13CB1" w:rsidRDefault="00017686">
      <w:pPr>
        <w:pStyle w:val="GvdeMetni"/>
        <w:spacing w:line="259" w:lineRule="auto"/>
        <w:ind w:left="476" w:right="114"/>
        <w:jc w:val="both"/>
      </w:pPr>
      <w:r>
        <w:t>Asya, kuzey-güney doğrultusunda 8 490 km genişliğindedir. Kıtanın en kuzeyinde, Rusya'da Çelyuskin Burnu (77° 42' K paraleli) yer alırken, en güneyinde, Malakka Yarımadasındaki Buru Burnu (1° 14' K paraleli) bulunur. Adaları esas aldığımız taktirde, Severneya Zemlya adası (81° 16' K paraleli) ile Endonezya'ya bağlı Rudi Adaları (11° 00' G paraleli) arasında 10 245 km'dir.</w:t>
      </w:r>
    </w:p>
    <w:p w:rsidR="00A13CB1" w:rsidRDefault="00017686">
      <w:pPr>
        <w:pStyle w:val="GvdeMetni"/>
        <w:spacing w:line="259" w:lineRule="auto"/>
        <w:ind w:left="476" w:right="118"/>
        <w:jc w:val="both"/>
      </w:pPr>
      <w:r>
        <w:t>Kıta doğu batı doğrultusunda; Türkiye'nin de en batı ucu olan Gökçeada'nın Avlaka Burnu (25° 38' D meridyeni) ile Çukçi Yarımadasında Dejnev Burnu (169° 40' D meridyeni)</w:t>
      </w:r>
    </w:p>
    <w:p w:rsidR="00A13CB1" w:rsidRDefault="00017686">
      <w:pPr>
        <w:pStyle w:val="GvdeMetni"/>
        <w:spacing w:line="275" w:lineRule="exact"/>
        <w:ind w:left="476"/>
        <w:jc w:val="both"/>
      </w:pPr>
      <w:r>
        <w:t>arasında 8 200 km'dir.</w:t>
      </w:r>
    </w:p>
    <w:p w:rsidR="00A13CB1" w:rsidRDefault="00017686">
      <w:pPr>
        <w:pStyle w:val="GvdeMetni"/>
        <w:spacing w:before="19" w:line="259" w:lineRule="auto"/>
        <w:ind w:left="476" w:right="122"/>
        <w:jc w:val="both"/>
      </w:pPr>
      <w:r>
        <w:t>Asya, kuzeyden Kuzey Buz Denizi ile sınırlıdır. Kuzey doğuda, Bering Boğazı ile Amerika'dan ayrılmaktadır.</w:t>
      </w:r>
    </w:p>
    <w:p w:rsidR="00A13CB1" w:rsidRDefault="00017686">
      <w:pPr>
        <w:pStyle w:val="GvdeMetni"/>
        <w:spacing w:line="259" w:lineRule="auto"/>
        <w:ind w:left="476" w:right="117"/>
        <w:jc w:val="both"/>
      </w:pPr>
      <w:r>
        <w:t>Kıta,</w:t>
      </w:r>
      <w:r>
        <w:rPr>
          <w:spacing w:val="-6"/>
        </w:rPr>
        <w:t xml:space="preserve"> </w:t>
      </w:r>
      <w:r>
        <w:t>doğuda</w:t>
      </w:r>
      <w:r>
        <w:rPr>
          <w:spacing w:val="-4"/>
        </w:rPr>
        <w:t xml:space="preserve"> </w:t>
      </w:r>
      <w:r>
        <w:t>Büyük</w:t>
      </w:r>
      <w:r>
        <w:rPr>
          <w:spacing w:val="-5"/>
        </w:rPr>
        <w:t xml:space="preserve"> </w:t>
      </w:r>
      <w:r>
        <w:t>Okyanus</w:t>
      </w:r>
      <w:r>
        <w:rPr>
          <w:spacing w:val="-6"/>
        </w:rPr>
        <w:t xml:space="preserve"> </w:t>
      </w:r>
      <w:r>
        <w:t>ile</w:t>
      </w:r>
      <w:r>
        <w:rPr>
          <w:spacing w:val="-6"/>
        </w:rPr>
        <w:t xml:space="preserve"> </w:t>
      </w:r>
      <w:r>
        <w:t>sınırlanır.</w:t>
      </w:r>
      <w:r>
        <w:rPr>
          <w:spacing w:val="-6"/>
        </w:rPr>
        <w:t xml:space="preserve"> </w:t>
      </w:r>
      <w:r>
        <w:t>Ancak</w:t>
      </w:r>
      <w:r>
        <w:rPr>
          <w:spacing w:val="-6"/>
        </w:rPr>
        <w:t xml:space="preserve"> </w:t>
      </w:r>
      <w:r>
        <w:t>kıyı</w:t>
      </w:r>
      <w:r>
        <w:rPr>
          <w:spacing w:val="-4"/>
        </w:rPr>
        <w:t xml:space="preserve"> </w:t>
      </w:r>
      <w:r>
        <w:t>açıklarında</w:t>
      </w:r>
      <w:r>
        <w:rPr>
          <w:spacing w:val="-7"/>
        </w:rPr>
        <w:t xml:space="preserve"> </w:t>
      </w:r>
      <w:r>
        <w:t>kuzey-güney</w:t>
      </w:r>
      <w:r>
        <w:rPr>
          <w:spacing w:val="-10"/>
        </w:rPr>
        <w:t xml:space="preserve"> </w:t>
      </w:r>
      <w:r>
        <w:t>doğrultulu ada ve takım ada yayları yer almaktadır. Burada; Aleut, Japon, Bonin ve Mariana derin deniz çukurluklarından geçen ve "Andezit Hattı" adı verilen çizginin batısındaki bölge ile oradaki adalar Asya anakarasına</w:t>
      </w:r>
      <w:r>
        <w:rPr>
          <w:spacing w:val="-1"/>
        </w:rPr>
        <w:t xml:space="preserve"> </w:t>
      </w:r>
      <w:r>
        <w:t>aittir.</w:t>
      </w:r>
    </w:p>
    <w:p w:rsidR="00A13CB1" w:rsidRDefault="00017686">
      <w:pPr>
        <w:pStyle w:val="GvdeMetni"/>
        <w:spacing w:line="259" w:lineRule="auto"/>
        <w:ind w:left="476" w:right="118"/>
        <w:jc w:val="both"/>
      </w:pPr>
      <w:r>
        <w:t>Kıtanın</w:t>
      </w:r>
      <w:r>
        <w:rPr>
          <w:spacing w:val="-11"/>
        </w:rPr>
        <w:t xml:space="preserve"> </w:t>
      </w:r>
      <w:r>
        <w:t>güneydoğu</w:t>
      </w:r>
      <w:r>
        <w:rPr>
          <w:spacing w:val="-11"/>
        </w:rPr>
        <w:t xml:space="preserve"> </w:t>
      </w:r>
      <w:r>
        <w:t>sınırı</w:t>
      </w:r>
      <w:r>
        <w:rPr>
          <w:spacing w:val="-11"/>
        </w:rPr>
        <w:t xml:space="preserve"> </w:t>
      </w:r>
      <w:r>
        <w:t>olarak,</w:t>
      </w:r>
      <w:r>
        <w:rPr>
          <w:spacing w:val="-11"/>
        </w:rPr>
        <w:t xml:space="preserve"> </w:t>
      </w:r>
      <w:r>
        <w:t>Sunda</w:t>
      </w:r>
      <w:r>
        <w:rPr>
          <w:spacing w:val="-12"/>
        </w:rPr>
        <w:t xml:space="preserve"> </w:t>
      </w:r>
      <w:r>
        <w:t>Adaları</w:t>
      </w:r>
      <w:r>
        <w:rPr>
          <w:spacing w:val="-11"/>
        </w:rPr>
        <w:t xml:space="preserve"> </w:t>
      </w:r>
      <w:r>
        <w:t>ile</w:t>
      </w:r>
      <w:r>
        <w:rPr>
          <w:spacing w:val="-12"/>
        </w:rPr>
        <w:t xml:space="preserve"> </w:t>
      </w:r>
      <w:r>
        <w:t>Arafura</w:t>
      </w:r>
      <w:r>
        <w:rPr>
          <w:spacing w:val="-12"/>
        </w:rPr>
        <w:t xml:space="preserve"> </w:t>
      </w:r>
      <w:r>
        <w:t>Denizi</w:t>
      </w:r>
      <w:r>
        <w:rPr>
          <w:spacing w:val="-10"/>
        </w:rPr>
        <w:t xml:space="preserve"> </w:t>
      </w:r>
      <w:r>
        <w:t>arasından</w:t>
      </w:r>
      <w:r>
        <w:rPr>
          <w:spacing w:val="-9"/>
        </w:rPr>
        <w:t xml:space="preserve"> </w:t>
      </w:r>
      <w:r>
        <w:t>geçen</w:t>
      </w:r>
      <w:r>
        <w:rPr>
          <w:spacing w:val="-11"/>
        </w:rPr>
        <w:t xml:space="preserve"> </w:t>
      </w:r>
      <w:r>
        <w:t>hat</w:t>
      </w:r>
      <w:r>
        <w:rPr>
          <w:spacing w:val="-10"/>
        </w:rPr>
        <w:t xml:space="preserve"> </w:t>
      </w:r>
      <w:r>
        <w:t>sınır olarak kabul edilmekte, Kıtayı güneyden Hint Okyanusu</w:t>
      </w:r>
      <w:r>
        <w:rPr>
          <w:spacing w:val="-4"/>
        </w:rPr>
        <w:t xml:space="preserve"> </w:t>
      </w:r>
      <w:r>
        <w:t>sınırlandırmaktadır.</w:t>
      </w:r>
    </w:p>
    <w:p w:rsidR="00A13CB1" w:rsidRDefault="00017686">
      <w:pPr>
        <w:pStyle w:val="GvdeMetni"/>
        <w:spacing w:line="259" w:lineRule="auto"/>
        <w:ind w:left="476" w:right="117"/>
        <w:jc w:val="both"/>
      </w:pPr>
      <w:r>
        <w:t>Asya'nın batısı için en çok kabul edilen sınır; Ural Dağları, Ural Nehri, Maniç Oluğu, Karadeniz, Boğazlar, Ege Denizi, Akdeniz, Süveyş Kanalı ve Kızıldeniz üzerinden çekilen hattır. Bu hattın doğusundaki Anadolu ve Kafkaslar Asya'dan sayılırken Trakya Avrupa'ya dahil edilmektedir.</w:t>
      </w:r>
    </w:p>
    <w:p w:rsidR="00A13CB1" w:rsidRDefault="00017686">
      <w:pPr>
        <w:pStyle w:val="GvdeMetni"/>
        <w:spacing w:line="259" w:lineRule="auto"/>
        <w:ind w:left="476" w:right="123"/>
        <w:jc w:val="both"/>
      </w:pPr>
      <w:r>
        <w:t>Asya</w:t>
      </w:r>
      <w:r>
        <w:rPr>
          <w:spacing w:val="-7"/>
        </w:rPr>
        <w:t xml:space="preserve"> </w:t>
      </w:r>
      <w:r>
        <w:t>ülkeleri;</w:t>
      </w:r>
      <w:r>
        <w:rPr>
          <w:spacing w:val="-7"/>
        </w:rPr>
        <w:t xml:space="preserve"> </w:t>
      </w:r>
      <w:r>
        <w:t>Uzakdoğu</w:t>
      </w:r>
      <w:r>
        <w:rPr>
          <w:spacing w:val="-6"/>
        </w:rPr>
        <w:t xml:space="preserve"> </w:t>
      </w:r>
      <w:r>
        <w:t>Asya,</w:t>
      </w:r>
      <w:r>
        <w:rPr>
          <w:spacing w:val="-6"/>
        </w:rPr>
        <w:t xml:space="preserve"> </w:t>
      </w:r>
      <w:r>
        <w:t>Güneydoğu</w:t>
      </w:r>
      <w:r>
        <w:rPr>
          <w:spacing w:val="-6"/>
        </w:rPr>
        <w:t xml:space="preserve"> </w:t>
      </w:r>
      <w:r>
        <w:t>Asya,</w:t>
      </w:r>
      <w:r>
        <w:rPr>
          <w:spacing w:val="-6"/>
        </w:rPr>
        <w:t xml:space="preserve"> </w:t>
      </w:r>
      <w:r>
        <w:t>Güney</w:t>
      </w:r>
      <w:r>
        <w:rPr>
          <w:spacing w:val="-12"/>
        </w:rPr>
        <w:t xml:space="preserve"> </w:t>
      </w:r>
      <w:r>
        <w:t>Asya,</w:t>
      </w:r>
      <w:r>
        <w:rPr>
          <w:spacing w:val="-6"/>
        </w:rPr>
        <w:t xml:space="preserve"> </w:t>
      </w:r>
      <w:r>
        <w:t>Orta</w:t>
      </w:r>
      <w:r>
        <w:rPr>
          <w:spacing w:val="-6"/>
        </w:rPr>
        <w:t xml:space="preserve"> </w:t>
      </w:r>
      <w:r>
        <w:t>Asya,</w:t>
      </w:r>
      <w:r>
        <w:rPr>
          <w:spacing w:val="-7"/>
        </w:rPr>
        <w:t xml:space="preserve"> </w:t>
      </w:r>
      <w:r>
        <w:t>Kafkas</w:t>
      </w:r>
      <w:r>
        <w:rPr>
          <w:spacing w:val="-6"/>
        </w:rPr>
        <w:t xml:space="preserve"> </w:t>
      </w:r>
      <w:r>
        <w:t>ülkeleri ve Güneybatı Asya ülkeleri gibi gruplara</w:t>
      </w:r>
      <w:r>
        <w:rPr>
          <w:spacing w:val="2"/>
        </w:rPr>
        <w:t xml:space="preserve"> </w:t>
      </w:r>
      <w:r>
        <w:t>ayrılmaktadır</w:t>
      </w:r>
    </w:p>
    <w:p w:rsidR="00A13CB1" w:rsidRDefault="00017686">
      <w:pPr>
        <w:pStyle w:val="GvdeMetni"/>
        <w:spacing w:line="275" w:lineRule="exact"/>
        <w:ind w:left="476"/>
        <w:jc w:val="both"/>
      </w:pPr>
      <w:r>
        <w:t>ASYA'NIN FİZİKİ ÖZELLİKLERİ</w:t>
      </w:r>
    </w:p>
    <w:p w:rsidR="00A13CB1" w:rsidRDefault="00017686">
      <w:pPr>
        <w:pStyle w:val="GvdeMetni"/>
        <w:spacing w:before="19" w:line="259" w:lineRule="auto"/>
        <w:ind w:left="476" w:right="117"/>
        <w:jc w:val="both"/>
      </w:pPr>
      <w:r>
        <w:t>Asya; en geniş (44.391.163 km²) ve ortalama yükseltisi en fazla olan (1010 m) kıtadır. Ayrıca dünyanın en yüksek tepesi (Everest 8848 m), en büyük gölü (Hazar), en derin gölü (Baykal), deniz seviyesinden en alçak yeri (Lut Gölü, göl yüzeyi -392 m), ve en alçak havzası (Turfan Havzası-154 m) Asya kıtasında bulunmaktadır.</w:t>
      </w:r>
    </w:p>
    <w:p w:rsidR="00A13CB1" w:rsidRDefault="00017686">
      <w:pPr>
        <w:pStyle w:val="GvdeMetni"/>
        <w:spacing w:before="1" w:line="259" w:lineRule="auto"/>
        <w:ind w:left="476" w:right="113"/>
        <w:jc w:val="both"/>
      </w:pPr>
      <w:r>
        <w:t>Asya</w:t>
      </w:r>
      <w:r>
        <w:rPr>
          <w:spacing w:val="-8"/>
        </w:rPr>
        <w:t xml:space="preserve"> </w:t>
      </w:r>
      <w:r>
        <w:t>kıtasında,</w:t>
      </w:r>
      <w:r>
        <w:rPr>
          <w:spacing w:val="-5"/>
        </w:rPr>
        <w:t xml:space="preserve"> </w:t>
      </w:r>
      <w:r>
        <w:t>yüksek</w:t>
      </w:r>
      <w:r>
        <w:rPr>
          <w:spacing w:val="-10"/>
        </w:rPr>
        <w:t xml:space="preserve"> </w:t>
      </w:r>
      <w:r>
        <w:t>dağlar,</w:t>
      </w:r>
      <w:r>
        <w:rPr>
          <w:spacing w:val="-8"/>
        </w:rPr>
        <w:t xml:space="preserve"> </w:t>
      </w:r>
      <w:r>
        <w:t>geniş</w:t>
      </w:r>
      <w:r>
        <w:rPr>
          <w:spacing w:val="-9"/>
        </w:rPr>
        <w:t xml:space="preserve"> </w:t>
      </w:r>
      <w:r>
        <w:t>platolar</w:t>
      </w:r>
      <w:r>
        <w:rPr>
          <w:spacing w:val="-11"/>
        </w:rPr>
        <w:t xml:space="preserve"> </w:t>
      </w:r>
      <w:r>
        <w:t>ve</w:t>
      </w:r>
      <w:r>
        <w:rPr>
          <w:spacing w:val="-10"/>
        </w:rPr>
        <w:t xml:space="preserve"> </w:t>
      </w:r>
      <w:r>
        <w:t>ovalar</w:t>
      </w:r>
      <w:r>
        <w:rPr>
          <w:spacing w:val="-11"/>
        </w:rPr>
        <w:t xml:space="preserve"> </w:t>
      </w:r>
      <w:r>
        <w:t>bulunur.</w:t>
      </w:r>
      <w:r>
        <w:rPr>
          <w:spacing w:val="-10"/>
        </w:rPr>
        <w:t xml:space="preserve"> </w:t>
      </w:r>
      <w:r>
        <w:t>Kıtanın</w:t>
      </w:r>
      <w:r>
        <w:rPr>
          <w:spacing w:val="-7"/>
        </w:rPr>
        <w:t xml:space="preserve"> </w:t>
      </w:r>
      <w:r>
        <w:t>güney</w:t>
      </w:r>
      <w:r>
        <w:rPr>
          <w:spacing w:val="-13"/>
        </w:rPr>
        <w:t xml:space="preserve"> </w:t>
      </w:r>
      <w:r>
        <w:t>kesimi,</w:t>
      </w:r>
      <w:r>
        <w:rPr>
          <w:spacing w:val="-9"/>
        </w:rPr>
        <w:t xml:space="preserve"> </w:t>
      </w:r>
      <w:r>
        <w:t>Alp- Himalaya dağ kuşağı içinde yer alır. Bu dağlar, birkaç kol halinde batıda Anadolu'dan başlar,</w:t>
      </w:r>
      <w:r>
        <w:rPr>
          <w:spacing w:val="-3"/>
        </w:rPr>
        <w:t xml:space="preserve"> </w:t>
      </w:r>
      <w:r>
        <w:t>güneydoğuda</w:t>
      </w:r>
      <w:r>
        <w:rPr>
          <w:spacing w:val="-5"/>
        </w:rPr>
        <w:t xml:space="preserve"> </w:t>
      </w:r>
      <w:r>
        <w:t>Malay</w:t>
      </w:r>
      <w:r>
        <w:rPr>
          <w:spacing w:val="-10"/>
        </w:rPr>
        <w:t xml:space="preserve"> </w:t>
      </w:r>
      <w:r>
        <w:t>takımadalarına</w:t>
      </w:r>
      <w:r>
        <w:rPr>
          <w:spacing w:val="-6"/>
        </w:rPr>
        <w:t xml:space="preserve"> </w:t>
      </w:r>
      <w:r>
        <w:t>kadar</w:t>
      </w:r>
      <w:r>
        <w:rPr>
          <w:spacing w:val="-2"/>
        </w:rPr>
        <w:t xml:space="preserve"> </w:t>
      </w:r>
      <w:r>
        <w:t>uzanır.</w:t>
      </w:r>
      <w:r>
        <w:rPr>
          <w:spacing w:val="-5"/>
        </w:rPr>
        <w:t xml:space="preserve"> </w:t>
      </w:r>
      <w:r>
        <w:t>Dünyadaki</w:t>
      </w:r>
      <w:r>
        <w:rPr>
          <w:spacing w:val="-4"/>
        </w:rPr>
        <w:t xml:space="preserve"> </w:t>
      </w:r>
      <w:r>
        <w:t>en yüksek</w:t>
      </w:r>
      <w:r>
        <w:rPr>
          <w:spacing w:val="-5"/>
        </w:rPr>
        <w:t xml:space="preserve"> </w:t>
      </w:r>
      <w:r>
        <w:t>ve</w:t>
      </w:r>
      <w:r>
        <w:rPr>
          <w:spacing w:val="-6"/>
        </w:rPr>
        <w:t xml:space="preserve"> </w:t>
      </w:r>
      <w:r>
        <w:t>en</w:t>
      </w:r>
      <w:r>
        <w:rPr>
          <w:spacing w:val="-2"/>
        </w:rPr>
        <w:t xml:space="preserve"> </w:t>
      </w:r>
      <w:r>
        <w:t>geniş saha kaplayan, Tibet platosu da</w:t>
      </w:r>
      <w:r>
        <w:rPr>
          <w:spacing w:val="-3"/>
        </w:rPr>
        <w:t xml:space="preserve"> </w:t>
      </w:r>
      <w:r>
        <w:t>Asya’dadır.</w:t>
      </w:r>
    </w:p>
    <w:p w:rsidR="00A13CB1" w:rsidRDefault="00017686">
      <w:pPr>
        <w:pStyle w:val="GvdeMetni"/>
        <w:spacing w:line="259" w:lineRule="auto"/>
        <w:ind w:left="476" w:right="112"/>
        <w:jc w:val="both"/>
      </w:pPr>
      <w:r>
        <w:t>Kıtada bol alüvyon taşıyan akarsular, büyük deltalar oluşturmuştur, iç kısımda dağlarla çevrili geniş ovalar bulunur. Burada yağış çok az olduğu için çöller oluşmuştur. Bunlar; Hazar denizinin doğusunda Karakum, Aral gölü çevresinde Kızılkum, Karanlık-Altay dağları arasındaki Taklamakan ve doğudaki Gobi çölleridir.</w:t>
      </w:r>
    </w:p>
    <w:p w:rsidR="00A13CB1" w:rsidRDefault="00017686">
      <w:pPr>
        <w:pStyle w:val="GvdeMetni"/>
        <w:spacing w:line="259" w:lineRule="auto"/>
        <w:ind w:left="476" w:right="118"/>
        <w:jc w:val="both"/>
      </w:pPr>
      <w:r>
        <w:t>Kıtanın</w:t>
      </w:r>
      <w:r>
        <w:rPr>
          <w:spacing w:val="-18"/>
        </w:rPr>
        <w:t xml:space="preserve"> </w:t>
      </w:r>
      <w:r>
        <w:t>güney</w:t>
      </w:r>
      <w:r>
        <w:rPr>
          <w:spacing w:val="-21"/>
        </w:rPr>
        <w:t xml:space="preserve"> </w:t>
      </w:r>
      <w:r>
        <w:t>kesiminde</w:t>
      </w:r>
      <w:r>
        <w:rPr>
          <w:spacing w:val="-15"/>
        </w:rPr>
        <w:t xml:space="preserve"> </w:t>
      </w:r>
      <w:r>
        <w:t>ekvatoral</w:t>
      </w:r>
      <w:r>
        <w:rPr>
          <w:spacing w:val="-16"/>
        </w:rPr>
        <w:t xml:space="preserve"> </w:t>
      </w:r>
      <w:r>
        <w:t>iklim,</w:t>
      </w:r>
      <w:r>
        <w:rPr>
          <w:spacing w:val="-18"/>
        </w:rPr>
        <w:t xml:space="preserve"> </w:t>
      </w:r>
      <w:r>
        <w:t>Hindistan</w:t>
      </w:r>
      <w:r>
        <w:rPr>
          <w:spacing w:val="-17"/>
        </w:rPr>
        <w:t xml:space="preserve"> </w:t>
      </w:r>
      <w:r>
        <w:t>Yarımadası</w:t>
      </w:r>
      <w:r>
        <w:rPr>
          <w:spacing w:val="-16"/>
        </w:rPr>
        <w:t xml:space="preserve"> </w:t>
      </w:r>
      <w:r>
        <w:t>ile</w:t>
      </w:r>
      <w:r>
        <w:rPr>
          <w:spacing w:val="-18"/>
        </w:rPr>
        <w:t xml:space="preserve"> </w:t>
      </w:r>
      <w:r>
        <w:t>Çin'in</w:t>
      </w:r>
      <w:r>
        <w:rPr>
          <w:spacing w:val="-12"/>
        </w:rPr>
        <w:t xml:space="preserve"> </w:t>
      </w:r>
      <w:r>
        <w:t>güneyinde</w:t>
      </w:r>
      <w:r>
        <w:rPr>
          <w:spacing w:val="-18"/>
        </w:rPr>
        <w:t xml:space="preserve"> </w:t>
      </w:r>
      <w:r>
        <w:t>muson iklimi</w:t>
      </w:r>
      <w:r>
        <w:rPr>
          <w:spacing w:val="-13"/>
        </w:rPr>
        <w:t xml:space="preserve"> </w:t>
      </w:r>
      <w:r>
        <w:t>görülür.</w:t>
      </w:r>
      <w:r>
        <w:rPr>
          <w:spacing w:val="-13"/>
        </w:rPr>
        <w:t xml:space="preserve"> </w:t>
      </w:r>
      <w:r>
        <w:t>Asya’nın</w:t>
      </w:r>
      <w:r>
        <w:rPr>
          <w:spacing w:val="-14"/>
        </w:rPr>
        <w:t xml:space="preserve"> </w:t>
      </w:r>
      <w:r>
        <w:t>iç</w:t>
      </w:r>
      <w:r>
        <w:rPr>
          <w:spacing w:val="-14"/>
        </w:rPr>
        <w:t xml:space="preserve"> </w:t>
      </w:r>
      <w:r>
        <w:t>ve</w:t>
      </w:r>
      <w:r>
        <w:rPr>
          <w:spacing w:val="-14"/>
        </w:rPr>
        <w:t xml:space="preserve"> </w:t>
      </w:r>
      <w:r>
        <w:t>kuzey</w:t>
      </w:r>
      <w:r>
        <w:rPr>
          <w:spacing w:val="-18"/>
        </w:rPr>
        <w:t xml:space="preserve"> </w:t>
      </w:r>
      <w:r>
        <w:t>kesiminde</w:t>
      </w:r>
      <w:r>
        <w:rPr>
          <w:spacing w:val="-14"/>
        </w:rPr>
        <w:t xml:space="preserve"> </w:t>
      </w:r>
      <w:r>
        <w:t>karasal</w:t>
      </w:r>
      <w:r>
        <w:rPr>
          <w:spacing w:val="-13"/>
        </w:rPr>
        <w:t xml:space="preserve"> </w:t>
      </w:r>
      <w:r>
        <w:t>iklim</w:t>
      </w:r>
      <w:r>
        <w:rPr>
          <w:spacing w:val="-13"/>
        </w:rPr>
        <w:t xml:space="preserve"> </w:t>
      </w:r>
      <w:r>
        <w:t>hüküm</w:t>
      </w:r>
      <w:r>
        <w:rPr>
          <w:spacing w:val="-13"/>
        </w:rPr>
        <w:t xml:space="preserve"> </w:t>
      </w:r>
      <w:r>
        <w:t>sürer.</w:t>
      </w:r>
      <w:r>
        <w:rPr>
          <w:spacing w:val="-12"/>
        </w:rPr>
        <w:t xml:space="preserve"> </w:t>
      </w:r>
      <w:r>
        <w:t>Burada</w:t>
      </w:r>
      <w:r>
        <w:rPr>
          <w:spacing w:val="-14"/>
        </w:rPr>
        <w:t xml:space="preserve"> </w:t>
      </w:r>
      <w:r>
        <w:t>bozkırlar yaygındır.</w:t>
      </w:r>
      <w:r>
        <w:rPr>
          <w:spacing w:val="8"/>
        </w:rPr>
        <w:t xml:space="preserve"> </w:t>
      </w:r>
      <w:r>
        <w:t>Kuzeyde</w:t>
      </w:r>
      <w:r>
        <w:rPr>
          <w:spacing w:val="10"/>
        </w:rPr>
        <w:t xml:space="preserve"> </w:t>
      </w:r>
      <w:r>
        <w:t>yazı</w:t>
      </w:r>
      <w:r>
        <w:rPr>
          <w:spacing w:val="10"/>
        </w:rPr>
        <w:t xml:space="preserve"> </w:t>
      </w:r>
      <w:r>
        <w:t>yağışlı,</w:t>
      </w:r>
      <w:r>
        <w:rPr>
          <w:spacing w:val="6"/>
        </w:rPr>
        <w:t xml:space="preserve"> </w:t>
      </w:r>
      <w:r>
        <w:t>kışı</w:t>
      </w:r>
      <w:r>
        <w:rPr>
          <w:spacing w:val="8"/>
        </w:rPr>
        <w:t xml:space="preserve"> </w:t>
      </w:r>
      <w:r>
        <w:t>soğuk</w:t>
      </w:r>
      <w:r>
        <w:rPr>
          <w:spacing w:val="8"/>
        </w:rPr>
        <w:t xml:space="preserve"> </w:t>
      </w:r>
      <w:r>
        <w:t>geçen</w:t>
      </w:r>
      <w:r>
        <w:rPr>
          <w:spacing w:val="9"/>
        </w:rPr>
        <w:t xml:space="preserve"> </w:t>
      </w:r>
      <w:r>
        <w:t>nemli</w:t>
      </w:r>
      <w:r>
        <w:rPr>
          <w:spacing w:val="6"/>
        </w:rPr>
        <w:t xml:space="preserve"> </w:t>
      </w:r>
      <w:r>
        <w:t>karasal</w:t>
      </w:r>
      <w:r>
        <w:rPr>
          <w:spacing w:val="7"/>
        </w:rPr>
        <w:t xml:space="preserve"> </w:t>
      </w:r>
      <w:r>
        <w:t>iklim</w:t>
      </w:r>
      <w:r>
        <w:rPr>
          <w:spacing w:val="8"/>
        </w:rPr>
        <w:t xml:space="preserve"> </w:t>
      </w:r>
      <w:r>
        <w:t>etkilidir.</w:t>
      </w:r>
      <w:r>
        <w:rPr>
          <w:spacing w:val="6"/>
        </w:rPr>
        <w:t xml:space="preserve"> </w:t>
      </w:r>
      <w:r>
        <w:t>Bu</w:t>
      </w:r>
      <w:r>
        <w:rPr>
          <w:spacing w:val="7"/>
        </w:rPr>
        <w:t xml:space="preserve"> </w:t>
      </w:r>
      <w:r>
        <w:t>alanda</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1"/>
        <w:jc w:val="both"/>
      </w:pPr>
      <w:r>
        <w:lastRenderedPageBreak/>
        <w:t>daha çok tayga ormanları yer alır. Sibirya'nın kuzeyinde yazın yağışların arttığı, kışın azaldığı</w:t>
      </w:r>
      <w:r>
        <w:rPr>
          <w:spacing w:val="-5"/>
        </w:rPr>
        <w:t xml:space="preserve"> </w:t>
      </w:r>
      <w:r>
        <w:t>soğuk</w:t>
      </w:r>
      <w:r>
        <w:rPr>
          <w:spacing w:val="-5"/>
        </w:rPr>
        <w:t xml:space="preserve"> </w:t>
      </w:r>
      <w:r>
        <w:t>iklim</w:t>
      </w:r>
      <w:r>
        <w:rPr>
          <w:spacing w:val="-4"/>
        </w:rPr>
        <w:t xml:space="preserve"> </w:t>
      </w:r>
      <w:r>
        <w:t>etkilidir.</w:t>
      </w:r>
      <w:r>
        <w:rPr>
          <w:spacing w:val="-7"/>
        </w:rPr>
        <w:t xml:space="preserve"> </w:t>
      </w:r>
      <w:r>
        <w:t>Kuzey</w:t>
      </w:r>
      <w:r>
        <w:rPr>
          <w:spacing w:val="-10"/>
        </w:rPr>
        <w:t xml:space="preserve"> </w:t>
      </w:r>
      <w:r>
        <w:t>Buz</w:t>
      </w:r>
      <w:r>
        <w:rPr>
          <w:spacing w:val="-4"/>
        </w:rPr>
        <w:t xml:space="preserve"> </w:t>
      </w:r>
      <w:r>
        <w:t>denizi</w:t>
      </w:r>
      <w:r>
        <w:rPr>
          <w:spacing w:val="-4"/>
        </w:rPr>
        <w:t xml:space="preserve"> </w:t>
      </w:r>
      <w:r>
        <w:t>kıyılarında</w:t>
      </w:r>
      <w:r>
        <w:rPr>
          <w:spacing w:val="-6"/>
        </w:rPr>
        <w:t xml:space="preserve"> </w:t>
      </w:r>
      <w:r>
        <w:t>ise</w:t>
      </w:r>
      <w:r>
        <w:rPr>
          <w:spacing w:val="-5"/>
        </w:rPr>
        <w:t xml:space="preserve"> </w:t>
      </w:r>
      <w:r>
        <w:t>Kutup</w:t>
      </w:r>
      <w:r>
        <w:rPr>
          <w:spacing w:val="-5"/>
        </w:rPr>
        <w:t xml:space="preserve"> </w:t>
      </w:r>
      <w:r>
        <w:t>altı</w:t>
      </w:r>
      <w:r>
        <w:rPr>
          <w:spacing w:val="-5"/>
        </w:rPr>
        <w:t xml:space="preserve"> </w:t>
      </w:r>
      <w:r>
        <w:t>(subarktik)</w:t>
      </w:r>
      <w:r>
        <w:rPr>
          <w:spacing w:val="-5"/>
        </w:rPr>
        <w:t xml:space="preserve"> </w:t>
      </w:r>
      <w:r>
        <w:t>iklim hüküm sürer. Burada kısa yaz döneminde yetişen otsu bitkiler ve cüce çalılar ile bataklıklarda yosunlar (tundra bitkileri)</w:t>
      </w:r>
      <w:r>
        <w:rPr>
          <w:spacing w:val="-1"/>
        </w:rPr>
        <w:t xml:space="preserve"> </w:t>
      </w:r>
      <w:r>
        <w:t>bulunur.</w:t>
      </w:r>
    </w:p>
    <w:p w:rsidR="00A13CB1" w:rsidRDefault="00A13CB1">
      <w:pPr>
        <w:pStyle w:val="GvdeMetni"/>
        <w:rPr>
          <w:sz w:val="26"/>
        </w:rPr>
      </w:pPr>
    </w:p>
    <w:p w:rsidR="00A13CB1" w:rsidRDefault="00A13CB1">
      <w:pPr>
        <w:pStyle w:val="GvdeMetni"/>
        <w:rPr>
          <w:sz w:val="26"/>
        </w:rPr>
      </w:pPr>
    </w:p>
    <w:p w:rsidR="00A13CB1" w:rsidRDefault="00A13CB1">
      <w:pPr>
        <w:pStyle w:val="GvdeMetni"/>
        <w:rPr>
          <w:sz w:val="26"/>
        </w:rPr>
      </w:pPr>
    </w:p>
    <w:p w:rsidR="00A13CB1" w:rsidRDefault="00A13CB1">
      <w:pPr>
        <w:pStyle w:val="GvdeMetni"/>
        <w:spacing w:before="6"/>
        <w:rPr>
          <w:sz w:val="25"/>
        </w:rPr>
      </w:pPr>
    </w:p>
    <w:p w:rsidR="00A13CB1" w:rsidRDefault="00017686">
      <w:pPr>
        <w:pStyle w:val="GvdeMetni"/>
        <w:spacing w:before="1"/>
        <w:ind w:left="476"/>
        <w:jc w:val="both"/>
      </w:pPr>
      <w:r>
        <w:t>ASYA'NIN BEŞERİ VE EKONOMİK ÖZELLİKLERİ</w:t>
      </w:r>
    </w:p>
    <w:p w:rsidR="00A13CB1" w:rsidRDefault="00017686">
      <w:pPr>
        <w:pStyle w:val="GvdeMetni"/>
        <w:spacing w:before="21" w:line="259" w:lineRule="auto"/>
        <w:ind w:left="476" w:right="123"/>
        <w:jc w:val="both"/>
      </w:pPr>
      <w:r>
        <w:t>Asya; 3.5 milyarı aşan nüfusu ile en kalabalık kıtadır. Dünyanın en kalabalık ülkesi, Çin (1,300,000,000) bu kıtada yer almaktadır.</w:t>
      </w:r>
    </w:p>
    <w:p w:rsidR="00A13CB1" w:rsidRDefault="00017686">
      <w:pPr>
        <w:pStyle w:val="GvdeMetni"/>
        <w:spacing w:line="261" w:lineRule="auto"/>
        <w:ind w:left="476" w:right="116"/>
        <w:jc w:val="both"/>
      </w:pPr>
      <w:r>
        <w:t>İslamiyet, Hıristiyanlık ve Musevilik dinleri, Güneybatı Asya'da ortaya çıkmıştır. Yine geniş kitlelere hitap eden Budizm ve Hinduizm de Asya kökenli dinlerdir.</w:t>
      </w:r>
    </w:p>
    <w:p w:rsidR="00A13CB1" w:rsidRDefault="00017686">
      <w:pPr>
        <w:pStyle w:val="GvdeMetni"/>
        <w:spacing w:line="259" w:lineRule="auto"/>
        <w:ind w:left="476" w:right="116"/>
        <w:jc w:val="both"/>
      </w:pPr>
      <w:r>
        <w:t>Asya aynı zamanda medeniyetler beşiğidir. Türk, Çin ve Hint medeniyetleri bu kıtada binlerce yıldır varlıklarını devam ettirmektedirler. Kıtada 100’den fazla dil konuşulmaktadır. Kıtanın doğusunda sarı, güney kısmındaki adalarda siyah geri kalan kısımlarında ise beyazlar yaşamaktadırlar.</w:t>
      </w:r>
    </w:p>
    <w:p w:rsidR="00A13CB1" w:rsidRDefault="00A13CB1">
      <w:pPr>
        <w:pStyle w:val="GvdeMetni"/>
        <w:spacing w:before="4"/>
        <w:rPr>
          <w:sz w:val="25"/>
        </w:rPr>
      </w:pPr>
    </w:p>
    <w:p w:rsidR="00A13CB1" w:rsidRDefault="00017686">
      <w:pPr>
        <w:pStyle w:val="GvdeMetni"/>
        <w:spacing w:line="259" w:lineRule="auto"/>
        <w:ind w:left="476" w:right="111"/>
        <w:jc w:val="both"/>
      </w:pPr>
      <w:r>
        <w:t>Kıtanın önemli tarım ürünlerini; pirinç, çay, jüt, kenevir, pamuk, şeker kamışı, tütün ve ekvatoral ormanlarda kauçuk, palmiye yağı oluşturur. Dünya pirinç, çay ve pamuk üretiminin</w:t>
      </w:r>
      <w:r>
        <w:rPr>
          <w:spacing w:val="-4"/>
        </w:rPr>
        <w:t xml:space="preserve"> </w:t>
      </w:r>
      <w:r>
        <w:t>%</w:t>
      </w:r>
      <w:r>
        <w:rPr>
          <w:spacing w:val="-6"/>
        </w:rPr>
        <w:t xml:space="preserve"> </w:t>
      </w:r>
      <w:r>
        <w:t>90</w:t>
      </w:r>
      <w:r>
        <w:rPr>
          <w:spacing w:val="-5"/>
        </w:rPr>
        <w:t xml:space="preserve"> </w:t>
      </w:r>
      <w:r>
        <w:t>kadarı</w:t>
      </w:r>
      <w:r>
        <w:rPr>
          <w:spacing w:val="-5"/>
        </w:rPr>
        <w:t xml:space="preserve"> </w:t>
      </w:r>
      <w:r>
        <w:t>bu</w:t>
      </w:r>
      <w:r>
        <w:rPr>
          <w:spacing w:val="-5"/>
        </w:rPr>
        <w:t xml:space="preserve"> </w:t>
      </w:r>
      <w:r>
        <w:t>kıtaya</w:t>
      </w:r>
      <w:r>
        <w:rPr>
          <w:spacing w:val="-3"/>
        </w:rPr>
        <w:t xml:space="preserve"> </w:t>
      </w:r>
      <w:r>
        <w:t>aittir.</w:t>
      </w:r>
      <w:r>
        <w:rPr>
          <w:spacing w:val="-6"/>
        </w:rPr>
        <w:t xml:space="preserve"> </w:t>
      </w:r>
      <w:r>
        <w:t>Buradaki</w:t>
      </w:r>
      <w:r>
        <w:rPr>
          <w:spacing w:val="-4"/>
        </w:rPr>
        <w:t xml:space="preserve"> </w:t>
      </w:r>
      <w:r>
        <w:t>ormanlardan</w:t>
      </w:r>
      <w:r>
        <w:rPr>
          <w:spacing w:val="-5"/>
        </w:rPr>
        <w:t xml:space="preserve"> </w:t>
      </w:r>
      <w:r>
        <w:t>bol</w:t>
      </w:r>
      <w:r>
        <w:rPr>
          <w:spacing w:val="-4"/>
        </w:rPr>
        <w:t xml:space="preserve"> </w:t>
      </w:r>
      <w:r>
        <w:t>miktarda</w:t>
      </w:r>
      <w:r>
        <w:rPr>
          <w:spacing w:val="-2"/>
        </w:rPr>
        <w:t xml:space="preserve"> </w:t>
      </w:r>
      <w:r>
        <w:t>kereste</w:t>
      </w:r>
      <w:r>
        <w:rPr>
          <w:spacing w:val="-5"/>
        </w:rPr>
        <w:t xml:space="preserve"> </w:t>
      </w:r>
      <w:r>
        <w:t>üretilir.</w:t>
      </w:r>
    </w:p>
    <w:p w:rsidR="00A13CB1" w:rsidRDefault="00A13CB1">
      <w:pPr>
        <w:pStyle w:val="GvdeMetni"/>
        <w:spacing w:before="9"/>
        <w:rPr>
          <w:sz w:val="25"/>
        </w:rPr>
      </w:pPr>
    </w:p>
    <w:p w:rsidR="00A13CB1" w:rsidRDefault="00017686">
      <w:pPr>
        <w:pStyle w:val="GvdeMetni"/>
        <w:spacing w:line="261" w:lineRule="auto"/>
        <w:ind w:left="476" w:right="117"/>
        <w:jc w:val="both"/>
      </w:pPr>
      <w:r>
        <w:t>Kıta maden yatakları yönünden zengindir. Petrol, kömür, kalay, demir, bakır önemli madenler arasındadır.</w:t>
      </w:r>
    </w:p>
    <w:p w:rsidR="00A13CB1" w:rsidRDefault="00A13CB1">
      <w:pPr>
        <w:pStyle w:val="GvdeMetni"/>
        <w:spacing w:before="6"/>
        <w:rPr>
          <w:sz w:val="25"/>
        </w:rPr>
      </w:pPr>
    </w:p>
    <w:p w:rsidR="00A13CB1" w:rsidRDefault="00017686">
      <w:pPr>
        <w:pStyle w:val="GvdeMetni"/>
        <w:spacing w:line="259" w:lineRule="auto"/>
        <w:ind w:left="476" w:right="122"/>
        <w:jc w:val="both"/>
      </w:pPr>
      <w:r>
        <w:t>Nüfusun büyük çoğunluğu kıtanın güney ve doğusundaki akarsu boylarındaki verimli ovalarda yaşamaktadır.</w:t>
      </w:r>
    </w:p>
    <w:p w:rsidR="00A13CB1" w:rsidRDefault="00017686">
      <w:pPr>
        <w:pStyle w:val="GvdeMetni"/>
        <w:spacing w:line="259" w:lineRule="auto"/>
        <w:ind w:left="476" w:right="116"/>
        <w:jc w:val="both"/>
      </w:pPr>
      <w:r>
        <w:t>1.3 milyar nüfuslu Çin Halk Cumhuriyeti ve 1 milyarı aşan nüfusu ile Hindistan 6.7</w:t>
      </w:r>
      <w:r>
        <w:rPr>
          <w:spacing w:val="-40"/>
        </w:rPr>
        <w:t xml:space="preserve"> </w:t>
      </w:r>
      <w:r>
        <w:t>milyar olan dünya nüfusunun büyük kısmını</w:t>
      </w:r>
      <w:r>
        <w:rPr>
          <w:spacing w:val="-1"/>
        </w:rPr>
        <w:t xml:space="preserve"> </w:t>
      </w:r>
      <w:r>
        <w:t>oluşturur.</w:t>
      </w:r>
    </w:p>
    <w:p w:rsidR="00A13CB1" w:rsidRDefault="00017686">
      <w:pPr>
        <w:pStyle w:val="GvdeMetni"/>
        <w:spacing w:line="259" w:lineRule="auto"/>
        <w:ind w:left="476" w:right="3482"/>
      </w:pPr>
      <w:r>
        <w:t>Kıtada, nüfus artışı fazla, okuma yazma oranı düşüktür. Halkın geçimi genellikle tarıma dayanır.</w:t>
      </w:r>
    </w:p>
    <w:p w:rsidR="00A13CB1" w:rsidRDefault="00A13CB1">
      <w:pPr>
        <w:pStyle w:val="GvdeMetni"/>
        <w:spacing w:before="8"/>
        <w:rPr>
          <w:sz w:val="25"/>
        </w:rPr>
      </w:pPr>
    </w:p>
    <w:p w:rsidR="00A13CB1" w:rsidRDefault="00017686">
      <w:pPr>
        <w:pStyle w:val="GvdeMetni"/>
        <w:spacing w:line="259" w:lineRule="auto"/>
        <w:ind w:left="476" w:right="120"/>
        <w:jc w:val="both"/>
      </w:pPr>
      <w:r>
        <w:t>Sanayide</w:t>
      </w:r>
      <w:r>
        <w:rPr>
          <w:spacing w:val="-13"/>
        </w:rPr>
        <w:t xml:space="preserve"> </w:t>
      </w:r>
      <w:r>
        <w:t>ileri</w:t>
      </w:r>
      <w:r>
        <w:rPr>
          <w:spacing w:val="-10"/>
        </w:rPr>
        <w:t xml:space="preserve"> </w:t>
      </w:r>
      <w:r>
        <w:t>gitmiş</w:t>
      </w:r>
      <w:r>
        <w:rPr>
          <w:spacing w:val="-12"/>
        </w:rPr>
        <w:t xml:space="preserve"> </w:t>
      </w:r>
      <w:r>
        <w:t>ülkelerin</w:t>
      </w:r>
      <w:r>
        <w:rPr>
          <w:spacing w:val="-11"/>
        </w:rPr>
        <w:t xml:space="preserve"> </w:t>
      </w:r>
      <w:r>
        <w:t>(Japonya,</w:t>
      </w:r>
      <w:r>
        <w:rPr>
          <w:spacing w:val="-12"/>
        </w:rPr>
        <w:t xml:space="preserve"> </w:t>
      </w:r>
      <w:r>
        <w:t>Güney</w:t>
      </w:r>
      <w:r>
        <w:rPr>
          <w:spacing w:val="-16"/>
        </w:rPr>
        <w:t xml:space="preserve"> </w:t>
      </w:r>
      <w:r>
        <w:t>Kore,</w:t>
      </w:r>
      <w:r>
        <w:rPr>
          <w:spacing w:val="-12"/>
        </w:rPr>
        <w:t xml:space="preserve"> </w:t>
      </w:r>
      <w:r>
        <w:t>Endonezya,</w:t>
      </w:r>
      <w:r>
        <w:rPr>
          <w:spacing w:val="-10"/>
        </w:rPr>
        <w:t xml:space="preserve"> </w:t>
      </w:r>
      <w:r>
        <w:t>Singapur)</w:t>
      </w:r>
      <w:r>
        <w:rPr>
          <w:spacing w:val="-8"/>
        </w:rPr>
        <w:t xml:space="preserve"> </w:t>
      </w:r>
      <w:r>
        <w:t>yanında,</w:t>
      </w:r>
      <w:r>
        <w:rPr>
          <w:spacing w:val="-12"/>
        </w:rPr>
        <w:t xml:space="preserve"> </w:t>
      </w:r>
      <w:r>
        <w:t>halkı çok fakir, işsizlik oranı fazla olan ülkeler (Bangladeş, Kamboçya, Laos, Vietnam vs.) bulunur.</w:t>
      </w:r>
    </w:p>
    <w:p w:rsidR="00A13CB1" w:rsidRDefault="00A13CB1">
      <w:pPr>
        <w:pStyle w:val="GvdeMetni"/>
        <w:rPr>
          <w:sz w:val="26"/>
        </w:rPr>
      </w:pPr>
    </w:p>
    <w:p w:rsidR="00A13CB1" w:rsidRDefault="00017686">
      <w:pPr>
        <w:pStyle w:val="GvdeMetni"/>
        <w:spacing w:line="259" w:lineRule="auto"/>
        <w:ind w:left="476" w:right="120"/>
        <w:jc w:val="both"/>
      </w:pPr>
      <w:r>
        <w:t>Singapur, Güney Kore, Hong Kong, Tayvan hızlı bir gelişme gösterdiği için Asya'nın</w:t>
      </w:r>
      <w:r>
        <w:rPr>
          <w:spacing w:val="-33"/>
        </w:rPr>
        <w:t xml:space="preserve"> </w:t>
      </w:r>
      <w:r>
        <w:t>Dört Kaplanı olarak</w:t>
      </w:r>
      <w:r>
        <w:rPr>
          <w:spacing w:val="-1"/>
        </w:rPr>
        <w:t xml:space="preserve"> </w:t>
      </w:r>
      <w:r>
        <w:t>isimlendirilmiştir.</w:t>
      </w:r>
    </w:p>
    <w:p w:rsidR="00A13CB1" w:rsidRDefault="00017686">
      <w:pPr>
        <w:pStyle w:val="GvdeMetni"/>
        <w:spacing w:line="259" w:lineRule="auto"/>
        <w:ind w:left="476" w:right="120"/>
        <w:jc w:val="both"/>
      </w:pPr>
      <w:r>
        <w:t>Özellikle Singapur ve Çin Halk Cumhuriyeti içinde özerk bir statüde bulunan Hong Kong, serbest</w:t>
      </w:r>
      <w:r>
        <w:rPr>
          <w:spacing w:val="-16"/>
        </w:rPr>
        <w:t xml:space="preserve"> </w:t>
      </w:r>
      <w:r>
        <w:t>ticaret</w:t>
      </w:r>
      <w:r>
        <w:rPr>
          <w:spacing w:val="-16"/>
        </w:rPr>
        <w:t xml:space="preserve"> </w:t>
      </w:r>
      <w:r>
        <w:t>bölgesi</w:t>
      </w:r>
      <w:r>
        <w:rPr>
          <w:spacing w:val="-17"/>
        </w:rPr>
        <w:t xml:space="preserve"> </w:t>
      </w:r>
      <w:r>
        <w:t>olması</w:t>
      </w:r>
      <w:r>
        <w:rPr>
          <w:spacing w:val="-16"/>
        </w:rPr>
        <w:t xml:space="preserve"> </w:t>
      </w:r>
      <w:r>
        <w:t>nedeniyle</w:t>
      </w:r>
      <w:r>
        <w:rPr>
          <w:spacing w:val="-18"/>
        </w:rPr>
        <w:t xml:space="preserve"> </w:t>
      </w:r>
      <w:r>
        <w:t>Asya'da</w:t>
      </w:r>
      <w:r>
        <w:rPr>
          <w:spacing w:val="-17"/>
        </w:rPr>
        <w:t xml:space="preserve"> </w:t>
      </w:r>
      <w:r>
        <w:t>Japonya'dan</w:t>
      </w:r>
      <w:r>
        <w:rPr>
          <w:spacing w:val="-17"/>
        </w:rPr>
        <w:t xml:space="preserve"> </w:t>
      </w:r>
      <w:r>
        <w:t>sonra</w:t>
      </w:r>
      <w:r>
        <w:rPr>
          <w:spacing w:val="-19"/>
        </w:rPr>
        <w:t xml:space="preserve"> </w:t>
      </w:r>
      <w:r>
        <w:t>en</w:t>
      </w:r>
      <w:r>
        <w:rPr>
          <w:spacing w:val="-14"/>
        </w:rPr>
        <w:t xml:space="preserve"> </w:t>
      </w:r>
      <w:r>
        <w:t>fazla</w:t>
      </w:r>
      <w:r>
        <w:rPr>
          <w:spacing w:val="-15"/>
        </w:rPr>
        <w:t xml:space="preserve"> </w:t>
      </w:r>
      <w:r>
        <w:t>ihracat</w:t>
      </w:r>
      <w:r>
        <w:rPr>
          <w:spacing w:val="-16"/>
        </w:rPr>
        <w:t xml:space="preserve"> </w:t>
      </w:r>
      <w:r>
        <w:t>ve</w:t>
      </w:r>
      <w:r>
        <w:rPr>
          <w:spacing w:val="-17"/>
        </w:rPr>
        <w:t xml:space="preserve"> </w:t>
      </w:r>
      <w:r>
        <w:t>ithalât yapan ülkeler arasına</w:t>
      </w:r>
      <w:r>
        <w:rPr>
          <w:spacing w:val="1"/>
        </w:rPr>
        <w:t xml:space="preserve"> </w:t>
      </w:r>
      <w:r>
        <w:t>girmiştir.</w:t>
      </w:r>
    </w:p>
    <w:p w:rsidR="00A13CB1" w:rsidRDefault="00017686">
      <w:pPr>
        <w:pStyle w:val="GvdeMetni"/>
        <w:spacing w:line="259" w:lineRule="auto"/>
        <w:ind w:left="476" w:right="115"/>
        <w:jc w:val="both"/>
      </w:pPr>
      <w:r>
        <w:t>Bu ülkeler ile Tayvan ve Güney Kore'de ucuz işçiliğe dayalı olarak hafif sanayi kollarında da büyük gelişme olmuştur. Gelişmiş ülkelerin ürettiği elektrikli ve elektronik ürünlerin bazı parçaları bu ülkelerde imal edilmektedir.</w:t>
      </w:r>
    </w:p>
    <w:p w:rsidR="00A13CB1" w:rsidRDefault="00A13CB1">
      <w:pPr>
        <w:pStyle w:val="GvdeMetni"/>
        <w:spacing w:before="9"/>
        <w:rPr>
          <w:sz w:val="25"/>
        </w:rPr>
      </w:pPr>
    </w:p>
    <w:p w:rsidR="00A13CB1" w:rsidRDefault="00017686">
      <w:pPr>
        <w:pStyle w:val="GvdeMetni"/>
        <w:spacing w:line="259" w:lineRule="auto"/>
        <w:ind w:left="476" w:right="119"/>
        <w:jc w:val="both"/>
      </w:pPr>
      <w:r>
        <w:t>Son yıllarda büyük ilerleme kaydeden Çin, sanayi ve ticaret alanında gelişmiş ülkelerle rekabet edebilecek düzeye ulaşmıştır.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112" w:line="259" w:lineRule="auto"/>
        <w:ind w:left="476" w:right="123"/>
        <w:jc w:val="both"/>
      </w:pPr>
      <w:r>
        <w:lastRenderedPageBreak/>
        <w:t>1991'de Sovyetler Birliği'nin dağılması ile bağımsızlığını kazanan Orta Asya Türk Cumhuriyetleri, zengin doğal kaynakları ile gelişme potansiyeline sahiptir. Bu ülkelerin önünde bulunan en büyük engel henüz, çağdaş teknoloji ile üretim yapamamalarıdır.</w:t>
      </w:r>
    </w:p>
    <w:p w:rsidR="00A13CB1" w:rsidRDefault="00A13CB1">
      <w:pPr>
        <w:pStyle w:val="GvdeMetni"/>
        <w:spacing w:before="9"/>
        <w:rPr>
          <w:sz w:val="25"/>
        </w:rPr>
      </w:pPr>
    </w:p>
    <w:p w:rsidR="00A13CB1" w:rsidRDefault="00017686">
      <w:pPr>
        <w:pStyle w:val="GvdeMetni"/>
        <w:ind w:left="476"/>
        <w:jc w:val="both"/>
      </w:pPr>
      <w:r>
        <w:t>Asya'nın en önemli sorunu, nüfus artışı ile doğal dengenin korunmasındaki güçlüklerdir.</w:t>
      </w:r>
    </w:p>
    <w:p w:rsidR="00A13CB1" w:rsidRDefault="00A13CB1">
      <w:pPr>
        <w:pStyle w:val="GvdeMetni"/>
        <w:spacing w:before="8"/>
        <w:rPr>
          <w:sz w:val="27"/>
        </w:rPr>
      </w:pPr>
    </w:p>
    <w:p w:rsidR="00A13CB1" w:rsidRDefault="00017686">
      <w:pPr>
        <w:pStyle w:val="GvdeMetni"/>
        <w:spacing w:before="1" w:line="259" w:lineRule="auto"/>
        <w:ind w:left="476" w:right="124"/>
        <w:jc w:val="both"/>
      </w:pPr>
      <w:r>
        <w:t>Malezya, Endonezya ve Hindistan'daki ekvatoral ormanlarda tahrip devam etmektedir. Erozyon en önemli sorunlar arasındadır.</w:t>
      </w:r>
    </w:p>
    <w:p w:rsidR="00A13CB1" w:rsidRDefault="00A13CB1">
      <w:pPr>
        <w:pStyle w:val="GvdeMetni"/>
        <w:spacing w:before="9"/>
        <w:rPr>
          <w:sz w:val="25"/>
        </w:rPr>
      </w:pPr>
    </w:p>
    <w:p w:rsidR="00A13CB1" w:rsidRDefault="00017686">
      <w:pPr>
        <w:pStyle w:val="GvdeMetni"/>
        <w:spacing w:line="259" w:lineRule="auto"/>
        <w:ind w:left="476" w:right="118"/>
        <w:jc w:val="both"/>
      </w:pPr>
      <w:r>
        <w:t>Pakistan, Çin, Hindistan, Myanmar, Kamboçya ve Laos en fazla erozyonun görüldüğü ülkelerdir.</w:t>
      </w:r>
    </w:p>
    <w:p w:rsidR="00A13CB1" w:rsidRDefault="00A13CB1">
      <w:pPr>
        <w:pStyle w:val="GvdeMetni"/>
        <w:rPr>
          <w:sz w:val="26"/>
        </w:rPr>
      </w:pPr>
    </w:p>
    <w:p w:rsidR="00A13CB1" w:rsidRDefault="00017686">
      <w:pPr>
        <w:pStyle w:val="GvdeMetni"/>
        <w:ind w:left="476"/>
        <w:jc w:val="both"/>
      </w:pPr>
      <w:r>
        <w:t>DOĞU ASYA ÜLKELERİ</w:t>
      </w:r>
    </w:p>
    <w:p w:rsidR="00A13CB1" w:rsidRDefault="00A13CB1">
      <w:pPr>
        <w:pStyle w:val="GvdeMetni"/>
        <w:spacing w:before="9"/>
        <w:rPr>
          <w:sz w:val="27"/>
        </w:rPr>
      </w:pPr>
    </w:p>
    <w:p w:rsidR="00A13CB1" w:rsidRDefault="00017686">
      <w:pPr>
        <w:pStyle w:val="GvdeMetni"/>
        <w:spacing w:line="259" w:lineRule="auto"/>
        <w:ind w:left="476" w:right="120"/>
        <w:jc w:val="both"/>
      </w:pPr>
      <w:r>
        <w:t>Bu geniş bölgenin ülkeleri arasında; Japonya dışında sanayileşme sürecine giren ülkeler, Güney Kore, Tayvan, Endonezya, Singapur ve Tayland'dır.</w:t>
      </w:r>
    </w:p>
    <w:p w:rsidR="00A13CB1" w:rsidRDefault="00017686">
      <w:pPr>
        <w:pStyle w:val="GvdeMetni"/>
        <w:spacing w:line="275" w:lineRule="exact"/>
        <w:ind w:left="476"/>
        <w:jc w:val="both"/>
      </w:pPr>
      <w:r>
        <w:t>Çin, düşük doğum ve yüksek okuma yazma oranına sahip ayrı bir ülkedir;</w:t>
      </w:r>
    </w:p>
    <w:p w:rsidR="00A13CB1" w:rsidRDefault="00017686">
      <w:pPr>
        <w:pStyle w:val="GvdeMetni"/>
        <w:spacing w:before="22" w:line="259" w:lineRule="auto"/>
        <w:ind w:left="476" w:right="120"/>
        <w:jc w:val="both"/>
      </w:pPr>
      <w:r>
        <w:t>Hindistan, Pakistan, Bangladeş, Bhutan, Nepal, Kamboçya, Myanmar, Laos, Vietnam, Filipinler ve Sri Lanka (Seylan) ise nüfus artışı fazla, tarımda çalışan nüfusu yüksek (nüfusun 3/4'ü) ve milli geliri düşük fakir ülkelerdir.</w:t>
      </w:r>
    </w:p>
    <w:p w:rsidR="00A13CB1" w:rsidRDefault="00017686">
      <w:pPr>
        <w:pStyle w:val="GvdeMetni"/>
        <w:spacing w:line="259" w:lineRule="auto"/>
        <w:ind w:left="476" w:right="120"/>
        <w:jc w:val="both"/>
      </w:pPr>
      <w:r>
        <w:t>Buradaki ülkelerin ekonomik sistemleri çok farklıdır. Çin kendine özgü devletçilik ekonomisi; Tayland, Güney Kore, Japonya, Singapur serbest piyasa ekonomisi kurallarına göre işleyen ayrı bir ekonomiye sahiptir.</w:t>
      </w:r>
    </w:p>
    <w:p w:rsidR="00A13CB1" w:rsidRDefault="00017686">
      <w:pPr>
        <w:pStyle w:val="GvdeMetni"/>
        <w:spacing w:line="259" w:lineRule="auto"/>
        <w:ind w:left="476" w:right="118" w:firstLine="299"/>
        <w:jc w:val="both"/>
      </w:pPr>
      <w:r>
        <w:t>Çin-Hindi yarımadasındaki ülkelerde geçim ekonomisi hakim olup buradaki nüfusun büyük bölümü tarımda çalışır, geleneksel el sanatları ve bundan doğan ticari bir yapı da görülür. Nüfusun az bir bölümü kentlerde yaşar ve sanayide çalışır.</w:t>
      </w:r>
    </w:p>
    <w:p w:rsidR="00A13CB1" w:rsidRDefault="00017686">
      <w:pPr>
        <w:pStyle w:val="GvdeMetni"/>
        <w:spacing w:line="259" w:lineRule="auto"/>
        <w:ind w:left="476" w:right="120" w:firstLine="299"/>
        <w:jc w:val="both"/>
      </w:pPr>
      <w:r>
        <w:t>Bölgede, Japonya, Tayland ve Moğolistan dışındaki ülkelerin çoğu yüzyılı aşkın süre Batılıların sömürgesi olmuştur.</w:t>
      </w:r>
    </w:p>
    <w:p w:rsidR="00A13CB1" w:rsidRDefault="00A13CB1">
      <w:pPr>
        <w:pStyle w:val="GvdeMetni"/>
        <w:spacing w:before="8"/>
        <w:rPr>
          <w:sz w:val="25"/>
        </w:rPr>
      </w:pPr>
    </w:p>
    <w:p w:rsidR="00A13CB1" w:rsidRDefault="00017686">
      <w:pPr>
        <w:pStyle w:val="GvdeMetni"/>
        <w:spacing w:line="259" w:lineRule="auto"/>
        <w:ind w:left="476" w:right="123"/>
        <w:jc w:val="both"/>
      </w:pPr>
      <w:r>
        <w:t>Geçimi tarıma dayanan ülkelerde hızla artan nüfusa bağlı olarak tarım arazileri sürekli parçalanmakta, yoksulluk ve işsizlik sonucu kentlere göç olmaktadır.</w:t>
      </w:r>
    </w:p>
    <w:p w:rsidR="00A13CB1" w:rsidRDefault="00A13CB1">
      <w:pPr>
        <w:pStyle w:val="GvdeMetni"/>
        <w:rPr>
          <w:sz w:val="26"/>
        </w:rPr>
      </w:pPr>
    </w:p>
    <w:p w:rsidR="00A13CB1" w:rsidRDefault="00017686">
      <w:pPr>
        <w:pStyle w:val="GvdeMetni"/>
        <w:spacing w:line="259" w:lineRule="auto"/>
        <w:ind w:left="476" w:right="120"/>
        <w:jc w:val="both"/>
      </w:pPr>
      <w:r>
        <w:t>Dünyadaki 100 bin nüfuslu kentleri üçte biri bu bölgede bulunmaktadır. Şehir nüfusu ise toplam nüfusun dörtte birini oluşturmaktadır. 1950'lerde nüfusu beş milyonun üzerinde</w:t>
      </w:r>
      <w:r>
        <w:rPr>
          <w:spacing w:val="-35"/>
        </w:rPr>
        <w:t xml:space="preserve"> </w:t>
      </w:r>
      <w:r>
        <w:t>altı kent varken bu sayı 2000'li yıllarda 18’i</w:t>
      </w:r>
      <w:r>
        <w:rPr>
          <w:spacing w:val="-1"/>
        </w:rPr>
        <w:t xml:space="preserve"> </w:t>
      </w:r>
      <w:r>
        <w:t>aşmıştır.</w:t>
      </w:r>
    </w:p>
    <w:p w:rsidR="00A13CB1" w:rsidRDefault="00A13CB1">
      <w:pPr>
        <w:pStyle w:val="GvdeMetni"/>
        <w:spacing w:before="9"/>
        <w:rPr>
          <w:sz w:val="25"/>
        </w:rPr>
      </w:pPr>
    </w:p>
    <w:p w:rsidR="00A13CB1" w:rsidRDefault="00017686">
      <w:pPr>
        <w:pStyle w:val="GvdeMetni"/>
        <w:spacing w:line="259" w:lineRule="auto"/>
        <w:ind w:left="476" w:right="118"/>
        <w:jc w:val="both"/>
      </w:pPr>
      <w:r>
        <w:t>Hindistan,</w:t>
      </w:r>
      <w:r>
        <w:rPr>
          <w:spacing w:val="-9"/>
        </w:rPr>
        <w:t xml:space="preserve"> </w:t>
      </w:r>
      <w:r>
        <w:t>Pakistan,</w:t>
      </w:r>
      <w:r>
        <w:rPr>
          <w:spacing w:val="-7"/>
        </w:rPr>
        <w:t xml:space="preserve"> </w:t>
      </w:r>
      <w:r>
        <w:t>Bangladeş,</w:t>
      </w:r>
      <w:r>
        <w:rPr>
          <w:spacing w:val="-7"/>
        </w:rPr>
        <w:t xml:space="preserve"> </w:t>
      </w:r>
      <w:r>
        <w:t>Vietnam,</w:t>
      </w:r>
      <w:r>
        <w:rPr>
          <w:spacing w:val="-5"/>
        </w:rPr>
        <w:t xml:space="preserve"> </w:t>
      </w:r>
      <w:r>
        <w:t>Kamboçya,</w:t>
      </w:r>
      <w:r>
        <w:rPr>
          <w:spacing w:val="-5"/>
        </w:rPr>
        <w:t xml:space="preserve"> </w:t>
      </w:r>
      <w:r>
        <w:t>Laos</w:t>
      </w:r>
      <w:r>
        <w:rPr>
          <w:spacing w:val="-6"/>
        </w:rPr>
        <w:t xml:space="preserve"> </w:t>
      </w:r>
      <w:r>
        <w:t>gibi</w:t>
      </w:r>
      <w:r>
        <w:rPr>
          <w:spacing w:val="-7"/>
        </w:rPr>
        <w:t xml:space="preserve"> </w:t>
      </w:r>
      <w:r>
        <w:t>ülkelerin</w:t>
      </w:r>
      <w:r>
        <w:rPr>
          <w:spacing w:val="-5"/>
        </w:rPr>
        <w:t xml:space="preserve"> </w:t>
      </w:r>
      <w:r>
        <w:t>en</w:t>
      </w:r>
      <w:r>
        <w:rPr>
          <w:spacing w:val="-7"/>
        </w:rPr>
        <w:t xml:space="preserve"> </w:t>
      </w:r>
      <w:r>
        <w:t>önemli</w:t>
      </w:r>
      <w:r>
        <w:rPr>
          <w:spacing w:val="-7"/>
        </w:rPr>
        <w:t xml:space="preserve"> </w:t>
      </w:r>
      <w:r>
        <w:t>sorunu nüfus</w:t>
      </w:r>
      <w:r>
        <w:rPr>
          <w:spacing w:val="-1"/>
        </w:rPr>
        <w:t xml:space="preserve"> </w:t>
      </w:r>
      <w:r>
        <w:t>artışıdır.</w:t>
      </w:r>
    </w:p>
    <w:p w:rsidR="00A13CB1" w:rsidRDefault="00A13CB1">
      <w:pPr>
        <w:pStyle w:val="GvdeMetni"/>
        <w:spacing w:before="9"/>
        <w:rPr>
          <w:sz w:val="25"/>
        </w:rPr>
      </w:pPr>
    </w:p>
    <w:p w:rsidR="00A13CB1" w:rsidRDefault="00017686">
      <w:pPr>
        <w:pStyle w:val="GvdeMetni"/>
        <w:spacing w:line="259" w:lineRule="auto"/>
        <w:ind w:left="476" w:right="121"/>
        <w:jc w:val="both"/>
      </w:pPr>
      <w:r>
        <w:t>Çin, Hindistan ve Endonezya dünyanın en kalabalık ülkeleri arasındadır. Bu üç ülkedeki nüfus, dünya nüfusunun yarısına yakındır. Doğumların % 60 kadarı bu ülkelerde olmaktadır.</w:t>
      </w:r>
    </w:p>
    <w:p w:rsidR="00A13CB1" w:rsidRDefault="00A13CB1">
      <w:pPr>
        <w:pStyle w:val="GvdeMetni"/>
        <w:rPr>
          <w:sz w:val="26"/>
        </w:rPr>
      </w:pPr>
    </w:p>
    <w:p w:rsidR="00A13CB1" w:rsidRDefault="00017686">
      <w:pPr>
        <w:pStyle w:val="GvdeMetni"/>
        <w:spacing w:line="259" w:lineRule="auto"/>
        <w:ind w:left="476" w:right="117"/>
        <w:jc w:val="both"/>
      </w:pPr>
      <w:r>
        <w:t>Nüfus</w:t>
      </w:r>
      <w:r>
        <w:rPr>
          <w:spacing w:val="-10"/>
        </w:rPr>
        <w:t xml:space="preserve"> </w:t>
      </w:r>
      <w:r>
        <w:t>artışı</w:t>
      </w:r>
      <w:r>
        <w:rPr>
          <w:spacing w:val="-9"/>
        </w:rPr>
        <w:t xml:space="preserve"> </w:t>
      </w:r>
      <w:r>
        <w:t>ile</w:t>
      </w:r>
      <w:r>
        <w:rPr>
          <w:spacing w:val="-11"/>
        </w:rPr>
        <w:t xml:space="preserve"> </w:t>
      </w:r>
      <w:r>
        <w:t>ilgili</w:t>
      </w:r>
      <w:r>
        <w:rPr>
          <w:spacing w:val="-10"/>
        </w:rPr>
        <w:t xml:space="preserve"> </w:t>
      </w:r>
      <w:r>
        <w:t>asıl</w:t>
      </w:r>
      <w:r>
        <w:rPr>
          <w:spacing w:val="-9"/>
        </w:rPr>
        <w:t xml:space="preserve"> </w:t>
      </w:r>
      <w:r>
        <w:t>sorun</w:t>
      </w:r>
      <w:r>
        <w:rPr>
          <w:spacing w:val="-10"/>
        </w:rPr>
        <w:t xml:space="preserve"> </w:t>
      </w:r>
      <w:r>
        <w:t>beslenmedir.</w:t>
      </w:r>
      <w:r>
        <w:rPr>
          <w:spacing w:val="-9"/>
        </w:rPr>
        <w:t xml:space="preserve"> </w:t>
      </w:r>
      <w:r>
        <w:t>Örneğin,</w:t>
      </w:r>
      <w:r>
        <w:rPr>
          <w:spacing w:val="-10"/>
        </w:rPr>
        <w:t xml:space="preserve"> </w:t>
      </w:r>
      <w:r>
        <w:t>Hindistan</w:t>
      </w:r>
      <w:r>
        <w:rPr>
          <w:spacing w:val="-11"/>
        </w:rPr>
        <w:t xml:space="preserve"> </w:t>
      </w:r>
      <w:r>
        <w:t>nüfusu</w:t>
      </w:r>
      <w:r>
        <w:rPr>
          <w:spacing w:val="-5"/>
        </w:rPr>
        <w:t xml:space="preserve"> </w:t>
      </w:r>
      <w:r>
        <w:t>yılda,</w:t>
      </w:r>
      <w:r>
        <w:rPr>
          <w:spacing w:val="-10"/>
        </w:rPr>
        <w:t xml:space="preserve"> </w:t>
      </w:r>
      <w:r>
        <w:t>17-18</w:t>
      </w:r>
      <w:r>
        <w:rPr>
          <w:spacing w:val="-11"/>
        </w:rPr>
        <w:t xml:space="preserve"> </w:t>
      </w:r>
      <w:r>
        <w:t>milyon artmakta, gıda ürünleri ise artmamaktadır. Bu durum yetersiz beslenmeye neden olmaktadır.</w:t>
      </w:r>
    </w:p>
    <w:p w:rsidR="00A13CB1" w:rsidRDefault="00A13CB1">
      <w:pPr>
        <w:spacing w:line="259" w:lineRule="auto"/>
        <w:jc w:val="both"/>
        <w:sectPr w:rsidR="00A13CB1">
          <w:pgSz w:w="11910" w:h="16840"/>
          <w:pgMar w:top="1580" w:right="1300" w:bottom="1200" w:left="1300" w:header="0" w:footer="1002" w:gutter="0"/>
          <w:cols w:space="708"/>
        </w:sectPr>
      </w:pPr>
    </w:p>
    <w:p w:rsidR="00A13CB1" w:rsidRDefault="00017686">
      <w:pPr>
        <w:pStyle w:val="GvdeMetni"/>
        <w:spacing w:before="112" w:line="259" w:lineRule="auto"/>
        <w:ind w:left="476" w:right="119"/>
        <w:jc w:val="both"/>
      </w:pPr>
      <w:r>
        <w:lastRenderedPageBreak/>
        <w:t>Dünyadaki 1 milyar yetersiz beslenen nüfusun dörtte üçü Asya'dadır. Bu ülkelerde yaş piramidi üçgen şeklinde olup çocuk ve genç yaştaki nüfus fazladır. Nüfusun yaklaşık yarısını</w:t>
      </w:r>
    </w:p>
    <w:p w:rsidR="00A13CB1" w:rsidRDefault="00017686">
      <w:pPr>
        <w:pStyle w:val="GvdeMetni"/>
        <w:spacing w:line="275" w:lineRule="exact"/>
        <w:ind w:left="476"/>
        <w:jc w:val="both"/>
      </w:pPr>
      <w:r>
        <w:t>15 yaşın altındaki çocuklar oluşturmaktadır.</w:t>
      </w:r>
    </w:p>
    <w:p w:rsidR="00A13CB1" w:rsidRDefault="00A13CB1">
      <w:pPr>
        <w:pStyle w:val="GvdeMetni"/>
        <w:spacing w:before="9"/>
        <w:rPr>
          <w:sz w:val="27"/>
        </w:rPr>
      </w:pPr>
    </w:p>
    <w:p w:rsidR="00A13CB1" w:rsidRDefault="00017686">
      <w:pPr>
        <w:pStyle w:val="GvdeMetni"/>
        <w:spacing w:line="259" w:lineRule="auto"/>
        <w:ind w:left="476" w:right="123"/>
        <w:jc w:val="both"/>
      </w:pPr>
      <w:r>
        <w:t>Hızlı nüfus artışı; halkın barınma, beslenme, eğitim ve tedavi hizmetlerini engellemekte hatta, fazla nüfus artışı hayat standartlarında gerilemeye neden olmaktadır.</w:t>
      </w:r>
    </w:p>
    <w:p w:rsidR="00A13CB1" w:rsidRDefault="00A13CB1">
      <w:pPr>
        <w:pStyle w:val="GvdeMetni"/>
        <w:spacing w:before="9"/>
        <w:rPr>
          <w:sz w:val="25"/>
        </w:rPr>
      </w:pPr>
    </w:p>
    <w:p w:rsidR="00A13CB1" w:rsidRDefault="00017686">
      <w:pPr>
        <w:pStyle w:val="GvdeMetni"/>
        <w:spacing w:line="259" w:lineRule="auto"/>
        <w:ind w:left="476" w:right="119"/>
        <w:jc w:val="both"/>
      </w:pPr>
      <w:r>
        <w:t>Geri kalmış ülkelerde % 18 kadar olan işsiz nüfusun yakın zamanda üçte bire</w:t>
      </w:r>
      <w:r>
        <w:rPr>
          <w:spacing w:val="-42"/>
        </w:rPr>
        <w:t xml:space="preserve"> </w:t>
      </w:r>
      <w:r>
        <w:t>ulaşabileceği tahmin</w:t>
      </w:r>
      <w:r>
        <w:rPr>
          <w:spacing w:val="-1"/>
        </w:rPr>
        <w:t xml:space="preserve"> </w:t>
      </w:r>
      <w:r>
        <w:t>edilmektedir.</w:t>
      </w:r>
    </w:p>
    <w:p w:rsidR="00A13CB1" w:rsidRDefault="00A13CB1">
      <w:pPr>
        <w:pStyle w:val="GvdeMetni"/>
        <w:spacing w:before="1"/>
        <w:rPr>
          <w:sz w:val="26"/>
        </w:rPr>
      </w:pPr>
    </w:p>
    <w:p w:rsidR="00A13CB1" w:rsidRDefault="00017686">
      <w:pPr>
        <w:pStyle w:val="GvdeMetni"/>
        <w:spacing w:line="259" w:lineRule="auto"/>
        <w:ind w:left="476" w:right="113"/>
        <w:jc w:val="both"/>
      </w:pPr>
      <w:r>
        <w:t>Bölgede, kırsal alanlardan kentlere doğru büyük bir göç olmaktadır. Örneğin, 1950'de nüfusu 4,5 milyon olan Kalküta, 2007’de 15 milyona ulaşmıştır. Nüfusu 1960'da 4 milyon olan Pekin, 13 milyona, 1960'da 6 milyon nüfusu olan Şanghay 17 milyona çıkmıştır.</w:t>
      </w:r>
    </w:p>
    <w:p w:rsidR="00A13CB1" w:rsidRDefault="00A13CB1">
      <w:pPr>
        <w:pStyle w:val="GvdeMetni"/>
        <w:spacing w:before="8"/>
        <w:rPr>
          <w:sz w:val="25"/>
        </w:rPr>
      </w:pPr>
    </w:p>
    <w:p w:rsidR="00A13CB1" w:rsidRDefault="00017686">
      <w:pPr>
        <w:pStyle w:val="GvdeMetni"/>
        <w:spacing w:line="259" w:lineRule="auto"/>
        <w:ind w:left="476" w:right="118"/>
        <w:jc w:val="both"/>
      </w:pPr>
      <w:r>
        <w:t>Bu durum kentlerde yoksul ve evsiz insanların çoğalmasına neden olmaktadır. Örneğin Kalküta’da yarım milyon nüfus; suyu, elektriği, kanalizasyonu olmayan meskenlerde yaşamaktadır.</w:t>
      </w:r>
    </w:p>
    <w:p w:rsidR="00A13CB1" w:rsidRDefault="00A13CB1">
      <w:pPr>
        <w:pStyle w:val="GvdeMetni"/>
        <w:spacing w:before="9"/>
        <w:rPr>
          <w:sz w:val="25"/>
        </w:rPr>
      </w:pPr>
    </w:p>
    <w:p w:rsidR="00A13CB1" w:rsidRDefault="00017686">
      <w:pPr>
        <w:pStyle w:val="GvdeMetni"/>
        <w:spacing w:line="259" w:lineRule="auto"/>
        <w:ind w:left="476" w:right="116"/>
        <w:jc w:val="both"/>
      </w:pPr>
      <w:r>
        <w:t>Bu ülkeler içinde Çin'de etkili olarak hızlı nüfus artışına karşı son yıllarda önemli tedbirler alınmış, kısırlaştırma dahil, parasız ve az paralı doğum kontrolü ilaçları verilmekte, basın- yayın aracılığı ile propagandalar yapılmaktadır. Çin'de her aileye bir çocuk programı uygulanmaktadır.</w:t>
      </w:r>
    </w:p>
    <w:p w:rsidR="00A13CB1" w:rsidRDefault="00017686">
      <w:pPr>
        <w:pStyle w:val="GvdeMetni"/>
        <w:spacing w:before="1"/>
        <w:ind w:left="718"/>
      </w:pPr>
      <w:r>
        <w:t>İKLİM</w:t>
      </w:r>
    </w:p>
    <w:p w:rsidR="00A13CB1" w:rsidRDefault="00017686">
      <w:pPr>
        <w:pStyle w:val="GvdeMetni"/>
        <w:spacing w:before="22" w:line="259" w:lineRule="auto"/>
        <w:ind w:left="476" w:right="114"/>
        <w:jc w:val="both"/>
      </w:pPr>
      <w:r>
        <w:t>Bölgede, tropikal iklimden, subarktik iklime, kurak iklimden tropikal savan iklimine kadar farklı iklim tipleri görülür.</w:t>
      </w:r>
    </w:p>
    <w:p w:rsidR="00A13CB1" w:rsidRDefault="00A13CB1">
      <w:pPr>
        <w:pStyle w:val="GvdeMetni"/>
        <w:spacing w:before="9"/>
        <w:rPr>
          <w:sz w:val="25"/>
        </w:rPr>
      </w:pPr>
    </w:p>
    <w:p w:rsidR="00A13CB1" w:rsidRDefault="00017686">
      <w:pPr>
        <w:pStyle w:val="GvdeMetni"/>
        <w:spacing w:line="259" w:lineRule="auto"/>
        <w:ind w:left="476" w:right="118"/>
        <w:jc w:val="both"/>
      </w:pPr>
      <w:r>
        <w:t>Hindistan'ın batısı, Malay (Malakka) Yarımadası, Filipinler, Endonezya ve Malezya nemli tropikal (ekvatoral) iklimin etkisi altındadır. Burada yıllık ortalama sıcaklık 21 °C dolayındadır, tüm ayların yağışlı geçtiği yerlerde tropikal yağmur ormanları yer alır.</w:t>
      </w:r>
    </w:p>
    <w:p w:rsidR="00A13CB1" w:rsidRDefault="00A13CB1">
      <w:pPr>
        <w:pStyle w:val="GvdeMetni"/>
        <w:spacing w:before="9"/>
        <w:rPr>
          <w:sz w:val="25"/>
        </w:rPr>
      </w:pPr>
    </w:p>
    <w:p w:rsidR="00A13CB1" w:rsidRDefault="00017686">
      <w:pPr>
        <w:pStyle w:val="GvdeMetni"/>
        <w:spacing w:line="261" w:lineRule="auto"/>
        <w:ind w:left="476" w:right="113"/>
        <w:jc w:val="both"/>
      </w:pPr>
      <w:r>
        <w:t>Hindistan</w:t>
      </w:r>
      <w:r>
        <w:rPr>
          <w:spacing w:val="-12"/>
        </w:rPr>
        <w:t xml:space="preserve"> </w:t>
      </w:r>
      <w:r>
        <w:t>Yarımadası</w:t>
      </w:r>
      <w:r>
        <w:rPr>
          <w:spacing w:val="-10"/>
        </w:rPr>
        <w:t xml:space="preserve"> </w:t>
      </w:r>
      <w:r>
        <w:t>ve</w:t>
      </w:r>
      <w:r>
        <w:rPr>
          <w:spacing w:val="-12"/>
        </w:rPr>
        <w:t xml:space="preserve"> </w:t>
      </w:r>
      <w:r>
        <w:t>Güneydoğu</w:t>
      </w:r>
      <w:r>
        <w:rPr>
          <w:spacing w:val="-11"/>
        </w:rPr>
        <w:t xml:space="preserve"> </w:t>
      </w:r>
      <w:r>
        <w:t>Asya'da</w:t>
      </w:r>
      <w:r>
        <w:rPr>
          <w:spacing w:val="-13"/>
        </w:rPr>
        <w:t xml:space="preserve"> </w:t>
      </w:r>
      <w:r>
        <w:t>kışı</w:t>
      </w:r>
      <w:r>
        <w:rPr>
          <w:spacing w:val="-10"/>
        </w:rPr>
        <w:t xml:space="preserve"> </w:t>
      </w:r>
      <w:r>
        <w:t>kurak-yazı</w:t>
      </w:r>
      <w:r>
        <w:rPr>
          <w:spacing w:val="-8"/>
        </w:rPr>
        <w:t xml:space="preserve"> </w:t>
      </w:r>
      <w:r>
        <w:t>yağışlı</w:t>
      </w:r>
      <w:r>
        <w:rPr>
          <w:spacing w:val="-11"/>
        </w:rPr>
        <w:t xml:space="preserve"> </w:t>
      </w:r>
      <w:r>
        <w:t>muson</w:t>
      </w:r>
      <w:r>
        <w:rPr>
          <w:spacing w:val="-11"/>
        </w:rPr>
        <w:t xml:space="preserve"> </w:t>
      </w:r>
      <w:r>
        <w:t>iklimi</w:t>
      </w:r>
      <w:r>
        <w:rPr>
          <w:spacing w:val="-10"/>
        </w:rPr>
        <w:t xml:space="preserve"> </w:t>
      </w:r>
      <w:r>
        <w:t>etkilidir. Muson yağışları, tarım üzerinde son derece</w:t>
      </w:r>
      <w:r>
        <w:rPr>
          <w:spacing w:val="-4"/>
        </w:rPr>
        <w:t xml:space="preserve"> </w:t>
      </w:r>
      <w:r>
        <w:t>etkilidir.</w:t>
      </w:r>
    </w:p>
    <w:p w:rsidR="00A13CB1" w:rsidRDefault="00A13CB1">
      <w:pPr>
        <w:pStyle w:val="GvdeMetni"/>
        <w:spacing w:before="6"/>
        <w:rPr>
          <w:sz w:val="25"/>
        </w:rPr>
      </w:pPr>
    </w:p>
    <w:p w:rsidR="00A13CB1" w:rsidRDefault="00017686">
      <w:pPr>
        <w:pStyle w:val="GvdeMetni"/>
        <w:spacing w:line="259" w:lineRule="auto"/>
        <w:ind w:left="476" w:right="117"/>
        <w:jc w:val="both"/>
      </w:pPr>
      <w:r>
        <w:t>Güney Asya'nın muson bölgesi, bu yağışlar ile nispeten serinler. Örneğin Hindistan'ın güneyi ile Çin-Hindi yarımadasının ovalarında şubat-nisan arasında 35°C‘yi aşan sıcaklık, Muson yağmurlarının başlaması ile etkisini azaltır.</w:t>
      </w:r>
    </w:p>
    <w:p w:rsidR="00A13CB1" w:rsidRDefault="00A13CB1">
      <w:pPr>
        <w:pStyle w:val="GvdeMetni"/>
        <w:spacing w:before="9"/>
        <w:rPr>
          <w:sz w:val="25"/>
        </w:rPr>
      </w:pPr>
    </w:p>
    <w:p w:rsidR="00A13CB1" w:rsidRDefault="00017686">
      <w:pPr>
        <w:pStyle w:val="GvdeMetni"/>
        <w:spacing w:line="259" w:lineRule="auto"/>
        <w:ind w:left="476" w:right="119"/>
        <w:jc w:val="both"/>
      </w:pPr>
      <w:r>
        <w:t>Vietnam'ın</w:t>
      </w:r>
      <w:r>
        <w:rPr>
          <w:spacing w:val="-10"/>
        </w:rPr>
        <w:t xml:space="preserve"> </w:t>
      </w:r>
      <w:r>
        <w:t>kuzeyi,</w:t>
      </w:r>
      <w:r>
        <w:rPr>
          <w:spacing w:val="-10"/>
        </w:rPr>
        <w:t xml:space="preserve"> </w:t>
      </w:r>
      <w:r>
        <w:t>Ganj</w:t>
      </w:r>
      <w:r>
        <w:rPr>
          <w:spacing w:val="-7"/>
        </w:rPr>
        <w:t xml:space="preserve"> </w:t>
      </w:r>
      <w:r>
        <w:t>ovasının</w:t>
      </w:r>
      <w:r>
        <w:rPr>
          <w:spacing w:val="-11"/>
        </w:rPr>
        <w:t xml:space="preserve"> </w:t>
      </w:r>
      <w:r>
        <w:t>büyük</w:t>
      </w:r>
      <w:r>
        <w:rPr>
          <w:spacing w:val="-10"/>
        </w:rPr>
        <w:t xml:space="preserve"> </w:t>
      </w:r>
      <w:r>
        <w:t>bölümü,</w:t>
      </w:r>
      <w:r>
        <w:rPr>
          <w:spacing w:val="-11"/>
        </w:rPr>
        <w:t xml:space="preserve"> </w:t>
      </w:r>
      <w:r>
        <w:t>Çin'in</w:t>
      </w:r>
      <w:r>
        <w:rPr>
          <w:spacing w:val="-9"/>
        </w:rPr>
        <w:t xml:space="preserve"> </w:t>
      </w:r>
      <w:r>
        <w:t>güney</w:t>
      </w:r>
      <w:r>
        <w:rPr>
          <w:spacing w:val="-15"/>
        </w:rPr>
        <w:t xml:space="preserve"> </w:t>
      </w:r>
      <w:r>
        <w:t>ve</w:t>
      </w:r>
      <w:r>
        <w:rPr>
          <w:spacing w:val="-8"/>
        </w:rPr>
        <w:t xml:space="preserve"> </w:t>
      </w:r>
      <w:r>
        <w:t>güneydoğu</w:t>
      </w:r>
      <w:r>
        <w:rPr>
          <w:spacing w:val="-11"/>
        </w:rPr>
        <w:t xml:space="preserve"> </w:t>
      </w:r>
      <w:r>
        <w:t>kesimlerinde, yazın</w:t>
      </w:r>
      <w:r>
        <w:rPr>
          <w:spacing w:val="-10"/>
        </w:rPr>
        <w:t xml:space="preserve"> </w:t>
      </w:r>
      <w:r>
        <w:t>sıcaklığın</w:t>
      </w:r>
      <w:r>
        <w:rPr>
          <w:spacing w:val="-4"/>
        </w:rPr>
        <w:t xml:space="preserve"> </w:t>
      </w:r>
      <w:r>
        <w:t>yükseldiği</w:t>
      </w:r>
      <w:r>
        <w:rPr>
          <w:spacing w:val="-9"/>
        </w:rPr>
        <w:t xml:space="preserve"> </w:t>
      </w:r>
      <w:r>
        <w:t>(26</w:t>
      </w:r>
      <w:r>
        <w:rPr>
          <w:spacing w:val="-9"/>
        </w:rPr>
        <w:t xml:space="preserve"> </w:t>
      </w:r>
      <w:r>
        <w:t>°C),</w:t>
      </w:r>
      <w:r>
        <w:rPr>
          <w:spacing w:val="-10"/>
        </w:rPr>
        <w:t xml:space="preserve"> </w:t>
      </w:r>
      <w:r>
        <w:t>kışın</w:t>
      </w:r>
      <w:r>
        <w:rPr>
          <w:spacing w:val="-10"/>
        </w:rPr>
        <w:t xml:space="preserve"> </w:t>
      </w:r>
      <w:r>
        <w:t>ılık</w:t>
      </w:r>
      <w:r>
        <w:rPr>
          <w:spacing w:val="-7"/>
        </w:rPr>
        <w:t xml:space="preserve"> </w:t>
      </w:r>
      <w:r>
        <w:t>geçtiği</w:t>
      </w:r>
      <w:r>
        <w:rPr>
          <w:spacing w:val="-9"/>
        </w:rPr>
        <w:t xml:space="preserve"> </w:t>
      </w:r>
      <w:r>
        <w:t>nemli</w:t>
      </w:r>
      <w:r>
        <w:rPr>
          <w:spacing w:val="-10"/>
        </w:rPr>
        <w:t xml:space="preserve"> </w:t>
      </w:r>
      <w:r>
        <w:t>subtropikal</w:t>
      </w:r>
      <w:r>
        <w:rPr>
          <w:spacing w:val="-9"/>
        </w:rPr>
        <w:t xml:space="preserve"> </w:t>
      </w:r>
      <w:r>
        <w:t>iklim</w:t>
      </w:r>
      <w:r>
        <w:rPr>
          <w:spacing w:val="-9"/>
        </w:rPr>
        <w:t xml:space="preserve"> </w:t>
      </w:r>
      <w:r>
        <w:t>görülür.</w:t>
      </w:r>
      <w:r>
        <w:rPr>
          <w:spacing w:val="-10"/>
        </w:rPr>
        <w:t xml:space="preserve"> </w:t>
      </w:r>
      <w:r>
        <w:t>Yıllık yağış ortalaması 750-1000 mm</w:t>
      </w:r>
      <w:r>
        <w:rPr>
          <w:spacing w:val="-2"/>
        </w:rPr>
        <w:t xml:space="preserve"> </w:t>
      </w:r>
      <w:r>
        <w:t>dolayındadır.</w:t>
      </w:r>
    </w:p>
    <w:p w:rsidR="00A13CB1" w:rsidRDefault="00A13CB1">
      <w:pPr>
        <w:pStyle w:val="GvdeMetni"/>
        <w:spacing w:before="9"/>
        <w:rPr>
          <w:sz w:val="25"/>
        </w:rPr>
      </w:pPr>
    </w:p>
    <w:p w:rsidR="00A13CB1" w:rsidRDefault="00017686">
      <w:pPr>
        <w:pStyle w:val="GvdeMetni"/>
        <w:spacing w:line="261" w:lineRule="auto"/>
        <w:ind w:left="476" w:right="121"/>
        <w:jc w:val="both"/>
      </w:pPr>
      <w:r>
        <w:t>Japon adalarının güney kesimi, nemli subtropikal iklimin etkisi altındadır. Bu sahaların kuzey kesiminde yazı sıcak nemli karasal iklim görülür.</w:t>
      </w:r>
    </w:p>
    <w:p w:rsidR="00A13CB1" w:rsidRDefault="00A13CB1">
      <w:pPr>
        <w:spacing w:line="261" w:lineRule="auto"/>
        <w:jc w:val="both"/>
        <w:sectPr w:rsidR="00A13CB1">
          <w:pgSz w:w="11910" w:h="16840"/>
          <w:pgMar w:top="1580" w:right="1300" w:bottom="1200" w:left="1300" w:header="0" w:footer="1002" w:gutter="0"/>
          <w:cols w:space="708"/>
        </w:sectPr>
      </w:pPr>
    </w:p>
    <w:p w:rsidR="00A13CB1" w:rsidRDefault="00017686">
      <w:pPr>
        <w:pStyle w:val="GvdeMetni"/>
        <w:spacing w:before="72" w:line="261" w:lineRule="auto"/>
        <w:ind w:left="476" w:right="118"/>
        <w:jc w:val="both"/>
      </w:pPr>
      <w:r>
        <w:lastRenderedPageBreak/>
        <w:t>Hindistan'ın</w:t>
      </w:r>
      <w:r>
        <w:rPr>
          <w:spacing w:val="-8"/>
        </w:rPr>
        <w:t xml:space="preserve"> </w:t>
      </w:r>
      <w:r>
        <w:t>batısı</w:t>
      </w:r>
      <w:r>
        <w:rPr>
          <w:spacing w:val="-7"/>
        </w:rPr>
        <w:t xml:space="preserve"> </w:t>
      </w:r>
      <w:r>
        <w:t>ile</w:t>
      </w:r>
      <w:r>
        <w:rPr>
          <w:spacing w:val="-9"/>
        </w:rPr>
        <w:t xml:space="preserve"> </w:t>
      </w:r>
      <w:r>
        <w:t>Pakistan'ın</w:t>
      </w:r>
      <w:r>
        <w:rPr>
          <w:spacing w:val="-4"/>
        </w:rPr>
        <w:t xml:space="preserve"> </w:t>
      </w:r>
      <w:r>
        <w:t>güneyi</w:t>
      </w:r>
      <w:r>
        <w:rPr>
          <w:spacing w:val="-5"/>
        </w:rPr>
        <w:t xml:space="preserve"> </w:t>
      </w:r>
      <w:r>
        <w:t>(Tar</w:t>
      </w:r>
      <w:r>
        <w:rPr>
          <w:spacing w:val="-6"/>
        </w:rPr>
        <w:t xml:space="preserve"> </w:t>
      </w:r>
      <w:r>
        <w:t>çölü)</w:t>
      </w:r>
      <w:r>
        <w:rPr>
          <w:spacing w:val="-6"/>
        </w:rPr>
        <w:t xml:space="preserve"> </w:t>
      </w:r>
      <w:r>
        <w:t>Moğolistan</w:t>
      </w:r>
      <w:r>
        <w:rPr>
          <w:spacing w:val="-8"/>
        </w:rPr>
        <w:t xml:space="preserve"> </w:t>
      </w:r>
      <w:r>
        <w:t>ve</w:t>
      </w:r>
      <w:r>
        <w:rPr>
          <w:spacing w:val="-7"/>
        </w:rPr>
        <w:t xml:space="preserve"> </w:t>
      </w:r>
      <w:r>
        <w:t>Çin</w:t>
      </w:r>
      <w:r>
        <w:rPr>
          <w:spacing w:val="-7"/>
        </w:rPr>
        <w:t xml:space="preserve"> </w:t>
      </w:r>
      <w:r>
        <w:t>arasında</w:t>
      </w:r>
      <w:r>
        <w:rPr>
          <w:spacing w:val="-9"/>
        </w:rPr>
        <w:t xml:space="preserve"> </w:t>
      </w:r>
      <w:r>
        <w:t>(Gobi</w:t>
      </w:r>
      <w:r>
        <w:rPr>
          <w:spacing w:val="-7"/>
        </w:rPr>
        <w:t xml:space="preserve"> </w:t>
      </w:r>
      <w:r>
        <w:t>çölü) kurak iklime bağlı olarak çöllere geçilir.</w:t>
      </w:r>
    </w:p>
    <w:p w:rsidR="00A13CB1" w:rsidRDefault="00A13CB1">
      <w:pPr>
        <w:pStyle w:val="GvdeMetni"/>
        <w:spacing w:before="6"/>
        <w:rPr>
          <w:sz w:val="25"/>
        </w:rPr>
      </w:pPr>
    </w:p>
    <w:p w:rsidR="00A13CB1" w:rsidRDefault="00017686">
      <w:pPr>
        <w:pStyle w:val="GvdeMetni"/>
        <w:ind w:left="476"/>
        <w:jc w:val="both"/>
      </w:pPr>
      <w:r>
        <w:t>DOĞAL KAYNAKLAR</w:t>
      </w:r>
    </w:p>
    <w:p w:rsidR="00A13CB1" w:rsidRDefault="00017686">
      <w:pPr>
        <w:pStyle w:val="GvdeMetni"/>
        <w:spacing w:before="22"/>
        <w:ind w:left="476"/>
        <w:jc w:val="both"/>
      </w:pPr>
      <w:r>
        <w:t>Güneydoğu Asya‘nın önemli madenleri; demir, kalay, tungsten ve petroldür.</w:t>
      </w:r>
    </w:p>
    <w:p w:rsidR="00A13CB1" w:rsidRDefault="00017686">
      <w:pPr>
        <w:pStyle w:val="GvdeMetni"/>
        <w:spacing w:before="21" w:line="259" w:lineRule="auto"/>
        <w:ind w:left="476" w:right="118"/>
        <w:jc w:val="both"/>
      </w:pPr>
      <w:r>
        <w:t>Dünya ölçüsünde kaliteli demir yatakları, Hindistan‘da, özellikle Kalküta'nın batısında ve Çin'de (Mançurya'da) bulunmaktadır. Demir yatakları, demir-çelik sanayiinin gelişmesini sağlamıştır. Zengin sayılacak demir yatakları, Malay yarımadasında ve Vietnam'ın kuzeyinde de bulunur.</w:t>
      </w:r>
    </w:p>
    <w:p w:rsidR="00A13CB1" w:rsidRDefault="00A13CB1">
      <w:pPr>
        <w:pStyle w:val="GvdeMetni"/>
        <w:spacing w:before="8"/>
        <w:rPr>
          <w:sz w:val="25"/>
        </w:rPr>
      </w:pPr>
    </w:p>
    <w:p w:rsidR="00A13CB1" w:rsidRDefault="00017686">
      <w:pPr>
        <w:pStyle w:val="GvdeMetni"/>
        <w:spacing w:before="1"/>
        <w:ind w:left="476"/>
        <w:jc w:val="both"/>
      </w:pPr>
      <w:r>
        <w:t>Çin'in Mançurya bölgesinde ve Hindistan'da zengin kömür yatakları yer alır.</w:t>
      </w:r>
    </w:p>
    <w:p w:rsidR="00A13CB1" w:rsidRDefault="00A13CB1">
      <w:pPr>
        <w:pStyle w:val="GvdeMetni"/>
        <w:rPr>
          <w:sz w:val="28"/>
        </w:rPr>
      </w:pPr>
    </w:p>
    <w:p w:rsidR="00A13CB1" w:rsidRDefault="00017686">
      <w:pPr>
        <w:pStyle w:val="GvdeMetni"/>
        <w:spacing w:line="259" w:lineRule="auto"/>
        <w:ind w:left="476" w:right="120"/>
        <w:jc w:val="both"/>
      </w:pPr>
      <w:r>
        <w:t>Dünyadaki önemli kalay yatakları, Kuzey ve Güney Çin, Malay Yarımadası ve Endonezya'da bulunur. Petrol yatakları ise Çin, Borneo adasındaki Brunei, Endonezya, Hindistan ve Malezya'dadır.</w:t>
      </w:r>
    </w:p>
    <w:p w:rsidR="00A13CB1" w:rsidRDefault="00017686">
      <w:pPr>
        <w:pStyle w:val="GvdeMetni"/>
        <w:spacing w:line="259" w:lineRule="auto"/>
        <w:ind w:left="476" w:right="120"/>
        <w:jc w:val="both"/>
      </w:pPr>
      <w:r>
        <w:t>Diğer Önemli maden yataklarından krom, Güney Hindistan ve Filipinler'de; nikel Selebes adasında (Endonezya), bakır Hindistan'da bulunur.</w:t>
      </w:r>
    </w:p>
    <w:p w:rsidR="00A13CB1" w:rsidRDefault="00A13CB1">
      <w:pPr>
        <w:pStyle w:val="GvdeMetni"/>
        <w:spacing w:before="8"/>
        <w:rPr>
          <w:sz w:val="25"/>
        </w:rPr>
      </w:pPr>
    </w:p>
    <w:p w:rsidR="00A13CB1" w:rsidRDefault="00017686">
      <w:pPr>
        <w:pStyle w:val="GvdeMetni"/>
        <w:ind w:left="476"/>
        <w:jc w:val="both"/>
      </w:pPr>
      <w:r>
        <w:t>KÜLTÜREL ÖZELLİKLERİ</w:t>
      </w:r>
    </w:p>
    <w:p w:rsidR="00A13CB1" w:rsidRDefault="00017686">
      <w:pPr>
        <w:pStyle w:val="GvdeMetni"/>
        <w:spacing w:before="21" w:line="259" w:lineRule="auto"/>
        <w:ind w:left="476" w:right="118"/>
        <w:jc w:val="both"/>
      </w:pPr>
      <w:r>
        <w:t>Güney</w:t>
      </w:r>
      <w:r>
        <w:rPr>
          <w:spacing w:val="-22"/>
        </w:rPr>
        <w:t xml:space="preserve"> </w:t>
      </w:r>
      <w:r>
        <w:t>ve</w:t>
      </w:r>
      <w:r>
        <w:rPr>
          <w:spacing w:val="-15"/>
        </w:rPr>
        <w:t xml:space="preserve"> </w:t>
      </w:r>
      <w:r>
        <w:t>Güneydoğu</w:t>
      </w:r>
      <w:r>
        <w:rPr>
          <w:spacing w:val="-14"/>
        </w:rPr>
        <w:t xml:space="preserve"> </w:t>
      </w:r>
      <w:r>
        <w:t>Asya’da,</w:t>
      </w:r>
      <w:r>
        <w:rPr>
          <w:spacing w:val="-14"/>
        </w:rPr>
        <w:t xml:space="preserve"> </w:t>
      </w:r>
      <w:r>
        <w:t>farklı</w:t>
      </w:r>
      <w:r>
        <w:rPr>
          <w:spacing w:val="-17"/>
        </w:rPr>
        <w:t xml:space="preserve"> </w:t>
      </w:r>
      <w:r>
        <w:t>kültürlere</w:t>
      </w:r>
      <w:r>
        <w:rPr>
          <w:spacing w:val="-18"/>
        </w:rPr>
        <w:t xml:space="preserve"> </w:t>
      </w:r>
      <w:r>
        <w:t>sahip</w:t>
      </w:r>
      <w:r>
        <w:rPr>
          <w:spacing w:val="-16"/>
        </w:rPr>
        <w:t xml:space="preserve"> </w:t>
      </w:r>
      <w:r>
        <w:t>etnik</w:t>
      </w:r>
      <w:r>
        <w:rPr>
          <w:spacing w:val="-16"/>
        </w:rPr>
        <w:t xml:space="preserve"> </w:t>
      </w:r>
      <w:r>
        <w:t>topluluklar</w:t>
      </w:r>
      <w:r>
        <w:rPr>
          <w:spacing w:val="-15"/>
        </w:rPr>
        <w:t xml:space="preserve"> </w:t>
      </w:r>
      <w:r>
        <w:t>yaşamaktadır.</w:t>
      </w:r>
      <w:r>
        <w:rPr>
          <w:spacing w:val="-17"/>
        </w:rPr>
        <w:t xml:space="preserve"> </w:t>
      </w:r>
      <w:r>
        <w:t>Genel olarak Hindistan, Pakistan ve Bangladeş doğu grubuna dahil edilen Causoid; Güneydoğu Asya'da Malay; Çin, Moğolistan Mongoloid’lerin yaygın olduğu</w:t>
      </w:r>
      <w:r>
        <w:rPr>
          <w:spacing w:val="-5"/>
        </w:rPr>
        <w:t xml:space="preserve"> </w:t>
      </w:r>
      <w:r>
        <w:t>bölgelerdir.</w:t>
      </w:r>
    </w:p>
    <w:p w:rsidR="00A13CB1" w:rsidRDefault="00017686">
      <w:pPr>
        <w:pStyle w:val="GvdeMetni"/>
        <w:spacing w:line="275" w:lineRule="exact"/>
        <w:ind w:left="476"/>
        <w:jc w:val="both"/>
      </w:pPr>
      <w:r>
        <w:t>Buradaki devletlerin idari, siyasi ve ekonomik yapıları da çok değişiktir.</w:t>
      </w:r>
    </w:p>
    <w:p w:rsidR="00A13CB1" w:rsidRDefault="00017686">
      <w:pPr>
        <w:pStyle w:val="GvdeMetni"/>
        <w:spacing w:before="24" w:line="259" w:lineRule="auto"/>
        <w:ind w:left="476" w:right="121"/>
        <w:jc w:val="both"/>
      </w:pPr>
      <w:r>
        <w:t>Asya'da</w:t>
      </w:r>
      <w:r>
        <w:rPr>
          <w:spacing w:val="-15"/>
        </w:rPr>
        <w:t xml:space="preserve"> </w:t>
      </w:r>
      <w:r>
        <w:t>başlıca</w:t>
      </w:r>
      <w:r>
        <w:rPr>
          <w:spacing w:val="-13"/>
        </w:rPr>
        <w:t xml:space="preserve"> </w:t>
      </w:r>
      <w:r>
        <w:t>din</w:t>
      </w:r>
      <w:r>
        <w:rPr>
          <w:spacing w:val="-11"/>
        </w:rPr>
        <w:t xml:space="preserve"> </w:t>
      </w:r>
      <w:r>
        <w:t>gruplarını;</w:t>
      </w:r>
      <w:r>
        <w:rPr>
          <w:spacing w:val="-11"/>
        </w:rPr>
        <w:t xml:space="preserve"> </w:t>
      </w:r>
      <w:r>
        <w:t>İslamiyet,</w:t>
      </w:r>
      <w:r>
        <w:rPr>
          <w:spacing w:val="-14"/>
        </w:rPr>
        <w:t xml:space="preserve"> </w:t>
      </w:r>
      <w:r>
        <w:t>Hinduizm,</w:t>
      </w:r>
      <w:r>
        <w:rPr>
          <w:spacing w:val="-14"/>
        </w:rPr>
        <w:t xml:space="preserve"> </w:t>
      </w:r>
      <w:r>
        <w:t>Budizm,</w:t>
      </w:r>
      <w:r>
        <w:rPr>
          <w:spacing w:val="-14"/>
        </w:rPr>
        <w:t xml:space="preserve"> </w:t>
      </w:r>
      <w:r>
        <w:t>Hıristiyanlık</w:t>
      </w:r>
      <w:r>
        <w:rPr>
          <w:spacing w:val="-12"/>
        </w:rPr>
        <w:t xml:space="preserve"> </w:t>
      </w:r>
      <w:r>
        <w:t>ve</w:t>
      </w:r>
      <w:r>
        <w:rPr>
          <w:spacing w:val="-15"/>
        </w:rPr>
        <w:t xml:space="preserve"> </w:t>
      </w:r>
      <w:r>
        <w:t>Konfiçyüzim oluşturur.</w:t>
      </w:r>
    </w:p>
    <w:p w:rsidR="00A13CB1" w:rsidRDefault="00A13CB1">
      <w:pPr>
        <w:pStyle w:val="GvdeMetni"/>
        <w:spacing w:before="10"/>
        <w:rPr>
          <w:sz w:val="25"/>
        </w:rPr>
      </w:pPr>
    </w:p>
    <w:p w:rsidR="00A13CB1" w:rsidRDefault="00017686">
      <w:pPr>
        <w:pStyle w:val="GvdeMetni"/>
        <w:spacing w:line="259" w:lineRule="auto"/>
        <w:ind w:left="476" w:right="116"/>
        <w:jc w:val="both"/>
      </w:pPr>
      <w:r>
        <w:t>Budizm, Nepal’da ortaya atılan ve dört esasa dayanan bir dindir. Bu dini inanışta; insanın varlığının acı olduğuna, acının kaynağının arzu olduğuna, arzunun yenilmesiyle acının üstesinden gelinebilineceğine, arzuyu yenmenin bir çok yolları olduğuna inanılmaktadır. Acının yenilmesinin; doğru görüş, doğru karar, doğru, gerçek ve iyi söz, doğru davranış, doğru iş, doğru çaba, doğru bellek veya dikkat, iç huzuru vb. ile olacağı belirtilmektedir.</w:t>
      </w:r>
    </w:p>
    <w:p w:rsidR="00A13CB1" w:rsidRDefault="00017686">
      <w:pPr>
        <w:pStyle w:val="GvdeMetni"/>
        <w:spacing w:line="259" w:lineRule="auto"/>
        <w:ind w:left="476" w:right="118"/>
        <w:jc w:val="both"/>
      </w:pPr>
      <w:r>
        <w:t>Hinduizm; Hindistan'da yaygın olan, karmaşık bir dindir. Çok sayıda tapınakları ve törenleri vardır. Bu dinde, bir ana tanrı ve buna bağlı diğer tanrılara inanılır. Bu dinin Hindistan kültüründeki önemli etkisi, sosyal sınıflandırmayı oluşturan kast sistemidir.</w:t>
      </w:r>
    </w:p>
    <w:p w:rsidR="00A13CB1" w:rsidRDefault="00017686">
      <w:pPr>
        <w:pStyle w:val="GvdeMetni"/>
        <w:spacing w:line="259" w:lineRule="auto"/>
        <w:ind w:left="476" w:right="117"/>
        <w:jc w:val="both"/>
      </w:pPr>
      <w:r>
        <w:t>Bir kastta olan veya doğan kimse diğer bir kasta geçemez. Hindistan’da, 1947'deki bağımsızlıktan sonra kast sistemlerinin geçerli sayılmaması benimsenmiştir. Buna rağmen kastlar</w:t>
      </w:r>
      <w:r>
        <w:rPr>
          <w:spacing w:val="-6"/>
        </w:rPr>
        <w:t xml:space="preserve"> </w:t>
      </w:r>
      <w:r>
        <w:t>hala</w:t>
      </w:r>
      <w:r>
        <w:rPr>
          <w:spacing w:val="-2"/>
        </w:rPr>
        <w:t xml:space="preserve"> </w:t>
      </w:r>
      <w:r>
        <w:t>ayrı</w:t>
      </w:r>
      <w:r>
        <w:rPr>
          <w:spacing w:val="-5"/>
        </w:rPr>
        <w:t xml:space="preserve"> </w:t>
      </w:r>
      <w:r>
        <w:t>toplumlar</w:t>
      </w:r>
      <w:r>
        <w:rPr>
          <w:spacing w:val="-6"/>
        </w:rPr>
        <w:t xml:space="preserve"> </w:t>
      </w:r>
      <w:r>
        <w:t>halindedir.</w:t>
      </w:r>
      <w:r>
        <w:rPr>
          <w:spacing w:val="-1"/>
        </w:rPr>
        <w:t xml:space="preserve"> </w:t>
      </w:r>
      <w:r>
        <w:t>Bir</w:t>
      </w:r>
      <w:r>
        <w:rPr>
          <w:spacing w:val="-5"/>
        </w:rPr>
        <w:t xml:space="preserve"> </w:t>
      </w:r>
      <w:r>
        <w:t>kastın</w:t>
      </w:r>
      <w:r>
        <w:rPr>
          <w:spacing w:val="-5"/>
        </w:rPr>
        <w:t xml:space="preserve"> </w:t>
      </w:r>
      <w:r>
        <w:t>içtiği</w:t>
      </w:r>
      <w:r>
        <w:rPr>
          <w:spacing w:val="-4"/>
        </w:rPr>
        <w:t xml:space="preserve"> </w:t>
      </w:r>
      <w:r>
        <w:t>su,</w:t>
      </w:r>
      <w:r>
        <w:rPr>
          <w:spacing w:val="-5"/>
        </w:rPr>
        <w:t xml:space="preserve"> </w:t>
      </w:r>
      <w:r>
        <w:t>çocuklarını</w:t>
      </w:r>
      <w:r>
        <w:rPr>
          <w:spacing w:val="-5"/>
        </w:rPr>
        <w:t xml:space="preserve"> </w:t>
      </w:r>
      <w:r>
        <w:t>gönderdikleri</w:t>
      </w:r>
      <w:r>
        <w:rPr>
          <w:spacing w:val="-5"/>
        </w:rPr>
        <w:t xml:space="preserve"> </w:t>
      </w:r>
      <w:r>
        <w:t>okullar bile diğerinden</w:t>
      </w:r>
      <w:r>
        <w:rPr>
          <w:spacing w:val="-2"/>
        </w:rPr>
        <w:t xml:space="preserve"> </w:t>
      </w:r>
      <w:r>
        <w:t>ayrıdır.</w:t>
      </w:r>
    </w:p>
    <w:p w:rsidR="00A13CB1" w:rsidRDefault="00A13CB1">
      <w:pPr>
        <w:pStyle w:val="GvdeMetni"/>
        <w:spacing w:before="8"/>
        <w:rPr>
          <w:sz w:val="25"/>
        </w:rPr>
      </w:pPr>
    </w:p>
    <w:p w:rsidR="00A13CB1" w:rsidRDefault="00017686">
      <w:pPr>
        <w:pStyle w:val="GvdeMetni"/>
        <w:spacing w:line="259" w:lineRule="auto"/>
        <w:ind w:left="476" w:right="115"/>
        <w:jc w:val="both"/>
      </w:pPr>
      <w:r>
        <w:t>Konfüçyüs'çülük, M.Ö. 1. yüzyılın ortalarında yaşamış Çinli filozof ve siyaset bilimcisi Konfüçyüs'ün erdem, iyilik, acıma, sevgi, başkalarının mallarına saygı duymayı, herkesin toplumsal konumunu göz önünde tutmayı yeğleyen felsefi akıma dayanan bir inançtır.</w:t>
      </w:r>
    </w:p>
    <w:p w:rsidR="00A13CB1" w:rsidRDefault="00A13CB1">
      <w:pPr>
        <w:pStyle w:val="GvdeMetni"/>
        <w:spacing w:before="8"/>
        <w:rPr>
          <w:sz w:val="25"/>
        </w:rPr>
      </w:pPr>
    </w:p>
    <w:p w:rsidR="00A13CB1" w:rsidRDefault="00017686">
      <w:pPr>
        <w:pStyle w:val="GvdeMetni"/>
        <w:spacing w:line="261" w:lineRule="auto"/>
        <w:ind w:left="476" w:right="121"/>
        <w:jc w:val="both"/>
      </w:pPr>
      <w:r>
        <w:t>Taoizm, doğaya uygun davranışı, mistik ve metafizik yaşantıyı, yönetimde müdahaleden kaçınmayı ve toplumsal yaşamada ilkelliği savunan düşünce ve inanç sistemidir.</w:t>
      </w:r>
    </w:p>
    <w:p w:rsidR="00A13CB1" w:rsidRDefault="00A13CB1">
      <w:pPr>
        <w:pStyle w:val="GvdeMetni"/>
        <w:spacing w:before="6"/>
        <w:rPr>
          <w:sz w:val="25"/>
        </w:rPr>
      </w:pPr>
    </w:p>
    <w:p w:rsidR="00A13CB1" w:rsidRDefault="00017686">
      <w:pPr>
        <w:pStyle w:val="GvdeMetni"/>
        <w:ind w:left="476"/>
        <w:jc w:val="both"/>
      </w:pPr>
      <w:r>
        <w:t>TARIM SİSTEMİ</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ind w:left="824"/>
      </w:pPr>
      <w:r>
        <w:lastRenderedPageBreak/>
        <w:t>Güneydoğu Asya'da üç ana tarım sistemi vardır:</w:t>
      </w:r>
    </w:p>
    <w:p w:rsidR="00A13CB1" w:rsidRDefault="00017686">
      <w:pPr>
        <w:pStyle w:val="GvdeMetni"/>
        <w:spacing w:before="24" w:line="259" w:lineRule="auto"/>
        <w:ind w:left="476" w:right="118"/>
        <w:jc w:val="both"/>
      </w:pPr>
      <w:r>
        <w:t>Emek yoğun (kültivasyon) sistemi; Bu tarımsal sistem tamamen el emeği ve hayvan gücü ile olmaktadır. Yani ürünün tarlaya ekimi, işlenmesi, ayıklanması, temizliği, taşınması ve dağıtımı</w:t>
      </w:r>
      <w:r>
        <w:rPr>
          <w:spacing w:val="-7"/>
        </w:rPr>
        <w:t xml:space="preserve"> </w:t>
      </w:r>
      <w:r>
        <w:t>insan</w:t>
      </w:r>
      <w:r>
        <w:rPr>
          <w:spacing w:val="-6"/>
        </w:rPr>
        <w:t xml:space="preserve"> </w:t>
      </w:r>
      <w:r>
        <w:t>ve</w:t>
      </w:r>
      <w:r>
        <w:rPr>
          <w:spacing w:val="-6"/>
        </w:rPr>
        <w:t xml:space="preserve"> </w:t>
      </w:r>
      <w:r>
        <w:t>hayvan</w:t>
      </w:r>
      <w:r>
        <w:rPr>
          <w:spacing w:val="-2"/>
        </w:rPr>
        <w:t xml:space="preserve"> </w:t>
      </w:r>
      <w:r>
        <w:t>gücüne</w:t>
      </w:r>
      <w:r>
        <w:rPr>
          <w:spacing w:val="-8"/>
        </w:rPr>
        <w:t xml:space="preserve"> </w:t>
      </w:r>
      <w:r>
        <w:t>dayanır.</w:t>
      </w:r>
      <w:r>
        <w:rPr>
          <w:spacing w:val="-7"/>
        </w:rPr>
        <w:t xml:space="preserve"> </w:t>
      </w:r>
      <w:r>
        <w:t>Çoğunlukla</w:t>
      </w:r>
      <w:r>
        <w:rPr>
          <w:spacing w:val="-7"/>
        </w:rPr>
        <w:t xml:space="preserve"> </w:t>
      </w:r>
      <w:r>
        <w:t>pirinç</w:t>
      </w:r>
      <w:r>
        <w:rPr>
          <w:spacing w:val="-8"/>
        </w:rPr>
        <w:t xml:space="preserve"> </w:t>
      </w:r>
      <w:r>
        <w:t>üretiminin</w:t>
      </w:r>
      <w:r>
        <w:rPr>
          <w:spacing w:val="-3"/>
        </w:rPr>
        <w:t xml:space="preserve"> </w:t>
      </w:r>
      <w:r>
        <w:t>yapıldığı</w:t>
      </w:r>
      <w:r>
        <w:rPr>
          <w:spacing w:val="-6"/>
        </w:rPr>
        <w:t xml:space="preserve"> </w:t>
      </w:r>
      <w:r>
        <w:t>Güney</w:t>
      </w:r>
      <w:r>
        <w:rPr>
          <w:spacing w:val="-10"/>
        </w:rPr>
        <w:t xml:space="preserve"> </w:t>
      </w:r>
      <w:r>
        <w:t>ve Güneydoğu Asya'da halkın büyük bir bölümü bu sistem ile geçimini sağlamaktadır. Tarım alanları çok küçük parçalar halinde olup, "bahçe tipi tarım" adı da</w:t>
      </w:r>
      <w:r>
        <w:rPr>
          <w:spacing w:val="-5"/>
        </w:rPr>
        <w:t xml:space="preserve"> </w:t>
      </w:r>
      <w:r>
        <w:t>verilir.</w:t>
      </w:r>
    </w:p>
    <w:p w:rsidR="00A13CB1" w:rsidRDefault="00A13CB1">
      <w:pPr>
        <w:pStyle w:val="GvdeMetni"/>
        <w:spacing w:before="8"/>
        <w:rPr>
          <w:sz w:val="25"/>
        </w:rPr>
      </w:pPr>
    </w:p>
    <w:p w:rsidR="00A13CB1" w:rsidRDefault="00017686">
      <w:pPr>
        <w:pStyle w:val="GvdeMetni"/>
        <w:spacing w:line="259" w:lineRule="auto"/>
        <w:ind w:left="476" w:right="120"/>
        <w:jc w:val="both"/>
      </w:pPr>
      <w:r>
        <w:t>Plantasyon tarımı; Güneydoğu Asya'da ve Hindistan'ın alçak arazilerinde uygulanır. Batılıların etkin olduğu dönemde geliştirilmiştir. Bu yöntemle geniş sahalarda kauçuk ve çay</w:t>
      </w:r>
      <w:r>
        <w:rPr>
          <w:spacing w:val="-12"/>
        </w:rPr>
        <w:t xml:space="preserve"> </w:t>
      </w:r>
      <w:r>
        <w:t>üretimi</w:t>
      </w:r>
      <w:r>
        <w:rPr>
          <w:spacing w:val="-4"/>
        </w:rPr>
        <w:t xml:space="preserve"> </w:t>
      </w:r>
      <w:r>
        <w:t>yapılmaktadır.</w:t>
      </w:r>
      <w:r>
        <w:rPr>
          <w:spacing w:val="-7"/>
        </w:rPr>
        <w:t xml:space="preserve"> </w:t>
      </w:r>
      <w:r>
        <w:t>Hindistan'da</w:t>
      </w:r>
      <w:r>
        <w:rPr>
          <w:spacing w:val="-8"/>
        </w:rPr>
        <w:t xml:space="preserve"> </w:t>
      </w:r>
      <w:r>
        <w:t>uygulanan</w:t>
      </w:r>
      <w:r>
        <w:rPr>
          <w:spacing w:val="-5"/>
        </w:rPr>
        <w:t xml:space="preserve"> </w:t>
      </w:r>
      <w:r>
        <w:t>“Yeşil</w:t>
      </w:r>
      <w:r>
        <w:rPr>
          <w:spacing w:val="-6"/>
        </w:rPr>
        <w:t xml:space="preserve"> </w:t>
      </w:r>
      <w:r>
        <w:t>Devrim”</w:t>
      </w:r>
      <w:r>
        <w:rPr>
          <w:spacing w:val="-7"/>
        </w:rPr>
        <w:t xml:space="preserve"> </w:t>
      </w:r>
      <w:r>
        <w:t>ile</w:t>
      </w:r>
      <w:r>
        <w:rPr>
          <w:spacing w:val="-6"/>
        </w:rPr>
        <w:t xml:space="preserve"> </w:t>
      </w:r>
      <w:r>
        <w:t>makine</w:t>
      </w:r>
      <w:r>
        <w:rPr>
          <w:spacing w:val="-8"/>
        </w:rPr>
        <w:t xml:space="preserve"> </w:t>
      </w:r>
      <w:r>
        <w:t>kullanılması ve verimi yüksek kaliteli tohumların ekimine başlanmıştır. Plantasyon tarımını büyük şirketler yapmaktadır. Buralarda üretilen ürünlerin bir bölümü ihraç</w:t>
      </w:r>
      <w:r>
        <w:rPr>
          <w:spacing w:val="-5"/>
        </w:rPr>
        <w:t xml:space="preserve"> </w:t>
      </w:r>
      <w:r>
        <w:t>edilmektedir.</w:t>
      </w:r>
    </w:p>
    <w:p w:rsidR="00A13CB1" w:rsidRDefault="00A13CB1">
      <w:pPr>
        <w:pStyle w:val="GvdeMetni"/>
        <w:spacing w:before="11"/>
        <w:rPr>
          <w:sz w:val="25"/>
        </w:rPr>
      </w:pPr>
    </w:p>
    <w:p w:rsidR="00A13CB1" w:rsidRDefault="00017686">
      <w:pPr>
        <w:pStyle w:val="GvdeMetni"/>
        <w:ind w:left="476"/>
        <w:jc w:val="both"/>
      </w:pPr>
      <w:r>
        <w:t>Göçebe tarım sistemi;</w:t>
      </w:r>
    </w:p>
    <w:p w:rsidR="00A13CB1" w:rsidRDefault="00017686">
      <w:pPr>
        <w:pStyle w:val="GvdeMetni"/>
        <w:spacing w:before="21" w:line="259" w:lineRule="auto"/>
        <w:ind w:left="476" w:right="116" w:firstLine="299"/>
        <w:jc w:val="both"/>
      </w:pPr>
      <w:r>
        <w:t>Bu sistem, arazinin sürekli tarıma uygun olmadığı savan ve tropikal yağmur ormanlarında uygulanır. Tarıma açılan alan, birkaç yıl tarım yapıldıktan sonra terk edilir, başka bir yerde tarım yapılmaya başlanır. Bu sistemin uygulandığı yerlerde ormanlar, yağmurlu mevsimden önce kesilir ve ateşe verilir. Böylece ormanlık alanlar tarlalara dönüştürülür. Göçebe tarım sisteminin uygulandığı, Vietnam, Kamboçya, Laos, Malezya ve Endonezya'da orman alanları giderek azalmaktadır.</w:t>
      </w:r>
    </w:p>
    <w:p w:rsidR="00A13CB1" w:rsidRDefault="00A13CB1">
      <w:pPr>
        <w:pStyle w:val="GvdeMetni"/>
        <w:spacing w:before="8"/>
        <w:rPr>
          <w:sz w:val="25"/>
        </w:rPr>
      </w:pPr>
    </w:p>
    <w:p w:rsidR="00A13CB1" w:rsidRDefault="00017686">
      <w:pPr>
        <w:pStyle w:val="GvdeMetni"/>
        <w:ind w:left="476"/>
        <w:jc w:val="both"/>
      </w:pPr>
      <w:r>
        <w:t>GÜNEYDOĞU ASYA ÜLKELERİ</w:t>
      </w:r>
    </w:p>
    <w:p w:rsidR="00A13CB1" w:rsidRDefault="00A13CB1">
      <w:pPr>
        <w:pStyle w:val="GvdeMetni"/>
        <w:spacing w:before="11"/>
        <w:rPr>
          <w:sz w:val="27"/>
        </w:rPr>
      </w:pPr>
    </w:p>
    <w:p w:rsidR="00A13CB1" w:rsidRDefault="00017686">
      <w:pPr>
        <w:pStyle w:val="GvdeMetni"/>
        <w:spacing w:line="259" w:lineRule="auto"/>
        <w:ind w:left="476" w:right="117"/>
        <w:jc w:val="both"/>
      </w:pPr>
      <w:r>
        <w:t>Asya'nın</w:t>
      </w:r>
      <w:r>
        <w:rPr>
          <w:spacing w:val="-15"/>
        </w:rPr>
        <w:t xml:space="preserve"> </w:t>
      </w:r>
      <w:r>
        <w:t>güneydoğusunda,</w:t>
      </w:r>
      <w:r>
        <w:rPr>
          <w:spacing w:val="-14"/>
        </w:rPr>
        <w:t xml:space="preserve"> </w:t>
      </w:r>
      <w:r>
        <w:t>binlerce</w:t>
      </w:r>
      <w:r>
        <w:rPr>
          <w:spacing w:val="-16"/>
        </w:rPr>
        <w:t xml:space="preserve"> </w:t>
      </w:r>
      <w:r>
        <w:t>ada</w:t>
      </w:r>
      <w:r>
        <w:rPr>
          <w:spacing w:val="-15"/>
        </w:rPr>
        <w:t xml:space="preserve"> </w:t>
      </w:r>
      <w:r>
        <w:t>üzerinde</w:t>
      </w:r>
      <w:r>
        <w:rPr>
          <w:spacing w:val="-17"/>
        </w:rPr>
        <w:t xml:space="preserve"> </w:t>
      </w:r>
      <w:r>
        <w:t>kurulmuş</w:t>
      </w:r>
      <w:r>
        <w:rPr>
          <w:spacing w:val="-14"/>
        </w:rPr>
        <w:t xml:space="preserve"> </w:t>
      </w:r>
      <w:r>
        <w:t>Malezya,</w:t>
      </w:r>
      <w:r>
        <w:rPr>
          <w:spacing w:val="-15"/>
        </w:rPr>
        <w:t xml:space="preserve"> </w:t>
      </w:r>
      <w:r>
        <w:t>Endonezya,</w:t>
      </w:r>
      <w:r>
        <w:rPr>
          <w:spacing w:val="-14"/>
        </w:rPr>
        <w:t xml:space="preserve"> </w:t>
      </w:r>
      <w:r>
        <w:t>Filipinler, Singapur ve Brunei ülkelerini kapsar. Büyük adalarda yüksekliği 3000 m.yi aşan dağlar bulunur. Sık sık deprem ve volkanik faaliyetler olur. Bölgede her mevsimi yağışlı ve aylık ortalama sıcaklık değişiminin az olduğu ekvatoral iklim hüküm</w:t>
      </w:r>
      <w:r>
        <w:rPr>
          <w:spacing w:val="-4"/>
        </w:rPr>
        <w:t xml:space="preserve"> </w:t>
      </w:r>
      <w:r>
        <w:t>sürer.</w:t>
      </w:r>
    </w:p>
    <w:p w:rsidR="00A13CB1" w:rsidRDefault="00017686">
      <w:pPr>
        <w:pStyle w:val="GvdeMetni"/>
        <w:spacing w:line="259" w:lineRule="auto"/>
        <w:ind w:left="476" w:right="119"/>
        <w:jc w:val="both"/>
      </w:pPr>
      <w:r>
        <w:t>Halkın</w:t>
      </w:r>
      <w:r>
        <w:rPr>
          <w:spacing w:val="-12"/>
        </w:rPr>
        <w:t xml:space="preserve"> </w:t>
      </w:r>
      <w:r>
        <w:t>büyük</w:t>
      </w:r>
      <w:r>
        <w:rPr>
          <w:spacing w:val="-12"/>
        </w:rPr>
        <w:t xml:space="preserve"> </w:t>
      </w:r>
      <w:r>
        <w:t>bölümü</w:t>
      </w:r>
      <w:r>
        <w:rPr>
          <w:spacing w:val="-11"/>
        </w:rPr>
        <w:t xml:space="preserve"> </w:t>
      </w:r>
      <w:r>
        <w:t>Müslüman'dır.</w:t>
      </w:r>
      <w:r>
        <w:rPr>
          <w:spacing w:val="-10"/>
        </w:rPr>
        <w:t xml:space="preserve"> </w:t>
      </w:r>
      <w:r>
        <w:t>Nüfus</w:t>
      </w:r>
      <w:r>
        <w:rPr>
          <w:spacing w:val="-12"/>
        </w:rPr>
        <w:t xml:space="preserve"> </w:t>
      </w:r>
      <w:r>
        <w:t>büyük</w:t>
      </w:r>
      <w:r>
        <w:rPr>
          <w:spacing w:val="-12"/>
        </w:rPr>
        <w:t xml:space="preserve"> </w:t>
      </w:r>
      <w:r>
        <w:t>adalarda,</w:t>
      </w:r>
      <w:r>
        <w:rPr>
          <w:spacing w:val="-11"/>
        </w:rPr>
        <w:t xml:space="preserve"> </w:t>
      </w:r>
      <w:r>
        <w:t>özellikle</w:t>
      </w:r>
      <w:r>
        <w:rPr>
          <w:spacing w:val="-13"/>
        </w:rPr>
        <w:t xml:space="preserve"> </w:t>
      </w:r>
      <w:r>
        <w:t>Cava'da</w:t>
      </w:r>
      <w:r>
        <w:rPr>
          <w:spacing w:val="-13"/>
        </w:rPr>
        <w:t xml:space="preserve"> </w:t>
      </w:r>
      <w:r>
        <w:t>toplanmıştır. Çok farklı kültürler ve geçimini hala avcılıkla sağlayan toplumlar yaşar. Önemli doğal kaynaklarını petrol, doğal gaz, kalay ve ormanlar</w:t>
      </w:r>
      <w:r>
        <w:rPr>
          <w:spacing w:val="-6"/>
        </w:rPr>
        <w:t xml:space="preserve"> </w:t>
      </w:r>
      <w:r>
        <w:t>oluşturur.</w:t>
      </w:r>
    </w:p>
    <w:p w:rsidR="00A13CB1" w:rsidRDefault="00017686">
      <w:pPr>
        <w:pStyle w:val="GvdeMetni"/>
        <w:spacing w:line="259" w:lineRule="auto"/>
        <w:ind w:left="476" w:right="121"/>
        <w:jc w:val="both"/>
      </w:pPr>
      <w:r>
        <w:t>Uzun</w:t>
      </w:r>
      <w:r>
        <w:rPr>
          <w:spacing w:val="-10"/>
        </w:rPr>
        <w:t xml:space="preserve"> </w:t>
      </w:r>
      <w:r>
        <w:t>süre</w:t>
      </w:r>
      <w:r>
        <w:rPr>
          <w:spacing w:val="-10"/>
        </w:rPr>
        <w:t xml:space="preserve"> </w:t>
      </w:r>
      <w:r>
        <w:t>sömürge</w:t>
      </w:r>
      <w:r>
        <w:rPr>
          <w:spacing w:val="-8"/>
        </w:rPr>
        <w:t xml:space="preserve"> </w:t>
      </w:r>
      <w:r>
        <w:t>olan</w:t>
      </w:r>
      <w:r>
        <w:rPr>
          <w:spacing w:val="-5"/>
        </w:rPr>
        <w:t xml:space="preserve"> </w:t>
      </w:r>
      <w:r>
        <w:t>bu</w:t>
      </w:r>
      <w:r>
        <w:rPr>
          <w:spacing w:val="-9"/>
        </w:rPr>
        <w:t xml:space="preserve"> </w:t>
      </w:r>
      <w:r>
        <w:t>ülkelerin</w:t>
      </w:r>
      <w:r>
        <w:rPr>
          <w:spacing w:val="-10"/>
        </w:rPr>
        <w:t xml:space="preserve"> </w:t>
      </w:r>
      <w:r>
        <w:t>doğal</w:t>
      </w:r>
      <w:r>
        <w:rPr>
          <w:spacing w:val="-8"/>
        </w:rPr>
        <w:t xml:space="preserve"> </w:t>
      </w:r>
      <w:r>
        <w:t>kaynakları,</w:t>
      </w:r>
      <w:r>
        <w:rPr>
          <w:spacing w:val="-8"/>
        </w:rPr>
        <w:t xml:space="preserve"> </w:t>
      </w:r>
      <w:r>
        <w:t>batılı</w:t>
      </w:r>
      <w:r>
        <w:rPr>
          <w:spacing w:val="-8"/>
        </w:rPr>
        <w:t xml:space="preserve"> </w:t>
      </w:r>
      <w:r>
        <w:t>ülkelerce</w:t>
      </w:r>
      <w:r>
        <w:rPr>
          <w:spacing w:val="-7"/>
        </w:rPr>
        <w:t xml:space="preserve"> </w:t>
      </w:r>
      <w:r>
        <w:t>işletilmiş</w:t>
      </w:r>
      <w:r>
        <w:rPr>
          <w:spacing w:val="-9"/>
        </w:rPr>
        <w:t xml:space="preserve"> </w:t>
      </w:r>
      <w:r>
        <w:t>ancak,</w:t>
      </w:r>
      <w:r>
        <w:rPr>
          <w:spacing w:val="-9"/>
        </w:rPr>
        <w:t xml:space="preserve"> </w:t>
      </w:r>
      <w:r>
        <w:t>son yıllarda sanayi alanında hızlı bir gelişme sürecine</w:t>
      </w:r>
      <w:r>
        <w:rPr>
          <w:spacing w:val="-3"/>
        </w:rPr>
        <w:t xml:space="preserve"> </w:t>
      </w:r>
      <w:r>
        <w:t>girilmiştir.</w:t>
      </w:r>
    </w:p>
    <w:p w:rsidR="00A13CB1" w:rsidRDefault="00A13CB1">
      <w:pPr>
        <w:pStyle w:val="GvdeMetni"/>
        <w:rPr>
          <w:sz w:val="26"/>
        </w:rPr>
      </w:pPr>
    </w:p>
    <w:p w:rsidR="00A13CB1" w:rsidRDefault="00A13CB1">
      <w:pPr>
        <w:pStyle w:val="GvdeMetni"/>
        <w:rPr>
          <w:sz w:val="26"/>
        </w:rPr>
      </w:pPr>
    </w:p>
    <w:p w:rsidR="00A13CB1" w:rsidRDefault="00A13CB1">
      <w:pPr>
        <w:pStyle w:val="GvdeMetni"/>
        <w:rPr>
          <w:sz w:val="26"/>
        </w:rPr>
      </w:pPr>
    </w:p>
    <w:p w:rsidR="00A13CB1" w:rsidRDefault="00A13CB1">
      <w:pPr>
        <w:pStyle w:val="GvdeMetni"/>
        <w:rPr>
          <w:sz w:val="26"/>
        </w:rPr>
      </w:pPr>
    </w:p>
    <w:p w:rsidR="00A13CB1" w:rsidRDefault="00A13CB1">
      <w:pPr>
        <w:pStyle w:val="GvdeMetni"/>
        <w:rPr>
          <w:sz w:val="26"/>
        </w:rPr>
      </w:pPr>
    </w:p>
    <w:p w:rsidR="00A13CB1" w:rsidRDefault="00A13CB1">
      <w:pPr>
        <w:pStyle w:val="GvdeMetni"/>
        <w:spacing w:before="2"/>
        <w:rPr>
          <w:sz w:val="25"/>
        </w:rPr>
      </w:pPr>
    </w:p>
    <w:p w:rsidR="00A13CB1" w:rsidRDefault="00017686">
      <w:pPr>
        <w:pStyle w:val="GvdeMetni"/>
        <w:ind w:left="476"/>
        <w:jc w:val="both"/>
      </w:pPr>
      <w:r>
        <w:t>GÜNEY ASYA ÜLKELERİ</w:t>
      </w:r>
    </w:p>
    <w:p w:rsidR="00A13CB1" w:rsidRDefault="00017686">
      <w:pPr>
        <w:pStyle w:val="GvdeMetni"/>
        <w:spacing w:before="22" w:line="259" w:lineRule="auto"/>
        <w:ind w:left="476" w:right="116"/>
        <w:jc w:val="both"/>
      </w:pPr>
      <w:r>
        <w:t>Güney</w:t>
      </w:r>
      <w:r>
        <w:rPr>
          <w:spacing w:val="-14"/>
        </w:rPr>
        <w:t xml:space="preserve"> </w:t>
      </w:r>
      <w:r>
        <w:t>Asya'daki</w:t>
      </w:r>
      <w:r>
        <w:rPr>
          <w:spacing w:val="-8"/>
        </w:rPr>
        <w:t xml:space="preserve"> </w:t>
      </w:r>
      <w:r>
        <w:t>ülkelerini</w:t>
      </w:r>
      <w:r>
        <w:rPr>
          <w:spacing w:val="-9"/>
        </w:rPr>
        <w:t xml:space="preserve"> </w:t>
      </w:r>
      <w:r>
        <w:t>Hint</w:t>
      </w:r>
      <w:r>
        <w:rPr>
          <w:spacing w:val="-8"/>
        </w:rPr>
        <w:t xml:space="preserve"> </w:t>
      </w:r>
      <w:r>
        <w:t>Okyanusu</w:t>
      </w:r>
      <w:r>
        <w:rPr>
          <w:spacing w:val="-9"/>
        </w:rPr>
        <w:t xml:space="preserve"> </w:t>
      </w:r>
      <w:r>
        <w:t>ile</w:t>
      </w:r>
      <w:r>
        <w:rPr>
          <w:spacing w:val="-10"/>
        </w:rPr>
        <w:t xml:space="preserve"> </w:t>
      </w:r>
      <w:r>
        <w:t>kıyısı</w:t>
      </w:r>
      <w:r>
        <w:rPr>
          <w:spacing w:val="-8"/>
        </w:rPr>
        <w:t xml:space="preserve"> </w:t>
      </w:r>
      <w:r>
        <w:t>olan</w:t>
      </w:r>
      <w:r>
        <w:rPr>
          <w:spacing w:val="-10"/>
        </w:rPr>
        <w:t xml:space="preserve"> </w:t>
      </w:r>
      <w:r>
        <w:t>Pakistan,</w:t>
      </w:r>
      <w:r>
        <w:rPr>
          <w:spacing w:val="-9"/>
        </w:rPr>
        <w:t xml:space="preserve"> </w:t>
      </w:r>
      <w:r>
        <w:t>Hindistan,</w:t>
      </w:r>
      <w:r>
        <w:rPr>
          <w:spacing w:val="-4"/>
        </w:rPr>
        <w:t xml:space="preserve"> </w:t>
      </w:r>
      <w:r>
        <w:t>Sri</w:t>
      </w:r>
      <w:r>
        <w:rPr>
          <w:spacing w:val="-7"/>
        </w:rPr>
        <w:t xml:space="preserve"> </w:t>
      </w:r>
      <w:r>
        <w:t>Lanka</w:t>
      </w:r>
      <w:r>
        <w:rPr>
          <w:spacing w:val="-8"/>
        </w:rPr>
        <w:t xml:space="preserve"> </w:t>
      </w:r>
      <w:r>
        <w:t>ve Bangladeş ile Himalaya dağlarının eteklerindeki Nepal ve Bhutan</w:t>
      </w:r>
      <w:r>
        <w:rPr>
          <w:spacing w:val="-5"/>
        </w:rPr>
        <w:t xml:space="preserve"> </w:t>
      </w:r>
      <w:r>
        <w:t>oluşturur.</w:t>
      </w:r>
    </w:p>
    <w:p w:rsidR="00A13CB1" w:rsidRDefault="00017686">
      <w:pPr>
        <w:pStyle w:val="GvdeMetni"/>
        <w:spacing w:line="259" w:lineRule="auto"/>
        <w:ind w:left="476" w:right="116"/>
        <w:jc w:val="both"/>
      </w:pPr>
      <w:r>
        <w:t>Kuzeyde Himalaya dağları, güneye doğru Hint Okyanusuna sokulan Hindistan</w:t>
      </w:r>
      <w:r>
        <w:rPr>
          <w:spacing w:val="-40"/>
        </w:rPr>
        <w:t xml:space="preserve"> </w:t>
      </w:r>
      <w:r>
        <w:t>Yarımadası ve</w:t>
      </w:r>
      <w:r>
        <w:rPr>
          <w:spacing w:val="-11"/>
        </w:rPr>
        <w:t xml:space="preserve"> </w:t>
      </w:r>
      <w:r>
        <w:t>bunun</w:t>
      </w:r>
      <w:r>
        <w:rPr>
          <w:spacing w:val="-9"/>
        </w:rPr>
        <w:t xml:space="preserve"> </w:t>
      </w:r>
      <w:r>
        <w:t>doğusunda</w:t>
      </w:r>
      <w:r>
        <w:rPr>
          <w:spacing w:val="-11"/>
        </w:rPr>
        <w:t xml:space="preserve"> </w:t>
      </w:r>
      <w:r>
        <w:t>Ganj,</w:t>
      </w:r>
      <w:r>
        <w:rPr>
          <w:spacing w:val="-8"/>
        </w:rPr>
        <w:t xml:space="preserve"> </w:t>
      </w:r>
      <w:r>
        <w:t>batısında</w:t>
      </w:r>
      <w:r>
        <w:rPr>
          <w:spacing w:val="-8"/>
        </w:rPr>
        <w:t xml:space="preserve"> </w:t>
      </w:r>
      <w:r>
        <w:t>Indus</w:t>
      </w:r>
      <w:r>
        <w:rPr>
          <w:spacing w:val="-8"/>
        </w:rPr>
        <w:t xml:space="preserve"> </w:t>
      </w:r>
      <w:r>
        <w:t>nehirlerinin</w:t>
      </w:r>
      <w:r>
        <w:rPr>
          <w:spacing w:val="-10"/>
        </w:rPr>
        <w:t xml:space="preserve"> </w:t>
      </w:r>
      <w:r>
        <w:t>oluşturduğu</w:t>
      </w:r>
      <w:r>
        <w:rPr>
          <w:spacing w:val="-9"/>
        </w:rPr>
        <w:t xml:space="preserve"> </w:t>
      </w:r>
      <w:r>
        <w:t>büyük</w:t>
      </w:r>
      <w:r>
        <w:rPr>
          <w:spacing w:val="-9"/>
        </w:rPr>
        <w:t xml:space="preserve"> </w:t>
      </w:r>
      <w:r>
        <w:t>deltalar</w:t>
      </w:r>
      <w:r>
        <w:rPr>
          <w:spacing w:val="-11"/>
        </w:rPr>
        <w:t xml:space="preserve"> </w:t>
      </w:r>
      <w:r>
        <w:t>bulunur. Hindistan Bölgesi, gerek coğrafi ve gerekse jeopolitik açıdan önemli bir yere sahiptir. Bu bölgeden Pasifik Okyanusu'na, Hint Okyanusu'ndan Kızıldeniz ve Süveyş Kanalı aracılığı ile Akdeniz'e bağlantı</w:t>
      </w:r>
      <w:r>
        <w:rPr>
          <w:spacing w:val="-3"/>
        </w:rPr>
        <w:t xml:space="preserve"> </w:t>
      </w:r>
      <w:r>
        <w:t>sağlanır.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476" w:right="115"/>
        <w:jc w:val="both"/>
      </w:pPr>
      <w:r>
        <w:lastRenderedPageBreak/>
        <w:t>Bölgenin büyük ülkesi, Hindistan'da farklı dini inançta olan toplumlar bir arada yaşarlar. Fakat, Hindistan ve Pakistan arasında Keşmir bölgesinde ve Çin-Hint sınırında zaman zaman sınır anlaşmazlığından dolayı çatışmalar olmaktadır.</w:t>
      </w:r>
    </w:p>
    <w:p w:rsidR="00A13CB1" w:rsidRDefault="00A13CB1">
      <w:pPr>
        <w:pStyle w:val="GvdeMetni"/>
        <w:spacing w:before="11"/>
        <w:rPr>
          <w:sz w:val="25"/>
        </w:rPr>
      </w:pPr>
    </w:p>
    <w:p w:rsidR="00A13CB1" w:rsidRDefault="00017686">
      <w:pPr>
        <w:pStyle w:val="GvdeMetni"/>
        <w:ind w:left="476"/>
        <w:jc w:val="both"/>
      </w:pPr>
      <w:r>
        <w:t>ORTA ASYA</w:t>
      </w:r>
    </w:p>
    <w:p w:rsidR="00A13CB1" w:rsidRDefault="00017686">
      <w:pPr>
        <w:pStyle w:val="GvdeMetni"/>
        <w:spacing w:before="22" w:line="259" w:lineRule="auto"/>
        <w:ind w:left="476" w:right="114"/>
        <w:jc w:val="both"/>
      </w:pPr>
      <w:r>
        <w:t>Batıda Hazar gölü-Ural dağları, kuzeyde Kırgız bozkırları-Altay dağları, doğuda Çin Halk Cumhuriyeti sınırları içindeki Doğu Türkistan, güneyde Tibet platosu, Karakurum – Hindukuş - Kopet dağları ile çevrili olan ve Asya kıtasının kabaca ortasındaki sahaya Orta Asya denilmektedir.</w:t>
      </w:r>
    </w:p>
    <w:p w:rsidR="00A13CB1" w:rsidRDefault="00017686">
      <w:pPr>
        <w:pStyle w:val="GvdeMetni"/>
        <w:spacing w:line="259" w:lineRule="auto"/>
        <w:ind w:left="476" w:right="118"/>
        <w:jc w:val="both"/>
      </w:pPr>
      <w:r>
        <w:t>Bölgede 1991'de Sovyetler Birliğinin dağılması ile bağımsızlığını kazanan Kazakistan, Türkmenistan,</w:t>
      </w:r>
      <w:r>
        <w:rPr>
          <w:spacing w:val="-12"/>
        </w:rPr>
        <w:t xml:space="preserve"> </w:t>
      </w:r>
      <w:r>
        <w:t>Özbekistan,</w:t>
      </w:r>
      <w:r>
        <w:rPr>
          <w:spacing w:val="-12"/>
        </w:rPr>
        <w:t xml:space="preserve"> </w:t>
      </w:r>
      <w:r>
        <w:t>Kırgızistan</w:t>
      </w:r>
      <w:r>
        <w:rPr>
          <w:spacing w:val="-12"/>
        </w:rPr>
        <w:t xml:space="preserve"> </w:t>
      </w:r>
      <w:r>
        <w:t>ve</w:t>
      </w:r>
      <w:r>
        <w:rPr>
          <w:spacing w:val="-13"/>
        </w:rPr>
        <w:t xml:space="preserve"> </w:t>
      </w:r>
      <w:r>
        <w:t>Tacikistan</w:t>
      </w:r>
      <w:r>
        <w:rPr>
          <w:spacing w:val="-12"/>
        </w:rPr>
        <w:t xml:space="preserve"> </w:t>
      </w:r>
      <w:r>
        <w:t>ile</w:t>
      </w:r>
      <w:r>
        <w:rPr>
          <w:spacing w:val="-13"/>
        </w:rPr>
        <w:t xml:space="preserve"> </w:t>
      </w:r>
      <w:r>
        <w:t>Çin</w:t>
      </w:r>
      <w:r>
        <w:rPr>
          <w:spacing w:val="-12"/>
        </w:rPr>
        <w:t xml:space="preserve"> </w:t>
      </w:r>
      <w:r>
        <w:t>Halk</w:t>
      </w:r>
      <w:r>
        <w:rPr>
          <w:spacing w:val="-12"/>
        </w:rPr>
        <w:t xml:space="preserve"> </w:t>
      </w:r>
      <w:r>
        <w:t>Cumhuriyeti</w:t>
      </w:r>
      <w:r>
        <w:rPr>
          <w:spacing w:val="-11"/>
        </w:rPr>
        <w:t xml:space="preserve"> </w:t>
      </w:r>
      <w:r>
        <w:t>içinde</w:t>
      </w:r>
      <w:r>
        <w:rPr>
          <w:spacing w:val="-13"/>
        </w:rPr>
        <w:t xml:space="preserve"> </w:t>
      </w:r>
      <w:r>
        <w:t>özerk bir bölge olan Uygur-Sincan (DoğuTürkistan)</w:t>
      </w:r>
      <w:r>
        <w:rPr>
          <w:spacing w:val="-3"/>
        </w:rPr>
        <w:t xml:space="preserve"> </w:t>
      </w:r>
      <w:r>
        <w:t>bulunmaktadır.</w:t>
      </w:r>
    </w:p>
    <w:p w:rsidR="00A13CB1" w:rsidRDefault="00A13CB1">
      <w:pPr>
        <w:pStyle w:val="GvdeMetni"/>
        <w:spacing w:before="10"/>
        <w:rPr>
          <w:sz w:val="25"/>
        </w:rPr>
      </w:pPr>
    </w:p>
    <w:p w:rsidR="00A13CB1" w:rsidRDefault="00017686">
      <w:pPr>
        <w:pStyle w:val="GvdeMetni"/>
        <w:spacing w:line="259" w:lineRule="auto"/>
        <w:ind w:left="476" w:right="118"/>
        <w:jc w:val="both"/>
      </w:pPr>
      <w:r>
        <w:t>Orta Asya; coğrafi konumu ve tarih boyunca Türklerin yaşadığı, Türk devletlerinin kurulduğu Doğu ve Batı kültürleri arasında adeta bir köprü olmasından dolayı önemli bir yere sahiptir.</w:t>
      </w:r>
    </w:p>
    <w:p w:rsidR="00A13CB1" w:rsidRDefault="00017686">
      <w:pPr>
        <w:pStyle w:val="GvdeMetni"/>
        <w:spacing w:line="259" w:lineRule="auto"/>
        <w:ind w:left="476" w:right="117"/>
        <w:jc w:val="both"/>
      </w:pPr>
      <w:r>
        <w:t>Buradaki Türkler Güneybatı Asya ve Avrupa ortalarına kadar uzanan kültürel yapıda önemli</w:t>
      </w:r>
      <w:r>
        <w:rPr>
          <w:spacing w:val="-17"/>
        </w:rPr>
        <w:t xml:space="preserve"> </w:t>
      </w:r>
      <w:r>
        <w:t>izler</w:t>
      </w:r>
      <w:r>
        <w:rPr>
          <w:spacing w:val="-18"/>
        </w:rPr>
        <w:t xml:space="preserve"> </w:t>
      </w:r>
      <w:r>
        <w:t>bırakmıştır.</w:t>
      </w:r>
      <w:r>
        <w:rPr>
          <w:spacing w:val="-21"/>
        </w:rPr>
        <w:t xml:space="preserve"> </w:t>
      </w:r>
      <w:r>
        <w:t>Bilhassa</w:t>
      </w:r>
      <w:r>
        <w:rPr>
          <w:spacing w:val="-17"/>
        </w:rPr>
        <w:t xml:space="preserve"> </w:t>
      </w:r>
      <w:r>
        <w:t>Çin'den</w:t>
      </w:r>
      <w:r>
        <w:rPr>
          <w:spacing w:val="-17"/>
        </w:rPr>
        <w:t xml:space="preserve"> </w:t>
      </w:r>
      <w:r>
        <w:t>başlayarak</w:t>
      </w:r>
      <w:r>
        <w:rPr>
          <w:spacing w:val="-18"/>
        </w:rPr>
        <w:t xml:space="preserve"> </w:t>
      </w:r>
      <w:r>
        <w:t>Akdeniz</w:t>
      </w:r>
      <w:r>
        <w:rPr>
          <w:spacing w:val="-15"/>
        </w:rPr>
        <w:t xml:space="preserve"> </w:t>
      </w:r>
      <w:r>
        <w:t>ve</w:t>
      </w:r>
      <w:r>
        <w:rPr>
          <w:spacing w:val="-19"/>
        </w:rPr>
        <w:t xml:space="preserve"> </w:t>
      </w:r>
      <w:r>
        <w:t>Karadeniz</w:t>
      </w:r>
      <w:r>
        <w:rPr>
          <w:spacing w:val="-15"/>
        </w:rPr>
        <w:t xml:space="preserve"> </w:t>
      </w:r>
      <w:r>
        <w:t>kıyılarına</w:t>
      </w:r>
      <w:r>
        <w:rPr>
          <w:spacing w:val="-19"/>
        </w:rPr>
        <w:t xml:space="preserve"> </w:t>
      </w:r>
      <w:r>
        <w:t>kadar ulaşan ipek Yolu, Doğu ile Batı kültür ve medeniyetleri üzerinde etkili</w:t>
      </w:r>
      <w:r>
        <w:rPr>
          <w:spacing w:val="-9"/>
        </w:rPr>
        <w:t xml:space="preserve"> </w:t>
      </w:r>
      <w:r>
        <w:t>olmuştur.</w:t>
      </w:r>
    </w:p>
    <w:p w:rsidR="00A13CB1" w:rsidRDefault="00A13CB1">
      <w:pPr>
        <w:pStyle w:val="GvdeMetni"/>
        <w:spacing w:before="7"/>
        <w:rPr>
          <w:sz w:val="25"/>
        </w:rPr>
      </w:pPr>
    </w:p>
    <w:p w:rsidR="00A13CB1" w:rsidRDefault="00017686">
      <w:pPr>
        <w:pStyle w:val="GvdeMetni"/>
        <w:spacing w:line="259" w:lineRule="auto"/>
        <w:ind w:left="476" w:right="117"/>
        <w:jc w:val="both"/>
      </w:pPr>
      <w:r>
        <w:t>Kazakistan,</w:t>
      </w:r>
      <w:r>
        <w:rPr>
          <w:spacing w:val="-10"/>
        </w:rPr>
        <w:t xml:space="preserve"> </w:t>
      </w:r>
      <w:r>
        <w:t>Kırgızistan,</w:t>
      </w:r>
      <w:r>
        <w:rPr>
          <w:spacing w:val="-10"/>
        </w:rPr>
        <w:t xml:space="preserve"> </w:t>
      </w:r>
      <w:r>
        <w:t>Tacikistan,</w:t>
      </w:r>
      <w:r>
        <w:rPr>
          <w:spacing w:val="-10"/>
        </w:rPr>
        <w:t xml:space="preserve"> </w:t>
      </w:r>
      <w:r>
        <w:t>Türkmenistan</w:t>
      </w:r>
      <w:r>
        <w:rPr>
          <w:spacing w:val="-8"/>
        </w:rPr>
        <w:t xml:space="preserve"> </w:t>
      </w:r>
      <w:r>
        <w:t>ve</w:t>
      </w:r>
      <w:r>
        <w:rPr>
          <w:spacing w:val="-11"/>
        </w:rPr>
        <w:t xml:space="preserve"> </w:t>
      </w:r>
      <w:r>
        <w:t>Özbekistan’ı</w:t>
      </w:r>
      <w:r>
        <w:rPr>
          <w:spacing w:val="-10"/>
        </w:rPr>
        <w:t xml:space="preserve"> </w:t>
      </w:r>
      <w:r>
        <w:t>içine</w:t>
      </w:r>
      <w:r>
        <w:rPr>
          <w:spacing w:val="-11"/>
        </w:rPr>
        <w:t xml:space="preserve"> </w:t>
      </w:r>
      <w:r>
        <w:t>alan</w:t>
      </w:r>
      <w:r>
        <w:rPr>
          <w:spacing w:val="-10"/>
        </w:rPr>
        <w:t xml:space="preserve"> </w:t>
      </w:r>
      <w:r>
        <w:t>Orta</w:t>
      </w:r>
      <w:r>
        <w:rPr>
          <w:spacing w:val="-9"/>
        </w:rPr>
        <w:t xml:space="preserve"> </w:t>
      </w:r>
      <w:r>
        <w:t>Asya</w:t>
      </w:r>
      <w:r>
        <w:rPr>
          <w:spacing w:val="-11"/>
        </w:rPr>
        <w:t xml:space="preserve"> </w:t>
      </w:r>
      <w:r>
        <w:t>5,8 milyon km², Doğu Türkistan'la ile birlikte 7,5 milyon km²</w:t>
      </w:r>
      <w:r>
        <w:rPr>
          <w:spacing w:val="-1"/>
        </w:rPr>
        <w:t xml:space="preserve"> </w:t>
      </w:r>
      <w:r>
        <w:t>yüzölçümündedir.</w:t>
      </w:r>
    </w:p>
    <w:p w:rsidR="00A13CB1" w:rsidRDefault="00017686">
      <w:pPr>
        <w:pStyle w:val="GvdeMetni"/>
        <w:spacing w:line="261" w:lineRule="auto"/>
        <w:ind w:left="476" w:right="119"/>
        <w:jc w:val="both"/>
      </w:pPr>
      <w:r>
        <w:t>Orta Asya'da bozkırlar ve çöllerin yer aldığı geniş düzlükler, yüksekliği yer yer 7000 m'yi aşan sıradağlar ve bunların arasına yerleşmiş büyük çukur sahalar ve göller yer</w:t>
      </w:r>
      <w:r>
        <w:rPr>
          <w:spacing w:val="-36"/>
        </w:rPr>
        <w:t xml:space="preserve"> </w:t>
      </w:r>
      <w:r>
        <w:t>almaktadır.</w:t>
      </w:r>
    </w:p>
    <w:p w:rsidR="00A13CB1" w:rsidRDefault="00A13CB1">
      <w:pPr>
        <w:pStyle w:val="GvdeMetni"/>
        <w:spacing w:before="6"/>
        <w:rPr>
          <w:sz w:val="25"/>
        </w:rPr>
      </w:pPr>
    </w:p>
    <w:p w:rsidR="00A13CB1" w:rsidRDefault="00017686">
      <w:pPr>
        <w:pStyle w:val="GvdeMetni"/>
        <w:spacing w:line="259" w:lineRule="auto"/>
        <w:ind w:left="476" w:right="123"/>
        <w:jc w:val="both"/>
      </w:pPr>
      <w:r>
        <w:t>Orta Asya bütünüyle kapalı bir havzadır. Kendi içinde üç büyük kapalı havzaya ayrılır. Bunlar, batıda Hazar gölü, Balkaş gölü, doğuda Altay ve Tanrı dağları arasında Çungarya, Tanrı-Altın ve Karakurum dağları arasındaki Tarım havzalarıdır.</w:t>
      </w:r>
    </w:p>
    <w:p w:rsidR="00A13CB1" w:rsidRDefault="00A13CB1">
      <w:pPr>
        <w:pStyle w:val="GvdeMetni"/>
        <w:spacing w:before="8"/>
        <w:rPr>
          <w:sz w:val="25"/>
        </w:rPr>
      </w:pPr>
    </w:p>
    <w:p w:rsidR="00A13CB1" w:rsidRDefault="00017686">
      <w:pPr>
        <w:pStyle w:val="GvdeMetni"/>
        <w:spacing w:before="1" w:line="259" w:lineRule="auto"/>
        <w:ind w:left="476"/>
      </w:pPr>
      <w:r>
        <w:t>Orta Asya'nın iki önemli akarsuyu olan Ceyhun (Amu Derya) ve Seyhun (Sri Derya) Aral gölüne dökülmekte, Tarım nehri ise Tarım havzasındaki kumullar içinde kaybolmaktadır. Bu</w:t>
      </w:r>
      <w:r>
        <w:rPr>
          <w:spacing w:val="-15"/>
        </w:rPr>
        <w:t xml:space="preserve"> </w:t>
      </w:r>
      <w:r>
        <w:t>nehirlerden</w:t>
      </w:r>
      <w:r>
        <w:rPr>
          <w:spacing w:val="-12"/>
        </w:rPr>
        <w:t xml:space="preserve"> </w:t>
      </w:r>
      <w:r>
        <w:t>özellikle</w:t>
      </w:r>
      <w:r>
        <w:rPr>
          <w:spacing w:val="-13"/>
        </w:rPr>
        <w:t xml:space="preserve"> </w:t>
      </w:r>
      <w:r>
        <w:t>Seyhun</w:t>
      </w:r>
      <w:r>
        <w:rPr>
          <w:spacing w:val="-14"/>
        </w:rPr>
        <w:t xml:space="preserve"> </w:t>
      </w:r>
      <w:r>
        <w:t>ve</w:t>
      </w:r>
      <w:r>
        <w:rPr>
          <w:spacing w:val="-15"/>
        </w:rPr>
        <w:t xml:space="preserve"> </w:t>
      </w:r>
      <w:r>
        <w:t>Ceyhun'un</w:t>
      </w:r>
      <w:r>
        <w:rPr>
          <w:spacing w:val="-10"/>
        </w:rPr>
        <w:t xml:space="preserve"> </w:t>
      </w:r>
      <w:r>
        <w:t>geçtiği</w:t>
      </w:r>
      <w:r>
        <w:rPr>
          <w:spacing w:val="-9"/>
        </w:rPr>
        <w:t xml:space="preserve"> </w:t>
      </w:r>
      <w:r>
        <w:t>yerler</w:t>
      </w:r>
      <w:r>
        <w:rPr>
          <w:spacing w:val="-13"/>
        </w:rPr>
        <w:t xml:space="preserve"> </w:t>
      </w:r>
      <w:r>
        <w:t>ve</w:t>
      </w:r>
      <w:r>
        <w:rPr>
          <w:spacing w:val="-9"/>
        </w:rPr>
        <w:t xml:space="preserve"> </w:t>
      </w:r>
      <w:r>
        <w:t>kanallarla</w:t>
      </w:r>
      <w:r>
        <w:rPr>
          <w:spacing w:val="-15"/>
        </w:rPr>
        <w:t xml:space="preserve"> </w:t>
      </w:r>
      <w:r>
        <w:t>sulanan</w:t>
      </w:r>
      <w:r>
        <w:rPr>
          <w:spacing w:val="-14"/>
        </w:rPr>
        <w:t xml:space="preserve"> </w:t>
      </w:r>
      <w:r>
        <w:t>alanlarda sulu</w:t>
      </w:r>
      <w:r>
        <w:rPr>
          <w:spacing w:val="-10"/>
        </w:rPr>
        <w:t xml:space="preserve"> </w:t>
      </w:r>
      <w:r>
        <w:t>tarım</w:t>
      </w:r>
      <w:r>
        <w:rPr>
          <w:spacing w:val="-8"/>
        </w:rPr>
        <w:t xml:space="preserve"> </w:t>
      </w:r>
      <w:r>
        <w:t>yapılmakta,</w:t>
      </w:r>
      <w:r>
        <w:rPr>
          <w:spacing w:val="-11"/>
        </w:rPr>
        <w:t xml:space="preserve"> </w:t>
      </w:r>
      <w:r>
        <w:t>başta</w:t>
      </w:r>
      <w:r>
        <w:rPr>
          <w:spacing w:val="-10"/>
        </w:rPr>
        <w:t xml:space="preserve"> </w:t>
      </w:r>
      <w:r>
        <w:t>pamuk</w:t>
      </w:r>
      <w:r>
        <w:rPr>
          <w:spacing w:val="-10"/>
        </w:rPr>
        <w:t xml:space="preserve"> </w:t>
      </w:r>
      <w:r>
        <w:t>olmak</w:t>
      </w:r>
      <w:r>
        <w:rPr>
          <w:spacing w:val="-11"/>
        </w:rPr>
        <w:t xml:space="preserve"> </w:t>
      </w:r>
      <w:r>
        <w:t>üzere</w:t>
      </w:r>
      <w:r>
        <w:rPr>
          <w:spacing w:val="-11"/>
        </w:rPr>
        <w:t xml:space="preserve"> </w:t>
      </w:r>
      <w:r>
        <w:t>bol</w:t>
      </w:r>
      <w:r>
        <w:rPr>
          <w:spacing w:val="-10"/>
        </w:rPr>
        <w:t xml:space="preserve"> </w:t>
      </w:r>
      <w:r>
        <w:t>miktarda</w:t>
      </w:r>
      <w:r>
        <w:rPr>
          <w:spacing w:val="-12"/>
        </w:rPr>
        <w:t xml:space="preserve"> </w:t>
      </w:r>
      <w:r>
        <w:t>tarım</w:t>
      </w:r>
      <w:r>
        <w:rPr>
          <w:spacing w:val="-9"/>
        </w:rPr>
        <w:t xml:space="preserve"> </w:t>
      </w:r>
      <w:r>
        <w:t>ürünleri</w:t>
      </w:r>
      <w:r>
        <w:rPr>
          <w:spacing w:val="-11"/>
        </w:rPr>
        <w:t xml:space="preserve"> </w:t>
      </w:r>
      <w:r>
        <w:t>üretilmektedir.</w:t>
      </w:r>
    </w:p>
    <w:p w:rsidR="00A13CB1" w:rsidRDefault="00A13CB1">
      <w:pPr>
        <w:pStyle w:val="GvdeMetni"/>
        <w:rPr>
          <w:sz w:val="26"/>
        </w:rPr>
      </w:pPr>
    </w:p>
    <w:p w:rsidR="00A13CB1" w:rsidRDefault="00A13CB1">
      <w:pPr>
        <w:pStyle w:val="GvdeMetni"/>
        <w:rPr>
          <w:sz w:val="26"/>
        </w:rPr>
      </w:pPr>
    </w:p>
    <w:p w:rsidR="00A13CB1" w:rsidRDefault="00A13CB1">
      <w:pPr>
        <w:pStyle w:val="GvdeMetni"/>
        <w:rPr>
          <w:sz w:val="26"/>
        </w:rPr>
      </w:pPr>
    </w:p>
    <w:p w:rsidR="00A13CB1" w:rsidRDefault="00A13CB1">
      <w:pPr>
        <w:pStyle w:val="GvdeMetni"/>
        <w:spacing w:before="6"/>
        <w:rPr>
          <w:sz w:val="25"/>
        </w:rPr>
      </w:pPr>
    </w:p>
    <w:p w:rsidR="00A13CB1" w:rsidRDefault="00017686">
      <w:pPr>
        <w:pStyle w:val="GvdeMetni"/>
        <w:spacing w:before="1"/>
        <w:ind w:left="476"/>
        <w:jc w:val="both"/>
      </w:pPr>
      <w:r>
        <w:t>KAFKAS ÜLKELERİ</w:t>
      </w:r>
    </w:p>
    <w:p w:rsidR="00A13CB1" w:rsidRDefault="00017686">
      <w:pPr>
        <w:pStyle w:val="GvdeMetni"/>
        <w:spacing w:before="21" w:line="259" w:lineRule="auto"/>
        <w:ind w:left="476" w:right="116"/>
        <w:jc w:val="both"/>
      </w:pPr>
      <w:r>
        <w:t>Kafkas ülkeleri, Karadeniz ile Hazar denizi arasındaki Kafkas dağlarının uzandığı sahadadır. Burada, batıda Gürcistan, doğuda Azerbaycan ve güneyde Ermenistan bulunur. Kuzeyde, Rusya Federasyonuna bağlı çok sayıda özerk cumhuriyet vardır. Kuzeybatı- güneydoğu yönünde uzanan Kafkas dağlarının yüksekliği yer yer 5000 m'yi aşar. Üst kısımları</w:t>
      </w:r>
      <w:r>
        <w:rPr>
          <w:spacing w:val="-8"/>
        </w:rPr>
        <w:t xml:space="preserve"> </w:t>
      </w:r>
      <w:r>
        <w:t>buzullarla</w:t>
      </w:r>
      <w:r>
        <w:rPr>
          <w:spacing w:val="-7"/>
        </w:rPr>
        <w:t xml:space="preserve"> </w:t>
      </w:r>
      <w:r>
        <w:t>kaplı</w:t>
      </w:r>
      <w:r>
        <w:rPr>
          <w:spacing w:val="-7"/>
        </w:rPr>
        <w:t xml:space="preserve"> </w:t>
      </w:r>
      <w:r>
        <w:t>olan</w:t>
      </w:r>
      <w:r>
        <w:rPr>
          <w:spacing w:val="-7"/>
        </w:rPr>
        <w:t xml:space="preserve"> </w:t>
      </w:r>
      <w:r>
        <w:t>dağ</w:t>
      </w:r>
      <w:r>
        <w:rPr>
          <w:spacing w:val="-1"/>
        </w:rPr>
        <w:t xml:space="preserve"> </w:t>
      </w:r>
      <w:r>
        <w:t>yamaçlarında</w:t>
      </w:r>
      <w:r>
        <w:rPr>
          <w:spacing w:val="-6"/>
        </w:rPr>
        <w:t xml:space="preserve"> </w:t>
      </w:r>
      <w:r>
        <w:t>gür</w:t>
      </w:r>
      <w:r>
        <w:rPr>
          <w:spacing w:val="-7"/>
        </w:rPr>
        <w:t xml:space="preserve"> </w:t>
      </w:r>
      <w:r>
        <w:t>ormanlar</w:t>
      </w:r>
      <w:r>
        <w:rPr>
          <w:spacing w:val="-6"/>
        </w:rPr>
        <w:t xml:space="preserve"> </w:t>
      </w:r>
      <w:r>
        <w:t>görülür.</w:t>
      </w:r>
      <w:r>
        <w:rPr>
          <w:spacing w:val="-4"/>
        </w:rPr>
        <w:t xml:space="preserve"> </w:t>
      </w:r>
      <w:r>
        <w:t>Karadeniz</w:t>
      </w:r>
      <w:r>
        <w:rPr>
          <w:spacing w:val="-5"/>
        </w:rPr>
        <w:t xml:space="preserve"> </w:t>
      </w:r>
      <w:r>
        <w:t>ile</w:t>
      </w:r>
      <w:r>
        <w:rPr>
          <w:spacing w:val="-8"/>
        </w:rPr>
        <w:t xml:space="preserve"> </w:t>
      </w:r>
      <w:r>
        <w:t>Hazar Gölü arasında tarım topraklarının geniş yer kapladığı Kura oluğu uzanır. Kaynağını Türkiye'den alan Kura nehri buradan geçerek Hazar denizine</w:t>
      </w:r>
      <w:r>
        <w:rPr>
          <w:spacing w:val="-2"/>
        </w:rPr>
        <w:t xml:space="preserve"> </w:t>
      </w:r>
      <w:r>
        <w:t>dökülür.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A13CB1">
      <w:pPr>
        <w:pStyle w:val="GvdeMetni"/>
        <w:rPr>
          <w:sz w:val="20"/>
        </w:rPr>
      </w:pPr>
    </w:p>
    <w:p w:rsidR="00A13CB1" w:rsidRDefault="00A13CB1">
      <w:pPr>
        <w:pStyle w:val="GvdeMetni"/>
        <w:rPr>
          <w:sz w:val="20"/>
        </w:rPr>
      </w:pPr>
    </w:p>
    <w:p w:rsidR="00A13CB1" w:rsidRDefault="00A13CB1">
      <w:pPr>
        <w:pStyle w:val="GvdeMetni"/>
        <w:rPr>
          <w:sz w:val="20"/>
        </w:rPr>
      </w:pPr>
    </w:p>
    <w:p w:rsidR="00A13CB1" w:rsidRDefault="00A13CB1">
      <w:pPr>
        <w:pStyle w:val="GvdeMetni"/>
        <w:spacing w:before="6"/>
        <w:rPr>
          <w:sz w:val="19"/>
        </w:rPr>
      </w:pPr>
    </w:p>
    <w:p w:rsidR="00A13CB1" w:rsidRDefault="00017686">
      <w:pPr>
        <w:pStyle w:val="GvdeMetni"/>
        <w:spacing w:before="90"/>
        <w:ind w:left="476"/>
      </w:pPr>
      <w:r>
        <w:t>GÜNEYBATI ASYA ÜLKELERİ</w:t>
      </w:r>
    </w:p>
    <w:p w:rsidR="00A13CB1" w:rsidRDefault="00017686">
      <w:pPr>
        <w:pStyle w:val="GvdeMetni"/>
        <w:spacing w:before="22" w:line="259" w:lineRule="auto"/>
        <w:ind w:left="476" w:right="119"/>
        <w:jc w:val="both"/>
      </w:pPr>
      <w:r>
        <w:t>Basra</w:t>
      </w:r>
      <w:r>
        <w:rPr>
          <w:spacing w:val="-10"/>
        </w:rPr>
        <w:t xml:space="preserve"> </w:t>
      </w:r>
      <w:r>
        <w:t>Körfezi</w:t>
      </w:r>
      <w:r>
        <w:rPr>
          <w:spacing w:val="-8"/>
        </w:rPr>
        <w:t xml:space="preserve"> </w:t>
      </w:r>
      <w:r>
        <w:t>ve</w:t>
      </w:r>
      <w:r>
        <w:rPr>
          <w:spacing w:val="-9"/>
        </w:rPr>
        <w:t xml:space="preserve"> </w:t>
      </w:r>
      <w:r>
        <w:t>çevresi,</w:t>
      </w:r>
      <w:r>
        <w:rPr>
          <w:spacing w:val="-5"/>
        </w:rPr>
        <w:t xml:space="preserve"> </w:t>
      </w:r>
      <w:r>
        <w:t>dünyanın</w:t>
      </w:r>
      <w:r>
        <w:rPr>
          <w:spacing w:val="-8"/>
        </w:rPr>
        <w:t xml:space="preserve"> </w:t>
      </w:r>
      <w:r>
        <w:t>en</w:t>
      </w:r>
      <w:r>
        <w:rPr>
          <w:spacing w:val="-8"/>
        </w:rPr>
        <w:t xml:space="preserve"> </w:t>
      </w:r>
      <w:r>
        <w:t>önemli</w:t>
      </w:r>
      <w:r>
        <w:rPr>
          <w:spacing w:val="-8"/>
        </w:rPr>
        <w:t xml:space="preserve"> </w:t>
      </w:r>
      <w:r>
        <w:t>petrol</w:t>
      </w:r>
      <w:r>
        <w:rPr>
          <w:spacing w:val="-8"/>
        </w:rPr>
        <w:t xml:space="preserve"> </w:t>
      </w:r>
      <w:r>
        <w:t>bölgesidir.</w:t>
      </w:r>
      <w:r>
        <w:rPr>
          <w:spacing w:val="-7"/>
        </w:rPr>
        <w:t xml:space="preserve"> </w:t>
      </w:r>
      <w:r>
        <w:t>İran,</w:t>
      </w:r>
      <w:r>
        <w:rPr>
          <w:spacing w:val="-7"/>
        </w:rPr>
        <w:t xml:space="preserve"> </w:t>
      </w:r>
      <w:r>
        <w:t>Irak,</w:t>
      </w:r>
      <w:r>
        <w:rPr>
          <w:spacing w:val="-8"/>
        </w:rPr>
        <w:t xml:space="preserve"> </w:t>
      </w:r>
      <w:r>
        <w:t>Suudi</w:t>
      </w:r>
      <w:r>
        <w:rPr>
          <w:spacing w:val="-8"/>
        </w:rPr>
        <w:t xml:space="preserve"> </w:t>
      </w:r>
      <w:r>
        <w:t>Arabistan, Katar,</w:t>
      </w:r>
      <w:r>
        <w:rPr>
          <w:spacing w:val="-14"/>
        </w:rPr>
        <w:t xml:space="preserve"> </w:t>
      </w:r>
      <w:r>
        <w:t>Bahreyn,</w:t>
      </w:r>
      <w:r>
        <w:rPr>
          <w:spacing w:val="-13"/>
        </w:rPr>
        <w:t xml:space="preserve"> </w:t>
      </w:r>
      <w:r>
        <w:t>Birleşik</w:t>
      </w:r>
      <w:r>
        <w:rPr>
          <w:spacing w:val="-12"/>
        </w:rPr>
        <w:t xml:space="preserve"> </w:t>
      </w:r>
      <w:r>
        <w:t>Arap</w:t>
      </w:r>
      <w:r>
        <w:rPr>
          <w:spacing w:val="-15"/>
        </w:rPr>
        <w:t xml:space="preserve"> </w:t>
      </w:r>
      <w:r>
        <w:t>Emirlikleri</w:t>
      </w:r>
      <w:r>
        <w:rPr>
          <w:spacing w:val="-16"/>
        </w:rPr>
        <w:t xml:space="preserve"> </w:t>
      </w:r>
      <w:r>
        <w:t>ve</w:t>
      </w:r>
      <w:r>
        <w:rPr>
          <w:spacing w:val="-14"/>
        </w:rPr>
        <w:t xml:space="preserve"> </w:t>
      </w:r>
      <w:r>
        <w:t>Kuveyt,</w:t>
      </w:r>
      <w:r>
        <w:rPr>
          <w:spacing w:val="-15"/>
        </w:rPr>
        <w:t xml:space="preserve"> </w:t>
      </w:r>
      <w:r>
        <w:t>bölgedeki</w:t>
      </w:r>
      <w:r>
        <w:rPr>
          <w:spacing w:val="-15"/>
        </w:rPr>
        <w:t xml:space="preserve"> </w:t>
      </w:r>
      <w:r>
        <w:t>petrol</w:t>
      </w:r>
      <w:r>
        <w:rPr>
          <w:spacing w:val="-10"/>
        </w:rPr>
        <w:t xml:space="preserve"> </w:t>
      </w:r>
      <w:r>
        <w:t>yataklarının</w:t>
      </w:r>
      <w:r>
        <w:rPr>
          <w:spacing w:val="-15"/>
        </w:rPr>
        <w:t xml:space="preserve"> </w:t>
      </w:r>
      <w:r>
        <w:t>%</w:t>
      </w:r>
      <w:r>
        <w:rPr>
          <w:spacing w:val="-16"/>
        </w:rPr>
        <w:t xml:space="preserve"> </w:t>
      </w:r>
      <w:r>
        <w:t>90'ına sahiptir.</w:t>
      </w:r>
    </w:p>
    <w:p w:rsidR="00A13CB1" w:rsidRDefault="00A13CB1">
      <w:pPr>
        <w:pStyle w:val="GvdeMetni"/>
        <w:spacing w:before="9"/>
        <w:rPr>
          <w:sz w:val="25"/>
        </w:rPr>
      </w:pPr>
    </w:p>
    <w:p w:rsidR="00A13CB1" w:rsidRDefault="00017686">
      <w:pPr>
        <w:pStyle w:val="GvdeMetni"/>
        <w:spacing w:line="259" w:lineRule="auto"/>
        <w:ind w:left="476" w:right="118"/>
        <w:jc w:val="both"/>
      </w:pPr>
      <w:r>
        <w:t>Körfez ülkeleri ve Suudi Arabistan'daki petrol yatakları büyük ölçüde batılı şirketler aracılığı ile işletilmektedir.</w:t>
      </w:r>
    </w:p>
    <w:p w:rsidR="00A13CB1" w:rsidRDefault="00017686">
      <w:pPr>
        <w:pStyle w:val="GvdeMetni"/>
        <w:spacing w:line="261" w:lineRule="auto"/>
        <w:ind w:left="476" w:firstLine="299"/>
      </w:pPr>
      <w:r>
        <w:t>Diğer ülkelerin çoğu genelde fakir, doğum oranı yüksek, okuma yazma bilmeyenler fazladır. Sanayi fazla gelişmemiş ve çoğunlukla, geçim tarıma dayanmaktadır.</w:t>
      </w:r>
    </w:p>
    <w:p w:rsidR="00A13CB1" w:rsidRDefault="00017686">
      <w:pPr>
        <w:pStyle w:val="GvdeMetni"/>
        <w:spacing w:line="259" w:lineRule="auto"/>
        <w:ind w:left="476" w:firstLine="302"/>
      </w:pPr>
      <w:r>
        <w:t>İran, Pakistan, Mısır, Ürdün, Suriye ve Lübnan'da işsizlik fazla olup, nüfusun bir bölümü, petrol zengini Körfez ülkelerinde çalışmaktadır.</w:t>
      </w:r>
    </w:p>
    <w:p w:rsidR="00A13CB1" w:rsidRDefault="00A13CB1">
      <w:pPr>
        <w:pStyle w:val="GvdeMetni"/>
        <w:spacing w:before="4"/>
        <w:rPr>
          <w:sz w:val="25"/>
        </w:rPr>
      </w:pPr>
    </w:p>
    <w:p w:rsidR="00A13CB1" w:rsidRDefault="00017686">
      <w:pPr>
        <w:pStyle w:val="GvdeMetni"/>
        <w:spacing w:before="1" w:line="259" w:lineRule="auto"/>
        <w:ind w:left="476" w:right="114"/>
        <w:jc w:val="both"/>
      </w:pPr>
      <w:r>
        <w:t>Güneybatı Asya ülkelerinin çoğu monarşi ve askerî yönetimle idare edilmektedir. Aynı zamanda sıcak çatışmaların çıktığı bir bölgedir. Iran-Irak, Irak-Kuveyt, İsrail ile Filistin, Suriye, Ürdün, Lübnan ve Mısır arasındaki çatışmalar, örnek olarak verilebilir…</w:t>
      </w:r>
    </w:p>
    <w:p w:rsidR="00A13CB1" w:rsidRDefault="00A13CB1">
      <w:pPr>
        <w:pStyle w:val="GvdeMetni"/>
        <w:spacing w:before="8"/>
        <w:rPr>
          <w:sz w:val="25"/>
        </w:rPr>
      </w:pPr>
    </w:p>
    <w:p w:rsidR="00A13CB1" w:rsidRDefault="00017686">
      <w:pPr>
        <w:pStyle w:val="GvdeMetni"/>
        <w:spacing w:line="259" w:lineRule="auto"/>
        <w:ind w:left="476" w:right="112"/>
        <w:jc w:val="both"/>
      </w:pPr>
      <w:r>
        <w:t>İsrail’in; Filistin, Lübnan ve Ürdün'de işgal ettiği topraklar, bölgedeki önemli bir huzursuzluk kaynağıdır. Bölgede; Araplar arasında birliğin sağlanamaması, çeşitli terör örgütlerinin bazı ülkelerde üstlenmiş olması ve İsrail’in istilacı tutumu asıl sorunları oluşturmaktadır.</w:t>
      </w:r>
    </w:p>
    <w:p w:rsidR="00A13CB1" w:rsidRDefault="00A13CB1">
      <w:pPr>
        <w:spacing w:line="259" w:lineRule="auto"/>
        <w:jc w:val="both"/>
        <w:sectPr w:rsidR="00A13CB1">
          <w:pgSz w:w="11910" w:h="16840"/>
          <w:pgMar w:top="1580" w:right="1300" w:bottom="1200" w:left="1300" w:header="0" w:footer="1002" w:gutter="0"/>
          <w:cols w:space="708"/>
        </w:sectPr>
      </w:pPr>
    </w:p>
    <w:p w:rsidR="00A13CB1" w:rsidRDefault="00017686">
      <w:pPr>
        <w:pStyle w:val="Heading1"/>
        <w:jc w:val="left"/>
      </w:pPr>
      <w:r>
        <w:lastRenderedPageBreak/>
        <w:t>AFRİKA KITASI</w:t>
      </w:r>
    </w:p>
    <w:p w:rsidR="00A13CB1" w:rsidRDefault="00017686">
      <w:pPr>
        <w:pStyle w:val="GvdeMetni"/>
        <w:spacing w:before="20" w:line="518" w:lineRule="auto"/>
        <w:ind w:left="116" w:right="3922"/>
      </w:pPr>
      <w:r>
        <w:t>30 milyon km2 yüzölçümü ile ikinci büyük kıtadır. Kıtanın büyük kısmı Tropikal kuşakta yer alır.</w:t>
      </w:r>
    </w:p>
    <w:p w:rsidR="00A13CB1" w:rsidRDefault="00017686">
      <w:pPr>
        <w:pStyle w:val="GvdeMetni"/>
        <w:spacing w:line="259" w:lineRule="auto"/>
        <w:ind w:left="116" w:right="1003"/>
      </w:pPr>
      <w:r>
        <w:t>Ekvatorun kuzey ve güneyinde yer aldığından yaz ve kış mevsimlerini beraber yaşar. (kuzeyi yaz, güneyi kış)</w:t>
      </w:r>
    </w:p>
    <w:p w:rsidR="00A13CB1" w:rsidRDefault="00017686">
      <w:pPr>
        <w:pStyle w:val="GvdeMetni"/>
        <w:spacing w:line="259" w:lineRule="auto"/>
        <w:ind w:left="116" w:right="3922"/>
      </w:pPr>
      <w:r>
        <w:t>Hem kuzey hem de güneyinde Akdeniz iklimi görülür. Nüfus artış oranının en fazla olduğu kıtadır.</w:t>
      </w:r>
    </w:p>
    <w:p w:rsidR="00A13CB1" w:rsidRDefault="00017686">
      <w:pPr>
        <w:pStyle w:val="GvdeMetni"/>
        <w:spacing w:line="259" w:lineRule="auto"/>
        <w:ind w:left="116" w:right="2855"/>
      </w:pPr>
      <w:r>
        <w:t>Kuzey kesimlerinde çöl ikliminden dolayı nüfus yoğunluğu azdır. Altın, fosfat ve elmas bakımından en zengin kıtadır.</w:t>
      </w:r>
    </w:p>
    <w:p w:rsidR="00A13CB1" w:rsidRDefault="00017686">
      <w:pPr>
        <w:pStyle w:val="GvdeMetni"/>
        <w:spacing w:line="275" w:lineRule="exact"/>
        <w:ind w:left="116"/>
      </w:pPr>
      <w:r>
        <w:t>Afrika Kıtasının Genel Özellikleri</w:t>
      </w:r>
    </w:p>
    <w:p w:rsidR="00A13CB1" w:rsidRDefault="00017686">
      <w:pPr>
        <w:pStyle w:val="GvdeMetni"/>
        <w:spacing w:before="21" w:line="259" w:lineRule="auto"/>
        <w:ind w:left="116"/>
      </w:pPr>
      <w:r>
        <w:t>Eski dünya kıtalarından biri olan Afrika, 30.330.000 km2 ile Asya'dan sonra ikinci büyük kıtadır.</w:t>
      </w:r>
    </w:p>
    <w:p w:rsidR="00A13CB1" w:rsidRDefault="00017686">
      <w:pPr>
        <w:pStyle w:val="GvdeMetni"/>
        <w:spacing w:line="259" w:lineRule="auto"/>
        <w:ind w:left="116" w:right="116"/>
      </w:pPr>
      <w:r>
        <w:t>37° kuzey ve 35° güney enlemleri ile 17° batı ve 52° doğu boylamları arasında uzanır. Afrika'yı</w:t>
      </w:r>
      <w:r>
        <w:rPr>
          <w:spacing w:val="-11"/>
        </w:rPr>
        <w:t xml:space="preserve"> </w:t>
      </w:r>
      <w:r>
        <w:t>Avrasya'dan</w:t>
      </w:r>
      <w:r>
        <w:rPr>
          <w:spacing w:val="-11"/>
        </w:rPr>
        <w:t xml:space="preserve"> </w:t>
      </w:r>
      <w:r>
        <w:t>ayıran</w:t>
      </w:r>
      <w:r>
        <w:rPr>
          <w:spacing w:val="-12"/>
        </w:rPr>
        <w:t xml:space="preserve"> </w:t>
      </w:r>
      <w:r>
        <w:t>sınır;</w:t>
      </w:r>
      <w:r>
        <w:rPr>
          <w:spacing w:val="-11"/>
        </w:rPr>
        <w:t xml:space="preserve"> </w:t>
      </w:r>
      <w:r>
        <w:t>Cebelitarık</w:t>
      </w:r>
      <w:r>
        <w:rPr>
          <w:spacing w:val="-11"/>
        </w:rPr>
        <w:t xml:space="preserve"> </w:t>
      </w:r>
      <w:r>
        <w:t>boğazı,</w:t>
      </w:r>
      <w:r>
        <w:rPr>
          <w:spacing w:val="-10"/>
        </w:rPr>
        <w:t xml:space="preserve"> </w:t>
      </w:r>
      <w:r>
        <w:t>Akdeniz,</w:t>
      </w:r>
      <w:r>
        <w:rPr>
          <w:spacing w:val="-13"/>
        </w:rPr>
        <w:t xml:space="preserve"> </w:t>
      </w:r>
      <w:r>
        <w:t>Süveyş</w:t>
      </w:r>
      <w:r>
        <w:rPr>
          <w:spacing w:val="-12"/>
        </w:rPr>
        <w:t xml:space="preserve"> </w:t>
      </w:r>
      <w:r>
        <w:t>kanalı,</w:t>
      </w:r>
      <w:r>
        <w:rPr>
          <w:spacing w:val="-11"/>
        </w:rPr>
        <w:t xml:space="preserve"> </w:t>
      </w:r>
      <w:r>
        <w:t>Süveyş</w:t>
      </w:r>
      <w:r>
        <w:rPr>
          <w:spacing w:val="-12"/>
        </w:rPr>
        <w:t xml:space="preserve"> </w:t>
      </w:r>
      <w:r>
        <w:t>körfezi, Kızıldeniz ve Aden körfezinden geçer. Batıdan Atlas okyanusu, güney ve güneydoğudan Hint okyanusu ile çevrilmiştir.</w:t>
      </w:r>
    </w:p>
    <w:p w:rsidR="00A13CB1" w:rsidRDefault="00017686">
      <w:pPr>
        <w:pStyle w:val="GvdeMetni"/>
        <w:spacing w:line="274" w:lineRule="exact"/>
        <w:ind w:left="116"/>
      </w:pPr>
      <w:r>
        <w:t>Büyük koylardan neredeyse tamamen yoksun olan Afrika kıtası kıyılarının toplam uzunluğu</w:t>
      </w:r>
    </w:p>
    <w:p w:rsidR="00A13CB1" w:rsidRDefault="00017686">
      <w:pPr>
        <w:pStyle w:val="GvdeMetni"/>
        <w:spacing w:before="21"/>
        <w:ind w:left="116"/>
      </w:pPr>
      <w:r>
        <w:t>30.000 Km. kadardır...</w:t>
      </w:r>
    </w:p>
    <w:p w:rsidR="00A13CB1" w:rsidRDefault="00017686">
      <w:pPr>
        <w:pStyle w:val="GvdeMetni"/>
        <w:spacing w:before="21" w:line="259" w:lineRule="auto"/>
        <w:ind w:left="116"/>
      </w:pPr>
      <w:r>
        <w:t>Kıta açıklarındaki adaların sayısı birkaçı geçmez. Bunların başında dünyanın en büyük adalarından olan Madagaskar gelir.</w:t>
      </w:r>
    </w:p>
    <w:p w:rsidR="00A13CB1" w:rsidRDefault="00017686">
      <w:pPr>
        <w:pStyle w:val="GvdeMetni"/>
        <w:spacing w:line="261" w:lineRule="auto"/>
        <w:ind w:left="116"/>
      </w:pPr>
      <w:r>
        <w:t>Dünya karalarının 1/5'ini kaplayan Afrika, her iki dönencenin üzerinden geçtiği tek kıtadır. Afrika bu bakımdan geniş bir tropikal kuşağı içine alır.</w:t>
      </w:r>
    </w:p>
    <w:p w:rsidR="00A13CB1" w:rsidRDefault="00017686">
      <w:pPr>
        <w:pStyle w:val="GvdeMetni"/>
        <w:spacing w:line="259" w:lineRule="auto"/>
        <w:ind w:left="116" w:right="4784"/>
      </w:pPr>
      <w:r>
        <w:t>Kıta, coğrafi yönden üç büyük üniteye</w:t>
      </w:r>
      <w:r>
        <w:rPr>
          <w:spacing w:val="-16"/>
        </w:rPr>
        <w:t xml:space="preserve"> </w:t>
      </w:r>
      <w:r>
        <w:t>ayrılır; Kuzey</w:t>
      </w:r>
      <w:r>
        <w:rPr>
          <w:spacing w:val="-5"/>
        </w:rPr>
        <w:t xml:space="preserve"> </w:t>
      </w:r>
      <w:r>
        <w:t>Afrika</w:t>
      </w:r>
    </w:p>
    <w:p w:rsidR="00A13CB1" w:rsidRDefault="00017686">
      <w:pPr>
        <w:pStyle w:val="GvdeMetni"/>
        <w:spacing w:line="259" w:lineRule="auto"/>
        <w:ind w:left="116" w:right="7854"/>
      </w:pPr>
      <w:r>
        <w:t>Orta Afrika Güney</w:t>
      </w:r>
      <w:r>
        <w:rPr>
          <w:spacing w:val="-7"/>
        </w:rPr>
        <w:t xml:space="preserve"> </w:t>
      </w:r>
      <w:r>
        <w:t>Afrika</w:t>
      </w:r>
    </w:p>
    <w:p w:rsidR="00A13CB1" w:rsidRDefault="00017686">
      <w:pPr>
        <w:pStyle w:val="GvdeMetni"/>
        <w:spacing w:line="259" w:lineRule="auto"/>
        <w:ind w:left="116"/>
      </w:pPr>
      <w:r>
        <w:t>Kıtanın kuzeyi, diğer bir ifade ile Akdeniz kıyıları Mısır, Libya, Tunus, Cezayir ve Fas ülkelerini içine alır.</w:t>
      </w:r>
    </w:p>
    <w:p w:rsidR="00A13CB1" w:rsidRDefault="00017686">
      <w:pPr>
        <w:pStyle w:val="GvdeMetni"/>
        <w:spacing w:line="259" w:lineRule="auto"/>
        <w:ind w:left="116"/>
      </w:pPr>
      <w:r>
        <w:t>Büyük Sahra'dan başlayıp, Zambezi nehri vadisine kadar olan kesim Orta Afrika'dır ve 40'a yakın ülkeyi kapsar.</w:t>
      </w:r>
    </w:p>
    <w:p w:rsidR="00A13CB1" w:rsidRDefault="00017686">
      <w:pPr>
        <w:pStyle w:val="GvdeMetni"/>
        <w:spacing w:line="261" w:lineRule="auto"/>
        <w:ind w:left="116" w:right="118"/>
      </w:pPr>
      <w:r>
        <w:t>Güney Afrika ise kabaca Zambezi nehrinin güneyinde kalan bölümdür. Madagaskar adası da bu bölümde ele alınır.</w:t>
      </w:r>
    </w:p>
    <w:p w:rsidR="00A13CB1" w:rsidRDefault="00A13CB1">
      <w:pPr>
        <w:pStyle w:val="GvdeMetni"/>
        <w:spacing w:before="10"/>
      </w:pPr>
    </w:p>
    <w:p w:rsidR="00A13CB1" w:rsidRDefault="00017686">
      <w:pPr>
        <w:pStyle w:val="GvdeMetni"/>
        <w:ind w:left="116"/>
      </w:pPr>
      <w:r>
        <w:t>Kıtanın Doğal Özellikleri</w:t>
      </w:r>
    </w:p>
    <w:p w:rsidR="00A13CB1" w:rsidRDefault="00A13CB1">
      <w:pPr>
        <w:pStyle w:val="GvdeMetni"/>
        <w:spacing w:before="9"/>
        <w:rPr>
          <w:sz w:val="27"/>
        </w:rPr>
      </w:pPr>
    </w:p>
    <w:p w:rsidR="00A13CB1" w:rsidRDefault="00017686">
      <w:pPr>
        <w:pStyle w:val="GvdeMetni"/>
        <w:spacing w:line="259" w:lineRule="auto"/>
        <w:ind w:left="116"/>
      </w:pPr>
      <w:r>
        <w:t>Eski Gondwana kıtasının bir parçası olan Afrika, esas itibariyle çok eski (Prekambriyen) kayaçlardan oluşmuş, sert ve kütlesel bir kıtadır.</w:t>
      </w:r>
    </w:p>
    <w:p w:rsidR="00A13CB1" w:rsidRDefault="00017686">
      <w:pPr>
        <w:pStyle w:val="GvdeMetni"/>
        <w:spacing w:line="259" w:lineRule="auto"/>
        <w:ind w:left="116"/>
      </w:pPr>
      <w:r>
        <w:t>Yeryüzü</w:t>
      </w:r>
      <w:r>
        <w:rPr>
          <w:spacing w:val="-13"/>
        </w:rPr>
        <w:t xml:space="preserve"> </w:t>
      </w:r>
      <w:r>
        <w:t>şekilleri</w:t>
      </w:r>
      <w:r>
        <w:rPr>
          <w:spacing w:val="-12"/>
        </w:rPr>
        <w:t xml:space="preserve"> </w:t>
      </w:r>
      <w:r>
        <w:t>oldukça</w:t>
      </w:r>
      <w:r>
        <w:rPr>
          <w:spacing w:val="-14"/>
        </w:rPr>
        <w:t xml:space="preserve"> </w:t>
      </w:r>
      <w:r>
        <w:t>sadedir.</w:t>
      </w:r>
      <w:r>
        <w:rPr>
          <w:spacing w:val="-13"/>
        </w:rPr>
        <w:t xml:space="preserve"> </w:t>
      </w:r>
      <w:r>
        <w:t>Büyük</w:t>
      </w:r>
      <w:r>
        <w:rPr>
          <w:spacing w:val="-12"/>
        </w:rPr>
        <w:t xml:space="preserve"> </w:t>
      </w:r>
      <w:r>
        <w:t>bir</w:t>
      </w:r>
      <w:r>
        <w:rPr>
          <w:spacing w:val="-12"/>
        </w:rPr>
        <w:t xml:space="preserve"> </w:t>
      </w:r>
      <w:r>
        <w:t>bölümü</w:t>
      </w:r>
      <w:r>
        <w:rPr>
          <w:spacing w:val="-13"/>
        </w:rPr>
        <w:t xml:space="preserve"> </w:t>
      </w:r>
      <w:r>
        <w:t>doğuda</w:t>
      </w:r>
      <w:r>
        <w:rPr>
          <w:spacing w:val="-13"/>
        </w:rPr>
        <w:t xml:space="preserve"> </w:t>
      </w:r>
      <w:r>
        <w:t>daha</w:t>
      </w:r>
      <w:r>
        <w:rPr>
          <w:spacing w:val="-8"/>
        </w:rPr>
        <w:t xml:space="preserve"> </w:t>
      </w:r>
      <w:r>
        <w:t>yüksek,</w:t>
      </w:r>
      <w:r>
        <w:rPr>
          <w:spacing w:val="-11"/>
        </w:rPr>
        <w:t xml:space="preserve"> </w:t>
      </w:r>
      <w:r>
        <w:t>batıya</w:t>
      </w:r>
      <w:r>
        <w:rPr>
          <w:spacing w:val="-13"/>
        </w:rPr>
        <w:t xml:space="preserve"> </w:t>
      </w:r>
      <w:r>
        <w:t>doğru</w:t>
      </w:r>
      <w:r>
        <w:rPr>
          <w:spacing w:val="-13"/>
        </w:rPr>
        <w:t xml:space="preserve"> </w:t>
      </w:r>
      <w:r>
        <w:t>alçalan ve birbirini izleyen geniş, plato yüzeylerinden</w:t>
      </w:r>
      <w:r>
        <w:rPr>
          <w:spacing w:val="3"/>
        </w:rPr>
        <w:t xml:space="preserve"> </w:t>
      </w:r>
      <w:r>
        <w:t>oluşmuştur.</w:t>
      </w:r>
    </w:p>
    <w:p w:rsidR="00A13CB1" w:rsidRDefault="00A13CB1">
      <w:pPr>
        <w:pStyle w:val="GvdeMetni"/>
        <w:spacing w:before="8"/>
        <w:rPr>
          <w:sz w:val="25"/>
        </w:rPr>
      </w:pPr>
    </w:p>
    <w:p w:rsidR="00A13CB1" w:rsidRDefault="00017686">
      <w:pPr>
        <w:pStyle w:val="GvdeMetni"/>
        <w:spacing w:line="259" w:lineRule="auto"/>
        <w:ind w:left="116"/>
      </w:pPr>
      <w:r>
        <w:t>Kıta’nın kuzeyinde birkaç kol halinde uzanan Atlas dağları, güneydeki Kap sıradağları ve Dünya’daki en büyük fay hattını oluşturan Büyük Rift Vadisi en önemli yer şekilleridir.</w:t>
      </w:r>
    </w:p>
    <w:p w:rsidR="00A13CB1" w:rsidRDefault="00A13CB1">
      <w:pPr>
        <w:spacing w:line="259" w:lineRule="auto"/>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7"/>
        <w:jc w:val="both"/>
      </w:pPr>
      <w:r>
        <w:lastRenderedPageBreak/>
        <w:t>Kuzey-güney</w:t>
      </w:r>
      <w:r>
        <w:rPr>
          <w:spacing w:val="-10"/>
        </w:rPr>
        <w:t xml:space="preserve"> </w:t>
      </w:r>
      <w:r>
        <w:t>yönünde</w:t>
      </w:r>
      <w:r>
        <w:rPr>
          <w:spacing w:val="-11"/>
        </w:rPr>
        <w:t xml:space="preserve"> </w:t>
      </w:r>
      <w:r>
        <w:t>6500km.</w:t>
      </w:r>
      <w:r>
        <w:rPr>
          <w:spacing w:val="-9"/>
        </w:rPr>
        <w:t xml:space="preserve"> </w:t>
      </w:r>
      <w:r>
        <w:t>uzanan</w:t>
      </w:r>
      <w:r>
        <w:rPr>
          <w:spacing w:val="-9"/>
        </w:rPr>
        <w:t xml:space="preserve"> </w:t>
      </w:r>
      <w:r>
        <w:t>bu</w:t>
      </w:r>
      <w:r>
        <w:rPr>
          <w:spacing w:val="-10"/>
        </w:rPr>
        <w:t xml:space="preserve"> </w:t>
      </w:r>
      <w:r>
        <w:t>kırık</w:t>
      </w:r>
      <w:r>
        <w:rPr>
          <w:spacing w:val="-9"/>
        </w:rPr>
        <w:t xml:space="preserve"> </w:t>
      </w:r>
      <w:r>
        <w:t>hattı,</w:t>
      </w:r>
      <w:r>
        <w:rPr>
          <w:spacing w:val="-9"/>
        </w:rPr>
        <w:t xml:space="preserve"> </w:t>
      </w:r>
      <w:r>
        <w:t>güneyde</w:t>
      </w:r>
      <w:r>
        <w:rPr>
          <w:spacing w:val="-10"/>
        </w:rPr>
        <w:t xml:space="preserve"> </w:t>
      </w:r>
      <w:r>
        <w:t>Mozambik'ten</w:t>
      </w:r>
      <w:r>
        <w:rPr>
          <w:spacing w:val="-10"/>
        </w:rPr>
        <w:t xml:space="preserve"> </w:t>
      </w:r>
      <w:r>
        <w:t>başlar</w:t>
      </w:r>
      <w:r>
        <w:rPr>
          <w:spacing w:val="-11"/>
        </w:rPr>
        <w:t xml:space="preserve"> </w:t>
      </w:r>
      <w:r>
        <w:t>ve</w:t>
      </w:r>
      <w:r>
        <w:rPr>
          <w:spacing w:val="-10"/>
        </w:rPr>
        <w:t xml:space="preserve"> </w:t>
      </w:r>
      <w:r>
        <w:t xml:space="preserve">kuzeye doğru Kızıldeniz ve Akabe körfezini takiben Amik çukurluğu ile Türkiye'ye kadar uzanır. </w:t>
      </w:r>
      <w:r>
        <w:rPr>
          <w:spacing w:val="2"/>
        </w:rPr>
        <w:t xml:space="preserve">Eni </w:t>
      </w:r>
      <w:r>
        <w:t>ortalama 65km olan, bu tektonik çukurluk üzerinde çok sayıda göl</w:t>
      </w:r>
      <w:r>
        <w:rPr>
          <w:spacing w:val="53"/>
        </w:rPr>
        <w:t xml:space="preserve"> </w:t>
      </w:r>
      <w:r>
        <w:t>bulunmaktadır.</w:t>
      </w:r>
    </w:p>
    <w:p w:rsidR="00A13CB1" w:rsidRDefault="00A13CB1">
      <w:pPr>
        <w:pStyle w:val="GvdeMetni"/>
        <w:spacing w:before="11"/>
        <w:rPr>
          <w:sz w:val="25"/>
        </w:rPr>
      </w:pPr>
    </w:p>
    <w:p w:rsidR="00A13CB1" w:rsidRDefault="00017686">
      <w:pPr>
        <w:pStyle w:val="GvdeMetni"/>
        <w:spacing w:line="259" w:lineRule="auto"/>
        <w:ind w:left="116" w:right="112"/>
        <w:jc w:val="both"/>
      </w:pPr>
      <w:r>
        <w:t>Yer hareketleri bakımından aktif olan bu hat, Kilimanjaro, Elgon ve Kenya dağı gibi volkanik dağları da içine alır. Büyük Sahra'nın ortasındaki Ahagar ve Tibesti dağları da volkanik kökenlidir.</w:t>
      </w:r>
    </w:p>
    <w:p w:rsidR="00A13CB1" w:rsidRDefault="00A13CB1">
      <w:pPr>
        <w:pStyle w:val="GvdeMetni"/>
        <w:spacing w:before="9"/>
        <w:rPr>
          <w:sz w:val="25"/>
        </w:rPr>
      </w:pPr>
    </w:p>
    <w:p w:rsidR="00A13CB1" w:rsidRDefault="00017686">
      <w:pPr>
        <w:pStyle w:val="GvdeMetni"/>
        <w:ind w:left="116"/>
        <w:jc w:val="both"/>
      </w:pPr>
      <w:r>
        <w:t>İklim</w:t>
      </w:r>
    </w:p>
    <w:p w:rsidR="00A13CB1" w:rsidRDefault="00017686">
      <w:pPr>
        <w:pStyle w:val="GvdeMetni"/>
        <w:spacing w:before="22" w:line="259" w:lineRule="auto"/>
        <w:ind w:left="116" w:right="124"/>
        <w:jc w:val="both"/>
      </w:pPr>
      <w:r>
        <w:t>Büyük kısmının dönenceler arasında yer alması ve kıta topraklarının güneş ışınlarını yıl boyunca dik veya dike yakın bir açıyla alması Afrika'nın tropikal ve sıcak bir kıta olmasını sağlamıştır.</w:t>
      </w:r>
    </w:p>
    <w:p w:rsidR="00A13CB1" w:rsidRDefault="00A13CB1">
      <w:pPr>
        <w:pStyle w:val="GvdeMetni"/>
        <w:rPr>
          <w:sz w:val="26"/>
        </w:rPr>
      </w:pPr>
    </w:p>
    <w:p w:rsidR="00A13CB1" w:rsidRDefault="00017686">
      <w:pPr>
        <w:pStyle w:val="GvdeMetni"/>
        <w:spacing w:line="259" w:lineRule="auto"/>
        <w:ind w:left="116" w:right="5731"/>
      </w:pPr>
      <w:r>
        <w:t>Afrika'da beş ana iklim tipi görülür. Ekvatoral iklim</w:t>
      </w:r>
    </w:p>
    <w:p w:rsidR="00A13CB1" w:rsidRDefault="00017686">
      <w:pPr>
        <w:pStyle w:val="GvdeMetni"/>
        <w:spacing w:line="259" w:lineRule="auto"/>
        <w:ind w:left="116" w:right="7340"/>
      </w:pPr>
      <w:r>
        <w:t>Subekvatoral iklim Step iklimi</w:t>
      </w:r>
    </w:p>
    <w:p w:rsidR="00A13CB1" w:rsidRDefault="00017686">
      <w:pPr>
        <w:pStyle w:val="GvdeMetni"/>
        <w:spacing w:line="259" w:lineRule="auto"/>
        <w:ind w:left="116" w:right="7727"/>
      </w:pPr>
      <w:r>
        <w:t>Çöl iklimi Akdeniz iklimi</w:t>
      </w:r>
    </w:p>
    <w:p w:rsidR="00A13CB1" w:rsidRDefault="00017686">
      <w:pPr>
        <w:pStyle w:val="GvdeMetni"/>
        <w:spacing w:line="259" w:lineRule="auto"/>
        <w:ind w:left="116" w:right="117"/>
        <w:jc w:val="both"/>
      </w:pPr>
      <w:r>
        <w:t>Ekvatoral iklim kuşağında kış mevsimi bulunmaz. Yağış miktarı 1500-2000mm'ler arasında, en soğuk ayın ortalama sıcaklığı 18°C‘ den fazla, günlük sıcaklık farkları ise düşüktür. Bu kuşakta, yağışın varlığı sıcaklığın aşırı yükselmesini engeller. Ancak yüksek nem, yaşamı oldukça güçleştirir.</w:t>
      </w:r>
    </w:p>
    <w:p w:rsidR="00A13CB1" w:rsidRDefault="00A13CB1">
      <w:pPr>
        <w:pStyle w:val="GvdeMetni"/>
        <w:spacing w:before="8"/>
        <w:rPr>
          <w:sz w:val="25"/>
        </w:rPr>
      </w:pPr>
    </w:p>
    <w:p w:rsidR="00A13CB1" w:rsidRDefault="00017686">
      <w:pPr>
        <w:pStyle w:val="GvdeMetni"/>
        <w:spacing w:line="259" w:lineRule="auto"/>
        <w:ind w:left="116" w:right="114"/>
        <w:jc w:val="both"/>
      </w:pPr>
      <w:r>
        <w:t>Ekvatoral iklim kuşağının kuzey ve güneyi, çoğu yerde doğu-batı yönlü kuşaklar halinde uzanan Subekvatoral iklimin (Savan iklimi) etkisi altındadır. Bu kuşakta, güneşin dönenceler arasındaki gidip gelmesine bağlı olarak kış kurak, yaz yağışlı geçer. Yıllık yağış 500-200 mm. arasındadır.</w:t>
      </w:r>
    </w:p>
    <w:p w:rsidR="00A13CB1" w:rsidRDefault="00017686">
      <w:pPr>
        <w:pStyle w:val="GvdeMetni"/>
        <w:spacing w:line="259" w:lineRule="auto"/>
        <w:ind w:left="116" w:right="121"/>
        <w:jc w:val="both"/>
      </w:pPr>
      <w:r>
        <w:t>Savan kuşağının kuzey ve güney kesimlerinde, yağışın daha da azalmasına bağlı olarak Step iklimine geçilir. Step kuşağında yıllık yağışlar 350- 500mm arasında değişir.</w:t>
      </w:r>
    </w:p>
    <w:p w:rsidR="00A13CB1" w:rsidRDefault="00A13CB1">
      <w:pPr>
        <w:pStyle w:val="GvdeMetni"/>
        <w:spacing w:before="7"/>
        <w:rPr>
          <w:sz w:val="25"/>
        </w:rPr>
      </w:pPr>
    </w:p>
    <w:p w:rsidR="00A13CB1" w:rsidRDefault="00017686">
      <w:pPr>
        <w:pStyle w:val="GvdeMetni"/>
        <w:spacing w:before="1" w:line="259" w:lineRule="auto"/>
        <w:ind w:left="116" w:right="116"/>
        <w:jc w:val="both"/>
      </w:pPr>
      <w:r>
        <w:t>Step kuşağının, kuzey ve güneyinde çöl iklimi görülür ve yağışlar 350-200 mm’ nin altına düşer.</w:t>
      </w:r>
    </w:p>
    <w:p w:rsidR="00A13CB1" w:rsidRDefault="00017686">
      <w:pPr>
        <w:pStyle w:val="GvdeMetni"/>
        <w:spacing w:before="1" w:line="259" w:lineRule="auto"/>
        <w:ind w:left="116" w:right="120"/>
        <w:jc w:val="both"/>
      </w:pPr>
      <w:r>
        <w:t>Kıtanın kuzeyinde, Atlantik kıyısından Kızıldeniz'e kadar 4800km uzunlukta ve 1900km genişlikte uzanan Büyük Sahra ve Güney Afrika'daki Kalahari çölleri bu iklimin en tipik özelliklerinin görüldüğü sahalardır.</w:t>
      </w:r>
    </w:p>
    <w:p w:rsidR="00A13CB1" w:rsidRDefault="00017686">
      <w:pPr>
        <w:pStyle w:val="GvdeMetni"/>
        <w:spacing w:line="259" w:lineRule="auto"/>
        <w:ind w:left="116" w:right="119"/>
        <w:jc w:val="both"/>
      </w:pPr>
      <w:r>
        <w:t>Çöl ikliminde kuraklık ve sıcaklık, sürekli ve etkilidir. Bazı yıllar hiç yağış alınmaz. Günlük sıcaklık farkları çok yüksek olup, gecelerin dondurucu ayazına karşılık, gündüz sıcaklıkları 50°C’yi aşabilmektedir.</w:t>
      </w:r>
    </w:p>
    <w:p w:rsidR="00A13CB1" w:rsidRDefault="00017686">
      <w:pPr>
        <w:pStyle w:val="GvdeMetni"/>
        <w:spacing w:line="259" w:lineRule="auto"/>
        <w:ind w:left="116" w:right="523"/>
        <w:jc w:val="both"/>
      </w:pPr>
      <w:r>
        <w:t>Kıtanın en kuzey ve en güneyinde ise yazları kurak, kışları yağışlı Akdeniz iklimi görülür. Kıtada, geniş sahalar kaplamayan, farklı iklim özellikleri gösteren bölgeler de mevcuttur. Örneğin; ekvator boyunca her yerde aynı özellikler görülmez.</w:t>
      </w:r>
    </w:p>
    <w:p w:rsidR="00A13CB1" w:rsidRDefault="00017686">
      <w:pPr>
        <w:pStyle w:val="GvdeMetni"/>
        <w:spacing w:line="259" w:lineRule="auto"/>
        <w:ind w:left="116" w:right="116"/>
        <w:jc w:val="both"/>
      </w:pPr>
      <w:r>
        <w:t>Doğudaki ortalama sıcaklık, yükseltiye bağlı olarak, aynı enlemde bulunan Zaire'ye oranla 15- 20°C daha düşüktür.</w:t>
      </w:r>
    </w:p>
    <w:p w:rsidR="00A13CB1" w:rsidRDefault="00017686">
      <w:pPr>
        <w:pStyle w:val="GvdeMetni"/>
        <w:ind w:left="176"/>
        <w:jc w:val="both"/>
      </w:pPr>
      <w:r>
        <w:t>Bu nedenle Zaire'nin boğucu havası Etiyopya, Kenya ve Uganda'da görülmez.</w:t>
      </w:r>
    </w:p>
    <w:p w:rsidR="00A13CB1" w:rsidRDefault="00A13CB1">
      <w:pPr>
        <w:pStyle w:val="GvdeMetni"/>
        <w:spacing w:before="7"/>
        <w:rPr>
          <w:sz w:val="27"/>
        </w:rPr>
      </w:pPr>
    </w:p>
    <w:p w:rsidR="00A13CB1" w:rsidRDefault="00017686">
      <w:pPr>
        <w:pStyle w:val="GvdeMetni"/>
        <w:ind w:left="116"/>
        <w:jc w:val="both"/>
      </w:pPr>
      <w:r>
        <w:t>Bitki Örtüsü</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1082"/>
      </w:pPr>
      <w:r>
        <w:lastRenderedPageBreak/>
        <w:t>Afrika‘daki doğal bitki örtüsü kuşakları, genel olarak iklim kuşakları ile uyumludur. Kıtada beş vejetasyon kuşağı bulunmaktadır;</w:t>
      </w:r>
    </w:p>
    <w:p w:rsidR="00A13CB1" w:rsidRDefault="00017686">
      <w:pPr>
        <w:pStyle w:val="GvdeMetni"/>
        <w:spacing w:line="259" w:lineRule="auto"/>
        <w:ind w:left="116" w:right="4168"/>
      </w:pPr>
      <w:r>
        <w:t>Nemli Tropikal Orman (Ekvatoral Yağmur Ormanı) Savan</w:t>
      </w:r>
    </w:p>
    <w:p w:rsidR="00A13CB1" w:rsidRDefault="00017686">
      <w:pPr>
        <w:pStyle w:val="GvdeMetni"/>
        <w:spacing w:line="275" w:lineRule="exact"/>
        <w:ind w:left="116"/>
      </w:pPr>
      <w:r>
        <w:t>Step</w:t>
      </w:r>
    </w:p>
    <w:p w:rsidR="00A13CB1" w:rsidRDefault="00017686">
      <w:pPr>
        <w:pStyle w:val="GvdeMetni"/>
        <w:spacing w:before="18" w:line="259" w:lineRule="auto"/>
        <w:ind w:left="116" w:right="7107"/>
      </w:pPr>
      <w:r>
        <w:t>Çöl Formasyonu Akdeniz Bitki Örtüsü</w:t>
      </w:r>
    </w:p>
    <w:p w:rsidR="00A13CB1" w:rsidRDefault="00017686">
      <w:pPr>
        <w:pStyle w:val="GvdeMetni"/>
        <w:spacing w:line="259" w:lineRule="auto"/>
        <w:ind w:left="116" w:right="115"/>
        <w:jc w:val="both"/>
      </w:pPr>
      <w:r>
        <w:t>Ekvatoral</w:t>
      </w:r>
      <w:r>
        <w:rPr>
          <w:spacing w:val="-7"/>
        </w:rPr>
        <w:t xml:space="preserve"> </w:t>
      </w:r>
      <w:r>
        <w:t>Yağmur</w:t>
      </w:r>
      <w:r>
        <w:rPr>
          <w:spacing w:val="-6"/>
        </w:rPr>
        <w:t xml:space="preserve"> </w:t>
      </w:r>
      <w:r>
        <w:t>ormanları</w:t>
      </w:r>
      <w:r>
        <w:rPr>
          <w:spacing w:val="-6"/>
        </w:rPr>
        <w:t xml:space="preserve"> </w:t>
      </w:r>
      <w:r>
        <w:t>çok</w:t>
      </w:r>
      <w:r>
        <w:rPr>
          <w:spacing w:val="-4"/>
        </w:rPr>
        <w:t xml:space="preserve"> </w:t>
      </w:r>
      <w:r>
        <w:t>gür</w:t>
      </w:r>
      <w:r>
        <w:rPr>
          <w:spacing w:val="-7"/>
        </w:rPr>
        <w:t xml:space="preserve"> </w:t>
      </w:r>
      <w:r>
        <w:t>bir</w:t>
      </w:r>
      <w:r>
        <w:rPr>
          <w:spacing w:val="-4"/>
        </w:rPr>
        <w:t xml:space="preserve"> </w:t>
      </w:r>
      <w:r>
        <w:t>bitki</w:t>
      </w:r>
      <w:r>
        <w:rPr>
          <w:spacing w:val="-6"/>
        </w:rPr>
        <w:t xml:space="preserve"> </w:t>
      </w:r>
      <w:r>
        <w:t>topluluğu</w:t>
      </w:r>
      <w:r>
        <w:rPr>
          <w:spacing w:val="-6"/>
        </w:rPr>
        <w:t xml:space="preserve"> </w:t>
      </w:r>
      <w:r>
        <w:t>oluşturur.</w:t>
      </w:r>
      <w:r>
        <w:rPr>
          <w:spacing w:val="-4"/>
        </w:rPr>
        <w:t xml:space="preserve"> </w:t>
      </w:r>
      <w:r>
        <w:t>Tür</w:t>
      </w:r>
      <w:r>
        <w:rPr>
          <w:spacing w:val="-5"/>
        </w:rPr>
        <w:t xml:space="preserve"> </w:t>
      </w:r>
      <w:r>
        <w:t>bakımından</w:t>
      </w:r>
      <w:r>
        <w:rPr>
          <w:spacing w:val="-6"/>
        </w:rPr>
        <w:t xml:space="preserve"> </w:t>
      </w:r>
      <w:r>
        <w:t>çok</w:t>
      </w:r>
      <w:r>
        <w:rPr>
          <w:spacing w:val="-6"/>
        </w:rPr>
        <w:t xml:space="preserve"> </w:t>
      </w:r>
      <w:r>
        <w:t>zengin, birkaç kattan oluşurlar. Ağaçlar, 40m'ye kadar büyüyebilirler. Daha genç ve küçük ağaçlar 15- 20m yükseklikte ikinci bir katı meydana getirirler. Ağaçlar arasında pek çok tırmanıcı bitki türleri yer alır.</w:t>
      </w:r>
    </w:p>
    <w:p w:rsidR="00A13CB1" w:rsidRDefault="00017686">
      <w:pPr>
        <w:pStyle w:val="GvdeMetni"/>
        <w:spacing w:line="259" w:lineRule="auto"/>
        <w:ind w:left="116" w:right="117"/>
        <w:jc w:val="both"/>
      </w:pPr>
      <w:r>
        <w:t>Bitki yetişme hızı çok yüksektir ve açılan kesimlerin yerini kısa süre içinde benzer bir orman örtüsü kaplar. Afrika'nın %8 kadarını kapsayan bu ormanlar, ekvatorun 5-10° kuzey ve güneyinde yer alırlar..</w:t>
      </w:r>
    </w:p>
    <w:p w:rsidR="00A13CB1" w:rsidRDefault="00A13CB1">
      <w:pPr>
        <w:pStyle w:val="GvdeMetni"/>
        <w:spacing w:before="8"/>
        <w:rPr>
          <w:sz w:val="25"/>
        </w:rPr>
      </w:pPr>
    </w:p>
    <w:p w:rsidR="00A13CB1" w:rsidRDefault="00017686">
      <w:pPr>
        <w:pStyle w:val="GvdeMetni"/>
        <w:spacing w:before="1" w:line="259" w:lineRule="auto"/>
        <w:ind w:left="116" w:right="121"/>
        <w:jc w:val="both"/>
      </w:pPr>
      <w:r>
        <w:t>Nemli Tropikal ormanların dış sınırını kuşatan savan örtüsü, çöller ile geçiş formasyonunu oluşturur.</w:t>
      </w:r>
    </w:p>
    <w:p w:rsidR="00A13CB1" w:rsidRDefault="00A13CB1">
      <w:pPr>
        <w:pStyle w:val="GvdeMetni"/>
        <w:spacing w:before="9"/>
        <w:rPr>
          <w:sz w:val="25"/>
        </w:rPr>
      </w:pPr>
    </w:p>
    <w:p w:rsidR="00A13CB1" w:rsidRDefault="00017686">
      <w:pPr>
        <w:pStyle w:val="GvdeMetni"/>
        <w:spacing w:line="259" w:lineRule="auto"/>
        <w:ind w:left="116" w:right="115"/>
        <w:jc w:val="both"/>
      </w:pPr>
      <w:r>
        <w:t>Savan,</w:t>
      </w:r>
      <w:r>
        <w:rPr>
          <w:spacing w:val="-10"/>
        </w:rPr>
        <w:t xml:space="preserve"> </w:t>
      </w:r>
      <w:r>
        <w:t>yılın</w:t>
      </w:r>
      <w:r>
        <w:rPr>
          <w:spacing w:val="-12"/>
        </w:rPr>
        <w:t xml:space="preserve"> </w:t>
      </w:r>
      <w:r>
        <w:t>kurak</w:t>
      </w:r>
      <w:r>
        <w:rPr>
          <w:spacing w:val="-12"/>
        </w:rPr>
        <w:t xml:space="preserve"> </w:t>
      </w:r>
      <w:r>
        <w:t>ve</w:t>
      </w:r>
      <w:r>
        <w:rPr>
          <w:spacing w:val="-13"/>
        </w:rPr>
        <w:t xml:space="preserve"> </w:t>
      </w:r>
      <w:r>
        <w:t>nemli</w:t>
      </w:r>
      <w:r>
        <w:rPr>
          <w:spacing w:val="-11"/>
        </w:rPr>
        <w:t xml:space="preserve"> </w:t>
      </w:r>
      <w:r>
        <w:t>olmak</w:t>
      </w:r>
      <w:r>
        <w:rPr>
          <w:spacing w:val="-12"/>
        </w:rPr>
        <w:t xml:space="preserve"> </w:t>
      </w:r>
      <w:r>
        <w:t>üzere</w:t>
      </w:r>
      <w:r>
        <w:rPr>
          <w:spacing w:val="-14"/>
        </w:rPr>
        <w:t xml:space="preserve"> </w:t>
      </w:r>
      <w:r>
        <w:t>iki</w:t>
      </w:r>
      <w:r>
        <w:rPr>
          <w:spacing w:val="-13"/>
        </w:rPr>
        <w:t xml:space="preserve"> </w:t>
      </w:r>
      <w:r>
        <w:t>mevsime</w:t>
      </w:r>
      <w:r>
        <w:rPr>
          <w:spacing w:val="-12"/>
        </w:rPr>
        <w:t xml:space="preserve"> </w:t>
      </w:r>
      <w:r>
        <w:t>bölündüğü</w:t>
      </w:r>
      <w:r>
        <w:rPr>
          <w:spacing w:val="-12"/>
        </w:rPr>
        <w:t xml:space="preserve"> </w:t>
      </w:r>
      <w:r>
        <w:t>subekvatoral</w:t>
      </w:r>
      <w:r>
        <w:rPr>
          <w:spacing w:val="-12"/>
        </w:rPr>
        <w:t xml:space="preserve"> </w:t>
      </w:r>
      <w:r>
        <w:t>iklimin</w:t>
      </w:r>
      <w:r>
        <w:rPr>
          <w:spacing w:val="-14"/>
        </w:rPr>
        <w:t xml:space="preserve"> </w:t>
      </w:r>
      <w:r>
        <w:t>otsu</w:t>
      </w:r>
      <w:r>
        <w:rPr>
          <w:spacing w:val="-11"/>
        </w:rPr>
        <w:t xml:space="preserve"> </w:t>
      </w:r>
      <w:r>
        <w:t>bitki örtüsüdür. Yüksek boylu otlar seyrek ağaçlardan (akasya)</w:t>
      </w:r>
      <w:r>
        <w:rPr>
          <w:spacing w:val="3"/>
        </w:rPr>
        <w:t xml:space="preserve"> </w:t>
      </w:r>
      <w:r>
        <w:t>oluşur.</w:t>
      </w:r>
    </w:p>
    <w:p w:rsidR="00A13CB1" w:rsidRDefault="00A13CB1">
      <w:pPr>
        <w:pStyle w:val="GvdeMetni"/>
        <w:spacing w:before="9"/>
        <w:rPr>
          <w:sz w:val="25"/>
        </w:rPr>
      </w:pPr>
    </w:p>
    <w:p w:rsidR="00A13CB1" w:rsidRDefault="00017686">
      <w:pPr>
        <w:pStyle w:val="GvdeMetni"/>
        <w:spacing w:line="259" w:lineRule="auto"/>
        <w:ind w:left="116" w:right="117"/>
        <w:jc w:val="both"/>
      </w:pPr>
      <w:r>
        <w:t>Yağışlı dönem başlayınca hızla büyüyen ve 1-1.5m boya ulaşabilen otlar, kurak mevsimle birlikte hızla ortadan kaybolurlar.</w:t>
      </w:r>
    </w:p>
    <w:p w:rsidR="00A13CB1" w:rsidRDefault="00A13CB1">
      <w:pPr>
        <w:pStyle w:val="GvdeMetni"/>
        <w:rPr>
          <w:sz w:val="26"/>
        </w:rPr>
      </w:pPr>
    </w:p>
    <w:p w:rsidR="00A13CB1" w:rsidRDefault="00017686">
      <w:pPr>
        <w:pStyle w:val="GvdeMetni"/>
        <w:spacing w:before="1" w:line="259" w:lineRule="auto"/>
        <w:ind w:left="116" w:right="119"/>
        <w:jc w:val="both"/>
      </w:pPr>
      <w:r>
        <w:t>Afrika'da</w:t>
      </w:r>
      <w:r>
        <w:rPr>
          <w:spacing w:val="-9"/>
        </w:rPr>
        <w:t xml:space="preserve"> </w:t>
      </w:r>
      <w:r>
        <w:t>her</w:t>
      </w:r>
      <w:r>
        <w:rPr>
          <w:spacing w:val="-3"/>
        </w:rPr>
        <w:t xml:space="preserve"> </w:t>
      </w:r>
      <w:r>
        <w:t>yıl</w:t>
      </w:r>
      <w:r>
        <w:rPr>
          <w:spacing w:val="-8"/>
        </w:rPr>
        <w:t xml:space="preserve"> </w:t>
      </w:r>
      <w:r>
        <w:t>savanların</w:t>
      </w:r>
      <w:r>
        <w:rPr>
          <w:spacing w:val="-8"/>
        </w:rPr>
        <w:t xml:space="preserve"> </w:t>
      </w:r>
      <w:r>
        <w:t>büyük</w:t>
      </w:r>
      <w:r>
        <w:rPr>
          <w:spacing w:val="-7"/>
        </w:rPr>
        <w:t xml:space="preserve"> </w:t>
      </w:r>
      <w:r>
        <w:t>bir</w:t>
      </w:r>
      <w:r>
        <w:rPr>
          <w:spacing w:val="-9"/>
        </w:rPr>
        <w:t xml:space="preserve"> </w:t>
      </w:r>
      <w:r>
        <w:t>bölümü</w:t>
      </w:r>
      <w:r>
        <w:rPr>
          <w:spacing w:val="-3"/>
        </w:rPr>
        <w:t xml:space="preserve"> </w:t>
      </w:r>
      <w:r>
        <w:t>yanar.</w:t>
      </w:r>
      <w:r>
        <w:rPr>
          <w:spacing w:val="-9"/>
        </w:rPr>
        <w:t xml:space="preserve"> </w:t>
      </w:r>
      <w:r>
        <w:t>Birkaç</w:t>
      </w:r>
      <w:r>
        <w:rPr>
          <w:spacing w:val="-4"/>
        </w:rPr>
        <w:t xml:space="preserve"> </w:t>
      </w:r>
      <w:r>
        <w:t>yıl</w:t>
      </w:r>
      <w:r>
        <w:rPr>
          <w:spacing w:val="-3"/>
        </w:rPr>
        <w:t xml:space="preserve"> </w:t>
      </w:r>
      <w:r>
        <w:t>yanmaktan</w:t>
      </w:r>
      <w:r>
        <w:rPr>
          <w:spacing w:val="-6"/>
        </w:rPr>
        <w:t xml:space="preserve"> </w:t>
      </w:r>
      <w:r>
        <w:t>kurtulabilmiş</w:t>
      </w:r>
      <w:r>
        <w:rPr>
          <w:spacing w:val="-6"/>
        </w:rPr>
        <w:t xml:space="preserve"> </w:t>
      </w:r>
      <w:r>
        <w:t>savan bölgelerinde ormanlar yetişmeye</w:t>
      </w:r>
      <w:r>
        <w:rPr>
          <w:spacing w:val="-1"/>
        </w:rPr>
        <w:t xml:space="preserve"> </w:t>
      </w:r>
      <w:r>
        <w:t>başlar.</w:t>
      </w:r>
    </w:p>
    <w:p w:rsidR="00A13CB1" w:rsidRDefault="00A13CB1">
      <w:pPr>
        <w:pStyle w:val="GvdeMetni"/>
        <w:rPr>
          <w:sz w:val="26"/>
        </w:rPr>
      </w:pPr>
    </w:p>
    <w:p w:rsidR="00A13CB1" w:rsidRDefault="00A13CB1">
      <w:pPr>
        <w:pStyle w:val="GvdeMetni"/>
        <w:rPr>
          <w:sz w:val="26"/>
        </w:rPr>
      </w:pPr>
    </w:p>
    <w:p w:rsidR="00A13CB1" w:rsidRDefault="00A13CB1">
      <w:pPr>
        <w:pStyle w:val="GvdeMetni"/>
        <w:spacing w:before="6"/>
        <w:rPr>
          <w:sz w:val="25"/>
        </w:rPr>
      </w:pPr>
    </w:p>
    <w:p w:rsidR="00A13CB1" w:rsidRDefault="00017686">
      <w:pPr>
        <w:pStyle w:val="GvdeMetni"/>
        <w:spacing w:line="259" w:lineRule="auto"/>
        <w:ind w:left="116" w:right="119"/>
        <w:jc w:val="both"/>
      </w:pPr>
      <w:r>
        <w:t>Savan kuşağının kuzey ve güneyindeki daha kurak bölgelere gidildikçe step sahalarına geçilir. Burada otların boyu kısalır, ağaçların yerini kurakçıl çalılar alır.</w:t>
      </w:r>
    </w:p>
    <w:p w:rsidR="00A13CB1" w:rsidRDefault="00A13CB1">
      <w:pPr>
        <w:pStyle w:val="GvdeMetni"/>
        <w:spacing w:before="9"/>
        <w:rPr>
          <w:sz w:val="25"/>
        </w:rPr>
      </w:pPr>
    </w:p>
    <w:p w:rsidR="00A13CB1" w:rsidRDefault="00017686">
      <w:pPr>
        <w:pStyle w:val="GvdeMetni"/>
        <w:spacing w:line="259" w:lineRule="auto"/>
        <w:ind w:left="116" w:right="114"/>
        <w:jc w:val="both"/>
      </w:pPr>
      <w:r>
        <w:t>Çölleri step ve savanlardan ayıran başlıca özellikler yüksek sıcaklık, yüksek buharlaşma, çok az yağış, gün içindeki yüksek sıcaklık farkları ve bunlara bağlı olarak çok seyrek bitki örtüsüdür.</w:t>
      </w:r>
    </w:p>
    <w:p w:rsidR="00A13CB1" w:rsidRDefault="00A13CB1">
      <w:pPr>
        <w:pStyle w:val="GvdeMetni"/>
        <w:rPr>
          <w:sz w:val="26"/>
        </w:rPr>
      </w:pPr>
    </w:p>
    <w:p w:rsidR="00A13CB1" w:rsidRDefault="00017686">
      <w:pPr>
        <w:pStyle w:val="GvdeMetni"/>
        <w:spacing w:before="1"/>
        <w:ind w:left="1076"/>
      </w:pPr>
      <w:r>
        <w:t>Çöllerde genel olarak iki bitki tipi ayırt edilir.</w:t>
      </w:r>
    </w:p>
    <w:p w:rsidR="00A13CB1" w:rsidRDefault="00017686">
      <w:pPr>
        <w:pStyle w:val="GvdeMetni"/>
        <w:spacing w:before="21" w:line="259" w:lineRule="auto"/>
        <w:ind w:left="116" w:right="115"/>
        <w:jc w:val="both"/>
      </w:pPr>
      <w:r>
        <w:t>İlki nadiren düşen yağışın hemen ardından ortaya çıkan ve kısa sürede kuruyan soğanlı, yumrulu bitkilerdir.</w:t>
      </w:r>
    </w:p>
    <w:p w:rsidR="00A13CB1" w:rsidRDefault="00017686">
      <w:pPr>
        <w:pStyle w:val="GvdeMetni"/>
        <w:spacing w:line="259" w:lineRule="auto"/>
        <w:ind w:left="116" w:right="119"/>
        <w:jc w:val="both"/>
      </w:pPr>
      <w:r>
        <w:t>İkinci tip ise asıl çöl bitkileri olup, uzun ömürlü ve tam anlamıyla kurakçıldır. Kök sistemleri çok gelişmiş, su depolayabilen kaktüs ve benzeri bitkilerdir.</w:t>
      </w:r>
    </w:p>
    <w:p w:rsidR="00A13CB1" w:rsidRDefault="00A13CB1">
      <w:pPr>
        <w:pStyle w:val="GvdeMetni"/>
        <w:spacing w:before="8"/>
        <w:rPr>
          <w:sz w:val="25"/>
        </w:rPr>
      </w:pPr>
    </w:p>
    <w:p w:rsidR="00A13CB1" w:rsidRDefault="00017686">
      <w:pPr>
        <w:pStyle w:val="GvdeMetni"/>
        <w:spacing w:line="259" w:lineRule="auto"/>
        <w:ind w:left="116" w:right="118"/>
        <w:jc w:val="both"/>
      </w:pPr>
      <w:r>
        <w:t>Öte</w:t>
      </w:r>
      <w:r>
        <w:rPr>
          <w:spacing w:val="-12"/>
        </w:rPr>
        <w:t xml:space="preserve"> </w:t>
      </w:r>
      <w:r>
        <w:t>yandan</w:t>
      </w:r>
      <w:r>
        <w:rPr>
          <w:spacing w:val="-12"/>
        </w:rPr>
        <w:t xml:space="preserve"> </w:t>
      </w:r>
      <w:r>
        <w:t>depresyon</w:t>
      </w:r>
      <w:r>
        <w:rPr>
          <w:spacing w:val="-13"/>
        </w:rPr>
        <w:t xml:space="preserve"> </w:t>
      </w:r>
      <w:r>
        <w:t>ve</w:t>
      </w:r>
      <w:r>
        <w:rPr>
          <w:spacing w:val="-11"/>
        </w:rPr>
        <w:t xml:space="preserve"> </w:t>
      </w:r>
      <w:r>
        <w:t>vadi</w:t>
      </w:r>
      <w:r>
        <w:rPr>
          <w:spacing w:val="-13"/>
        </w:rPr>
        <w:t xml:space="preserve"> </w:t>
      </w:r>
      <w:r>
        <w:t>gibi</w:t>
      </w:r>
      <w:r>
        <w:rPr>
          <w:spacing w:val="-11"/>
        </w:rPr>
        <w:t xml:space="preserve"> </w:t>
      </w:r>
      <w:r>
        <w:t>bitkilerin</w:t>
      </w:r>
      <w:r>
        <w:rPr>
          <w:spacing w:val="-11"/>
        </w:rPr>
        <w:t xml:space="preserve"> </w:t>
      </w:r>
      <w:r>
        <w:t>yer</w:t>
      </w:r>
      <w:r>
        <w:rPr>
          <w:spacing w:val="-13"/>
        </w:rPr>
        <w:t xml:space="preserve"> </w:t>
      </w:r>
      <w:r>
        <w:t>altı</w:t>
      </w:r>
      <w:r>
        <w:rPr>
          <w:spacing w:val="-13"/>
        </w:rPr>
        <w:t xml:space="preserve"> </w:t>
      </w:r>
      <w:r>
        <w:t>sularına</w:t>
      </w:r>
      <w:r>
        <w:rPr>
          <w:spacing w:val="-9"/>
        </w:rPr>
        <w:t xml:space="preserve"> </w:t>
      </w:r>
      <w:r>
        <w:t>ulaşabildiği</w:t>
      </w:r>
      <w:r>
        <w:rPr>
          <w:spacing w:val="-13"/>
        </w:rPr>
        <w:t xml:space="preserve"> </w:t>
      </w:r>
      <w:r>
        <w:t>alanlardaki</w:t>
      </w:r>
      <w:r>
        <w:rPr>
          <w:spacing w:val="-12"/>
        </w:rPr>
        <w:t xml:space="preserve"> </w:t>
      </w:r>
      <w:r>
        <w:t>vahalarda, vejetasyon zenginleşir. Hurma, bu gibi sahaların karakteristik bitkisidir.</w:t>
      </w:r>
    </w:p>
    <w:p w:rsidR="00A13CB1" w:rsidRDefault="00A13CB1">
      <w:pPr>
        <w:pStyle w:val="GvdeMetni"/>
        <w:rPr>
          <w:sz w:val="26"/>
        </w:rPr>
      </w:pPr>
    </w:p>
    <w:p w:rsidR="00A13CB1" w:rsidRDefault="00017686">
      <w:pPr>
        <w:pStyle w:val="GvdeMetni"/>
        <w:spacing w:before="1" w:line="259" w:lineRule="auto"/>
        <w:ind w:left="116" w:right="122"/>
        <w:jc w:val="both"/>
      </w:pPr>
      <w:r>
        <w:t>Afrika kıtasının kuzey ve güney kıyıları boyunca etkili olan Akdeniz iklimi altında, Akdeniz kıyılarında "maki", güneyde "makkia" denilen bitki formasyonu gelişmiştir.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112" w:line="259" w:lineRule="auto"/>
        <w:ind w:left="116" w:right="121"/>
        <w:jc w:val="both"/>
      </w:pPr>
      <w:r>
        <w:lastRenderedPageBreak/>
        <w:t>Maki, genelde yaz kış yeşilliğini koruyan, kısa boylu, kuraklığa dayanıklı, bodur ağaçlardan oluşur. Söz konusu sahalarda yükselti arttıkça makiler yerini çam ve sedir gibi ağaçlardan oluşan ormanlara bırakırlar.</w:t>
      </w:r>
    </w:p>
    <w:p w:rsidR="00A13CB1" w:rsidRDefault="00A13CB1">
      <w:pPr>
        <w:pStyle w:val="GvdeMetni"/>
        <w:spacing w:before="9"/>
        <w:rPr>
          <w:sz w:val="25"/>
        </w:rPr>
      </w:pPr>
    </w:p>
    <w:p w:rsidR="00A13CB1" w:rsidRDefault="00017686">
      <w:pPr>
        <w:pStyle w:val="GvdeMetni"/>
        <w:ind w:left="116"/>
        <w:jc w:val="both"/>
      </w:pPr>
      <w:r>
        <w:t>Akarsu ve Göller</w:t>
      </w:r>
    </w:p>
    <w:p w:rsidR="00A13CB1" w:rsidRDefault="00017686">
      <w:pPr>
        <w:pStyle w:val="GvdeMetni"/>
        <w:spacing w:before="21" w:line="259" w:lineRule="auto"/>
        <w:ind w:left="116" w:right="124"/>
        <w:jc w:val="both"/>
      </w:pPr>
      <w:r>
        <w:t>Afrika, diğer kıtalara oranla daha az sayıda, fakat Nil, Kongo, Nijer, Zambezi gibi, dünya ölçüsünde büyük akarsuları barındırır.</w:t>
      </w:r>
    </w:p>
    <w:p w:rsidR="00A13CB1" w:rsidRDefault="00A13CB1">
      <w:pPr>
        <w:pStyle w:val="GvdeMetni"/>
        <w:spacing w:before="9"/>
        <w:rPr>
          <w:sz w:val="25"/>
        </w:rPr>
      </w:pPr>
    </w:p>
    <w:p w:rsidR="00A13CB1" w:rsidRDefault="00017686">
      <w:pPr>
        <w:pStyle w:val="GvdeMetni"/>
        <w:spacing w:before="1" w:line="259" w:lineRule="auto"/>
        <w:ind w:left="116" w:right="117"/>
        <w:jc w:val="both"/>
      </w:pPr>
      <w:r>
        <w:t>Kıta</w:t>
      </w:r>
      <w:r>
        <w:rPr>
          <w:spacing w:val="-9"/>
        </w:rPr>
        <w:t xml:space="preserve"> </w:t>
      </w:r>
      <w:r>
        <w:t>akarsularının</w:t>
      </w:r>
      <w:r>
        <w:rPr>
          <w:spacing w:val="-2"/>
        </w:rPr>
        <w:t xml:space="preserve"> </w:t>
      </w:r>
      <w:r>
        <w:t>yarısı</w:t>
      </w:r>
      <w:r>
        <w:rPr>
          <w:spacing w:val="-4"/>
        </w:rPr>
        <w:t xml:space="preserve"> </w:t>
      </w:r>
      <w:r>
        <w:t>sularını</w:t>
      </w:r>
      <w:r>
        <w:rPr>
          <w:spacing w:val="-7"/>
        </w:rPr>
        <w:t xml:space="preserve"> </w:t>
      </w:r>
      <w:r>
        <w:t>okyanus</w:t>
      </w:r>
      <w:r>
        <w:rPr>
          <w:spacing w:val="-7"/>
        </w:rPr>
        <w:t xml:space="preserve"> </w:t>
      </w:r>
      <w:r>
        <w:t>ve</w:t>
      </w:r>
      <w:r>
        <w:rPr>
          <w:spacing w:val="-8"/>
        </w:rPr>
        <w:t xml:space="preserve"> </w:t>
      </w:r>
      <w:r>
        <w:t>denizlere</w:t>
      </w:r>
      <w:r>
        <w:rPr>
          <w:spacing w:val="-8"/>
        </w:rPr>
        <w:t xml:space="preserve"> </w:t>
      </w:r>
      <w:r>
        <w:t>boşaltırlar.</w:t>
      </w:r>
      <w:r>
        <w:rPr>
          <w:spacing w:val="-8"/>
        </w:rPr>
        <w:t xml:space="preserve"> </w:t>
      </w:r>
      <w:r>
        <w:t>Geri</w:t>
      </w:r>
      <w:r>
        <w:rPr>
          <w:spacing w:val="-8"/>
        </w:rPr>
        <w:t xml:space="preserve"> </w:t>
      </w:r>
      <w:r>
        <w:t>kalanlar</w:t>
      </w:r>
      <w:r>
        <w:rPr>
          <w:spacing w:val="-8"/>
        </w:rPr>
        <w:t xml:space="preserve"> </w:t>
      </w:r>
      <w:r>
        <w:t>ise</w:t>
      </w:r>
      <w:r>
        <w:rPr>
          <w:spacing w:val="-7"/>
        </w:rPr>
        <w:t xml:space="preserve"> </w:t>
      </w:r>
      <w:r>
        <w:t>iç</w:t>
      </w:r>
      <w:r>
        <w:rPr>
          <w:spacing w:val="-9"/>
        </w:rPr>
        <w:t xml:space="preserve"> </w:t>
      </w:r>
      <w:r>
        <w:t xml:space="preserve">havzalara akar, </w:t>
      </w:r>
      <w:r>
        <w:rPr>
          <w:spacing w:val="-3"/>
        </w:rPr>
        <w:t xml:space="preserve">ya </w:t>
      </w:r>
      <w:r>
        <w:t>da yağışların akarsu oluşumuna yetmediği alanlarda kuru vadiler içinde</w:t>
      </w:r>
      <w:r>
        <w:rPr>
          <w:spacing w:val="-3"/>
        </w:rPr>
        <w:t xml:space="preserve"> </w:t>
      </w:r>
      <w:r>
        <w:t>kaybolurlar.</w:t>
      </w:r>
    </w:p>
    <w:p w:rsidR="00A13CB1" w:rsidRDefault="00A13CB1">
      <w:pPr>
        <w:pStyle w:val="GvdeMetni"/>
        <w:rPr>
          <w:sz w:val="26"/>
        </w:rPr>
      </w:pPr>
    </w:p>
    <w:p w:rsidR="00A13CB1" w:rsidRDefault="00017686">
      <w:pPr>
        <w:pStyle w:val="GvdeMetni"/>
        <w:spacing w:line="259" w:lineRule="auto"/>
        <w:ind w:left="116" w:right="122"/>
        <w:jc w:val="both"/>
      </w:pPr>
      <w:r>
        <w:t>Dünyanın en uzun akarsuyu olan Nil (6825 km), Burundi'den doğduktan sonra çeşitli kolları alıp, birkaç göle girip çıktıktan sonra, çok geniş bir delta oluşturarak Mısır topraklarından Akdeniz'e dökülür.</w:t>
      </w:r>
    </w:p>
    <w:p w:rsidR="00A13CB1" w:rsidRDefault="00017686">
      <w:pPr>
        <w:pStyle w:val="GvdeMetni"/>
        <w:spacing w:line="259" w:lineRule="auto"/>
        <w:ind w:left="116" w:right="123"/>
        <w:jc w:val="both"/>
      </w:pPr>
      <w:r>
        <w:t>Kongo (Zaire) Nehri, Afrika'nın ikinci uzun (4374km) nehridir. Aynı zamanda Amazon'dan sonra debisi en yüksek (75000 m3/ sn) akarsudur. Ancak, pek çok kesiminde çağlayanların bulunması, önemli bir suyolu olmasını engellemektedir.</w:t>
      </w:r>
    </w:p>
    <w:p w:rsidR="00A13CB1" w:rsidRDefault="00017686">
      <w:pPr>
        <w:pStyle w:val="GvdeMetni"/>
        <w:spacing w:line="259" w:lineRule="auto"/>
        <w:ind w:left="116" w:right="121"/>
        <w:jc w:val="both"/>
      </w:pPr>
      <w:r>
        <w:t>Kongo, Zaire güneyinde Katanga bölgesinden doğar ve kuzeye, ekvatora doğru pek çok kol alarak ilerler. Ekvatoru geçtikten sonra batıya yönelen Kongo, sularını Zaire sınırından Atlas okyanusuna boşaltır.</w:t>
      </w:r>
    </w:p>
    <w:p w:rsidR="00A13CB1" w:rsidRDefault="00A13CB1">
      <w:pPr>
        <w:pStyle w:val="GvdeMetni"/>
        <w:spacing w:before="6"/>
        <w:rPr>
          <w:sz w:val="25"/>
        </w:rPr>
      </w:pPr>
    </w:p>
    <w:p w:rsidR="00A13CB1" w:rsidRDefault="00017686">
      <w:pPr>
        <w:pStyle w:val="GvdeMetni"/>
        <w:spacing w:line="259" w:lineRule="auto"/>
        <w:ind w:left="116" w:right="117"/>
        <w:jc w:val="both"/>
      </w:pPr>
      <w:r>
        <w:t>4200km ile üçüncü uzun nehir Nijer'dir. Gine ile Sierra Leone sınırındaki Loma Dağı’ndan doğar.</w:t>
      </w:r>
      <w:r>
        <w:rPr>
          <w:spacing w:val="-7"/>
        </w:rPr>
        <w:t xml:space="preserve"> </w:t>
      </w:r>
      <w:r>
        <w:t>Mali</w:t>
      </w:r>
      <w:r>
        <w:rPr>
          <w:spacing w:val="-4"/>
        </w:rPr>
        <w:t xml:space="preserve"> </w:t>
      </w:r>
      <w:r>
        <w:t>toprakları</w:t>
      </w:r>
      <w:r>
        <w:rPr>
          <w:spacing w:val="-5"/>
        </w:rPr>
        <w:t xml:space="preserve"> </w:t>
      </w:r>
      <w:r>
        <w:t>içinde</w:t>
      </w:r>
      <w:r>
        <w:rPr>
          <w:spacing w:val="-6"/>
        </w:rPr>
        <w:t xml:space="preserve"> </w:t>
      </w:r>
      <w:r>
        <w:t>pek</w:t>
      </w:r>
      <w:r>
        <w:rPr>
          <w:spacing w:val="-3"/>
        </w:rPr>
        <w:t xml:space="preserve"> </w:t>
      </w:r>
      <w:r>
        <w:t>çok</w:t>
      </w:r>
      <w:r>
        <w:rPr>
          <w:spacing w:val="-2"/>
        </w:rPr>
        <w:t xml:space="preserve"> </w:t>
      </w:r>
      <w:r>
        <w:t>göl</w:t>
      </w:r>
      <w:r>
        <w:rPr>
          <w:spacing w:val="-4"/>
        </w:rPr>
        <w:t xml:space="preserve"> </w:t>
      </w:r>
      <w:r>
        <w:t>oluşturan</w:t>
      </w:r>
      <w:r>
        <w:rPr>
          <w:spacing w:val="-6"/>
        </w:rPr>
        <w:t xml:space="preserve"> </w:t>
      </w:r>
      <w:r>
        <w:t>Nijer’in</w:t>
      </w:r>
      <w:r>
        <w:rPr>
          <w:spacing w:val="-5"/>
        </w:rPr>
        <w:t xml:space="preserve"> </w:t>
      </w:r>
      <w:r>
        <w:t>suları,</w:t>
      </w:r>
      <w:r>
        <w:rPr>
          <w:spacing w:val="-2"/>
        </w:rPr>
        <w:t xml:space="preserve"> </w:t>
      </w:r>
      <w:r>
        <w:t>Nijerya</w:t>
      </w:r>
      <w:r>
        <w:rPr>
          <w:spacing w:val="-4"/>
        </w:rPr>
        <w:t xml:space="preserve"> </w:t>
      </w:r>
      <w:r>
        <w:t>güneyinde</w:t>
      </w:r>
      <w:r>
        <w:rPr>
          <w:spacing w:val="-3"/>
        </w:rPr>
        <w:t xml:space="preserve"> </w:t>
      </w:r>
      <w:r>
        <w:t>geniş</w:t>
      </w:r>
      <w:r>
        <w:rPr>
          <w:spacing w:val="-4"/>
        </w:rPr>
        <w:t xml:space="preserve"> </w:t>
      </w:r>
      <w:r>
        <w:t>bir delta oluşturarak, Gine körfezine</w:t>
      </w:r>
      <w:r>
        <w:rPr>
          <w:spacing w:val="-3"/>
        </w:rPr>
        <w:t xml:space="preserve"> </w:t>
      </w:r>
      <w:r>
        <w:t>dökülür.</w:t>
      </w:r>
    </w:p>
    <w:p w:rsidR="00A13CB1" w:rsidRDefault="00A13CB1">
      <w:pPr>
        <w:pStyle w:val="GvdeMetni"/>
        <w:rPr>
          <w:sz w:val="26"/>
        </w:rPr>
      </w:pPr>
    </w:p>
    <w:p w:rsidR="00A13CB1" w:rsidRDefault="00017686">
      <w:pPr>
        <w:pStyle w:val="GvdeMetni"/>
        <w:spacing w:line="259" w:lineRule="auto"/>
        <w:ind w:left="116" w:right="117"/>
        <w:jc w:val="both"/>
      </w:pPr>
      <w:r>
        <w:t>Afrika'nın dördüncü büyük nehri 2660 km ile Zambezi'dir. Angola’da doğar, doğuya doğru uzunca</w:t>
      </w:r>
      <w:r>
        <w:rPr>
          <w:spacing w:val="-6"/>
        </w:rPr>
        <w:t xml:space="preserve"> </w:t>
      </w:r>
      <w:r>
        <w:t>bir</w:t>
      </w:r>
      <w:r>
        <w:rPr>
          <w:spacing w:val="-5"/>
        </w:rPr>
        <w:t xml:space="preserve"> </w:t>
      </w:r>
      <w:r>
        <w:t>süre</w:t>
      </w:r>
      <w:r>
        <w:rPr>
          <w:spacing w:val="-2"/>
        </w:rPr>
        <w:t xml:space="preserve"> </w:t>
      </w:r>
      <w:r>
        <w:t>Zambiya-Zimbabve</w:t>
      </w:r>
      <w:r>
        <w:rPr>
          <w:spacing w:val="-4"/>
        </w:rPr>
        <w:t xml:space="preserve"> </w:t>
      </w:r>
      <w:r>
        <w:t>sınırını</w:t>
      </w:r>
      <w:r>
        <w:rPr>
          <w:spacing w:val="-4"/>
        </w:rPr>
        <w:t xml:space="preserve"> </w:t>
      </w:r>
      <w:r>
        <w:t>çizerek,</w:t>
      </w:r>
      <w:r>
        <w:rPr>
          <w:spacing w:val="-5"/>
        </w:rPr>
        <w:t xml:space="preserve"> </w:t>
      </w:r>
      <w:r>
        <w:t>Mozambik</w:t>
      </w:r>
      <w:r>
        <w:rPr>
          <w:spacing w:val="-4"/>
        </w:rPr>
        <w:t xml:space="preserve"> </w:t>
      </w:r>
      <w:r>
        <w:t>topraklarına</w:t>
      </w:r>
      <w:r>
        <w:rPr>
          <w:spacing w:val="-3"/>
        </w:rPr>
        <w:t xml:space="preserve"> </w:t>
      </w:r>
      <w:r>
        <w:t>girer</w:t>
      </w:r>
      <w:r>
        <w:rPr>
          <w:spacing w:val="-5"/>
        </w:rPr>
        <w:t xml:space="preserve"> </w:t>
      </w:r>
      <w:r>
        <w:t>ve</w:t>
      </w:r>
      <w:r>
        <w:rPr>
          <w:spacing w:val="-4"/>
        </w:rPr>
        <w:t xml:space="preserve"> </w:t>
      </w:r>
      <w:r>
        <w:t>Afrika</w:t>
      </w:r>
      <w:r>
        <w:rPr>
          <w:spacing w:val="-6"/>
        </w:rPr>
        <w:t xml:space="preserve"> </w:t>
      </w:r>
      <w:r>
        <w:t>ile Madagaskar arasındaki Mozambik kanalına</w:t>
      </w:r>
      <w:r>
        <w:rPr>
          <w:spacing w:val="-1"/>
        </w:rPr>
        <w:t xml:space="preserve"> </w:t>
      </w:r>
      <w:r>
        <w:t>dökülür.</w:t>
      </w:r>
    </w:p>
    <w:p w:rsidR="00A13CB1" w:rsidRDefault="00017686">
      <w:pPr>
        <w:pStyle w:val="GvdeMetni"/>
        <w:spacing w:line="259" w:lineRule="auto"/>
        <w:ind w:left="116" w:right="121"/>
        <w:jc w:val="both"/>
      </w:pPr>
      <w:r>
        <w:t>Zambezi üzerindeki Victoria, dünyanın en çok bilinen çağlayanlarından biri olup, 122m yükseklikten dökülür.</w:t>
      </w:r>
    </w:p>
    <w:p w:rsidR="00A13CB1" w:rsidRDefault="00A13CB1">
      <w:pPr>
        <w:pStyle w:val="GvdeMetni"/>
        <w:spacing w:before="8"/>
        <w:rPr>
          <w:sz w:val="25"/>
        </w:rPr>
      </w:pPr>
    </w:p>
    <w:p w:rsidR="00A13CB1" w:rsidRDefault="00017686">
      <w:pPr>
        <w:pStyle w:val="GvdeMetni"/>
        <w:spacing w:line="259" w:lineRule="auto"/>
        <w:ind w:left="116" w:right="119"/>
        <w:jc w:val="both"/>
      </w:pPr>
      <w:r>
        <w:t>Afrika'nın</w:t>
      </w:r>
      <w:r>
        <w:rPr>
          <w:spacing w:val="-5"/>
        </w:rPr>
        <w:t xml:space="preserve"> </w:t>
      </w:r>
      <w:r>
        <w:t>büyük</w:t>
      </w:r>
      <w:r>
        <w:rPr>
          <w:spacing w:val="-5"/>
        </w:rPr>
        <w:t xml:space="preserve"> </w:t>
      </w:r>
      <w:r>
        <w:t>gölleri</w:t>
      </w:r>
      <w:r>
        <w:rPr>
          <w:spacing w:val="-6"/>
        </w:rPr>
        <w:t xml:space="preserve"> </w:t>
      </w:r>
      <w:r>
        <w:t>kıtanın</w:t>
      </w:r>
      <w:r>
        <w:rPr>
          <w:spacing w:val="-4"/>
        </w:rPr>
        <w:t xml:space="preserve"> </w:t>
      </w:r>
      <w:r>
        <w:t>doğusunda</w:t>
      </w:r>
      <w:r>
        <w:rPr>
          <w:spacing w:val="-2"/>
        </w:rPr>
        <w:t xml:space="preserve"> </w:t>
      </w:r>
      <w:r>
        <w:t>yer</w:t>
      </w:r>
      <w:r>
        <w:rPr>
          <w:spacing w:val="-6"/>
        </w:rPr>
        <w:t xml:space="preserve"> </w:t>
      </w:r>
      <w:r>
        <w:t>alır.</w:t>
      </w:r>
      <w:r>
        <w:rPr>
          <w:spacing w:val="-6"/>
        </w:rPr>
        <w:t xml:space="preserve"> </w:t>
      </w:r>
      <w:r>
        <w:t>Bunlardan</w:t>
      </w:r>
      <w:r>
        <w:rPr>
          <w:spacing w:val="-6"/>
        </w:rPr>
        <w:t xml:space="preserve"> </w:t>
      </w:r>
      <w:r>
        <w:t>Victoria</w:t>
      </w:r>
      <w:r>
        <w:rPr>
          <w:spacing w:val="-3"/>
        </w:rPr>
        <w:t xml:space="preserve"> </w:t>
      </w:r>
      <w:r>
        <w:t>gölü,</w:t>
      </w:r>
      <w:r>
        <w:rPr>
          <w:spacing w:val="-6"/>
        </w:rPr>
        <w:t xml:space="preserve"> </w:t>
      </w:r>
      <w:r>
        <w:t>Büyük</w:t>
      </w:r>
      <w:r>
        <w:rPr>
          <w:spacing w:val="-5"/>
        </w:rPr>
        <w:t xml:space="preserve"> </w:t>
      </w:r>
      <w:r>
        <w:t>kırık</w:t>
      </w:r>
      <w:r>
        <w:rPr>
          <w:spacing w:val="-5"/>
        </w:rPr>
        <w:t xml:space="preserve"> </w:t>
      </w:r>
      <w:r>
        <w:t>hattı bölgesindeki tektonik bir çöküntü alanındadır. Victoria, 69 500 km2 ile kıtanın en büyük gölüdür.</w:t>
      </w:r>
    </w:p>
    <w:p w:rsidR="00A13CB1" w:rsidRDefault="00A13CB1">
      <w:pPr>
        <w:pStyle w:val="GvdeMetni"/>
        <w:rPr>
          <w:sz w:val="26"/>
        </w:rPr>
      </w:pPr>
    </w:p>
    <w:p w:rsidR="00A13CB1" w:rsidRDefault="00017686">
      <w:pPr>
        <w:pStyle w:val="GvdeMetni"/>
        <w:spacing w:before="1" w:line="259" w:lineRule="auto"/>
        <w:ind w:left="116" w:right="116"/>
        <w:jc w:val="both"/>
      </w:pPr>
      <w:r>
        <w:t>Çad gölü, Çat kapalı havzasında, Nijer Nijerya, Kamerun ve Çad sınırlarının kesiştiği alanda yer alır. Denizden yüksekliği 240m, derinliği 6-8m.dir. Yüzölçümü, yağışlı mevsimde 22.000km2, kurak dönemde 10 000km2 kadardır.</w:t>
      </w:r>
    </w:p>
    <w:p w:rsidR="00A13CB1" w:rsidRDefault="00A13CB1">
      <w:pPr>
        <w:pStyle w:val="GvdeMetni"/>
        <w:spacing w:before="8"/>
        <w:rPr>
          <w:sz w:val="25"/>
        </w:rPr>
      </w:pPr>
    </w:p>
    <w:p w:rsidR="00A13CB1" w:rsidRDefault="00017686">
      <w:pPr>
        <w:pStyle w:val="GvdeMetni"/>
        <w:spacing w:line="259" w:lineRule="auto"/>
        <w:ind w:left="116" w:right="115"/>
        <w:jc w:val="both"/>
      </w:pPr>
      <w:r>
        <w:t>Kırık hattı üzerinde bulunan Tanganika (32.000km2), Victoria'nın ardından Afrika'nın ikinci büyük gölüdür. Denizden yüksekliği 782m, en derin yeri 1435m'dir.</w:t>
      </w:r>
    </w:p>
    <w:p w:rsidR="00A13CB1" w:rsidRDefault="00A13CB1">
      <w:pPr>
        <w:pStyle w:val="GvdeMetni"/>
        <w:spacing w:before="9"/>
        <w:rPr>
          <w:sz w:val="25"/>
        </w:rPr>
      </w:pPr>
    </w:p>
    <w:p w:rsidR="00A13CB1" w:rsidRDefault="00017686">
      <w:pPr>
        <w:pStyle w:val="GvdeMetni"/>
        <w:spacing w:before="1" w:line="261" w:lineRule="auto"/>
        <w:ind w:left="116" w:firstLine="240"/>
      </w:pPr>
      <w:r>
        <w:t>Rift Vadisi’nin önemli göllerinden biri de Malawi (Nyassa) gölüdür. 26 000km2 yüzölçümü ile kıtanın üçüncü büyük gölüdür. Denizden yüksekliği 480m, en derin yeri 700m'yi bulur.</w:t>
      </w:r>
    </w:p>
    <w:p w:rsidR="00A13CB1" w:rsidRDefault="00A13CB1">
      <w:pPr>
        <w:pStyle w:val="GvdeMetni"/>
        <w:spacing w:before="5"/>
        <w:rPr>
          <w:sz w:val="25"/>
        </w:rPr>
      </w:pPr>
    </w:p>
    <w:p w:rsidR="00A13CB1" w:rsidRDefault="00017686">
      <w:pPr>
        <w:pStyle w:val="GvdeMetni"/>
        <w:spacing w:before="1"/>
        <w:ind w:left="116"/>
        <w:jc w:val="both"/>
      </w:pPr>
      <w:r>
        <w:t>Kıtanın Beşeri ve Ekonomik Özellikleri</w:t>
      </w:r>
    </w:p>
    <w:p w:rsidR="00A13CB1" w:rsidRDefault="00A13CB1">
      <w:pPr>
        <w:jc w:val="both"/>
        <w:sectPr w:rsidR="00A13CB1">
          <w:pgSz w:w="11910" w:h="16840"/>
          <w:pgMar w:top="1580" w:right="1300" w:bottom="1200" w:left="1300" w:header="0" w:footer="1002" w:gutter="0"/>
          <w:cols w:space="708"/>
        </w:sectPr>
      </w:pPr>
    </w:p>
    <w:p w:rsidR="00A13CB1" w:rsidRDefault="00017686">
      <w:pPr>
        <w:pStyle w:val="GvdeMetni"/>
        <w:spacing w:before="112" w:line="259" w:lineRule="auto"/>
        <w:ind w:left="116" w:right="122"/>
        <w:jc w:val="both"/>
      </w:pPr>
      <w:r>
        <w:lastRenderedPageBreak/>
        <w:t>Afrika kıtasının nüfusu, yüzölçümüne oranla azdır. Toplam nüfusu 900 milyon kişi kadardır. Buna göre nüfus yoğunluğu 30 kişi, yıllık nüfus artış hızı ise %2.5'tir.</w:t>
      </w:r>
    </w:p>
    <w:p w:rsidR="00A13CB1" w:rsidRDefault="00A13CB1">
      <w:pPr>
        <w:pStyle w:val="GvdeMetni"/>
        <w:spacing w:before="9"/>
        <w:rPr>
          <w:sz w:val="25"/>
        </w:rPr>
      </w:pPr>
    </w:p>
    <w:p w:rsidR="00A13CB1" w:rsidRDefault="00017686">
      <w:pPr>
        <w:pStyle w:val="GvdeMetni"/>
        <w:spacing w:line="259" w:lineRule="auto"/>
        <w:ind w:left="116" w:right="117"/>
        <w:jc w:val="both"/>
      </w:pPr>
      <w:r>
        <w:t>Kıtada</w:t>
      </w:r>
      <w:r>
        <w:rPr>
          <w:spacing w:val="-6"/>
        </w:rPr>
        <w:t xml:space="preserve"> </w:t>
      </w:r>
      <w:r>
        <w:t>nüfus</w:t>
      </w:r>
      <w:r>
        <w:rPr>
          <w:spacing w:val="-4"/>
        </w:rPr>
        <w:t xml:space="preserve"> </w:t>
      </w:r>
      <w:r>
        <w:t>dağılışı</w:t>
      </w:r>
      <w:r>
        <w:rPr>
          <w:spacing w:val="-4"/>
        </w:rPr>
        <w:t xml:space="preserve"> </w:t>
      </w:r>
      <w:r>
        <w:t>dengeli</w:t>
      </w:r>
      <w:r>
        <w:rPr>
          <w:spacing w:val="-3"/>
        </w:rPr>
        <w:t xml:space="preserve"> </w:t>
      </w:r>
      <w:r>
        <w:t>değildir.</w:t>
      </w:r>
      <w:r>
        <w:rPr>
          <w:spacing w:val="-2"/>
        </w:rPr>
        <w:t xml:space="preserve"> </w:t>
      </w:r>
      <w:r>
        <w:t>Büyük</w:t>
      </w:r>
      <w:r>
        <w:rPr>
          <w:spacing w:val="-4"/>
        </w:rPr>
        <w:t xml:space="preserve"> </w:t>
      </w:r>
      <w:r>
        <w:t>Sahra,</w:t>
      </w:r>
      <w:r>
        <w:rPr>
          <w:spacing w:val="-5"/>
        </w:rPr>
        <w:t xml:space="preserve"> </w:t>
      </w:r>
      <w:r>
        <w:t>Kalahari</w:t>
      </w:r>
      <w:r>
        <w:rPr>
          <w:spacing w:val="-4"/>
        </w:rPr>
        <w:t xml:space="preserve"> </w:t>
      </w:r>
      <w:r>
        <w:t>ve</w:t>
      </w:r>
      <w:r>
        <w:rPr>
          <w:spacing w:val="-6"/>
        </w:rPr>
        <w:t xml:space="preserve"> </w:t>
      </w:r>
      <w:r>
        <w:t>Namib</w:t>
      </w:r>
      <w:r>
        <w:rPr>
          <w:spacing w:val="-4"/>
        </w:rPr>
        <w:t xml:space="preserve"> </w:t>
      </w:r>
      <w:r>
        <w:t>çölleri,</w:t>
      </w:r>
      <w:r>
        <w:rPr>
          <w:spacing w:val="-5"/>
        </w:rPr>
        <w:t xml:space="preserve"> </w:t>
      </w:r>
      <w:r>
        <w:t>ortalama</w:t>
      </w:r>
      <w:r>
        <w:rPr>
          <w:spacing w:val="-5"/>
        </w:rPr>
        <w:t xml:space="preserve"> </w:t>
      </w:r>
      <w:r>
        <w:t>5</w:t>
      </w:r>
      <w:r>
        <w:rPr>
          <w:spacing w:val="-5"/>
        </w:rPr>
        <w:t xml:space="preserve"> </w:t>
      </w:r>
      <w:r>
        <w:t>kişi ile en seyrek nüfuslu bölgeleri</w:t>
      </w:r>
      <w:r>
        <w:rPr>
          <w:spacing w:val="-2"/>
        </w:rPr>
        <w:t xml:space="preserve"> </w:t>
      </w:r>
      <w:r>
        <w:t>oluştururlar.</w:t>
      </w:r>
    </w:p>
    <w:p w:rsidR="00A13CB1" w:rsidRDefault="00A13CB1">
      <w:pPr>
        <w:pStyle w:val="GvdeMetni"/>
        <w:spacing w:before="9"/>
        <w:rPr>
          <w:sz w:val="25"/>
        </w:rPr>
      </w:pPr>
    </w:p>
    <w:p w:rsidR="00A13CB1" w:rsidRDefault="00017686">
      <w:pPr>
        <w:pStyle w:val="GvdeMetni"/>
        <w:spacing w:line="259" w:lineRule="auto"/>
        <w:ind w:left="116" w:right="110"/>
        <w:jc w:val="both"/>
      </w:pPr>
      <w:r>
        <w:t>Buna karşılık, Kuzey Afrika, Nil vadisi, Victoria gölü, güneydoğu Afrika ve 3-10° kuzey enlemleri arasında nüfus yoğundur.</w:t>
      </w:r>
    </w:p>
    <w:p w:rsidR="00A13CB1" w:rsidRDefault="00A13CB1">
      <w:pPr>
        <w:pStyle w:val="GvdeMetni"/>
        <w:spacing w:before="9"/>
        <w:rPr>
          <w:sz w:val="25"/>
        </w:rPr>
      </w:pPr>
    </w:p>
    <w:p w:rsidR="00A13CB1" w:rsidRDefault="00017686">
      <w:pPr>
        <w:pStyle w:val="GvdeMetni"/>
        <w:spacing w:before="1" w:line="259" w:lineRule="auto"/>
        <w:ind w:left="116" w:right="119"/>
        <w:jc w:val="both"/>
      </w:pPr>
      <w:r>
        <w:t>Kıta nüfusunun %70 kadarı kırsal alanda yaşar. Ancak, son yıllardaki göçlerle, şehirsel nüfus oranı hızla</w:t>
      </w:r>
      <w:r>
        <w:rPr>
          <w:spacing w:val="-1"/>
        </w:rPr>
        <w:t xml:space="preserve"> </w:t>
      </w:r>
      <w:r>
        <w:t>artmaktadır.</w:t>
      </w:r>
    </w:p>
    <w:p w:rsidR="00A13CB1" w:rsidRDefault="00A13CB1">
      <w:pPr>
        <w:pStyle w:val="GvdeMetni"/>
        <w:rPr>
          <w:sz w:val="26"/>
        </w:rPr>
      </w:pPr>
    </w:p>
    <w:p w:rsidR="00A13CB1" w:rsidRDefault="00017686">
      <w:pPr>
        <w:pStyle w:val="GvdeMetni"/>
        <w:spacing w:line="259" w:lineRule="auto"/>
        <w:ind w:left="116" w:firstLine="240"/>
      </w:pPr>
      <w:r>
        <w:t>Son üç yüz yılda Afrika'nın çeşitli yerlerine yerleşmiş Avrupalılar dışında, Afrika insanı 5 ana grupta</w:t>
      </w:r>
      <w:r>
        <w:rPr>
          <w:spacing w:val="-2"/>
        </w:rPr>
        <w:t xml:space="preserve"> </w:t>
      </w:r>
      <w:r>
        <w:t>toplanmıştır.</w:t>
      </w:r>
    </w:p>
    <w:p w:rsidR="00A13CB1" w:rsidRDefault="00A13CB1">
      <w:pPr>
        <w:pStyle w:val="GvdeMetni"/>
        <w:spacing w:before="9"/>
        <w:rPr>
          <w:sz w:val="25"/>
        </w:rPr>
      </w:pPr>
    </w:p>
    <w:p w:rsidR="00A13CB1" w:rsidRDefault="00017686">
      <w:pPr>
        <w:pStyle w:val="GvdeMetni"/>
        <w:spacing w:before="1"/>
        <w:ind w:left="358"/>
      </w:pPr>
      <w:r>
        <w:t>İlkel Siyah Gruplar (Negroidler)</w:t>
      </w:r>
    </w:p>
    <w:p w:rsidR="00A13CB1" w:rsidRDefault="00017686">
      <w:pPr>
        <w:pStyle w:val="GvdeMetni"/>
        <w:spacing w:before="21" w:line="259" w:lineRule="auto"/>
        <w:ind w:left="116" w:right="121"/>
        <w:jc w:val="both"/>
      </w:pPr>
      <w:r>
        <w:t>Boşimanlar: Daha ziyade Kalahari'de yaşayan, kısa boylu, göçebe, geçimlerini avcılık ve toplayıcılık ile sağlayan, sarı derili, kahverengi kıvırcık saçlı ilkel gruplardır.</w:t>
      </w:r>
    </w:p>
    <w:p w:rsidR="00A13CB1" w:rsidRDefault="00017686">
      <w:pPr>
        <w:pStyle w:val="GvdeMetni"/>
        <w:spacing w:line="259" w:lineRule="auto"/>
        <w:ind w:left="116" w:firstLine="240"/>
      </w:pPr>
      <w:r>
        <w:t>Hotantolar: Kap bölgesi ve Güney Afrika'nın batısında yaşarlar. Fiziksel özellikleri Boşimanlara benzer. Hayvancılık ile geçinirler. "Kraal" denilen hasır kulübelerde otururlar.</w:t>
      </w:r>
    </w:p>
    <w:p w:rsidR="00A13CB1" w:rsidRDefault="00017686">
      <w:pPr>
        <w:pStyle w:val="GvdeMetni"/>
        <w:spacing w:line="275" w:lineRule="exact"/>
        <w:ind w:left="356"/>
      </w:pPr>
      <w:r>
        <w:t>Pigmeler: Tropikal ormanlarında yaşarlar. Ekonomileri avcılık ve toplayıcılığa dayalıdır.</w:t>
      </w:r>
    </w:p>
    <w:p w:rsidR="00A13CB1" w:rsidRDefault="00017686">
      <w:pPr>
        <w:pStyle w:val="GvdeMetni"/>
        <w:spacing w:before="21"/>
        <w:ind w:left="116"/>
      </w:pPr>
      <w:r>
        <w:t>Boy ortalamaları 140 cm kadar olup, ağaç dallarından yaptıkları ilkel meskenlerde yaşarlar.</w:t>
      </w:r>
    </w:p>
    <w:p w:rsidR="00A13CB1" w:rsidRDefault="00A13CB1">
      <w:pPr>
        <w:pStyle w:val="GvdeMetni"/>
        <w:rPr>
          <w:sz w:val="28"/>
        </w:rPr>
      </w:pPr>
    </w:p>
    <w:p w:rsidR="00A13CB1" w:rsidRDefault="00017686">
      <w:pPr>
        <w:pStyle w:val="GvdeMetni"/>
        <w:spacing w:line="259" w:lineRule="auto"/>
        <w:ind w:left="116" w:right="121" w:firstLine="240"/>
        <w:jc w:val="both"/>
      </w:pPr>
      <w:r>
        <w:t>Gine ve Sudan Siyahlar i: Batı Afrika ve Sudan'da savan kuşağında yaşayan, saf ve diğer ırklarla karışmamış gerçek Siyahlar dir. Uzun boylu, siyah derili ve kıvırcık saçlıdırlar. Geçimlerini ilkel tarımsal faaliyetlerden sağlarlar.</w:t>
      </w:r>
    </w:p>
    <w:p w:rsidR="00A13CB1" w:rsidRDefault="00A13CB1">
      <w:pPr>
        <w:pStyle w:val="GvdeMetni"/>
        <w:rPr>
          <w:sz w:val="26"/>
        </w:rPr>
      </w:pPr>
    </w:p>
    <w:p w:rsidR="00A13CB1" w:rsidRDefault="00A13CB1">
      <w:pPr>
        <w:pStyle w:val="GvdeMetni"/>
        <w:spacing w:before="7"/>
        <w:rPr>
          <w:sz w:val="25"/>
        </w:rPr>
      </w:pPr>
    </w:p>
    <w:p w:rsidR="00A13CB1" w:rsidRDefault="00017686">
      <w:pPr>
        <w:pStyle w:val="GvdeMetni"/>
        <w:spacing w:line="259" w:lineRule="auto"/>
        <w:ind w:left="116" w:right="119"/>
        <w:jc w:val="both"/>
      </w:pPr>
      <w:r>
        <w:t>Bantu Siyahlar i: Orta ve Güney Afrika‘da yaşayan ve sayıları 50 milyonu geçen Siyahlar dir. İki gruba ayrılırlar. Bir bölümü tarımla geçinir ve daha yerleşiktir. Diğer bölümü ise avcılık</w:t>
      </w:r>
      <w:r>
        <w:rPr>
          <w:spacing w:val="-28"/>
        </w:rPr>
        <w:t xml:space="preserve"> </w:t>
      </w:r>
      <w:r>
        <w:t>ve hayvancılıkla geçinen, göçebe ve savaşçı Zulu’lardır.</w:t>
      </w:r>
    </w:p>
    <w:p w:rsidR="00A13CB1" w:rsidRDefault="00A13CB1">
      <w:pPr>
        <w:pStyle w:val="GvdeMetni"/>
        <w:rPr>
          <w:sz w:val="26"/>
        </w:rPr>
      </w:pPr>
    </w:p>
    <w:p w:rsidR="00A13CB1" w:rsidRDefault="00017686">
      <w:pPr>
        <w:pStyle w:val="GvdeMetni"/>
        <w:spacing w:line="259" w:lineRule="auto"/>
        <w:ind w:left="116" w:right="120"/>
        <w:jc w:val="both"/>
      </w:pPr>
      <w:r>
        <w:t>Nilat Gruplar: İlkel Siyahlar ile Hami ırkının karışmasıyla meydana gelen melez gruplardır. Yukarı</w:t>
      </w:r>
      <w:r>
        <w:rPr>
          <w:spacing w:val="-12"/>
        </w:rPr>
        <w:t xml:space="preserve"> </w:t>
      </w:r>
      <w:r>
        <w:t>Nil</w:t>
      </w:r>
      <w:r>
        <w:rPr>
          <w:spacing w:val="-10"/>
        </w:rPr>
        <w:t xml:space="preserve"> </w:t>
      </w:r>
      <w:r>
        <w:t>havzası</w:t>
      </w:r>
      <w:r>
        <w:rPr>
          <w:spacing w:val="-10"/>
        </w:rPr>
        <w:t xml:space="preserve"> </w:t>
      </w:r>
      <w:r>
        <w:t>ve</w:t>
      </w:r>
      <w:r>
        <w:rPr>
          <w:spacing w:val="-12"/>
        </w:rPr>
        <w:t xml:space="preserve"> </w:t>
      </w:r>
      <w:r>
        <w:t>Merkezi</w:t>
      </w:r>
      <w:r>
        <w:rPr>
          <w:spacing w:val="-10"/>
        </w:rPr>
        <w:t xml:space="preserve"> </w:t>
      </w:r>
      <w:r>
        <w:t>Afrika'da</w:t>
      </w:r>
      <w:r>
        <w:rPr>
          <w:spacing w:val="-8"/>
        </w:rPr>
        <w:t xml:space="preserve"> </w:t>
      </w:r>
      <w:r>
        <w:t>yaşarlar.</w:t>
      </w:r>
      <w:r>
        <w:rPr>
          <w:spacing w:val="-9"/>
        </w:rPr>
        <w:t xml:space="preserve"> </w:t>
      </w:r>
      <w:r>
        <w:t>Genellikle</w:t>
      </w:r>
      <w:r>
        <w:rPr>
          <w:spacing w:val="-12"/>
        </w:rPr>
        <w:t xml:space="preserve"> </w:t>
      </w:r>
      <w:r>
        <w:t>hayvancılıkla</w:t>
      </w:r>
      <w:r>
        <w:rPr>
          <w:spacing w:val="-12"/>
        </w:rPr>
        <w:t xml:space="preserve"> </w:t>
      </w:r>
      <w:r>
        <w:t>geçinirler.</w:t>
      </w:r>
      <w:r>
        <w:rPr>
          <w:spacing w:val="-11"/>
        </w:rPr>
        <w:t xml:space="preserve"> </w:t>
      </w:r>
      <w:r>
        <w:t>Masailer ve Dinkalar bu</w:t>
      </w:r>
      <w:r>
        <w:rPr>
          <w:spacing w:val="-2"/>
        </w:rPr>
        <w:t xml:space="preserve"> </w:t>
      </w:r>
      <w:r>
        <w:t>gruptandır.</w:t>
      </w:r>
    </w:p>
    <w:p w:rsidR="00A13CB1" w:rsidRDefault="00A13CB1">
      <w:pPr>
        <w:pStyle w:val="GvdeMetni"/>
        <w:spacing w:before="9"/>
        <w:rPr>
          <w:sz w:val="25"/>
        </w:rPr>
      </w:pPr>
    </w:p>
    <w:p w:rsidR="00A13CB1" w:rsidRDefault="00017686">
      <w:pPr>
        <w:pStyle w:val="GvdeMetni"/>
        <w:spacing w:line="259" w:lineRule="auto"/>
        <w:ind w:left="116" w:right="121"/>
        <w:jc w:val="both"/>
      </w:pPr>
      <w:r>
        <w:t>Siyah</w:t>
      </w:r>
      <w:r>
        <w:rPr>
          <w:spacing w:val="-6"/>
        </w:rPr>
        <w:t xml:space="preserve"> </w:t>
      </w:r>
      <w:r>
        <w:t>Olmayanlar:</w:t>
      </w:r>
      <w:r>
        <w:rPr>
          <w:spacing w:val="-2"/>
        </w:rPr>
        <w:t xml:space="preserve"> </w:t>
      </w:r>
      <w:r>
        <w:t>Hami</w:t>
      </w:r>
      <w:r>
        <w:rPr>
          <w:spacing w:val="-2"/>
        </w:rPr>
        <w:t xml:space="preserve"> </w:t>
      </w:r>
      <w:r>
        <w:t>ve</w:t>
      </w:r>
      <w:r>
        <w:rPr>
          <w:spacing w:val="-6"/>
        </w:rPr>
        <w:t xml:space="preserve"> </w:t>
      </w:r>
      <w:r>
        <w:t>Sami</w:t>
      </w:r>
      <w:r>
        <w:rPr>
          <w:spacing w:val="-4"/>
        </w:rPr>
        <w:t xml:space="preserve"> </w:t>
      </w:r>
      <w:r>
        <w:t>ırkından</w:t>
      </w:r>
      <w:r>
        <w:rPr>
          <w:spacing w:val="-3"/>
        </w:rPr>
        <w:t xml:space="preserve"> </w:t>
      </w:r>
      <w:r>
        <w:t>olan</w:t>
      </w:r>
      <w:r>
        <w:rPr>
          <w:spacing w:val="-5"/>
        </w:rPr>
        <w:t xml:space="preserve"> </w:t>
      </w:r>
      <w:r>
        <w:t>ve</w:t>
      </w:r>
      <w:r>
        <w:rPr>
          <w:spacing w:val="-4"/>
        </w:rPr>
        <w:t xml:space="preserve"> </w:t>
      </w:r>
      <w:r>
        <w:t>Kuzey</w:t>
      </w:r>
      <w:r>
        <w:rPr>
          <w:spacing w:val="-7"/>
        </w:rPr>
        <w:t xml:space="preserve"> </w:t>
      </w:r>
      <w:r>
        <w:t>Afrika'da</w:t>
      </w:r>
      <w:r>
        <w:rPr>
          <w:spacing w:val="-1"/>
        </w:rPr>
        <w:t xml:space="preserve"> </w:t>
      </w:r>
      <w:r>
        <w:t>yaşayan</w:t>
      </w:r>
      <w:r>
        <w:rPr>
          <w:spacing w:val="-3"/>
        </w:rPr>
        <w:t xml:space="preserve"> </w:t>
      </w:r>
      <w:r>
        <w:t>insanlardır.</w:t>
      </w:r>
      <w:r>
        <w:rPr>
          <w:spacing w:val="-3"/>
        </w:rPr>
        <w:t xml:space="preserve"> </w:t>
      </w:r>
      <w:r>
        <w:t>Siyah olmayan bu topluluklar içinde Mısırlılar, Habeşler, Araplar, Berberiler, Tuaregler ve Ahaggar yerlileri</w:t>
      </w:r>
      <w:r>
        <w:rPr>
          <w:spacing w:val="-1"/>
        </w:rPr>
        <w:t xml:space="preserve"> </w:t>
      </w:r>
      <w:r>
        <w:t>sayılabilir.</w:t>
      </w:r>
    </w:p>
    <w:p w:rsidR="00A13CB1" w:rsidRDefault="00A13CB1">
      <w:pPr>
        <w:pStyle w:val="GvdeMetni"/>
        <w:rPr>
          <w:sz w:val="26"/>
        </w:rPr>
      </w:pPr>
    </w:p>
    <w:p w:rsidR="00A13CB1" w:rsidRDefault="00A13CB1">
      <w:pPr>
        <w:pStyle w:val="GvdeMetni"/>
        <w:rPr>
          <w:sz w:val="26"/>
        </w:rPr>
      </w:pPr>
    </w:p>
    <w:p w:rsidR="00A13CB1" w:rsidRDefault="00A13CB1">
      <w:pPr>
        <w:pStyle w:val="GvdeMetni"/>
        <w:spacing w:before="6"/>
        <w:rPr>
          <w:sz w:val="25"/>
        </w:rPr>
      </w:pPr>
    </w:p>
    <w:p w:rsidR="00A13CB1" w:rsidRDefault="00017686">
      <w:pPr>
        <w:pStyle w:val="GvdeMetni"/>
        <w:spacing w:line="520" w:lineRule="auto"/>
        <w:ind w:left="116" w:right="1183"/>
      </w:pPr>
      <w:r>
        <w:t>Afrika kıtası dil, din ve kültürel yapı bakımından üç farklı kuşağa ayrılmaktadır; Kuzey Afrika: Müslüman olup, dili Arapçadır. İslam kültürünü yansıtır.</w:t>
      </w:r>
    </w:p>
    <w:p w:rsidR="00A13CB1" w:rsidRDefault="00A13CB1">
      <w:pPr>
        <w:spacing w:line="520" w:lineRule="auto"/>
        <w:sectPr w:rsidR="00A13CB1">
          <w:pgSz w:w="11910" w:h="16840"/>
          <w:pgMar w:top="1580" w:right="1300" w:bottom="1200" w:left="1300" w:header="0" w:footer="1002" w:gutter="0"/>
          <w:cols w:space="708"/>
        </w:sectPr>
      </w:pPr>
    </w:p>
    <w:p w:rsidR="00A13CB1" w:rsidRDefault="00017686">
      <w:pPr>
        <w:pStyle w:val="GvdeMetni"/>
        <w:spacing w:before="72" w:line="261" w:lineRule="auto"/>
        <w:ind w:left="116" w:right="124"/>
        <w:jc w:val="both"/>
      </w:pPr>
      <w:r>
        <w:lastRenderedPageBreak/>
        <w:t>Tropikal Afrika: Dini Animizm (yerel ve ilkel dinler) olup, Afrika yerli dillerini konuşur. Afrika'nın yerli kültür özellikleri hâkimdir.</w:t>
      </w:r>
    </w:p>
    <w:p w:rsidR="00A13CB1" w:rsidRDefault="00A13CB1">
      <w:pPr>
        <w:pStyle w:val="GvdeMetni"/>
        <w:spacing w:before="6"/>
        <w:rPr>
          <w:sz w:val="25"/>
        </w:rPr>
      </w:pPr>
    </w:p>
    <w:p w:rsidR="00A13CB1" w:rsidRDefault="00017686">
      <w:pPr>
        <w:pStyle w:val="GvdeMetni"/>
        <w:ind w:left="116"/>
        <w:jc w:val="both"/>
      </w:pPr>
      <w:r>
        <w:t>Beyaz Afrika (Güney Afrika):Dini Hıristiyan, dili Avrupa dilleridir. Avrupa kültürünü yansıtır.</w:t>
      </w:r>
    </w:p>
    <w:p w:rsidR="00A13CB1" w:rsidRDefault="00A13CB1">
      <w:pPr>
        <w:pStyle w:val="GvdeMetni"/>
        <w:spacing w:before="9"/>
        <w:rPr>
          <w:sz w:val="27"/>
        </w:rPr>
      </w:pPr>
    </w:p>
    <w:p w:rsidR="00A13CB1" w:rsidRDefault="00017686">
      <w:pPr>
        <w:pStyle w:val="GvdeMetni"/>
        <w:spacing w:line="259" w:lineRule="auto"/>
        <w:ind w:left="116" w:right="116"/>
        <w:jc w:val="both"/>
      </w:pPr>
      <w:r>
        <w:t>Afrika kıtası, Avrupalılar tarafından 15 ve 16. yüzyıllardaki coğrafi işgaller ile tanınmaya başlamıştır.</w:t>
      </w:r>
      <w:r>
        <w:rPr>
          <w:spacing w:val="-11"/>
        </w:rPr>
        <w:t xml:space="preserve"> </w:t>
      </w:r>
      <w:r>
        <w:t>Önce,</w:t>
      </w:r>
      <w:r>
        <w:rPr>
          <w:spacing w:val="-10"/>
        </w:rPr>
        <w:t xml:space="preserve"> </w:t>
      </w:r>
      <w:r>
        <w:t>kıyılarla</w:t>
      </w:r>
      <w:r>
        <w:rPr>
          <w:spacing w:val="-10"/>
        </w:rPr>
        <w:t xml:space="preserve"> </w:t>
      </w:r>
      <w:r>
        <w:t>sınırlı</w:t>
      </w:r>
      <w:r>
        <w:rPr>
          <w:spacing w:val="-9"/>
        </w:rPr>
        <w:t xml:space="preserve"> </w:t>
      </w:r>
      <w:r>
        <w:t>kalan</w:t>
      </w:r>
      <w:r>
        <w:rPr>
          <w:spacing w:val="-10"/>
        </w:rPr>
        <w:t xml:space="preserve"> </w:t>
      </w:r>
      <w:r>
        <w:t>ve</w:t>
      </w:r>
      <w:r>
        <w:rPr>
          <w:spacing w:val="-12"/>
        </w:rPr>
        <w:t xml:space="preserve"> </w:t>
      </w:r>
      <w:r>
        <w:t>mal</w:t>
      </w:r>
      <w:r>
        <w:rPr>
          <w:spacing w:val="-10"/>
        </w:rPr>
        <w:t xml:space="preserve"> </w:t>
      </w:r>
      <w:r>
        <w:t>değişimine</w:t>
      </w:r>
      <w:r>
        <w:rPr>
          <w:spacing w:val="-8"/>
        </w:rPr>
        <w:t xml:space="preserve"> </w:t>
      </w:r>
      <w:r>
        <w:t>yönelik</w:t>
      </w:r>
      <w:r>
        <w:rPr>
          <w:spacing w:val="-10"/>
        </w:rPr>
        <w:t xml:space="preserve"> </w:t>
      </w:r>
      <w:r>
        <w:t>olan</w:t>
      </w:r>
      <w:r>
        <w:rPr>
          <w:spacing w:val="-10"/>
        </w:rPr>
        <w:t xml:space="preserve"> </w:t>
      </w:r>
      <w:r>
        <w:t>bu</w:t>
      </w:r>
      <w:r>
        <w:rPr>
          <w:spacing w:val="-11"/>
        </w:rPr>
        <w:t xml:space="preserve"> </w:t>
      </w:r>
      <w:r>
        <w:t>tanışma,</w:t>
      </w:r>
      <w:r>
        <w:rPr>
          <w:spacing w:val="-10"/>
        </w:rPr>
        <w:t xml:space="preserve"> </w:t>
      </w:r>
      <w:r>
        <w:t>kısa</w:t>
      </w:r>
      <w:r>
        <w:rPr>
          <w:spacing w:val="-10"/>
        </w:rPr>
        <w:t xml:space="preserve"> </w:t>
      </w:r>
      <w:r>
        <w:t>sürede kıtanın sömürgeleştirilmesi ile sonuçlanmış ve yüzyıllar boyunca Afrika toprakları ve halkı, sömürgeci ülkelerin hakimiyetinde</w:t>
      </w:r>
      <w:r>
        <w:rPr>
          <w:spacing w:val="-2"/>
        </w:rPr>
        <w:t xml:space="preserve"> </w:t>
      </w:r>
      <w:r>
        <w:t>kalmıştır.</w:t>
      </w:r>
    </w:p>
    <w:p w:rsidR="00A13CB1" w:rsidRDefault="00A13CB1">
      <w:pPr>
        <w:pStyle w:val="GvdeMetni"/>
        <w:spacing w:before="8"/>
        <w:rPr>
          <w:sz w:val="25"/>
        </w:rPr>
      </w:pPr>
    </w:p>
    <w:p w:rsidR="00A13CB1" w:rsidRDefault="00017686">
      <w:pPr>
        <w:pStyle w:val="GvdeMetni"/>
        <w:spacing w:line="259" w:lineRule="auto"/>
        <w:ind w:left="116" w:right="118"/>
        <w:jc w:val="both"/>
      </w:pPr>
      <w:r>
        <w:t xml:space="preserve">Bu dönemde, sömürgeci ülkelerin ürettiği ürünlerin Afrika'da üretilmesi kısıtlanmış </w:t>
      </w:r>
      <w:r>
        <w:rPr>
          <w:spacing w:val="-3"/>
        </w:rPr>
        <w:t xml:space="preserve">ya </w:t>
      </w:r>
      <w:r>
        <w:t>da yasaklanmıştır. Örneğin zeytin, zeytinyağı ve üzüm üreten Portekiz, Afrika'daki sömürgelerinde</w:t>
      </w:r>
      <w:r>
        <w:rPr>
          <w:spacing w:val="-9"/>
        </w:rPr>
        <w:t xml:space="preserve"> </w:t>
      </w:r>
      <w:r>
        <w:t>bu</w:t>
      </w:r>
      <w:r>
        <w:rPr>
          <w:spacing w:val="-8"/>
        </w:rPr>
        <w:t xml:space="preserve"> </w:t>
      </w:r>
      <w:r>
        <w:t>ürünlerin</w:t>
      </w:r>
      <w:r>
        <w:rPr>
          <w:spacing w:val="-9"/>
        </w:rPr>
        <w:t xml:space="preserve"> </w:t>
      </w:r>
      <w:r>
        <w:t>üretimini</w:t>
      </w:r>
      <w:r>
        <w:rPr>
          <w:spacing w:val="-7"/>
        </w:rPr>
        <w:t xml:space="preserve"> </w:t>
      </w:r>
      <w:r>
        <w:t>engellemiş,</w:t>
      </w:r>
      <w:r>
        <w:rPr>
          <w:spacing w:val="-8"/>
        </w:rPr>
        <w:t xml:space="preserve"> </w:t>
      </w:r>
      <w:r>
        <w:t>şekerpancarı</w:t>
      </w:r>
      <w:r>
        <w:rPr>
          <w:spacing w:val="-9"/>
        </w:rPr>
        <w:t xml:space="preserve"> </w:t>
      </w:r>
      <w:r>
        <w:t>üretimine</w:t>
      </w:r>
      <w:r>
        <w:rPr>
          <w:spacing w:val="-9"/>
        </w:rPr>
        <w:t xml:space="preserve"> </w:t>
      </w:r>
      <w:r>
        <w:t>izin</w:t>
      </w:r>
      <w:r>
        <w:rPr>
          <w:spacing w:val="-7"/>
        </w:rPr>
        <w:t xml:space="preserve"> </w:t>
      </w:r>
      <w:r>
        <w:t>verilirken,</w:t>
      </w:r>
      <w:r>
        <w:rPr>
          <w:spacing w:val="-8"/>
        </w:rPr>
        <w:t xml:space="preserve"> </w:t>
      </w:r>
      <w:r>
        <w:t>şeker üretimi</w:t>
      </w:r>
      <w:r>
        <w:rPr>
          <w:spacing w:val="-1"/>
        </w:rPr>
        <w:t xml:space="preserve"> </w:t>
      </w:r>
      <w:r>
        <w:t>durdurulmuştur.</w:t>
      </w:r>
    </w:p>
    <w:p w:rsidR="00A13CB1" w:rsidRDefault="00A13CB1">
      <w:pPr>
        <w:pStyle w:val="GvdeMetni"/>
        <w:rPr>
          <w:sz w:val="26"/>
        </w:rPr>
      </w:pPr>
    </w:p>
    <w:p w:rsidR="00A13CB1" w:rsidRDefault="00017686">
      <w:pPr>
        <w:pStyle w:val="GvdeMetni"/>
        <w:spacing w:line="259" w:lineRule="auto"/>
        <w:ind w:left="116" w:right="115"/>
        <w:jc w:val="both"/>
      </w:pPr>
      <w:r>
        <w:t>Bu dönemde milyonlarca Afrikalı, köle olarak Amerika‘ya götürülmüştür. Köle ticaretinin sürdüğü dönemlerde 15 milyon kadar Afrikalının Amerika'ya götürüldüğü ve en az bu kadar Afrikalının da yollarda, bekleme alanlarında veya kaçmaya çalıştıklarında vurularak öldüğü bilinmektedir.</w:t>
      </w:r>
    </w:p>
    <w:p w:rsidR="00A13CB1" w:rsidRDefault="00A13CB1">
      <w:pPr>
        <w:pStyle w:val="GvdeMetni"/>
        <w:rPr>
          <w:sz w:val="26"/>
        </w:rPr>
      </w:pPr>
    </w:p>
    <w:p w:rsidR="00A13CB1" w:rsidRDefault="00A13CB1">
      <w:pPr>
        <w:pStyle w:val="GvdeMetni"/>
        <w:spacing w:before="7"/>
        <w:rPr>
          <w:sz w:val="25"/>
        </w:rPr>
      </w:pPr>
    </w:p>
    <w:p w:rsidR="00A13CB1" w:rsidRDefault="00017686">
      <w:pPr>
        <w:pStyle w:val="GvdeMetni"/>
        <w:spacing w:line="259" w:lineRule="auto"/>
        <w:ind w:left="116" w:right="122"/>
        <w:jc w:val="both"/>
      </w:pPr>
      <w:r>
        <w:t>Portekiz ve İspanya ile başlayan sömürgecilik, 17.yy.da Fransa ve Hollanda'nın, 18.yy.da Fransa ve İngiltere'nin, 19.yy.da ise sadece İngiltere'nin egemenliğinde sürmüştür.</w:t>
      </w:r>
    </w:p>
    <w:p w:rsidR="00A13CB1" w:rsidRDefault="00A13CB1">
      <w:pPr>
        <w:pStyle w:val="GvdeMetni"/>
        <w:rPr>
          <w:sz w:val="26"/>
        </w:rPr>
      </w:pPr>
    </w:p>
    <w:p w:rsidR="00A13CB1" w:rsidRDefault="00017686">
      <w:pPr>
        <w:pStyle w:val="GvdeMetni"/>
        <w:spacing w:line="259" w:lineRule="auto"/>
        <w:ind w:left="116" w:right="118"/>
        <w:jc w:val="both"/>
      </w:pPr>
      <w:r>
        <w:t>20.yy.’da tüm kıta Fransa, Almanya, İngiltere, İtalya, İspanya, Belçika ve Portekiz arasında bölüşülmüştü.</w:t>
      </w:r>
    </w:p>
    <w:p w:rsidR="00A13CB1" w:rsidRDefault="00017686">
      <w:pPr>
        <w:pStyle w:val="GvdeMetni"/>
        <w:spacing w:line="275" w:lineRule="exact"/>
        <w:ind w:left="116"/>
        <w:jc w:val="both"/>
      </w:pPr>
      <w:r>
        <w:t>Bugünkü Afrika ülkelerinden sadece Etiyopya sömürge olmamıştır.</w:t>
      </w:r>
    </w:p>
    <w:p w:rsidR="00A13CB1" w:rsidRDefault="00017686">
      <w:pPr>
        <w:pStyle w:val="GvdeMetni"/>
        <w:spacing w:before="22" w:line="259" w:lineRule="auto"/>
        <w:ind w:left="116" w:right="119"/>
        <w:jc w:val="both"/>
      </w:pPr>
      <w:r>
        <w:t>II. Dünya Savaşı ardından, Afrika ülkeleri birer birer bağımsızlıklarını kazanmışlar, ancak, kültürel bağlar ile birbirine bağlı olan gruplar, Avrupalıların, çizdiği sınırlar nedeniyle farklı devletlerin içinde kalmışlardır.</w:t>
      </w:r>
    </w:p>
    <w:p w:rsidR="00A13CB1" w:rsidRDefault="00017686">
      <w:pPr>
        <w:pStyle w:val="GvdeMetni"/>
        <w:spacing w:line="259" w:lineRule="auto"/>
        <w:ind w:left="116" w:right="116"/>
        <w:jc w:val="both"/>
      </w:pPr>
      <w:r>
        <w:t>Kıta</w:t>
      </w:r>
      <w:r>
        <w:rPr>
          <w:spacing w:val="-12"/>
        </w:rPr>
        <w:t xml:space="preserve"> </w:t>
      </w:r>
      <w:r>
        <w:t>ekonomisinde</w:t>
      </w:r>
      <w:r>
        <w:rPr>
          <w:spacing w:val="-11"/>
        </w:rPr>
        <w:t xml:space="preserve"> </w:t>
      </w:r>
      <w:r>
        <w:t>sömürge</w:t>
      </w:r>
      <w:r>
        <w:rPr>
          <w:spacing w:val="-13"/>
        </w:rPr>
        <w:t xml:space="preserve"> </w:t>
      </w:r>
      <w:r>
        <w:t>döneminin</w:t>
      </w:r>
      <w:r>
        <w:rPr>
          <w:spacing w:val="-11"/>
        </w:rPr>
        <w:t xml:space="preserve"> </w:t>
      </w:r>
      <w:r>
        <w:t>izleri</w:t>
      </w:r>
      <w:r>
        <w:rPr>
          <w:spacing w:val="-11"/>
        </w:rPr>
        <w:t xml:space="preserve"> </w:t>
      </w:r>
      <w:r>
        <w:t>bugün</w:t>
      </w:r>
      <w:r>
        <w:rPr>
          <w:spacing w:val="-11"/>
        </w:rPr>
        <w:t xml:space="preserve"> </w:t>
      </w:r>
      <w:r>
        <w:t>de</w:t>
      </w:r>
      <w:r>
        <w:rPr>
          <w:spacing w:val="37"/>
        </w:rPr>
        <w:t xml:space="preserve"> </w:t>
      </w:r>
      <w:r>
        <w:t>hissedilmektedir.</w:t>
      </w:r>
      <w:r>
        <w:rPr>
          <w:spacing w:val="-7"/>
        </w:rPr>
        <w:t xml:space="preserve"> </w:t>
      </w:r>
      <w:r>
        <w:t>Her</w:t>
      </w:r>
      <w:r>
        <w:rPr>
          <w:spacing w:val="-12"/>
        </w:rPr>
        <w:t xml:space="preserve"> </w:t>
      </w:r>
      <w:r>
        <w:t>ne</w:t>
      </w:r>
      <w:r>
        <w:rPr>
          <w:spacing w:val="-12"/>
        </w:rPr>
        <w:t xml:space="preserve"> </w:t>
      </w:r>
      <w:r>
        <w:t>kadar</w:t>
      </w:r>
      <w:r>
        <w:rPr>
          <w:spacing w:val="-12"/>
        </w:rPr>
        <w:t xml:space="preserve"> </w:t>
      </w:r>
      <w:r>
        <w:t>ülkeden ülkeye değişiklikler gösterse de Afrika ekonomisi, çağdaş teknolojiden yoksun araç ve yöntemlerle yapılan tarımsal üretime</w:t>
      </w:r>
      <w:r>
        <w:rPr>
          <w:spacing w:val="2"/>
        </w:rPr>
        <w:t xml:space="preserve"> </w:t>
      </w:r>
      <w:r>
        <w:t>dayanır.</w:t>
      </w:r>
    </w:p>
    <w:p w:rsidR="00A13CB1" w:rsidRDefault="00A13CB1">
      <w:pPr>
        <w:pStyle w:val="GvdeMetni"/>
        <w:spacing w:before="10"/>
        <w:rPr>
          <w:sz w:val="25"/>
        </w:rPr>
      </w:pPr>
    </w:p>
    <w:p w:rsidR="00A13CB1" w:rsidRDefault="00017686">
      <w:pPr>
        <w:pStyle w:val="GvdeMetni"/>
        <w:spacing w:line="259" w:lineRule="auto"/>
        <w:ind w:left="116" w:right="124"/>
        <w:jc w:val="both"/>
      </w:pPr>
      <w:r>
        <w:t>Kıta topraklarının 1/3'ü tarıma ayrılmasına karşın, sürekli ekilen alanlar, kıtanın sadece %6'sı kadardır.</w:t>
      </w:r>
    </w:p>
    <w:p w:rsidR="00A13CB1" w:rsidRDefault="00A13CB1">
      <w:pPr>
        <w:pStyle w:val="GvdeMetni"/>
        <w:spacing w:before="9"/>
        <w:rPr>
          <w:sz w:val="25"/>
        </w:rPr>
      </w:pPr>
    </w:p>
    <w:p w:rsidR="00A13CB1" w:rsidRDefault="00017686">
      <w:pPr>
        <w:pStyle w:val="GvdeMetni"/>
        <w:spacing w:before="1" w:line="259" w:lineRule="auto"/>
        <w:ind w:left="116" w:right="116"/>
        <w:jc w:val="both"/>
      </w:pPr>
      <w:r>
        <w:t>Kıtada, geçim ekonomisine yönelik tarımsal faaliyetler sürdürülmektedir. Buğday, mısır, pirinç, pamuk, susam, ayçiçeği, zeytin, patates, manyok, yam, kauçuk, muz, şekerkamışı, hurma, kahve, Hindistan cevizi, kakao, palmiye yağı, turunçgiller ve çay önemli tarım ürünleridir.</w:t>
      </w:r>
    </w:p>
    <w:p w:rsidR="00A13CB1" w:rsidRDefault="00A13CB1">
      <w:pPr>
        <w:pStyle w:val="GvdeMetni"/>
        <w:spacing w:before="8"/>
        <w:rPr>
          <w:sz w:val="25"/>
        </w:rPr>
      </w:pPr>
    </w:p>
    <w:p w:rsidR="00A13CB1" w:rsidRDefault="00017686">
      <w:pPr>
        <w:pStyle w:val="GvdeMetni"/>
        <w:spacing w:line="259" w:lineRule="auto"/>
        <w:ind w:left="116" w:right="115"/>
        <w:jc w:val="both"/>
      </w:pPr>
      <w:r>
        <w:t>Muz, kakao, kahve, palmiye yağı, Hindistan cevizi ve pamuk başlıca ihraç ürünleri olup, ticari çiftliklerde yetiştirilir.</w:t>
      </w:r>
    </w:p>
    <w:p w:rsidR="00A13CB1" w:rsidRDefault="00017686">
      <w:pPr>
        <w:pStyle w:val="GvdeMetni"/>
        <w:spacing w:before="1"/>
        <w:ind w:left="116"/>
        <w:jc w:val="both"/>
      </w:pPr>
      <w:r>
        <w:t>Ticareti yapılan diğer ürünler arasında zeytin, hurma, üzüm ve tütün başta gelir.</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9"/>
        <w:jc w:val="both"/>
      </w:pPr>
      <w:r>
        <w:lastRenderedPageBreak/>
        <w:t>Afrika, Dünya’da, palmiye yağının %76'sını, kakaonun %68'ini sağlar. Ayrıca, orman ürünleri de önemli bir gelir kaynağıdır. Tropikal ormanlarda bulunan ağaçlardan elde edilen maun ve abanoz çok aranan orman ürünlerindendir.</w:t>
      </w:r>
    </w:p>
    <w:p w:rsidR="00A13CB1" w:rsidRDefault="00A13CB1">
      <w:pPr>
        <w:pStyle w:val="GvdeMetni"/>
        <w:spacing w:before="11"/>
        <w:rPr>
          <w:sz w:val="25"/>
        </w:rPr>
      </w:pPr>
    </w:p>
    <w:p w:rsidR="00A13CB1" w:rsidRDefault="00017686">
      <w:pPr>
        <w:pStyle w:val="GvdeMetni"/>
        <w:spacing w:line="259" w:lineRule="auto"/>
        <w:ind w:left="116" w:right="117"/>
        <w:jc w:val="both"/>
      </w:pPr>
      <w:r>
        <w:t>Hayvancılık, daha çok meracılık şeklinde yürütülür. Kıtanın kuzey ve güneyinde küçükbaş hayvan, savan bölgelerinde sığır besiciliği önemlidir. Çöl sahalarında ise deve yetiştiriciliği yaygındır.</w:t>
      </w:r>
    </w:p>
    <w:p w:rsidR="00A13CB1" w:rsidRDefault="00A13CB1">
      <w:pPr>
        <w:pStyle w:val="GvdeMetni"/>
        <w:spacing w:before="9"/>
        <w:rPr>
          <w:sz w:val="25"/>
        </w:rPr>
      </w:pPr>
    </w:p>
    <w:p w:rsidR="00A13CB1" w:rsidRDefault="00017686">
      <w:pPr>
        <w:pStyle w:val="GvdeMetni"/>
        <w:ind w:left="116"/>
        <w:jc w:val="both"/>
      </w:pPr>
      <w:r>
        <w:t>Yer altı Kaynakları</w:t>
      </w:r>
    </w:p>
    <w:p w:rsidR="00A13CB1" w:rsidRDefault="00017686">
      <w:pPr>
        <w:pStyle w:val="GvdeMetni"/>
        <w:spacing w:before="22" w:line="259" w:lineRule="auto"/>
        <w:ind w:left="116" w:right="120"/>
        <w:jc w:val="both"/>
      </w:pPr>
      <w:r>
        <w:t>Afrika kıtasında, tarımın ardından en önemli ekonomik alan; madenciliktir. Madencilik, kıta ekonomisinde en iyi örgütlenmiş sektördür. Bunun nedeni ise, sömürgeci ülkelerin yeraltı kaynaklarına duydukları ilgidir.</w:t>
      </w:r>
    </w:p>
    <w:p w:rsidR="00A13CB1" w:rsidRDefault="00017686">
      <w:pPr>
        <w:pStyle w:val="GvdeMetni"/>
        <w:spacing w:before="1" w:line="259" w:lineRule="auto"/>
        <w:ind w:left="116" w:right="4809"/>
      </w:pPr>
      <w:r>
        <w:t>Afrika yeraltı kaynakları açısından zengindir. Dünya uranyum ve fosfat üretiminin yarısı, altın üretiminin %65'i,</w:t>
      </w:r>
    </w:p>
    <w:p w:rsidR="00A13CB1" w:rsidRDefault="00017686">
      <w:pPr>
        <w:pStyle w:val="GvdeMetni"/>
        <w:spacing w:line="259" w:lineRule="auto"/>
        <w:ind w:left="116" w:right="7397"/>
      </w:pPr>
      <w:r>
        <w:t>kobaltın %66'sı, kromun %35'i, berilyumun %31'i,</w:t>
      </w:r>
    </w:p>
    <w:p w:rsidR="00A13CB1" w:rsidRDefault="00017686">
      <w:pPr>
        <w:pStyle w:val="GvdeMetni"/>
        <w:spacing w:line="259" w:lineRule="auto"/>
        <w:ind w:left="116" w:right="4245"/>
      </w:pPr>
      <w:r>
        <w:t>pırlanta ve benzeri kıymetli taş üretiminin %90'ı ve petrolün %10'unu Afrika’dan elde edilir.</w:t>
      </w:r>
    </w:p>
    <w:p w:rsidR="00A13CB1" w:rsidRDefault="00A13CB1">
      <w:pPr>
        <w:pStyle w:val="GvdeMetni"/>
        <w:spacing w:before="7"/>
        <w:rPr>
          <w:sz w:val="25"/>
        </w:rPr>
      </w:pPr>
    </w:p>
    <w:p w:rsidR="00A13CB1" w:rsidRDefault="00017686">
      <w:pPr>
        <w:pStyle w:val="GvdeMetni"/>
        <w:spacing w:line="259" w:lineRule="auto"/>
        <w:ind w:left="116" w:right="121"/>
        <w:jc w:val="both"/>
      </w:pPr>
      <w:r>
        <w:t>Afrika, yeraltı zenginliklerine karşın, sanayileşme açısından geri durumdadır. Afrika ülkeleri, gerekli sermaye ve teknolojiye sahip olmadıklarından, uluslar arası standartlarda sanayi ürünü üretememektedirler. Kalifiye işçi eksikliği ve ulaşım ağlarının yetersizliği de sanayinin gelişimini engelleyen önemli faktörlerdendir.</w:t>
      </w:r>
    </w:p>
    <w:p w:rsidR="00A13CB1" w:rsidRDefault="00A13CB1">
      <w:pPr>
        <w:pStyle w:val="GvdeMetni"/>
        <w:spacing w:before="11"/>
        <w:rPr>
          <w:sz w:val="25"/>
        </w:rPr>
      </w:pPr>
    </w:p>
    <w:p w:rsidR="00A13CB1" w:rsidRDefault="00017686">
      <w:pPr>
        <w:pStyle w:val="GvdeMetni"/>
        <w:spacing w:line="259" w:lineRule="auto"/>
        <w:ind w:left="116" w:right="119"/>
        <w:jc w:val="both"/>
      </w:pPr>
      <w:r>
        <w:t>Kıtanın</w:t>
      </w:r>
      <w:r>
        <w:rPr>
          <w:spacing w:val="-19"/>
        </w:rPr>
        <w:t xml:space="preserve"> </w:t>
      </w:r>
      <w:r>
        <w:t>en</w:t>
      </w:r>
      <w:r>
        <w:rPr>
          <w:spacing w:val="-18"/>
        </w:rPr>
        <w:t xml:space="preserve"> </w:t>
      </w:r>
      <w:r>
        <w:t>sanayileşmiş</w:t>
      </w:r>
      <w:r>
        <w:rPr>
          <w:spacing w:val="-18"/>
        </w:rPr>
        <w:t xml:space="preserve"> </w:t>
      </w:r>
      <w:r>
        <w:t>ülkesi</w:t>
      </w:r>
      <w:r>
        <w:rPr>
          <w:spacing w:val="-18"/>
        </w:rPr>
        <w:t xml:space="preserve"> </w:t>
      </w:r>
      <w:r>
        <w:t>Güney</w:t>
      </w:r>
      <w:r>
        <w:rPr>
          <w:spacing w:val="-22"/>
        </w:rPr>
        <w:t xml:space="preserve"> </w:t>
      </w:r>
      <w:r>
        <w:t>Afrika</w:t>
      </w:r>
      <w:r>
        <w:rPr>
          <w:spacing w:val="-18"/>
        </w:rPr>
        <w:t xml:space="preserve"> </w:t>
      </w:r>
      <w:r>
        <w:t>Cumhuriyeti'dir.</w:t>
      </w:r>
      <w:r>
        <w:rPr>
          <w:spacing w:val="-19"/>
        </w:rPr>
        <w:t xml:space="preserve"> </w:t>
      </w:r>
      <w:r>
        <w:t>Önemli</w:t>
      </w:r>
      <w:r>
        <w:rPr>
          <w:spacing w:val="-17"/>
        </w:rPr>
        <w:t xml:space="preserve"> </w:t>
      </w:r>
      <w:r>
        <w:t>sanayi</w:t>
      </w:r>
      <w:r>
        <w:rPr>
          <w:spacing w:val="-15"/>
        </w:rPr>
        <w:t xml:space="preserve"> </w:t>
      </w:r>
      <w:r>
        <w:t>işletmelerini</w:t>
      </w:r>
      <w:r>
        <w:rPr>
          <w:spacing w:val="-17"/>
        </w:rPr>
        <w:t xml:space="preserve"> </w:t>
      </w:r>
      <w:r>
        <w:t>batılı şirketlerin çalıştırdığı ülkenin sanayisi, zengin yeraltı kaynakları, yabancı sermaye ve ucuz işgücüne dayanır.</w:t>
      </w:r>
    </w:p>
    <w:p w:rsidR="00A13CB1" w:rsidRDefault="00A13CB1">
      <w:pPr>
        <w:pStyle w:val="GvdeMetni"/>
        <w:spacing w:before="8"/>
        <w:rPr>
          <w:sz w:val="25"/>
        </w:rPr>
      </w:pPr>
    </w:p>
    <w:p w:rsidR="00A13CB1" w:rsidRDefault="00017686">
      <w:pPr>
        <w:pStyle w:val="GvdeMetni"/>
        <w:spacing w:before="1" w:line="259" w:lineRule="auto"/>
        <w:ind w:left="116" w:right="118"/>
        <w:jc w:val="both"/>
      </w:pPr>
      <w:r>
        <w:t>Güney</w:t>
      </w:r>
      <w:r>
        <w:rPr>
          <w:spacing w:val="-11"/>
        </w:rPr>
        <w:t xml:space="preserve"> </w:t>
      </w:r>
      <w:r>
        <w:t>Afrika'nın</w:t>
      </w:r>
      <w:r>
        <w:rPr>
          <w:spacing w:val="-4"/>
        </w:rPr>
        <w:t xml:space="preserve"> </w:t>
      </w:r>
      <w:r>
        <w:t>ardından</w:t>
      </w:r>
      <w:r>
        <w:rPr>
          <w:spacing w:val="-5"/>
        </w:rPr>
        <w:t xml:space="preserve"> </w:t>
      </w:r>
      <w:r>
        <w:t>kuzeyde</w:t>
      </w:r>
      <w:r>
        <w:rPr>
          <w:spacing w:val="-2"/>
        </w:rPr>
        <w:t xml:space="preserve"> </w:t>
      </w:r>
      <w:r>
        <w:t>yer</w:t>
      </w:r>
      <w:r>
        <w:rPr>
          <w:spacing w:val="-6"/>
        </w:rPr>
        <w:t xml:space="preserve"> </w:t>
      </w:r>
      <w:r>
        <w:t>alan</w:t>
      </w:r>
      <w:r>
        <w:rPr>
          <w:spacing w:val="-6"/>
        </w:rPr>
        <w:t xml:space="preserve"> </w:t>
      </w:r>
      <w:r>
        <w:t>Mısır,</w:t>
      </w:r>
      <w:r>
        <w:rPr>
          <w:spacing w:val="-3"/>
        </w:rPr>
        <w:t xml:space="preserve"> </w:t>
      </w:r>
      <w:r>
        <w:t>Tunus,</w:t>
      </w:r>
      <w:r>
        <w:rPr>
          <w:spacing w:val="-5"/>
        </w:rPr>
        <w:t xml:space="preserve"> </w:t>
      </w:r>
      <w:r>
        <w:t>Cezayir</w:t>
      </w:r>
      <w:r>
        <w:rPr>
          <w:spacing w:val="-6"/>
        </w:rPr>
        <w:t xml:space="preserve"> </w:t>
      </w:r>
      <w:r>
        <w:t>ve</w:t>
      </w:r>
      <w:r>
        <w:rPr>
          <w:spacing w:val="-3"/>
        </w:rPr>
        <w:t xml:space="preserve"> </w:t>
      </w:r>
      <w:r>
        <w:t>Fas</w:t>
      </w:r>
      <w:r>
        <w:rPr>
          <w:spacing w:val="-6"/>
        </w:rPr>
        <w:t xml:space="preserve"> </w:t>
      </w:r>
      <w:r>
        <w:t>sanayileri</w:t>
      </w:r>
      <w:r>
        <w:rPr>
          <w:spacing w:val="-5"/>
        </w:rPr>
        <w:t xml:space="preserve"> </w:t>
      </w:r>
      <w:r>
        <w:t>de</w:t>
      </w:r>
      <w:r>
        <w:rPr>
          <w:spacing w:val="-6"/>
        </w:rPr>
        <w:t xml:space="preserve"> </w:t>
      </w:r>
      <w:r>
        <w:t>kıtanın diğer ülkelerine oranla ileri</w:t>
      </w:r>
      <w:r>
        <w:rPr>
          <w:spacing w:val="-1"/>
        </w:rPr>
        <w:t xml:space="preserve"> </w:t>
      </w:r>
      <w:r>
        <w:t>düzeydedir.</w:t>
      </w:r>
    </w:p>
    <w:p w:rsidR="00A13CB1" w:rsidRDefault="00A13CB1">
      <w:pPr>
        <w:pStyle w:val="GvdeMetni"/>
        <w:spacing w:before="11"/>
        <w:rPr>
          <w:sz w:val="25"/>
        </w:rPr>
      </w:pPr>
    </w:p>
    <w:p w:rsidR="00A13CB1" w:rsidRDefault="00017686">
      <w:pPr>
        <w:pStyle w:val="GvdeMetni"/>
        <w:ind w:left="116"/>
        <w:jc w:val="both"/>
      </w:pPr>
      <w:r>
        <w:t>ULAŞIM</w:t>
      </w:r>
    </w:p>
    <w:p w:rsidR="00A13CB1" w:rsidRDefault="00017686">
      <w:pPr>
        <w:pStyle w:val="GvdeMetni"/>
        <w:spacing w:before="22" w:line="259" w:lineRule="auto"/>
        <w:ind w:left="116" w:right="121"/>
        <w:jc w:val="both"/>
      </w:pPr>
      <w:r>
        <w:t>Afrika'nın büyük bölümü yeterli ulaşım ağından yoksundur. Deniz ulaşımı, kıtanın doğal limanlardan</w:t>
      </w:r>
      <w:r>
        <w:rPr>
          <w:spacing w:val="-12"/>
        </w:rPr>
        <w:t xml:space="preserve"> </w:t>
      </w:r>
      <w:r>
        <w:t>yoksunluğu,</w:t>
      </w:r>
      <w:r>
        <w:rPr>
          <w:spacing w:val="-13"/>
        </w:rPr>
        <w:t xml:space="preserve"> </w:t>
      </w:r>
      <w:r>
        <w:t>bataklıklar,</w:t>
      </w:r>
      <w:r>
        <w:rPr>
          <w:spacing w:val="-14"/>
        </w:rPr>
        <w:t xml:space="preserve"> </w:t>
      </w:r>
      <w:r>
        <w:t>mercan</w:t>
      </w:r>
      <w:r>
        <w:rPr>
          <w:spacing w:val="-13"/>
        </w:rPr>
        <w:t xml:space="preserve"> </w:t>
      </w:r>
      <w:r>
        <w:t>resifleri</w:t>
      </w:r>
      <w:r>
        <w:rPr>
          <w:spacing w:val="-14"/>
        </w:rPr>
        <w:t xml:space="preserve"> </w:t>
      </w:r>
      <w:r>
        <w:t>ve</w:t>
      </w:r>
      <w:r>
        <w:rPr>
          <w:spacing w:val="-14"/>
        </w:rPr>
        <w:t xml:space="preserve"> </w:t>
      </w:r>
      <w:r>
        <w:t>soğuk</w:t>
      </w:r>
      <w:r>
        <w:rPr>
          <w:spacing w:val="-13"/>
        </w:rPr>
        <w:t xml:space="preserve"> </w:t>
      </w:r>
      <w:r>
        <w:t>su</w:t>
      </w:r>
      <w:r>
        <w:rPr>
          <w:spacing w:val="-13"/>
        </w:rPr>
        <w:t xml:space="preserve"> </w:t>
      </w:r>
      <w:r>
        <w:t>akıntıları</w:t>
      </w:r>
      <w:r>
        <w:rPr>
          <w:spacing w:val="-16"/>
        </w:rPr>
        <w:t xml:space="preserve"> </w:t>
      </w:r>
      <w:r>
        <w:t>gibi</w:t>
      </w:r>
      <w:r>
        <w:rPr>
          <w:spacing w:val="-12"/>
        </w:rPr>
        <w:t xml:space="preserve"> </w:t>
      </w:r>
      <w:r>
        <w:t>faktörlere</w:t>
      </w:r>
      <w:r>
        <w:rPr>
          <w:spacing w:val="-14"/>
        </w:rPr>
        <w:t xml:space="preserve"> </w:t>
      </w:r>
      <w:r>
        <w:t>bağlı olarak, Akdeniz kıyıları ile Kap bölgesi dışında</w:t>
      </w:r>
      <w:r>
        <w:rPr>
          <w:spacing w:val="-4"/>
        </w:rPr>
        <w:t xml:space="preserve"> </w:t>
      </w:r>
      <w:r>
        <w:t>gelişmemiştir.</w:t>
      </w:r>
    </w:p>
    <w:p w:rsidR="00A13CB1" w:rsidRDefault="00017686">
      <w:pPr>
        <w:pStyle w:val="GvdeMetni"/>
        <w:spacing w:line="275" w:lineRule="exact"/>
        <w:ind w:left="116"/>
        <w:jc w:val="both"/>
      </w:pPr>
      <w:r>
        <w:t>Nil ve Nijer nehirlerinin bazı kesimleri hariç, akarsu ulaşımı kısıtlıdır.</w:t>
      </w:r>
    </w:p>
    <w:p w:rsidR="00A13CB1" w:rsidRDefault="00017686">
      <w:pPr>
        <w:pStyle w:val="GvdeMetni"/>
        <w:spacing w:before="21" w:line="259" w:lineRule="auto"/>
        <w:ind w:left="116" w:right="118"/>
        <w:jc w:val="both"/>
      </w:pPr>
      <w:r>
        <w:t>Önemli</w:t>
      </w:r>
      <w:r>
        <w:rPr>
          <w:spacing w:val="-9"/>
        </w:rPr>
        <w:t xml:space="preserve"> </w:t>
      </w:r>
      <w:r>
        <w:t>demiryolu</w:t>
      </w:r>
      <w:r>
        <w:rPr>
          <w:spacing w:val="-8"/>
        </w:rPr>
        <w:t xml:space="preserve"> </w:t>
      </w:r>
      <w:r>
        <w:t>hatları</w:t>
      </w:r>
      <w:r>
        <w:rPr>
          <w:spacing w:val="-10"/>
        </w:rPr>
        <w:t xml:space="preserve"> </w:t>
      </w:r>
      <w:r>
        <w:t>sadece</w:t>
      </w:r>
      <w:r>
        <w:rPr>
          <w:spacing w:val="-10"/>
        </w:rPr>
        <w:t xml:space="preserve"> </w:t>
      </w:r>
      <w:r>
        <w:t>kuzey</w:t>
      </w:r>
      <w:r>
        <w:rPr>
          <w:spacing w:val="-13"/>
        </w:rPr>
        <w:t xml:space="preserve"> </w:t>
      </w:r>
      <w:r>
        <w:t>ve</w:t>
      </w:r>
      <w:r>
        <w:rPr>
          <w:spacing w:val="-8"/>
        </w:rPr>
        <w:t xml:space="preserve"> </w:t>
      </w:r>
      <w:r>
        <w:t>güney</w:t>
      </w:r>
      <w:r>
        <w:rPr>
          <w:spacing w:val="-11"/>
        </w:rPr>
        <w:t xml:space="preserve"> </w:t>
      </w:r>
      <w:r>
        <w:t>Afrika'da</w:t>
      </w:r>
      <w:r>
        <w:rPr>
          <w:spacing w:val="-11"/>
        </w:rPr>
        <w:t xml:space="preserve"> </w:t>
      </w:r>
      <w:r>
        <w:t>bulunmaktadır.</w:t>
      </w:r>
      <w:r>
        <w:rPr>
          <w:spacing w:val="-7"/>
        </w:rPr>
        <w:t xml:space="preserve"> </w:t>
      </w:r>
      <w:r>
        <w:t>Bunlar,</w:t>
      </w:r>
      <w:r>
        <w:rPr>
          <w:spacing w:val="-9"/>
        </w:rPr>
        <w:t xml:space="preserve"> </w:t>
      </w:r>
      <w:r>
        <w:t>daha</w:t>
      </w:r>
      <w:r>
        <w:rPr>
          <w:spacing w:val="-11"/>
        </w:rPr>
        <w:t xml:space="preserve"> </w:t>
      </w:r>
      <w:r>
        <w:t>ziyade kıyıları</w:t>
      </w:r>
      <w:r>
        <w:rPr>
          <w:spacing w:val="-8"/>
        </w:rPr>
        <w:t xml:space="preserve"> </w:t>
      </w:r>
      <w:r>
        <w:t>iç</w:t>
      </w:r>
      <w:r>
        <w:rPr>
          <w:spacing w:val="-7"/>
        </w:rPr>
        <w:t xml:space="preserve"> </w:t>
      </w:r>
      <w:r>
        <w:t>kesimlerdeki</w:t>
      </w:r>
      <w:r>
        <w:rPr>
          <w:spacing w:val="-3"/>
        </w:rPr>
        <w:t xml:space="preserve"> </w:t>
      </w:r>
      <w:r>
        <w:t>maden</w:t>
      </w:r>
      <w:r>
        <w:rPr>
          <w:spacing w:val="-7"/>
        </w:rPr>
        <w:t xml:space="preserve"> </w:t>
      </w:r>
      <w:r>
        <w:t>bölgelerine</w:t>
      </w:r>
      <w:r>
        <w:rPr>
          <w:spacing w:val="-5"/>
        </w:rPr>
        <w:t xml:space="preserve"> </w:t>
      </w:r>
      <w:r>
        <w:t>bağlayan</w:t>
      </w:r>
      <w:r>
        <w:rPr>
          <w:spacing w:val="-6"/>
        </w:rPr>
        <w:t xml:space="preserve"> </w:t>
      </w:r>
      <w:r>
        <w:t>ve</w:t>
      </w:r>
      <w:r>
        <w:rPr>
          <w:spacing w:val="-8"/>
        </w:rPr>
        <w:t xml:space="preserve"> </w:t>
      </w:r>
      <w:r>
        <w:t>hammadde</w:t>
      </w:r>
      <w:r>
        <w:rPr>
          <w:spacing w:val="-7"/>
        </w:rPr>
        <w:t xml:space="preserve"> </w:t>
      </w:r>
      <w:r>
        <w:t>taşımak</w:t>
      </w:r>
      <w:r>
        <w:rPr>
          <w:spacing w:val="-6"/>
        </w:rPr>
        <w:t xml:space="preserve"> </w:t>
      </w:r>
      <w:r>
        <w:t>için</w:t>
      </w:r>
      <w:r>
        <w:rPr>
          <w:spacing w:val="-7"/>
        </w:rPr>
        <w:t xml:space="preserve"> </w:t>
      </w:r>
      <w:r>
        <w:t>döşenen</w:t>
      </w:r>
      <w:r>
        <w:rPr>
          <w:spacing w:val="-6"/>
        </w:rPr>
        <w:t xml:space="preserve"> </w:t>
      </w:r>
      <w:r>
        <w:t>kopuk hatlar</w:t>
      </w:r>
      <w:r>
        <w:rPr>
          <w:spacing w:val="-1"/>
        </w:rPr>
        <w:t xml:space="preserve"> </w:t>
      </w:r>
      <w:r>
        <w:t>halindedir.</w:t>
      </w:r>
    </w:p>
    <w:p w:rsidR="00A13CB1" w:rsidRDefault="00017686">
      <w:pPr>
        <w:pStyle w:val="GvdeMetni"/>
        <w:spacing w:line="259" w:lineRule="auto"/>
        <w:ind w:left="176" w:right="1439"/>
      </w:pPr>
      <w:r>
        <w:t>Kıtada, genellikle yetersiz olan karayolları, demiryollarının devamı şeklindedir. Hava ulaşımı, özellikle son yıllarda gelişme göstermektedir.</w:t>
      </w:r>
    </w:p>
    <w:p w:rsidR="00A13CB1" w:rsidRDefault="00A13CB1">
      <w:pPr>
        <w:spacing w:line="259" w:lineRule="auto"/>
        <w:sectPr w:rsidR="00A13CB1">
          <w:pgSz w:w="11910" w:h="16840"/>
          <w:pgMar w:top="1320" w:right="1300" w:bottom="1200" w:left="1300" w:header="0" w:footer="1002" w:gutter="0"/>
          <w:cols w:space="708"/>
        </w:sectPr>
      </w:pPr>
    </w:p>
    <w:p w:rsidR="00A13CB1" w:rsidRDefault="00017686">
      <w:pPr>
        <w:pStyle w:val="Heading1"/>
        <w:jc w:val="left"/>
      </w:pPr>
      <w:r>
        <w:lastRenderedPageBreak/>
        <w:t>AMERİKA</w:t>
      </w:r>
    </w:p>
    <w:p w:rsidR="00A13CB1" w:rsidRDefault="00017686">
      <w:pPr>
        <w:pStyle w:val="GvdeMetni"/>
        <w:spacing w:before="20"/>
        <w:ind w:left="116"/>
      </w:pPr>
      <w:r>
        <w:t>Amerika Kıtasının Genel Özellikleri</w:t>
      </w:r>
    </w:p>
    <w:p w:rsidR="00A13CB1" w:rsidRDefault="00017686">
      <w:pPr>
        <w:pStyle w:val="GvdeMetni"/>
        <w:spacing w:before="22" w:line="259" w:lineRule="auto"/>
        <w:ind w:left="116" w:right="114"/>
        <w:jc w:val="both"/>
      </w:pPr>
      <w:r>
        <w:t>Yeni</w:t>
      </w:r>
      <w:r>
        <w:rPr>
          <w:spacing w:val="-14"/>
        </w:rPr>
        <w:t xml:space="preserve"> </w:t>
      </w:r>
      <w:r>
        <w:t>Dünya</w:t>
      </w:r>
      <w:r>
        <w:rPr>
          <w:spacing w:val="-15"/>
        </w:rPr>
        <w:t xml:space="preserve"> </w:t>
      </w:r>
      <w:r>
        <w:t>olarak</w:t>
      </w:r>
      <w:r>
        <w:rPr>
          <w:spacing w:val="-14"/>
        </w:rPr>
        <w:t xml:space="preserve"> </w:t>
      </w:r>
      <w:r>
        <w:t>da</w:t>
      </w:r>
      <w:r>
        <w:rPr>
          <w:spacing w:val="-15"/>
        </w:rPr>
        <w:t xml:space="preserve"> </w:t>
      </w:r>
      <w:r>
        <w:t>bilinen</w:t>
      </w:r>
      <w:r>
        <w:rPr>
          <w:spacing w:val="-14"/>
        </w:rPr>
        <w:t xml:space="preserve"> </w:t>
      </w:r>
      <w:r>
        <w:t>Amerika</w:t>
      </w:r>
      <w:r>
        <w:rPr>
          <w:spacing w:val="-16"/>
        </w:rPr>
        <w:t xml:space="preserve"> </w:t>
      </w:r>
      <w:r>
        <w:t>kıtası,</w:t>
      </w:r>
      <w:r>
        <w:rPr>
          <w:spacing w:val="-14"/>
        </w:rPr>
        <w:t xml:space="preserve"> </w:t>
      </w:r>
      <w:r>
        <w:t>geçmişte</w:t>
      </w:r>
      <w:r>
        <w:rPr>
          <w:spacing w:val="-15"/>
        </w:rPr>
        <w:t xml:space="preserve"> </w:t>
      </w:r>
      <w:r>
        <w:t>Kuzey</w:t>
      </w:r>
      <w:r>
        <w:rPr>
          <w:spacing w:val="-19"/>
        </w:rPr>
        <w:t xml:space="preserve"> </w:t>
      </w:r>
      <w:r>
        <w:t>Kutbu'ndan</w:t>
      </w:r>
      <w:r>
        <w:rPr>
          <w:spacing w:val="-14"/>
        </w:rPr>
        <w:t xml:space="preserve"> </w:t>
      </w:r>
      <w:r>
        <w:t>Horn</w:t>
      </w:r>
      <w:r>
        <w:rPr>
          <w:spacing w:val="-10"/>
        </w:rPr>
        <w:t xml:space="preserve"> </w:t>
      </w:r>
      <w:r>
        <w:t>Burnu'na</w:t>
      </w:r>
      <w:r>
        <w:rPr>
          <w:spacing w:val="-15"/>
        </w:rPr>
        <w:t xml:space="preserve"> </w:t>
      </w:r>
      <w:r>
        <w:t>kadar uzanan</w:t>
      </w:r>
      <w:r>
        <w:rPr>
          <w:spacing w:val="-11"/>
        </w:rPr>
        <w:t xml:space="preserve"> </w:t>
      </w:r>
      <w:r>
        <w:t>tek</w:t>
      </w:r>
      <w:r>
        <w:rPr>
          <w:spacing w:val="-11"/>
        </w:rPr>
        <w:t xml:space="preserve"> </w:t>
      </w:r>
      <w:r>
        <w:t>bir</w:t>
      </w:r>
      <w:r>
        <w:rPr>
          <w:spacing w:val="-9"/>
        </w:rPr>
        <w:t xml:space="preserve"> </w:t>
      </w:r>
      <w:r>
        <w:t>kıta</w:t>
      </w:r>
      <w:r>
        <w:rPr>
          <w:spacing w:val="-12"/>
        </w:rPr>
        <w:t xml:space="preserve"> </w:t>
      </w:r>
      <w:r>
        <w:t>olarak</w:t>
      </w:r>
      <w:r>
        <w:rPr>
          <w:spacing w:val="-9"/>
        </w:rPr>
        <w:t xml:space="preserve"> </w:t>
      </w:r>
      <w:r>
        <w:t>kabul</w:t>
      </w:r>
      <w:r>
        <w:rPr>
          <w:spacing w:val="-10"/>
        </w:rPr>
        <w:t xml:space="preserve"> </w:t>
      </w:r>
      <w:r>
        <w:t>edilirdi.</w:t>
      </w:r>
      <w:r>
        <w:rPr>
          <w:spacing w:val="-11"/>
        </w:rPr>
        <w:t xml:space="preserve"> </w:t>
      </w:r>
      <w:r>
        <w:t>Ancak</w:t>
      </w:r>
      <w:r>
        <w:rPr>
          <w:spacing w:val="-9"/>
        </w:rPr>
        <w:t xml:space="preserve"> </w:t>
      </w:r>
      <w:r>
        <w:t>günümüzde</w:t>
      </w:r>
      <w:r>
        <w:rPr>
          <w:spacing w:val="-12"/>
        </w:rPr>
        <w:t xml:space="preserve"> </w:t>
      </w:r>
      <w:r>
        <w:t>Kuzey</w:t>
      </w:r>
      <w:r>
        <w:rPr>
          <w:spacing w:val="-13"/>
        </w:rPr>
        <w:t xml:space="preserve"> </w:t>
      </w:r>
      <w:r>
        <w:t>Amerika</w:t>
      </w:r>
      <w:r>
        <w:rPr>
          <w:spacing w:val="-7"/>
        </w:rPr>
        <w:t xml:space="preserve"> </w:t>
      </w:r>
      <w:r>
        <w:t>ve</w:t>
      </w:r>
      <w:r>
        <w:rPr>
          <w:spacing w:val="-12"/>
        </w:rPr>
        <w:t xml:space="preserve"> </w:t>
      </w:r>
      <w:r>
        <w:t>Güney</w:t>
      </w:r>
      <w:r>
        <w:rPr>
          <w:spacing w:val="-13"/>
        </w:rPr>
        <w:t xml:space="preserve"> </w:t>
      </w:r>
      <w:r>
        <w:t>Amerika adları ile iki ayrı kıta olarak sınıflandırılması yaygınlaşmıştır.</w:t>
      </w:r>
    </w:p>
    <w:p w:rsidR="00A13CB1" w:rsidRDefault="00A13CB1">
      <w:pPr>
        <w:pStyle w:val="GvdeMetni"/>
        <w:spacing w:before="8"/>
        <w:rPr>
          <w:sz w:val="25"/>
        </w:rPr>
      </w:pPr>
    </w:p>
    <w:p w:rsidR="00A13CB1" w:rsidRDefault="00017686">
      <w:pPr>
        <w:pStyle w:val="GvdeMetni"/>
        <w:spacing w:line="259" w:lineRule="auto"/>
        <w:ind w:left="116" w:right="114"/>
        <w:jc w:val="both"/>
      </w:pPr>
      <w:r>
        <w:t>Kuzey Amerika ile Güney Amerika'yı birbirinden ayıran sınır ise Panama Kıstağı'dır. Çoğu araştırmacı Panama'yı Kuzey Amerika Kıtası'na dahil eder ve iki kıta arasındaki siyasi ayraç olarak Panama-Kolombiya arasındaki ülke sınırını dikkate alır.</w:t>
      </w:r>
    </w:p>
    <w:p w:rsidR="00A13CB1" w:rsidRDefault="00A13CB1">
      <w:pPr>
        <w:pStyle w:val="GvdeMetni"/>
        <w:spacing w:before="9"/>
        <w:rPr>
          <w:sz w:val="25"/>
        </w:rPr>
      </w:pPr>
    </w:p>
    <w:p w:rsidR="00A13CB1" w:rsidRDefault="00017686">
      <w:pPr>
        <w:pStyle w:val="GvdeMetni"/>
        <w:spacing w:line="259" w:lineRule="auto"/>
        <w:ind w:left="116" w:right="116"/>
        <w:jc w:val="both"/>
      </w:pPr>
      <w:r>
        <w:t>Bazı araştırıcılara göre; ABD'nin güney sınırından Kolombiya'nın kuzey sınırına kadar uzanan dar ve uzun kara parçasına Orta Amerika adı verilirken, Bazılarına göre; Orta Amerika'nın kuzey sınırı Meksika'nın güneyinden başlatılmaktadır. Bu bölge, "Mezo Amerika" olarak da bilinir.</w:t>
      </w:r>
    </w:p>
    <w:p w:rsidR="00A13CB1" w:rsidRDefault="00A13CB1">
      <w:pPr>
        <w:pStyle w:val="GvdeMetni"/>
        <w:rPr>
          <w:sz w:val="26"/>
        </w:rPr>
      </w:pPr>
    </w:p>
    <w:p w:rsidR="00A13CB1" w:rsidRDefault="00017686">
      <w:pPr>
        <w:pStyle w:val="GvdeMetni"/>
        <w:spacing w:line="259" w:lineRule="auto"/>
        <w:ind w:left="116"/>
      </w:pPr>
      <w:r>
        <w:t>Benzer örneklerin çok olması; Orta Amerika'nın sınırları konusunda tam bir fikir birliğine varılmış olmadığını ortaya koymaktadır.</w:t>
      </w:r>
    </w:p>
    <w:p w:rsidR="00A13CB1" w:rsidRDefault="00A13CB1">
      <w:pPr>
        <w:pStyle w:val="GvdeMetni"/>
        <w:spacing w:before="9"/>
        <w:rPr>
          <w:sz w:val="25"/>
        </w:rPr>
      </w:pPr>
    </w:p>
    <w:p w:rsidR="00A13CB1" w:rsidRDefault="00017686">
      <w:pPr>
        <w:pStyle w:val="GvdeMetni"/>
        <w:spacing w:line="259" w:lineRule="auto"/>
        <w:ind w:left="116" w:right="115"/>
        <w:jc w:val="both"/>
      </w:pPr>
      <w:r>
        <w:t>Amerika, tarihsel ve kültürel farklar bakımından da iki büyük bölüme ayrılır. Bu bölümlerden Kanada</w:t>
      </w:r>
      <w:r>
        <w:rPr>
          <w:spacing w:val="-6"/>
        </w:rPr>
        <w:t xml:space="preserve"> </w:t>
      </w:r>
      <w:r>
        <w:t>ve</w:t>
      </w:r>
      <w:r>
        <w:rPr>
          <w:spacing w:val="-7"/>
        </w:rPr>
        <w:t xml:space="preserve"> </w:t>
      </w:r>
      <w:r>
        <w:t>Amerika'yı</w:t>
      </w:r>
      <w:r>
        <w:rPr>
          <w:spacing w:val="-6"/>
        </w:rPr>
        <w:t xml:space="preserve"> </w:t>
      </w:r>
      <w:r>
        <w:t>içine</w:t>
      </w:r>
      <w:r>
        <w:rPr>
          <w:spacing w:val="-7"/>
        </w:rPr>
        <w:t xml:space="preserve"> </w:t>
      </w:r>
      <w:r>
        <w:t>alan</w:t>
      </w:r>
      <w:r>
        <w:rPr>
          <w:spacing w:val="-7"/>
        </w:rPr>
        <w:t xml:space="preserve"> </w:t>
      </w:r>
      <w:r>
        <w:t>kesimine</w:t>
      </w:r>
      <w:r>
        <w:rPr>
          <w:spacing w:val="-5"/>
        </w:rPr>
        <w:t xml:space="preserve"> </w:t>
      </w:r>
      <w:r>
        <w:t>'Anglo</w:t>
      </w:r>
      <w:r>
        <w:rPr>
          <w:spacing w:val="-3"/>
        </w:rPr>
        <w:t xml:space="preserve"> </w:t>
      </w:r>
      <w:r>
        <w:t>Amerika‘,</w:t>
      </w:r>
      <w:r>
        <w:rPr>
          <w:spacing w:val="-7"/>
        </w:rPr>
        <w:t xml:space="preserve"> </w:t>
      </w:r>
      <w:r>
        <w:t>Meksika,</w:t>
      </w:r>
      <w:r>
        <w:rPr>
          <w:spacing w:val="-7"/>
        </w:rPr>
        <w:t xml:space="preserve"> </w:t>
      </w:r>
      <w:r>
        <w:t>Orta</w:t>
      </w:r>
      <w:r>
        <w:rPr>
          <w:spacing w:val="-5"/>
        </w:rPr>
        <w:t xml:space="preserve"> </w:t>
      </w:r>
      <w:r>
        <w:t>Amerika</w:t>
      </w:r>
      <w:r>
        <w:rPr>
          <w:spacing w:val="-8"/>
        </w:rPr>
        <w:t xml:space="preserve"> </w:t>
      </w:r>
      <w:r>
        <w:t>ve</w:t>
      </w:r>
      <w:r>
        <w:rPr>
          <w:spacing w:val="-7"/>
        </w:rPr>
        <w:t xml:space="preserve"> </w:t>
      </w:r>
      <w:r>
        <w:t>Güney Amerika'yı içine alan kesime ise 'Latin Amerika' adı</w:t>
      </w:r>
      <w:r>
        <w:rPr>
          <w:spacing w:val="-6"/>
        </w:rPr>
        <w:t xml:space="preserve"> </w:t>
      </w:r>
      <w:r>
        <w:t>verilir.</w:t>
      </w:r>
    </w:p>
    <w:p w:rsidR="00A13CB1" w:rsidRDefault="00A13CB1">
      <w:pPr>
        <w:pStyle w:val="GvdeMetni"/>
        <w:spacing w:before="9"/>
        <w:rPr>
          <w:sz w:val="25"/>
        </w:rPr>
      </w:pPr>
    </w:p>
    <w:p w:rsidR="00A13CB1" w:rsidRDefault="00017686">
      <w:pPr>
        <w:pStyle w:val="GvdeMetni"/>
        <w:spacing w:line="261" w:lineRule="auto"/>
        <w:ind w:left="116" w:right="2688"/>
      </w:pPr>
      <w:r>
        <w:t>Amerika kıtaları bütün olarak 42.056.363 km2 yüz ölçüme sahiptir. Kuzey Amerika: 24.242.363 km2</w:t>
      </w:r>
    </w:p>
    <w:p w:rsidR="00A13CB1" w:rsidRDefault="00017686">
      <w:pPr>
        <w:pStyle w:val="GvdeMetni"/>
        <w:spacing w:line="272" w:lineRule="exact"/>
        <w:ind w:left="116"/>
      </w:pPr>
      <w:r>
        <w:t>Güney Amerika:17.795.420 km2 alana sahiptir.</w:t>
      </w:r>
    </w:p>
    <w:p w:rsidR="00A13CB1" w:rsidRDefault="00A13CB1">
      <w:pPr>
        <w:pStyle w:val="GvdeMetni"/>
        <w:rPr>
          <w:sz w:val="26"/>
        </w:rPr>
      </w:pPr>
    </w:p>
    <w:p w:rsidR="00A13CB1" w:rsidRDefault="00A13CB1">
      <w:pPr>
        <w:pStyle w:val="GvdeMetni"/>
        <w:rPr>
          <w:sz w:val="28"/>
        </w:rPr>
      </w:pPr>
    </w:p>
    <w:p w:rsidR="00A13CB1" w:rsidRDefault="00017686">
      <w:pPr>
        <w:pStyle w:val="Heading1"/>
        <w:spacing w:before="1"/>
        <w:jc w:val="left"/>
      </w:pPr>
      <w:r>
        <w:t>KUZEY AMERİKA KITASI</w:t>
      </w:r>
    </w:p>
    <w:p w:rsidR="00A13CB1" w:rsidRDefault="00017686">
      <w:pPr>
        <w:pStyle w:val="GvdeMetni"/>
        <w:spacing w:before="16" w:line="259" w:lineRule="auto"/>
        <w:ind w:left="116"/>
      </w:pPr>
      <w:r>
        <w:t>Kuzey Amerika, kuzey yarım kürede bulunan kıta; kuzeyde ‘Kuzey Buz Denizi, doğuda Atlantik Okyanusu, güneyde Karayip Denizi, ve batıda Büyük Okyanusla çevrilidir.</w:t>
      </w:r>
    </w:p>
    <w:p w:rsidR="00A13CB1" w:rsidRDefault="00017686">
      <w:pPr>
        <w:pStyle w:val="GvdeMetni"/>
        <w:spacing w:line="275" w:lineRule="exact"/>
        <w:ind w:left="116"/>
      </w:pPr>
      <w:r>
        <w:t>24.242.000 km²lik yüz ölçüme sahip kıtanın, nüfusu yaklaşık 480.000.000'dur.</w:t>
      </w:r>
    </w:p>
    <w:p w:rsidR="00A13CB1" w:rsidRDefault="00A13CB1">
      <w:pPr>
        <w:pStyle w:val="GvdeMetni"/>
        <w:spacing w:before="9"/>
        <w:rPr>
          <w:sz w:val="27"/>
        </w:rPr>
      </w:pPr>
    </w:p>
    <w:p w:rsidR="00A13CB1" w:rsidRDefault="00017686">
      <w:pPr>
        <w:pStyle w:val="GvdeMetni"/>
        <w:spacing w:line="261" w:lineRule="auto"/>
        <w:ind w:left="116"/>
      </w:pPr>
      <w:r>
        <w:t>Asya</w:t>
      </w:r>
      <w:r>
        <w:rPr>
          <w:spacing w:val="-11"/>
        </w:rPr>
        <w:t xml:space="preserve"> </w:t>
      </w:r>
      <w:r>
        <w:t>ve</w:t>
      </w:r>
      <w:r>
        <w:rPr>
          <w:spacing w:val="-10"/>
        </w:rPr>
        <w:t xml:space="preserve"> </w:t>
      </w:r>
      <w:r>
        <w:t>Afrika'dan</w:t>
      </w:r>
      <w:r>
        <w:rPr>
          <w:spacing w:val="-10"/>
        </w:rPr>
        <w:t xml:space="preserve"> </w:t>
      </w:r>
      <w:r>
        <w:t>sonra</w:t>
      </w:r>
      <w:r>
        <w:rPr>
          <w:spacing w:val="-8"/>
        </w:rPr>
        <w:t xml:space="preserve"> </w:t>
      </w:r>
      <w:r>
        <w:t>üçüncü</w:t>
      </w:r>
      <w:r>
        <w:rPr>
          <w:spacing w:val="-9"/>
        </w:rPr>
        <w:t xml:space="preserve"> </w:t>
      </w:r>
      <w:r>
        <w:t>büyük</w:t>
      </w:r>
      <w:r>
        <w:rPr>
          <w:spacing w:val="-10"/>
        </w:rPr>
        <w:t xml:space="preserve"> </w:t>
      </w:r>
      <w:r>
        <w:t>kıtadır</w:t>
      </w:r>
      <w:r>
        <w:rPr>
          <w:spacing w:val="-9"/>
        </w:rPr>
        <w:t xml:space="preserve"> </w:t>
      </w:r>
      <w:r>
        <w:t>ve</w:t>
      </w:r>
      <w:r>
        <w:rPr>
          <w:spacing w:val="-8"/>
        </w:rPr>
        <w:t xml:space="preserve"> </w:t>
      </w:r>
      <w:r>
        <w:t>nüfus</w:t>
      </w:r>
      <w:r>
        <w:rPr>
          <w:spacing w:val="-9"/>
        </w:rPr>
        <w:t xml:space="preserve"> </w:t>
      </w:r>
      <w:r>
        <w:t>olarak</w:t>
      </w:r>
      <w:r>
        <w:rPr>
          <w:spacing w:val="-10"/>
        </w:rPr>
        <w:t xml:space="preserve"> </w:t>
      </w:r>
      <w:r>
        <w:t>da</w:t>
      </w:r>
      <w:r>
        <w:rPr>
          <w:spacing w:val="-10"/>
        </w:rPr>
        <w:t xml:space="preserve"> </w:t>
      </w:r>
      <w:r>
        <w:t>Asya,</w:t>
      </w:r>
      <w:r>
        <w:rPr>
          <w:spacing w:val="-10"/>
        </w:rPr>
        <w:t xml:space="preserve"> </w:t>
      </w:r>
      <w:r>
        <w:t>Afrika,</w:t>
      </w:r>
      <w:r>
        <w:rPr>
          <w:spacing w:val="-9"/>
        </w:rPr>
        <w:t xml:space="preserve"> </w:t>
      </w:r>
      <w:r>
        <w:t>ve</w:t>
      </w:r>
      <w:r>
        <w:rPr>
          <w:spacing w:val="-11"/>
        </w:rPr>
        <w:t xml:space="preserve"> </w:t>
      </w:r>
      <w:r>
        <w:t>Avrupa'dan sonra en kalabalık dördüncü</w:t>
      </w:r>
      <w:r>
        <w:rPr>
          <w:spacing w:val="-3"/>
        </w:rPr>
        <w:t xml:space="preserve"> </w:t>
      </w:r>
      <w:r>
        <w:t>kıtadır.</w:t>
      </w:r>
    </w:p>
    <w:p w:rsidR="00A13CB1" w:rsidRDefault="00017686">
      <w:pPr>
        <w:pStyle w:val="GvdeMetni"/>
        <w:spacing w:before="41" w:line="596" w:lineRule="exact"/>
        <w:ind w:left="116" w:right="1396"/>
      </w:pPr>
      <w:r>
        <w:t>Kuzey Amerika'nın Güney Amerika'ya tek kara bağlantısı dar Panama Kanalıdır. Kıta dört büyük bölgeye ayrılabilir:</w:t>
      </w:r>
    </w:p>
    <w:p w:rsidR="00A13CB1" w:rsidRDefault="00017686">
      <w:pPr>
        <w:pStyle w:val="GvdeMetni"/>
        <w:spacing w:line="230" w:lineRule="exact"/>
        <w:ind w:left="116"/>
      </w:pPr>
      <w:r>
        <w:t>Meksika Körfezi'nden Kanada Arktiği'ne kadar, Great Plains;</w:t>
      </w:r>
    </w:p>
    <w:p w:rsidR="00A13CB1" w:rsidRDefault="00017686">
      <w:pPr>
        <w:pStyle w:val="GvdeMetni"/>
        <w:spacing w:before="22" w:line="259" w:lineRule="auto"/>
        <w:ind w:left="116"/>
      </w:pPr>
      <w:r>
        <w:t>Rocky Mountains, Kaliforniya ve Alaska’yı içeren, jeolojik olarak genç, dağlık batı; kuzeydoğuda yüksek ama nispeten düz Kanada bölgesi;</w:t>
      </w:r>
    </w:p>
    <w:p w:rsidR="00A13CB1" w:rsidRDefault="00017686">
      <w:pPr>
        <w:pStyle w:val="GvdeMetni"/>
        <w:spacing w:line="275" w:lineRule="exact"/>
        <w:ind w:left="116"/>
        <w:jc w:val="both"/>
      </w:pPr>
      <w:r>
        <w:t>ve Appalachian Dağları’nı ve Florida yarımadasını içinde bulunduran doğu bölgesi.</w:t>
      </w:r>
    </w:p>
    <w:p w:rsidR="00A13CB1" w:rsidRDefault="00A13CB1">
      <w:pPr>
        <w:pStyle w:val="GvdeMetni"/>
        <w:rPr>
          <w:sz w:val="26"/>
        </w:rPr>
      </w:pPr>
    </w:p>
    <w:p w:rsidR="00A13CB1" w:rsidRDefault="00A13CB1">
      <w:pPr>
        <w:pStyle w:val="GvdeMetni"/>
        <w:spacing w:before="9"/>
        <w:rPr>
          <w:sz w:val="27"/>
        </w:rPr>
      </w:pPr>
    </w:p>
    <w:p w:rsidR="00A13CB1" w:rsidRDefault="00017686">
      <w:pPr>
        <w:pStyle w:val="GvdeMetni"/>
        <w:ind w:left="116"/>
        <w:jc w:val="both"/>
      </w:pPr>
      <w:r>
        <w:t>Kuzey Amerika Kıtasının Doğal Özellikleri:</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8"/>
        <w:jc w:val="both"/>
      </w:pPr>
      <w:r>
        <w:lastRenderedPageBreak/>
        <w:t>Yeryüzünün üçüncü büyük kıtası olan Kuzey Amerika, bütünüyle kuzey yarımküre içerisindedir. Kuzey- güney yönünde (7889km), uzanan kıtanın doğu-batı doğrultusundaki en geniş yeri 6640 km. dir.</w:t>
      </w:r>
    </w:p>
    <w:p w:rsidR="00A13CB1" w:rsidRDefault="00A13CB1">
      <w:pPr>
        <w:pStyle w:val="GvdeMetni"/>
        <w:spacing w:before="11"/>
        <w:rPr>
          <w:sz w:val="25"/>
        </w:rPr>
      </w:pPr>
    </w:p>
    <w:p w:rsidR="00A13CB1" w:rsidRDefault="00017686">
      <w:pPr>
        <w:pStyle w:val="GvdeMetni"/>
        <w:spacing w:line="259" w:lineRule="auto"/>
        <w:ind w:left="116" w:right="122"/>
        <w:jc w:val="both"/>
      </w:pPr>
      <w:r>
        <w:t>Kuzey Amerika'nın batı kıyıları boyunca Büyük Okyanus, doğu kıyıları boyunca Atlas Okyanusu uzanır. Kuzeybatıda yaklaşık 80km genişliğindeki Bering boğazı ile Asya’dan (Rusya Federasyonu) ayrılan kıtanın, kuzeyinde; Kuzey Buz Denizi, güneyinde; Meksika Körfezi bulunur.</w:t>
      </w:r>
    </w:p>
    <w:p w:rsidR="00A13CB1" w:rsidRDefault="00017686">
      <w:pPr>
        <w:pStyle w:val="GvdeMetni"/>
        <w:spacing w:line="259" w:lineRule="auto"/>
        <w:ind w:left="116" w:right="120"/>
        <w:jc w:val="both"/>
      </w:pPr>
      <w:r>
        <w:t>Kıtanın batısında Cordil sıradağları birkaç dizi halinde kuzeyden güneye doğru uzanırlar. Bunlardan kıyı sıradağları, Büyük okyanus kıyısında aniden yükselir, doğuya doğru ilerlendiğinde yerini Sierra dağlarına bırakır.</w:t>
      </w:r>
    </w:p>
    <w:p w:rsidR="00A13CB1" w:rsidRDefault="00A13CB1">
      <w:pPr>
        <w:pStyle w:val="GvdeMetni"/>
        <w:spacing w:before="10"/>
        <w:rPr>
          <w:sz w:val="25"/>
        </w:rPr>
      </w:pPr>
    </w:p>
    <w:p w:rsidR="00A13CB1" w:rsidRDefault="00017686">
      <w:pPr>
        <w:pStyle w:val="GvdeMetni"/>
        <w:spacing w:line="259" w:lineRule="auto"/>
        <w:ind w:left="116" w:right="117"/>
        <w:jc w:val="both"/>
      </w:pPr>
      <w:r>
        <w:t>Daha doğuda geniş ve yüksek platolara geçilir. Dünyanın en büyük boğazlarından biri olan, Colorado nehrinin oyduğu Büyük Kanyon (Grand Canyon) buradadır.</w:t>
      </w:r>
    </w:p>
    <w:p w:rsidR="00A13CB1" w:rsidRDefault="00A13CB1">
      <w:pPr>
        <w:pStyle w:val="GvdeMetni"/>
        <w:spacing w:before="9"/>
        <w:rPr>
          <w:sz w:val="25"/>
        </w:rPr>
      </w:pPr>
    </w:p>
    <w:p w:rsidR="00A13CB1" w:rsidRDefault="00017686">
      <w:pPr>
        <w:pStyle w:val="GvdeMetni"/>
        <w:spacing w:line="259" w:lineRule="auto"/>
        <w:ind w:left="116" w:right="120"/>
        <w:jc w:val="both"/>
      </w:pPr>
      <w:r>
        <w:t>Kuzey-güney yönlü genç sıradağların en doğuda olanı ise (Rocky) Kayalık dağlarıdır. Kıtanın en yüksek noktası yine bu sistem içinde Alaska dağları üzerindeki Mc Kinley (6194m) zirvesidir.</w:t>
      </w:r>
    </w:p>
    <w:p w:rsidR="00A13CB1" w:rsidRDefault="00A13CB1">
      <w:pPr>
        <w:pStyle w:val="GvdeMetni"/>
        <w:spacing w:before="9"/>
        <w:rPr>
          <w:sz w:val="25"/>
        </w:rPr>
      </w:pPr>
    </w:p>
    <w:p w:rsidR="00A13CB1" w:rsidRDefault="00017686">
      <w:pPr>
        <w:pStyle w:val="GvdeMetni"/>
        <w:spacing w:line="259" w:lineRule="auto"/>
        <w:ind w:left="116" w:right="123"/>
        <w:jc w:val="both"/>
      </w:pPr>
      <w:r>
        <w:t>Kuzey Amerika'nın Atlas Okyanusu'na cepheli yükseltilerini, Appalach’lar meydana getirir. Bunlar batıda Büyük Okyanus'a bakan dağ sıralarından farklı görünümleri ile dikkat çekerler. Hem, daha eski dönemlerde oluşmuş dağlardır, hem de aşınarak yıpranmışlardır.</w:t>
      </w:r>
    </w:p>
    <w:p w:rsidR="00A13CB1" w:rsidRDefault="00A13CB1">
      <w:pPr>
        <w:pStyle w:val="GvdeMetni"/>
        <w:rPr>
          <w:sz w:val="26"/>
        </w:rPr>
      </w:pPr>
    </w:p>
    <w:p w:rsidR="00A13CB1" w:rsidRDefault="00017686">
      <w:pPr>
        <w:pStyle w:val="GvdeMetni"/>
        <w:spacing w:line="259" w:lineRule="auto"/>
        <w:ind w:left="116" w:right="122"/>
        <w:jc w:val="both"/>
      </w:pPr>
      <w:r>
        <w:t>Doğuda</w:t>
      </w:r>
      <w:r>
        <w:rPr>
          <w:spacing w:val="-17"/>
        </w:rPr>
        <w:t xml:space="preserve"> </w:t>
      </w:r>
      <w:r>
        <w:t>yer</w:t>
      </w:r>
      <w:r>
        <w:rPr>
          <w:spacing w:val="-18"/>
        </w:rPr>
        <w:t xml:space="preserve"> </w:t>
      </w:r>
      <w:r>
        <w:t>alan</w:t>
      </w:r>
      <w:r>
        <w:rPr>
          <w:spacing w:val="-18"/>
        </w:rPr>
        <w:t xml:space="preserve"> </w:t>
      </w:r>
      <w:r>
        <w:t>Appalachlar</w:t>
      </w:r>
      <w:r>
        <w:rPr>
          <w:spacing w:val="-19"/>
        </w:rPr>
        <w:t xml:space="preserve"> </w:t>
      </w:r>
      <w:r>
        <w:t>ile</w:t>
      </w:r>
      <w:r>
        <w:rPr>
          <w:spacing w:val="-19"/>
        </w:rPr>
        <w:t xml:space="preserve"> </w:t>
      </w:r>
      <w:r>
        <w:t>batıdaki</w:t>
      </w:r>
      <w:r>
        <w:rPr>
          <w:spacing w:val="-17"/>
        </w:rPr>
        <w:t xml:space="preserve"> </w:t>
      </w:r>
      <w:r>
        <w:t>kayalık</w:t>
      </w:r>
      <w:r>
        <w:rPr>
          <w:spacing w:val="-18"/>
        </w:rPr>
        <w:t xml:space="preserve"> </w:t>
      </w:r>
      <w:r>
        <w:t>dağları</w:t>
      </w:r>
      <w:r>
        <w:rPr>
          <w:spacing w:val="-18"/>
        </w:rPr>
        <w:t xml:space="preserve"> </w:t>
      </w:r>
      <w:r>
        <w:t>arasında</w:t>
      </w:r>
      <w:r>
        <w:rPr>
          <w:spacing w:val="-18"/>
        </w:rPr>
        <w:t xml:space="preserve"> </w:t>
      </w:r>
      <w:r>
        <w:t>Hudson</w:t>
      </w:r>
      <w:r>
        <w:rPr>
          <w:spacing w:val="-17"/>
        </w:rPr>
        <w:t xml:space="preserve"> </w:t>
      </w:r>
      <w:r>
        <w:t>körfezinden</w:t>
      </w:r>
      <w:r>
        <w:rPr>
          <w:spacing w:val="-18"/>
        </w:rPr>
        <w:t xml:space="preserve"> </w:t>
      </w:r>
      <w:r>
        <w:t>başlayıp, Meksika körfezine kadar, geniş ova ve düzlükler</w:t>
      </w:r>
      <w:r>
        <w:rPr>
          <w:spacing w:val="-2"/>
        </w:rPr>
        <w:t xml:space="preserve"> </w:t>
      </w:r>
      <w:r>
        <w:t>uzanmaktadır.</w:t>
      </w:r>
    </w:p>
    <w:p w:rsidR="00A13CB1" w:rsidRDefault="00A13CB1">
      <w:pPr>
        <w:pStyle w:val="GvdeMetni"/>
        <w:rPr>
          <w:sz w:val="26"/>
        </w:rPr>
      </w:pPr>
    </w:p>
    <w:p w:rsidR="00A13CB1" w:rsidRDefault="00A13CB1">
      <w:pPr>
        <w:pStyle w:val="GvdeMetni"/>
        <w:spacing w:before="8"/>
        <w:rPr>
          <w:sz w:val="25"/>
        </w:rPr>
      </w:pPr>
    </w:p>
    <w:p w:rsidR="00A13CB1" w:rsidRDefault="00017686">
      <w:pPr>
        <w:pStyle w:val="GvdeMetni"/>
        <w:ind w:left="116"/>
        <w:jc w:val="both"/>
      </w:pPr>
      <w:r>
        <w:t>İklim</w:t>
      </w:r>
    </w:p>
    <w:p w:rsidR="00A13CB1" w:rsidRDefault="00017686">
      <w:pPr>
        <w:pStyle w:val="GvdeMetni"/>
        <w:spacing w:before="22" w:line="259" w:lineRule="auto"/>
        <w:ind w:left="116" w:right="118"/>
        <w:jc w:val="both"/>
      </w:pPr>
      <w:r>
        <w:t>Kuzey Amerika kıtasının büyük bölümü ılıman iklim kuşağında bulunur. Bununla birlikte kıtanın kuzey kıyıları ve Grönland, yılın 8-10 ayı donlu geçen, sıcaklığın sadece haziran ve eylül ayları arasında 0°C‘ nin üzerine çıktığı, kutup ikliminin etkisi altındadır.</w:t>
      </w:r>
    </w:p>
    <w:p w:rsidR="00A13CB1" w:rsidRDefault="00A13CB1">
      <w:pPr>
        <w:pStyle w:val="GvdeMetni"/>
        <w:spacing w:before="8"/>
        <w:rPr>
          <w:sz w:val="25"/>
        </w:rPr>
      </w:pPr>
    </w:p>
    <w:p w:rsidR="00A13CB1" w:rsidRDefault="00017686">
      <w:pPr>
        <w:pStyle w:val="GvdeMetni"/>
        <w:spacing w:line="261" w:lineRule="auto"/>
        <w:ind w:left="116" w:right="125"/>
        <w:jc w:val="both"/>
      </w:pPr>
      <w:r>
        <w:t>Kutup ikliminin güneyinde, kıyılar hariç neredeyse tüm Kanada'da soğuk ve karasal bir iklim hakimdir.</w:t>
      </w:r>
    </w:p>
    <w:p w:rsidR="00A13CB1" w:rsidRDefault="00A13CB1">
      <w:pPr>
        <w:pStyle w:val="GvdeMetni"/>
        <w:spacing w:before="6"/>
        <w:rPr>
          <w:sz w:val="25"/>
        </w:rPr>
      </w:pPr>
    </w:p>
    <w:p w:rsidR="00A13CB1" w:rsidRDefault="00017686">
      <w:pPr>
        <w:pStyle w:val="GvdeMetni"/>
        <w:spacing w:line="259" w:lineRule="auto"/>
        <w:ind w:left="116" w:right="120"/>
        <w:jc w:val="both"/>
      </w:pPr>
      <w:r>
        <w:t>ABD ve Meksika'nın iç kesimleri ise geniş alanlarda başta step iklimi olmak üzere kurak ve yarı kurak iklim tiplerinin etkisi altındadır.</w:t>
      </w:r>
    </w:p>
    <w:p w:rsidR="00A13CB1" w:rsidRDefault="00A13CB1">
      <w:pPr>
        <w:pStyle w:val="GvdeMetni"/>
        <w:spacing w:before="10"/>
        <w:rPr>
          <w:sz w:val="25"/>
        </w:rPr>
      </w:pPr>
    </w:p>
    <w:p w:rsidR="00A13CB1" w:rsidRDefault="00017686">
      <w:pPr>
        <w:pStyle w:val="GvdeMetni"/>
        <w:spacing w:line="259" w:lineRule="auto"/>
        <w:ind w:left="116" w:right="123"/>
        <w:jc w:val="both"/>
      </w:pPr>
      <w:r>
        <w:t>Kıyı kesimleri; kıtanın Atlas Okyanusu'na bakan kuzeydoğu kıyıları nemli ılıman, güneydoğu kıyıları ise nemli suptropikal iklimin yayılış sahasıdır.</w:t>
      </w:r>
    </w:p>
    <w:p w:rsidR="00A13CB1" w:rsidRDefault="00A13CB1">
      <w:pPr>
        <w:pStyle w:val="GvdeMetni"/>
        <w:spacing w:before="9"/>
        <w:rPr>
          <w:sz w:val="25"/>
        </w:rPr>
      </w:pPr>
    </w:p>
    <w:p w:rsidR="00A13CB1" w:rsidRDefault="00017686">
      <w:pPr>
        <w:pStyle w:val="GvdeMetni"/>
        <w:spacing w:before="1" w:line="259" w:lineRule="auto"/>
        <w:ind w:left="116" w:right="122"/>
        <w:jc w:val="both"/>
      </w:pPr>
      <w:r>
        <w:t>Batıda,</w:t>
      </w:r>
      <w:r>
        <w:rPr>
          <w:spacing w:val="-9"/>
        </w:rPr>
        <w:t xml:space="preserve"> </w:t>
      </w:r>
      <w:r>
        <w:t>Büyük</w:t>
      </w:r>
      <w:r>
        <w:rPr>
          <w:spacing w:val="-8"/>
        </w:rPr>
        <w:t xml:space="preserve"> </w:t>
      </w:r>
      <w:r>
        <w:t>Okyanus</w:t>
      </w:r>
      <w:r>
        <w:rPr>
          <w:spacing w:val="-6"/>
        </w:rPr>
        <w:t xml:space="preserve"> </w:t>
      </w:r>
      <w:r>
        <w:t>kıyılarında</w:t>
      </w:r>
      <w:r>
        <w:rPr>
          <w:spacing w:val="-9"/>
        </w:rPr>
        <w:t xml:space="preserve"> </w:t>
      </w:r>
      <w:r>
        <w:t>ise</w:t>
      </w:r>
      <w:r>
        <w:rPr>
          <w:spacing w:val="-9"/>
        </w:rPr>
        <w:t xml:space="preserve"> </w:t>
      </w:r>
      <w:r>
        <w:t>doğuya</w:t>
      </w:r>
      <w:r>
        <w:rPr>
          <w:spacing w:val="-7"/>
        </w:rPr>
        <w:t xml:space="preserve"> </w:t>
      </w:r>
      <w:r>
        <w:t>göre</w:t>
      </w:r>
      <w:r>
        <w:rPr>
          <w:spacing w:val="-10"/>
        </w:rPr>
        <w:t xml:space="preserve"> </w:t>
      </w:r>
      <w:r>
        <w:t>farklı</w:t>
      </w:r>
      <w:r>
        <w:rPr>
          <w:spacing w:val="-8"/>
        </w:rPr>
        <w:t xml:space="preserve"> </w:t>
      </w:r>
      <w:r>
        <w:t>iklimler</w:t>
      </w:r>
      <w:r>
        <w:rPr>
          <w:spacing w:val="-9"/>
        </w:rPr>
        <w:t xml:space="preserve"> </w:t>
      </w:r>
      <w:r>
        <w:t>hakimdir.</w:t>
      </w:r>
      <w:r>
        <w:rPr>
          <w:spacing w:val="-10"/>
        </w:rPr>
        <w:t xml:space="preserve"> </w:t>
      </w:r>
      <w:r>
        <w:t>Kıtanın</w:t>
      </w:r>
      <w:r>
        <w:rPr>
          <w:spacing w:val="-8"/>
        </w:rPr>
        <w:t xml:space="preserve"> </w:t>
      </w:r>
      <w:r>
        <w:t>kuzeybatı kıyılarında nemli okyanus iklimi California yarımadasını da içine alan batı ve güneybatı kıyılarında ise Akdeniz iklimi hakimdir.</w:t>
      </w:r>
    </w:p>
    <w:p w:rsidR="00A13CB1" w:rsidRDefault="00A13CB1">
      <w:pPr>
        <w:pStyle w:val="GvdeMetni"/>
        <w:spacing w:before="10"/>
        <w:rPr>
          <w:sz w:val="25"/>
        </w:rPr>
      </w:pPr>
    </w:p>
    <w:p w:rsidR="00A13CB1" w:rsidRDefault="00017686">
      <w:pPr>
        <w:pStyle w:val="GvdeMetni"/>
        <w:spacing w:before="1" w:line="259" w:lineRule="auto"/>
        <w:ind w:left="116" w:right="123"/>
        <w:jc w:val="both"/>
      </w:pPr>
      <w:r>
        <w:t>Son olarak kıtanın batısında uzanan genç sıradağlar ile doğudaki yaşlı Appalach Dağları’nda Dağ iklimi etkilidir.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A13CB1">
      <w:pPr>
        <w:pStyle w:val="GvdeMetni"/>
        <w:spacing w:before="9"/>
        <w:rPr>
          <w:sz w:val="27"/>
        </w:rPr>
      </w:pPr>
    </w:p>
    <w:p w:rsidR="00A13CB1" w:rsidRDefault="00017686">
      <w:pPr>
        <w:pStyle w:val="GvdeMetni"/>
        <w:spacing w:before="90"/>
        <w:ind w:left="116"/>
        <w:jc w:val="both"/>
      </w:pPr>
      <w:r>
        <w:t>Bitki Örtüsü</w:t>
      </w:r>
    </w:p>
    <w:p w:rsidR="00A13CB1" w:rsidRDefault="00017686">
      <w:pPr>
        <w:pStyle w:val="GvdeMetni"/>
        <w:spacing w:before="22" w:line="259" w:lineRule="auto"/>
        <w:ind w:left="116" w:right="117"/>
        <w:jc w:val="both"/>
      </w:pPr>
      <w:r>
        <w:t>Kuzey Amerika kıtasında doğal bitki örtüsünün yayılışı büyük oranda iklim özelliklerine bağlıdır. Nitekim tundra iklimi ile likenlerin hakim bitki örtüsünü oluşturduğu ağaçsız tundra formasyonunun, yayılış sahaları aynıdır.</w:t>
      </w:r>
    </w:p>
    <w:p w:rsidR="00A13CB1" w:rsidRDefault="00A13CB1">
      <w:pPr>
        <w:pStyle w:val="GvdeMetni"/>
        <w:spacing w:before="8"/>
        <w:rPr>
          <w:sz w:val="25"/>
        </w:rPr>
      </w:pPr>
    </w:p>
    <w:p w:rsidR="00A13CB1" w:rsidRDefault="00017686">
      <w:pPr>
        <w:pStyle w:val="GvdeMetni"/>
        <w:spacing w:before="1" w:line="259" w:lineRule="auto"/>
        <w:ind w:left="116" w:right="118"/>
        <w:jc w:val="both"/>
      </w:pPr>
      <w:r>
        <w:t>Tundranın güney sınırı yer yer 55'inci paralele kadar sokulur. ABD'nin kuzeyi ile Kanada'nın güneyini içine alan doğu-batı doğrultulu geniş kuşak, iğne yapraklı ormanların hakim olduğu sahadır.</w:t>
      </w:r>
      <w:r>
        <w:rPr>
          <w:spacing w:val="-16"/>
        </w:rPr>
        <w:t xml:space="preserve"> </w:t>
      </w:r>
      <w:r>
        <w:t>Bu</w:t>
      </w:r>
      <w:r>
        <w:rPr>
          <w:spacing w:val="-15"/>
        </w:rPr>
        <w:t xml:space="preserve"> </w:t>
      </w:r>
      <w:r>
        <w:t>ormanlar</w:t>
      </w:r>
      <w:r>
        <w:rPr>
          <w:spacing w:val="-15"/>
        </w:rPr>
        <w:t xml:space="preserve"> </w:t>
      </w:r>
      <w:r>
        <w:t>'tayga'</w:t>
      </w:r>
      <w:r>
        <w:rPr>
          <w:spacing w:val="-18"/>
        </w:rPr>
        <w:t xml:space="preserve"> </w:t>
      </w:r>
      <w:r>
        <w:t>olarak</w:t>
      </w:r>
      <w:r>
        <w:rPr>
          <w:spacing w:val="-14"/>
        </w:rPr>
        <w:t xml:space="preserve"> </w:t>
      </w:r>
      <w:r>
        <w:t>da</w:t>
      </w:r>
      <w:r>
        <w:rPr>
          <w:spacing w:val="-16"/>
        </w:rPr>
        <w:t xml:space="preserve"> </w:t>
      </w:r>
      <w:r>
        <w:t>tanınır,</w:t>
      </w:r>
      <w:r>
        <w:rPr>
          <w:spacing w:val="-15"/>
        </w:rPr>
        <w:t xml:space="preserve"> </w:t>
      </w:r>
      <w:r>
        <w:t>güneye</w:t>
      </w:r>
      <w:r>
        <w:rPr>
          <w:spacing w:val="-14"/>
        </w:rPr>
        <w:t xml:space="preserve"> </w:t>
      </w:r>
      <w:r>
        <w:t>doğru</w:t>
      </w:r>
      <w:r>
        <w:rPr>
          <w:spacing w:val="-11"/>
        </w:rPr>
        <w:t xml:space="preserve"> </w:t>
      </w:r>
      <w:r>
        <w:t>yerlerini</w:t>
      </w:r>
      <w:r>
        <w:rPr>
          <w:spacing w:val="-14"/>
        </w:rPr>
        <w:t xml:space="preserve"> </w:t>
      </w:r>
      <w:r>
        <w:t>preri</w:t>
      </w:r>
      <w:r>
        <w:rPr>
          <w:spacing w:val="-16"/>
        </w:rPr>
        <w:t xml:space="preserve"> </w:t>
      </w:r>
      <w:r>
        <w:t>ve</w:t>
      </w:r>
      <w:r>
        <w:rPr>
          <w:spacing w:val="-15"/>
        </w:rPr>
        <w:t xml:space="preserve"> </w:t>
      </w:r>
      <w:r>
        <w:t>steplere</w:t>
      </w:r>
      <w:r>
        <w:rPr>
          <w:spacing w:val="-17"/>
        </w:rPr>
        <w:t xml:space="preserve"> </w:t>
      </w:r>
      <w:r>
        <w:t>bırakırlar.</w:t>
      </w:r>
    </w:p>
    <w:p w:rsidR="00A13CB1" w:rsidRDefault="00A13CB1">
      <w:pPr>
        <w:pStyle w:val="GvdeMetni"/>
        <w:spacing w:before="8"/>
        <w:rPr>
          <w:sz w:val="25"/>
        </w:rPr>
      </w:pPr>
    </w:p>
    <w:p w:rsidR="00A13CB1" w:rsidRDefault="00017686">
      <w:pPr>
        <w:pStyle w:val="GvdeMetni"/>
        <w:spacing w:line="261" w:lineRule="auto"/>
        <w:ind w:left="116" w:right="121"/>
        <w:jc w:val="both"/>
      </w:pPr>
      <w:r>
        <w:t>Kıtanın güneybatısı subtropikal nemli ormanlar, batıda uzanan, sıradağların yüksek kesimleri Alpin çayırlar, Akdeniz ikliminin görüldüğü batı kıyılan ise maki örtüsünün yayılış alanıdır.</w:t>
      </w:r>
    </w:p>
    <w:p w:rsidR="00A13CB1" w:rsidRDefault="00A13CB1">
      <w:pPr>
        <w:pStyle w:val="GvdeMetni"/>
        <w:spacing w:before="7"/>
        <w:rPr>
          <w:sz w:val="25"/>
        </w:rPr>
      </w:pPr>
    </w:p>
    <w:p w:rsidR="00A13CB1" w:rsidRDefault="00017686">
      <w:pPr>
        <w:pStyle w:val="GvdeMetni"/>
        <w:ind w:left="116"/>
        <w:jc w:val="both"/>
      </w:pPr>
      <w:r>
        <w:t>Kuzey Amerika’nın doğu kıyıları yapraklı ve karışık ormanların görüldüğü kesimdir.</w:t>
      </w:r>
    </w:p>
    <w:p w:rsidR="00A13CB1" w:rsidRDefault="00017686">
      <w:pPr>
        <w:pStyle w:val="GvdeMetni"/>
        <w:spacing w:before="22" w:line="259" w:lineRule="auto"/>
        <w:ind w:left="116" w:right="122" w:firstLine="60"/>
        <w:jc w:val="both"/>
      </w:pPr>
      <w:r>
        <w:t>Öte yandan çok geniş sahalara yayılmamakla birlikte Sierra dağlarında boyları 120m'ye ulaşabilen, gövdesine açılan tünelden bir otomobilin rahatlıkla geçebildiği sekoya ormanları ilgi</w:t>
      </w:r>
      <w:r>
        <w:rPr>
          <w:spacing w:val="-1"/>
        </w:rPr>
        <w:t xml:space="preserve"> </w:t>
      </w:r>
      <w:r>
        <w:t>çekicidir.</w:t>
      </w:r>
    </w:p>
    <w:p w:rsidR="00A13CB1" w:rsidRDefault="00017686">
      <w:pPr>
        <w:pStyle w:val="GvdeMetni"/>
        <w:spacing w:line="259" w:lineRule="auto"/>
        <w:ind w:left="116" w:right="116"/>
        <w:jc w:val="both"/>
      </w:pPr>
      <w:r>
        <w:t>Bir başka ilgi çekici bitki örtüsü ise Orta Amerika'nın bataklık kıyılarında bulunan mangrov ormanlarıdır.</w:t>
      </w:r>
    </w:p>
    <w:p w:rsidR="00A13CB1" w:rsidRDefault="00A13CB1">
      <w:pPr>
        <w:pStyle w:val="GvdeMetni"/>
        <w:spacing w:before="7"/>
        <w:rPr>
          <w:sz w:val="25"/>
        </w:rPr>
      </w:pPr>
    </w:p>
    <w:p w:rsidR="00A13CB1" w:rsidRDefault="00017686">
      <w:pPr>
        <w:pStyle w:val="GvdeMetni"/>
        <w:ind w:left="116"/>
        <w:jc w:val="both"/>
      </w:pPr>
      <w:r>
        <w:t>Akarsu ve Göller</w:t>
      </w:r>
    </w:p>
    <w:p w:rsidR="00A13CB1" w:rsidRDefault="00017686">
      <w:pPr>
        <w:pStyle w:val="GvdeMetni"/>
        <w:spacing w:before="22" w:line="259" w:lineRule="auto"/>
        <w:ind w:left="116" w:right="118"/>
        <w:jc w:val="both"/>
      </w:pPr>
      <w:r>
        <w:t>Kuzey Amerika kıtasının batısında kuzey-güney yönünde, Büyük okyanusa paralel uzanan Kordiller, kıtanın drenaj ağını belirlemiştir. Bu sıradağlar nedeniyle Kuzey Amerika sularının 4/5'ini doğuda Atlas okyanusu ve güneyde Meksika körfezine döker.</w:t>
      </w:r>
    </w:p>
    <w:p w:rsidR="00A13CB1" w:rsidRDefault="00A13CB1">
      <w:pPr>
        <w:pStyle w:val="GvdeMetni"/>
        <w:rPr>
          <w:sz w:val="26"/>
        </w:rPr>
      </w:pPr>
    </w:p>
    <w:p w:rsidR="00A13CB1" w:rsidRDefault="00017686">
      <w:pPr>
        <w:pStyle w:val="GvdeMetni"/>
        <w:spacing w:line="259" w:lineRule="auto"/>
        <w:ind w:left="116" w:right="120"/>
        <w:jc w:val="both"/>
      </w:pPr>
      <w:r>
        <w:t>Uzun akarsuların hepsi bu nedenle doğu yönünde akarlar ve genellikle az eğimli yataklara sahiptirler.</w:t>
      </w:r>
      <w:r>
        <w:rPr>
          <w:spacing w:val="-14"/>
        </w:rPr>
        <w:t xml:space="preserve"> </w:t>
      </w:r>
      <w:r>
        <w:t>Batıda</w:t>
      </w:r>
      <w:r>
        <w:rPr>
          <w:spacing w:val="-17"/>
        </w:rPr>
        <w:t xml:space="preserve"> </w:t>
      </w:r>
      <w:r>
        <w:t>büyük</w:t>
      </w:r>
      <w:r>
        <w:rPr>
          <w:spacing w:val="-13"/>
        </w:rPr>
        <w:t xml:space="preserve"> </w:t>
      </w:r>
      <w:r>
        <w:t>okyanusa</w:t>
      </w:r>
      <w:r>
        <w:rPr>
          <w:spacing w:val="-17"/>
        </w:rPr>
        <w:t xml:space="preserve"> </w:t>
      </w:r>
      <w:r>
        <w:t>dökülenler</w:t>
      </w:r>
      <w:r>
        <w:rPr>
          <w:spacing w:val="-17"/>
        </w:rPr>
        <w:t xml:space="preserve"> </w:t>
      </w:r>
      <w:r>
        <w:t>ise</w:t>
      </w:r>
      <w:r>
        <w:rPr>
          <w:spacing w:val="-11"/>
        </w:rPr>
        <w:t xml:space="preserve"> </w:t>
      </w:r>
      <w:r>
        <w:t>hem</w:t>
      </w:r>
      <w:r>
        <w:rPr>
          <w:spacing w:val="-15"/>
        </w:rPr>
        <w:t xml:space="preserve"> </w:t>
      </w:r>
      <w:r>
        <w:t>kısa</w:t>
      </w:r>
      <w:r>
        <w:rPr>
          <w:spacing w:val="-16"/>
        </w:rPr>
        <w:t xml:space="preserve"> </w:t>
      </w:r>
      <w:r>
        <w:t>boylu,</w:t>
      </w:r>
      <w:r>
        <w:rPr>
          <w:spacing w:val="-13"/>
        </w:rPr>
        <w:t xml:space="preserve"> </w:t>
      </w:r>
      <w:r>
        <w:t>hem</w:t>
      </w:r>
      <w:r>
        <w:rPr>
          <w:spacing w:val="-15"/>
        </w:rPr>
        <w:t xml:space="preserve"> </w:t>
      </w:r>
      <w:r>
        <w:t>de</w:t>
      </w:r>
      <w:r>
        <w:rPr>
          <w:spacing w:val="-16"/>
        </w:rPr>
        <w:t xml:space="preserve"> </w:t>
      </w:r>
      <w:r>
        <w:t>fazla</w:t>
      </w:r>
      <w:r>
        <w:rPr>
          <w:spacing w:val="-16"/>
        </w:rPr>
        <w:t xml:space="preserve"> </w:t>
      </w:r>
      <w:r>
        <w:t>eğimli</w:t>
      </w:r>
      <w:r>
        <w:rPr>
          <w:spacing w:val="-13"/>
        </w:rPr>
        <w:t xml:space="preserve"> </w:t>
      </w:r>
      <w:r>
        <w:t>yataklara sahip olduklarından hızlı</w:t>
      </w:r>
      <w:r>
        <w:rPr>
          <w:spacing w:val="-3"/>
        </w:rPr>
        <w:t xml:space="preserve"> </w:t>
      </w:r>
      <w:r>
        <w:t>akışlıdırlar.</w:t>
      </w:r>
    </w:p>
    <w:p w:rsidR="00A13CB1" w:rsidRDefault="00A13CB1">
      <w:pPr>
        <w:pStyle w:val="GvdeMetni"/>
        <w:spacing w:before="9"/>
        <w:rPr>
          <w:sz w:val="25"/>
        </w:rPr>
      </w:pPr>
    </w:p>
    <w:p w:rsidR="00A13CB1" w:rsidRDefault="00017686">
      <w:pPr>
        <w:pStyle w:val="GvdeMetni"/>
        <w:spacing w:line="259" w:lineRule="auto"/>
        <w:ind w:left="116" w:right="121"/>
        <w:jc w:val="both"/>
      </w:pPr>
      <w:r>
        <w:t>Batıda en önemli akarsular kuzeyden güneye doğru; Bering denizine dökülen Yukon, Columbia, sularını California körfezine boşaltan Colorado'dur.</w:t>
      </w:r>
    </w:p>
    <w:p w:rsidR="00A13CB1" w:rsidRDefault="00017686">
      <w:pPr>
        <w:pStyle w:val="GvdeMetni"/>
        <w:spacing w:line="259" w:lineRule="auto"/>
        <w:ind w:left="116" w:right="116"/>
        <w:jc w:val="both"/>
      </w:pPr>
      <w:r>
        <w:t>Doğu kesiminin en önemli akarsuyu Meksika körfezine dökülen ünlü Mississippi'dir. Ayrıca Kanada-ABD sınırını oluşturan</w:t>
      </w:r>
      <w:r>
        <w:rPr>
          <w:spacing w:val="55"/>
        </w:rPr>
        <w:t xml:space="preserve"> </w:t>
      </w:r>
      <w:r>
        <w:t>St. Laurent ve New York sahilinden okyanusa ulaşan Hudson nehri diğer önemli akarsulardır.</w:t>
      </w:r>
    </w:p>
    <w:p w:rsidR="00A13CB1" w:rsidRDefault="00A13CB1">
      <w:pPr>
        <w:pStyle w:val="GvdeMetni"/>
        <w:spacing w:before="11"/>
        <w:rPr>
          <w:sz w:val="25"/>
        </w:rPr>
      </w:pPr>
    </w:p>
    <w:p w:rsidR="00A13CB1" w:rsidRDefault="00017686">
      <w:pPr>
        <w:pStyle w:val="GvdeMetni"/>
        <w:spacing w:line="259" w:lineRule="auto"/>
        <w:ind w:left="116" w:right="125"/>
        <w:jc w:val="both"/>
      </w:pPr>
      <w:r>
        <w:t>Kuzey Amerika'da dördüncü zaman buzullarının meydana getirdiği çok sayıda göl vardır. Kıtanın kuzeydoğusu göller bölgesi olarak anılır.</w:t>
      </w:r>
    </w:p>
    <w:p w:rsidR="00A13CB1" w:rsidRDefault="00A13CB1">
      <w:pPr>
        <w:pStyle w:val="GvdeMetni"/>
        <w:spacing w:before="9"/>
        <w:rPr>
          <w:sz w:val="25"/>
        </w:rPr>
      </w:pPr>
    </w:p>
    <w:p w:rsidR="00A13CB1" w:rsidRDefault="00017686">
      <w:pPr>
        <w:pStyle w:val="GvdeMetni"/>
        <w:spacing w:line="259" w:lineRule="auto"/>
        <w:ind w:left="116" w:right="118"/>
        <w:jc w:val="both"/>
      </w:pPr>
      <w:r>
        <w:t>Göllerin</w:t>
      </w:r>
      <w:r>
        <w:rPr>
          <w:spacing w:val="-9"/>
        </w:rPr>
        <w:t xml:space="preserve"> </w:t>
      </w:r>
      <w:r>
        <w:t>en</w:t>
      </w:r>
      <w:r>
        <w:rPr>
          <w:spacing w:val="-8"/>
        </w:rPr>
        <w:t xml:space="preserve"> </w:t>
      </w:r>
      <w:r>
        <w:t>büyük</w:t>
      </w:r>
      <w:r>
        <w:rPr>
          <w:spacing w:val="-9"/>
        </w:rPr>
        <w:t xml:space="preserve"> </w:t>
      </w:r>
      <w:r>
        <w:t>olanı</w:t>
      </w:r>
      <w:r>
        <w:rPr>
          <w:spacing w:val="-7"/>
        </w:rPr>
        <w:t xml:space="preserve"> </w:t>
      </w:r>
      <w:r>
        <w:t>82.100</w:t>
      </w:r>
      <w:r>
        <w:rPr>
          <w:spacing w:val="-9"/>
        </w:rPr>
        <w:t xml:space="preserve"> </w:t>
      </w:r>
      <w:r>
        <w:t>km2</w:t>
      </w:r>
      <w:r>
        <w:rPr>
          <w:spacing w:val="-9"/>
        </w:rPr>
        <w:t xml:space="preserve"> </w:t>
      </w:r>
      <w:r>
        <w:t>alan</w:t>
      </w:r>
      <w:r>
        <w:rPr>
          <w:spacing w:val="-7"/>
        </w:rPr>
        <w:t xml:space="preserve"> </w:t>
      </w:r>
      <w:r>
        <w:t>kaplayan</w:t>
      </w:r>
      <w:r>
        <w:rPr>
          <w:spacing w:val="-7"/>
        </w:rPr>
        <w:t xml:space="preserve"> </w:t>
      </w:r>
      <w:r>
        <w:t>Superior</w:t>
      </w:r>
      <w:r>
        <w:rPr>
          <w:spacing w:val="-7"/>
        </w:rPr>
        <w:t xml:space="preserve"> </w:t>
      </w:r>
      <w:r>
        <w:t>gölüdür.</w:t>
      </w:r>
      <w:r>
        <w:rPr>
          <w:spacing w:val="-8"/>
        </w:rPr>
        <w:t xml:space="preserve"> </w:t>
      </w:r>
      <w:r>
        <w:t>Huron,</w:t>
      </w:r>
      <w:r>
        <w:rPr>
          <w:spacing w:val="-8"/>
        </w:rPr>
        <w:t xml:space="preserve"> </w:t>
      </w:r>
      <w:r>
        <w:t>Michigan,</w:t>
      </w:r>
      <w:r>
        <w:rPr>
          <w:spacing w:val="-9"/>
        </w:rPr>
        <w:t xml:space="preserve"> </w:t>
      </w:r>
      <w:r>
        <w:t>Erie</w:t>
      </w:r>
      <w:r>
        <w:rPr>
          <w:spacing w:val="-11"/>
        </w:rPr>
        <w:t xml:space="preserve"> </w:t>
      </w:r>
      <w:r>
        <w:t>ve Ontario yine bu bölgenin göllerindendir. Bu göller birbirlerine kanallar ile bağlıdırlar. Ayrıca dünyaca ünlü Niagara şelalesi Erie ile Ontario gölü arasında yer</w:t>
      </w:r>
      <w:r>
        <w:rPr>
          <w:spacing w:val="-3"/>
        </w:rPr>
        <w:t xml:space="preserve"> </w:t>
      </w:r>
      <w:r>
        <w:t>almaktadır.</w:t>
      </w:r>
    </w:p>
    <w:p w:rsidR="00A13CB1" w:rsidRDefault="00A13CB1">
      <w:pPr>
        <w:pStyle w:val="GvdeMetni"/>
        <w:spacing w:before="9"/>
        <w:rPr>
          <w:sz w:val="25"/>
        </w:rPr>
      </w:pPr>
    </w:p>
    <w:p w:rsidR="00A13CB1" w:rsidRDefault="00017686">
      <w:pPr>
        <w:pStyle w:val="GvdeMetni"/>
        <w:spacing w:line="259" w:lineRule="auto"/>
        <w:ind w:left="116" w:right="122"/>
        <w:jc w:val="both"/>
      </w:pPr>
      <w:r>
        <w:t>Göller</w:t>
      </w:r>
      <w:r>
        <w:rPr>
          <w:spacing w:val="-6"/>
        </w:rPr>
        <w:t xml:space="preserve"> </w:t>
      </w:r>
      <w:r>
        <w:t>bölgesinin</w:t>
      </w:r>
      <w:r>
        <w:rPr>
          <w:spacing w:val="-6"/>
        </w:rPr>
        <w:t xml:space="preserve"> </w:t>
      </w:r>
      <w:r>
        <w:t>kuzeybatısında,</w:t>
      </w:r>
      <w:r>
        <w:rPr>
          <w:spacing w:val="-2"/>
        </w:rPr>
        <w:t xml:space="preserve"> </w:t>
      </w:r>
      <w:r>
        <w:t>yine</w:t>
      </w:r>
      <w:r>
        <w:rPr>
          <w:spacing w:val="-8"/>
        </w:rPr>
        <w:t xml:space="preserve"> </w:t>
      </w:r>
      <w:r>
        <w:t>buzul</w:t>
      </w:r>
      <w:r>
        <w:rPr>
          <w:spacing w:val="-5"/>
        </w:rPr>
        <w:t xml:space="preserve"> </w:t>
      </w:r>
      <w:r>
        <w:t>aşındırmasının</w:t>
      </w:r>
      <w:r>
        <w:rPr>
          <w:spacing w:val="-3"/>
        </w:rPr>
        <w:t xml:space="preserve"> </w:t>
      </w:r>
      <w:r>
        <w:t>eseri</w:t>
      </w:r>
      <w:r>
        <w:rPr>
          <w:spacing w:val="-7"/>
        </w:rPr>
        <w:t xml:space="preserve"> </w:t>
      </w:r>
      <w:r>
        <w:t>olan</w:t>
      </w:r>
      <w:r>
        <w:rPr>
          <w:spacing w:val="-3"/>
        </w:rPr>
        <w:t xml:space="preserve"> </w:t>
      </w:r>
      <w:r>
        <w:t>Büyük</w:t>
      </w:r>
      <w:r>
        <w:rPr>
          <w:spacing w:val="-3"/>
        </w:rPr>
        <w:t xml:space="preserve"> </w:t>
      </w:r>
      <w:r>
        <w:t>Ayı,</w:t>
      </w:r>
      <w:r>
        <w:rPr>
          <w:spacing w:val="-4"/>
        </w:rPr>
        <w:t xml:space="preserve"> </w:t>
      </w:r>
      <w:r>
        <w:t>Büyük</w:t>
      </w:r>
      <w:r>
        <w:rPr>
          <w:spacing w:val="-6"/>
        </w:rPr>
        <w:t xml:space="preserve"> </w:t>
      </w:r>
      <w:r>
        <w:t>Esir ve</w:t>
      </w:r>
      <w:r>
        <w:rPr>
          <w:spacing w:val="-11"/>
        </w:rPr>
        <w:t xml:space="preserve"> </w:t>
      </w:r>
      <w:r>
        <w:t>Winnipeg</w:t>
      </w:r>
      <w:r>
        <w:rPr>
          <w:spacing w:val="-9"/>
        </w:rPr>
        <w:t xml:space="preserve"> </w:t>
      </w:r>
      <w:r>
        <w:t>gölleri</w:t>
      </w:r>
      <w:r>
        <w:rPr>
          <w:spacing w:val="-4"/>
        </w:rPr>
        <w:t xml:space="preserve"> </w:t>
      </w:r>
      <w:r>
        <w:t>yer</w:t>
      </w:r>
      <w:r>
        <w:rPr>
          <w:spacing w:val="-8"/>
        </w:rPr>
        <w:t xml:space="preserve"> </w:t>
      </w:r>
      <w:r>
        <w:t>alır.</w:t>
      </w:r>
      <w:r>
        <w:rPr>
          <w:spacing w:val="-9"/>
        </w:rPr>
        <w:t xml:space="preserve"> </w:t>
      </w:r>
      <w:r>
        <w:t>Kuzey</w:t>
      </w:r>
      <w:r>
        <w:rPr>
          <w:spacing w:val="-13"/>
        </w:rPr>
        <w:t xml:space="preserve"> </w:t>
      </w:r>
      <w:r>
        <w:t>Amerika'nın</w:t>
      </w:r>
      <w:r>
        <w:rPr>
          <w:spacing w:val="-7"/>
        </w:rPr>
        <w:t xml:space="preserve"> </w:t>
      </w:r>
      <w:r>
        <w:t>güney</w:t>
      </w:r>
      <w:r>
        <w:rPr>
          <w:spacing w:val="-11"/>
        </w:rPr>
        <w:t xml:space="preserve"> </w:t>
      </w:r>
      <w:r>
        <w:t>ve</w:t>
      </w:r>
      <w:r>
        <w:rPr>
          <w:spacing w:val="-10"/>
        </w:rPr>
        <w:t xml:space="preserve"> </w:t>
      </w:r>
      <w:r>
        <w:t>batı</w:t>
      </w:r>
      <w:r>
        <w:rPr>
          <w:spacing w:val="-8"/>
        </w:rPr>
        <w:t xml:space="preserve"> </w:t>
      </w:r>
      <w:r>
        <w:t>kesimlerinde</w:t>
      </w:r>
      <w:r>
        <w:rPr>
          <w:spacing w:val="-8"/>
        </w:rPr>
        <w:t xml:space="preserve"> </w:t>
      </w:r>
      <w:r>
        <w:t>de</w:t>
      </w:r>
      <w:r>
        <w:rPr>
          <w:spacing w:val="-10"/>
        </w:rPr>
        <w:t xml:space="preserve"> </w:t>
      </w:r>
      <w:r>
        <w:t>fazla</w:t>
      </w:r>
      <w:r>
        <w:rPr>
          <w:spacing w:val="-9"/>
        </w:rPr>
        <w:t xml:space="preserve"> </w:t>
      </w:r>
      <w:r>
        <w:t>sayıda</w:t>
      </w:r>
      <w:r>
        <w:rPr>
          <w:spacing w:val="-8"/>
        </w:rPr>
        <w:t xml:space="preserve"> </w:t>
      </w:r>
      <w:r>
        <w:t>göl bulunmasına</w:t>
      </w:r>
      <w:r>
        <w:rPr>
          <w:spacing w:val="-16"/>
        </w:rPr>
        <w:t xml:space="preserve"> </w:t>
      </w:r>
      <w:r>
        <w:t>karşın</w:t>
      </w:r>
      <w:r>
        <w:rPr>
          <w:spacing w:val="-13"/>
        </w:rPr>
        <w:t xml:space="preserve"> </w:t>
      </w:r>
      <w:r>
        <w:t>yukarıda</w:t>
      </w:r>
      <w:r>
        <w:rPr>
          <w:spacing w:val="-16"/>
        </w:rPr>
        <w:t xml:space="preserve"> </w:t>
      </w:r>
      <w:r>
        <w:t>sıralananlar</w:t>
      </w:r>
      <w:r>
        <w:rPr>
          <w:spacing w:val="-17"/>
        </w:rPr>
        <w:t xml:space="preserve"> </w:t>
      </w:r>
      <w:r>
        <w:t>kadar</w:t>
      </w:r>
      <w:r>
        <w:rPr>
          <w:spacing w:val="-16"/>
        </w:rPr>
        <w:t xml:space="preserve"> </w:t>
      </w:r>
      <w:r>
        <w:t>büyük</w:t>
      </w:r>
      <w:r>
        <w:rPr>
          <w:spacing w:val="-15"/>
        </w:rPr>
        <w:t xml:space="preserve"> </w:t>
      </w:r>
      <w:r>
        <w:t>saha</w:t>
      </w:r>
      <w:r>
        <w:rPr>
          <w:spacing w:val="-15"/>
        </w:rPr>
        <w:t xml:space="preserve"> </w:t>
      </w:r>
      <w:r>
        <w:t>kaplayan</w:t>
      </w:r>
      <w:r>
        <w:rPr>
          <w:spacing w:val="-15"/>
        </w:rPr>
        <w:t xml:space="preserve"> </w:t>
      </w:r>
      <w:r>
        <w:t>göllere</w:t>
      </w:r>
      <w:r>
        <w:rPr>
          <w:spacing w:val="-17"/>
        </w:rPr>
        <w:t xml:space="preserve"> </w:t>
      </w:r>
      <w:r>
        <w:t>rastlanmaz.</w:t>
      </w:r>
      <w:r>
        <w:rPr>
          <w:spacing w:val="-15"/>
        </w:rPr>
        <w:t xml:space="preserve"> </w:t>
      </w:r>
      <w:r>
        <w:t>Büyük tuz gölü (Great Salt Lake) bunlar içinde dikkat çeken bir göldür.</w:t>
      </w:r>
    </w:p>
    <w:p w:rsidR="00A13CB1" w:rsidRDefault="00A13CB1">
      <w:pPr>
        <w:spacing w:line="259" w:lineRule="auto"/>
        <w:jc w:val="both"/>
        <w:sectPr w:rsidR="00A13CB1">
          <w:pgSz w:w="11910" w:h="16840"/>
          <w:pgMar w:top="1580" w:right="1300" w:bottom="1200" w:left="1300" w:header="0" w:footer="1002" w:gutter="0"/>
          <w:cols w:space="708"/>
        </w:sectPr>
      </w:pPr>
    </w:p>
    <w:p w:rsidR="00A13CB1" w:rsidRDefault="00017686">
      <w:pPr>
        <w:pStyle w:val="GvdeMetni"/>
        <w:spacing w:before="112"/>
        <w:ind w:left="116"/>
      </w:pPr>
      <w:r>
        <w:lastRenderedPageBreak/>
        <w:t>Kıtanın Beşeri ve Ekonomik Özellikleri</w:t>
      </w:r>
    </w:p>
    <w:p w:rsidR="00A13CB1" w:rsidRDefault="00017686">
      <w:pPr>
        <w:pStyle w:val="GvdeMetni"/>
        <w:spacing w:before="22" w:line="259" w:lineRule="auto"/>
        <w:ind w:left="116" w:right="517"/>
      </w:pPr>
      <w:r>
        <w:t>"Göçmenler Kıtası" Kuzey Amerika'da yaşayan 522 milyon insan dört grupta toplanabilir. Yerliler</w:t>
      </w:r>
    </w:p>
    <w:p w:rsidR="00A13CB1" w:rsidRDefault="00017686">
      <w:pPr>
        <w:pStyle w:val="GvdeMetni"/>
        <w:spacing w:line="259" w:lineRule="auto"/>
        <w:ind w:left="116" w:right="7448"/>
      </w:pPr>
      <w:r>
        <w:t>Beyaz Göçmenler Siyahlar</w:t>
      </w:r>
    </w:p>
    <w:p w:rsidR="00A13CB1" w:rsidRDefault="00017686">
      <w:pPr>
        <w:pStyle w:val="GvdeMetni"/>
        <w:spacing w:line="275" w:lineRule="exact"/>
        <w:ind w:left="116"/>
      </w:pPr>
      <w:r>
        <w:t>Melezler</w:t>
      </w:r>
    </w:p>
    <w:p w:rsidR="00A13CB1" w:rsidRDefault="00017686">
      <w:pPr>
        <w:pStyle w:val="GvdeMetni"/>
        <w:spacing w:before="20" w:line="259" w:lineRule="auto"/>
        <w:ind w:left="116" w:right="122"/>
        <w:jc w:val="both"/>
      </w:pPr>
      <w:r>
        <w:t>Yerliler;</w:t>
      </w:r>
      <w:r>
        <w:rPr>
          <w:spacing w:val="-5"/>
        </w:rPr>
        <w:t xml:space="preserve"> </w:t>
      </w:r>
      <w:r>
        <w:t>glasyal</w:t>
      </w:r>
      <w:r>
        <w:rPr>
          <w:spacing w:val="-5"/>
        </w:rPr>
        <w:t xml:space="preserve"> </w:t>
      </w:r>
      <w:r>
        <w:t>dönemde</w:t>
      </w:r>
      <w:r>
        <w:rPr>
          <w:spacing w:val="-8"/>
        </w:rPr>
        <w:t xml:space="preserve"> </w:t>
      </w:r>
      <w:r>
        <w:t>Bering</w:t>
      </w:r>
      <w:r>
        <w:rPr>
          <w:spacing w:val="-10"/>
        </w:rPr>
        <w:t xml:space="preserve"> </w:t>
      </w:r>
      <w:r>
        <w:t>boğazından,</w:t>
      </w:r>
      <w:r>
        <w:rPr>
          <w:spacing w:val="-8"/>
        </w:rPr>
        <w:t xml:space="preserve"> </w:t>
      </w:r>
      <w:r>
        <w:t>(Asya)</w:t>
      </w:r>
      <w:r>
        <w:rPr>
          <w:spacing w:val="-6"/>
        </w:rPr>
        <w:t xml:space="preserve"> </w:t>
      </w:r>
      <w:r>
        <w:t>Kuzey</w:t>
      </w:r>
      <w:r>
        <w:rPr>
          <w:spacing w:val="-10"/>
        </w:rPr>
        <w:t xml:space="preserve"> </w:t>
      </w:r>
      <w:r>
        <w:t>Amerika'ya</w:t>
      </w:r>
      <w:r>
        <w:rPr>
          <w:spacing w:val="-4"/>
        </w:rPr>
        <w:t xml:space="preserve"> </w:t>
      </w:r>
      <w:r>
        <w:t>geçmişler</w:t>
      </w:r>
      <w:r>
        <w:rPr>
          <w:spacing w:val="-8"/>
        </w:rPr>
        <w:t xml:space="preserve"> </w:t>
      </w:r>
      <w:r>
        <w:t>ve</w:t>
      </w:r>
      <w:r>
        <w:rPr>
          <w:spacing w:val="-8"/>
        </w:rPr>
        <w:t xml:space="preserve"> </w:t>
      </w:r>
      <w:r>
        <w:t>binlerce yıldır çeşitli bölgelere</w:t>
      </w:r>
      <w:r>
        <w:rPr>
          <w:spacing w:val="-2"/>
        </w:rPr>
        <w:t xml:space="preserve"> </w:t>
      </w:r>
      <w:r>
        <w:t>dağılmışlardır.</w:t>
      </w:r>
    </w:p>
    <w:p w:rsidR="00A13CB1" w:rsidRDefault="00017686">
      <w:pPr>
        <w:pStyle w:val="GvdeMetni"/>
        <w:spacing w:line="259" w:lineRule="auto"/>
        <w:ind w:left="116" w:right="116"/>
        <w:jc w:val="both"/>
      </w:pPr>
      <w:r>
        <w:t>En tanınmışları bugünkü Mexico şehrinin bulunduğu vadide yaşamış olan Aztekler, Orta Amerika'nın Yucatan yarımadasında gelişkin bir uygarlık kuran Mayalar ve halen Kanada'nın kuzeyinde yaşayan Eskimolar'dır.</w:t>
      </w:r>
    </w:p>
    <w:p w:rsidR="00A13CB1" w:rsidRDefault="00017686">
      <w:pPr>
        <w:pStyle w:val="GvdeMetni"/>
        <w:spacing w:before="1"/>
        <w:ind w:left="116"/>
      </w:pPr>
      <w:r>
        <w:t>Bugün 1500'ü Sibirya'da olmak üzere 100.000 kadar Eskimo bulunmaktadır.</w:t>
      </w:r>
    </w:p>
    <w:p w:rsidR="00A13CB1" w:rsidRDefault="00A13CB1">
      <w:pPr>
        <w:pStyle w:val="GvdeMetni"/>
        <w:spacing w:before="9"/>
        <w:rPr>
          <w:sz w:val="27"/>
        </w:rPr>
      </w:pPr>
    </w:p>
    <w:p w:rsidR="00A13CB1" w:rsidRDefault="00017686">
      <w:pPr>
        <w:pStyle w:val="GvdeMetni"/>
        <w:spacing w:line="259" w:lineRule="auto"/>
        <w:ind w:left="116" w:right="120"/>
        <w:jc w:val="both"/>
      </w:pPr>
      <w:r>
        <w:t>Kristof Kolomb'un Amerika'yı işgalinden (1492) sonra, kıtaya büyük bir Avrupalı göçü olmuştur.</w:t>
      </w:r>
    </w:p>
    <w:p w:rsidR="00A13CB1" w:rsidRDefault="00A13CB1">
      <w:pPr>
        <w:pStyle w:val="GvdeMetni"/>
        <w:spacing w:before="9"/>
        <w:rPr>
          <w:sz w:val="25"/>
        </w:rPr>
      </w:pPr>
    </w:p>
    <w:p w:rsidR="00A13CB1" w:rsidRDefault="00017686">
      <w:pPr>
        <w:pStyle w:val="GvdeMetni"/>
        <w:spacing w:line="259" w:lineRule="auto"/>
        <w:ind w:left="116" w:right="118"/>
        <w:jc w:val="both"/>
      </w:pPr>
      <w:r>
        <w:t>Avrupa'dan gelen ilk göçmenler altın, gümüş gibi kıymetli madenlerin peşinden koşan maceracılar, ya da siyasi, ekonomik veya dinsel baskılar nedeniyle Avrupa'yı terk edenlerdir.</w:t>
      </w:r>
    </w:p>
    <w:p w:rsidR="00A13CB1" w:rsidRDefault="00A13CB1">
      <w:pPr>
        <w:pStyle w:val="GvdeMetni"/>
        <w:spacing w:before="9"/>
        <w:rPr>
          <w:sz w:val="25"/>
        </w:rPr>
      </w:pPr>
    </w:p>
    <w:p w:rsidR="00A13CB1" w:rsidRDefault="00017686">
      <w:pPr>
        <w:pStyle w:val="GvdeMetni"/>
        <w:spacing w:line="259" w:lineRule="auto"/>
        <w:ind w:left="116" w:right="120"/>
        <w:jc w:val="both"/>
      </w:pPr>
      <w:r>
        <w:t>Ancak, özellikle 19.yy'ın ikinci yarısında göç edenlerin sayısında büyük bir artış meydana gelmiş</w:t>
      </w:r>
      <w:r>
        <w:rPr>
          <w:spacing w:val="-17"/>
        </w:rPr>
        <w:t xml:space="preserve"> </w:t>
      </w:r>
      <w:r>
        <w:t>olup,19</w:t>
      </w:r>
      <w:r>
        <w:rPr>
          <w:spacing w:val="-16"/>
        </w:rPr>
        <w:t xml:space="preserve"> </w:t>
      </w:r>
      <w:r>
        <w:t>ve</w:t>
      </w:r>
      <w:r>
        <w:rPr>
          <w:spacing w:val="-18"/>
        </w:rPr>
        <w:t xml:space="preserve"> </w:t>
      </w:r>
      <w:r>
        <w:t>20.yy.larda</w:t>
      </w:r>
      <w:r>
        <w:rPr>
          <w:spacing w:val="-19"/>
        </w:rPr>
        <w:t xml:space="preserve"> </w:t>
      </w:r>
      <w:r>
        <w:t>Avrupa'dan</w:t>
      </w:r>
      <w:r>
        <w:rPr>
          <w:spacing w:val="-14"/>
        </w:rPr>
        <w:t xml:space="preserve"> </w:t>
      </w:r>
      <w:r>
        <w:t>Kuzey</w:t>
      </w:r>
      <w:r>
        <w:rPr>
          <w:spacing w:val="-19"/>
        </w:rPr>
        <w:t xml:space="preserve"> </w:t>
      </w:r>
      <w:r>
        <w:t>Amerika'ya</w:t>
      </w:r>
      <w:r>
        <w:rPr>
          <w:spacing w:val="-15"/>
        </w:rPr>
        <w:t xml:space="preserve"> </w:t>
      </w:r>
      <w:r>
        <w:t>göç</w:t>
      </w:r>
      <w:r>
        <w:rPr>
          <w:spacing w:val="-19"/>
        </w:rPr>
        <w:t xml:space="preserve"> </w:t>
      </w:r>
      <w:r>
        <w:t>edenlerin</w:t>
      </w:r>
      <w:r>
        <w:rPr>
          <w:spacing w:val="-15"/>
        </w:rPr>
        <w:t xml:space="preserve"> </w:t>
      </w:r>
      <w:r>
        <w:t>sayısı</w:t>
      </w:r>
      <w:r>
        <w:rPr>
          <w:spacing w:val="-16"/>
        </w:rPr>
        <w:t xml:space="preserve"> </w:t>
      </w:r>
      <w:r>
        <w:t>40</w:t>
      </w:r>
      <w:r>
        <w:rPr>
          <w:spacing w:val="-17"/>
        </w:rPr>
        <w:t xml:space="preserve"> </w:t>
      </w:r>
      <w:r>
        <w:t>milyondan fazladır.</w:t>
      </w:r>
    </w:p>
    <w:p w:rsidR="00A13CB1" w:rsidRDefault="00A13CB1">
      <w:pPr>
        <w:pStyle w:val="GvdeMetni"/>
        <w:rPr>
          <w:sz w:val="26"/>
        </w:rPr>
      </w:pPr>
    </w:p>
    <w:p w:rsidR="00A13CB1" w:rsidRDefault="00017686">
      <w:pPr>
        <w:pStyle w:val="GvdeMetni"/>
        <w:spacing w:line="259" w:lineRule="auto"/>
        <w:ind w:left="116" w:right="122"/>
        <w:jc w:val="both"/>
      </w:pPr>
      <w:r>
        <w:t>Anglo Amerika daha ziyade kuzeybatı Avrupalıların, Orta Amerika ise Güney Avrupalı göçmenlerin tercih ettiği sahalardır</w:t>
      </w:r>
    </w:p>
    <w:p w:rsidR="00A13CB1" w:rsidRDefault="00A13CB1">
      <w:pPr>
        <w:pStyle w:val="GvdeMetni"/>
        <w:spacing w:before="9"/>
        <w:rPr>
          <w:sz w:val="25"/>
        </w:rPr>
      </w:pPr>
    </w:p>
    <w:p w:rsidR="00A13CB1" w:rsidRDefault="00017686">
      <w:pPr>
        <w:pStyle w:val="GvdeMetni"/>
        <w:spacing w:before="1" w:line="259" w:lineRule="auto"/>
        <w:ind w:left="116" w:right="119"/>
        <w:jc w:val="both"/>
      </w:pPr>
      <w:r>
        <w:t>Kuzey Amerika‘daki bir başka grup siyahlardir. Siyahlar Amerika'ya, Afrika'dan köle olarak getirilmişlerdir.</w:t>
      </w:r>
    </w:p>
    <w:p w:rsidR="00A13CB1" w:rsidRDefault="00A13CB1">
      <w:pPr>
        <w:pStyle w:val="GvdeMetni"/>
        <w:spacing w:before="9"/>
        <w:rPr>
          <w:sz w:val="25"/>
        </w:rPr>
      </w:pPr>
    </w:p>
    <w:p w:rsidR="00A13CB1" w:rsidRDefault="00017686">
      <w:pPr>
        <w:pStyle w:val="GvdeMetni"/>
        <w:spacing w:line="259" w:lineRule="auto"/>
        <w:ind w:left="116" w:right="117"/>
        <w:jc w:val="both"/>
      </w:pPr>
      <w:r>
        <w:t>İlk</w:t>
      </w:r>
      <w:r>
        <w:rPr>
          <w:spacing w:val="-5"/>
        </w:rPr>
        <w:t xml:space="preserve"> </w:t>
      </w:r>
      <w:r>
        <w:t>esir</w:t>
      </w:r>
      <w:r>
        <w:rPr>
          <w:spacing w:val="-4"/>
        </w:rPr>
        <w:t xml:space="preserve"> </w:t>
      </w:r>
      <w:r>
        <w:t>göçü,</w:t>
      </w:r>
      <w:r>
        <w:rPr>
          <w:spacing w:val="-5"/>
        </w:rPr>
        <w:t xml:space="preserve"> </w:t>
      </w:r>
      <w:r>
        <w:t>1501'de</w:t>
      </w:r>
      <w:r>
        <w:rPr>
          <w:spacing w:val="-7"/>
        </w:rPr>
        <w:t xml:space="preserve"> </w:t>
      </w:r>
      <w:r>
        <w:t>Orta</w:t>
      </w:r>
      <w:r>
        <w:rPr>
          <w:spacing w:val="-6"/>
        </w:rPr>
        <w:t xml:space="preserve"> </w:t>
      </w:r>
      <w:r>
        <w:t>ve</w:t>
      </w:r>
      <w:r>
        <w:rPr>
          <w:spacing w:val="-7"/>
        </w:rPr>
        <w:t xml:space="preserve"> </w:t>
      </w:r>
      <w:r>
        <w:t>Güney</w:t>
      </w:r>
      <w:r>
        <w:rPr>
          <w:spacing w:val="-12"/>
        </w:rPr>
        <w:t xml:space="preserve"> </w:t>
      </w:r>
      <w:r>
        <w:t>Amerika'ya</w:t>
      </w:r>
      <w:r>
        <w:rPr>
          <w:spacing w:val="-2"/>
        </w:rPr>
        <w:t xml:space="preserve"> </w:t>
      </w:r>
      <w:r>
        <w:t>yapılmıştır.</w:t>
      </w:r>
      <w:r>
        <w:rPr>
          <w:spacing w:val="-6"/>
        </w:rPr>
        <w:t xml:space="preserve"> </w:t>
      </w:r>
      <w:r>
        <w:t>K.Amerika'ya</w:t>
      </w:r>
      <w:r>
        <w:rPr>
          <w:spacing w:val="-4"/>
        </w:rPr>
        <w:t xml:space="preserve"> </w:t>
      </w:r>
      <w:r>
        <w:t>ise</w:t>
      </w:r>
      <w:r>
        <w:rPr>
          <w:spacing w:val="-6"/>
        </w:rPr>
        <w:t xml:space="preserve"> </w:t>
      </w:r>
      <w:r>
        <w:t>ilk</w:t>
      </w:r>
      <w:r>
        <w:rPr>
          <w:spacing w:val="-5"/>
        </w:rPr>
        <w:t xml:space="preserve"> </w:t>
      </w:r>
      <w:r>
        <w:t>kez</w:t>
      </w:r>
      <w:r>
        <w:rPr>
          <w:spacing w:val="-7"/>
        </w:rPr>
        <w:t xml:space="preserve"> </w:t>
      </w:r>
      <w:r>
        <w:t>1619'da Virginia'daki işgücü sıkıntısını gidermek amacı ile</w:t>
      </w:r>
      <w:r>
        <w:rPr>
          <w:spacing w:val="-3"/>
        </w:rPr>
        <w:t xml:space="preserve"> </w:t>
      </w:r>
      <w:r>
        <w:t>başlamıştır.</w:t>
      </w:r>
    </w:p>
    <w:p w:rsidR="00A13CB1" w:rsidRDefault="00A13CB1">
      <w:pPr>
        <w:pStyle w:val="GvdeMetni"/>
        <w:rPr>
          <w:sz w:val="26"/>
        </w:rPr>
      </w:pPr>
    </w:p>
    <w:p w:rsidR="00A13CB1" w:rsidRDefault="00017686">
      <w:pPr>
        <w:pStyle w:val="GvdeMetni"/>
        <w:spacing w:line="259" w:lineRule="auto"/>
        <w:ind w:left="116" w:right="117"/>
        <w:jc w:val="both"/>
      </w:pPr>
      <w:r>
        <w:t>Amerikalara getirilen toplam siyah esirin 10-15 milyon kadar olduğu, 75-90 milyon genç siyahnin de Afrika'da gemilere yüklenmeyi beklerken öldüğü tahmin edilmektedir..</w:t>
      </w:r>
    </w:p>
    <w:p w:rsidR="00A13CB1" w:rsidRDefault="00A13CB1">
      <w:pPr>
        <w:pStyle w:val="GvdeMetni"/>
        <w:spacing w:before="10"/>
        <w:rPr>
          <w:sz w:val="25"/>
        </w:rPr>
      </w:pPr>
    </w:p>
    <w:p w:rsidR="00A13CB1" w:rsidRDefault="00017686">
      <w:pPr>
        <w:pStyle w:val="GvdeMetni"/>
        <w:spacing w:line="259" w:lineRule="auto"/>
        <w:ind w:left="116" w:right="126"/>
        <w:jc w:val="both"/>
      </w:pPr>
      <w:r>
        <w:t>Kölelik, Meksika'da 1821'de, ABD'de 1865'de ve Brezilya'da 1888'de kaldırılmıştır. Bugün ABD nüfusunun %12'sini Afrika kökenli siyah Amerikalılar oluşturur.</w:t>
      </w:r>
    </w:p>
    <w:p w:rsidR="00A13CB1" w:rsidRDefault="00A13CB1">
      <w:pPr>
        <w:pStyle w:val="GvdeMetni"/>
        <w:spacing w:before="9"/>
        <w:rPr>
          <w:sz w:val="25"/>
        </w:rPr>
      </w:pPr>
    </w:p>
    <w:p w:rsidR="00A13CB1" w:rsidRDefault="00017686">
      <w:pPr>
        <w:pStyle w:val="GvdeMetni"/>
        <w:spacing w:line="259" w:lineRule="auto"/>
        <w:ind w:left="116" w:right="119"/>
        <w:jc w:val="both"/>
      </w:pPr>
      <w:r>
        <w:t>Kıtada nüfus yoğunluğuna bakıldığında, Avrupa ve Asya'daki kadar yüksek olmadığı görülür. Avrupa'nın</w:t>
      </w:r>
      <w:r>
        <w:rPr>
          <w:spacing w:val="-9"/>
        </w:rPr>
        <w:t xml:space="preserve"> </w:t>
      </w:r>
      <w:r>
        <w:t>nüfus</w:t>
      </w:r>
      <w:r>
        <w:rPr>
          <w:spacing w:val="-5"/>
        </w:rPr>
        <w:t xml:space="preserve"> </w:t>
      </w:r>
      <w:r>
        <w:t>yoğunluğu</w:t>
      </w:r>
      <w:r>
        <w:rPr>
          <w:spacing w:val="-10"/>
        </w:rPr>
        <w:t xml:space="preserve"> </w:t>
      </w:r>
      <w:r>
        <w:t>km2'de</w:t>
      </w:r>
      <w:r>
        <w:rPr>
          <w:spacing w:val="-11"/>
        </w:rPr>
        <w:t xml:space="preserve"> </w:t>
      </w:r>
      <w:r>
        <w:t>73</w:t>
      </w:r>
      <w:r>
        <w:rPr>
          <w:spacing w:val="-8"/>
        </w:rPr>
        <w:t xml:space="preserve"> </w:t>
      </w:r>
      <w:r>
        <w:t>kişi,</w:t>
      </w:r>
      <w:r>
        <w:rPr>
          <w:spacing w:val="-10"/>
        </w:rPr>
        <w:t xml:space="preserve"> </w:t>
      </w:r>
      <w:r>
        <w:t>dünyanın</w:t>
      </w:r>
      <w:r>
        <w:rPr>
          <w:spacing w:val="-8"/>
        </w:rPr>
        <w:t xml:space="preserve"> </w:t>
      </w:r>
      <w:r>
        <w:t>en</w:t>
      </w:r>
      <w:r>
        <w:rPr>
          <w:spacing w:val="-10"/>
        </w:rPr>
        <w:t xml:space="preserve"> </w:t>
      </w:r>
      <w:r>
        <w:t>büyük</w:t>
      </w:r>
      <w:r>
        <w:rPr>
          <w:spacing w:val="-10"/>
        </w:rPr>
        <w:t xml:space="preserve"> </w:t>
      </w:r>
      <w:r>
        <w:t>kıtası</w:t>
      </w:r>
      <w:r>
        <w:rPr>
          <w:spacing w:val="-9"/>
        </w:rPr>
        <w:t xml:space="preserve"> </w:t>
      </w:r>
      <w:r>
        <w:t>Asya'da</w:t>
      </w:r>
      <w:r>
        <w:rPr>
          <w:spacing w:val="-11"/>
        </w:rPr>
        <w:t xml:space="preserve"> </w:t>
      </w:r>
      <w:r>
        <w:t>83</w:t>
      </w:r>
      <w:r>
        <w:rPr>
          <w:spacing w:val="-10"/>
        </w:rPr>
        <w:t xml:space="preserve"> </w:t>
      </w:r>
      <w:r>
        <w:t>kişidir.</w:t>
      </w:r>
      <w:r>
        <w:rPr>
          <w:spacing w:val="-9"/>
        </w:rPr>
        <w:t xml:space="preserve"> </w:t>
      </w:r>
      <w:r>
        <w:t>Oysa Kuzey Amerika'da bu değer km2 başına sadece 22</w:t>
      </w:r>
      <w:r>
        <w:rPr>
          <w:spacing w:val="-10"/>
        </w:rPr>
        <w:t xml:space="preserve"> </w:t>
      </w:r>
      <w:r>
        <w:t>kişidir.</w:t>
      </w:r>
    </w:p>
    <w:p w:rsidR="00A13CB1" w:rsidRDefault="00A13CB1">
      <w:pPr>
        <w:pStyle w:val="GvdeMetni"/>
        <w:spacing w:before="8"/>
        <w:rPr>
          <w:sz w:val="25"/>
        </w:rPr>
      </w:pPr>
    </w:p>
    <w:p w:rsidR="00A13CB1" w:rsidRDefault="00017686">
      <w:pPr>
        <w:pStyle w:val="GvdeMetni"/>
        <w:spacing w:before="1" w:line="261" w:lineRule="auto"/>
        <w:ind w:left="116" w:right="117"/>
        <w:jc w:val="both"/>
      </w:pPr>
      <w:r>
        <w:t>Kıtada nüfus artışı hızlı ve dengesizdir. Doğu kıyıları, büyük göller kesimi, Meksika körfezi kıyıları ve nispeten batı kıyılarına daha yoğun yerleşilmiştir.</w:t>
      </w:r>
    </w:p>
    <w:p w:rsidR="00A13CB1" w:rsidRDefault="00A13CB1">
      <w:pPr>
        <w:spacing w:line="261" w:lineRule="auto"/>
        <w:jc w:val="both"/>
        <w:sectPr w:rsidR="00A13CB1">
          <w:pgSz w:w="11910" w:h="16840"/>
          <w:pgMar w:top="1580" w:right="1300" w:bottom="1200" w:left="1300" w:header="0" w:footer="1002" w:gutter="0"/>
          <w:cols w:space="708"/>
        </w:sectPr>
      </w:pPr>
    </w:p>
    <w:p w:rsidR="00A13CB1" w:rsidRDefault="00017686">
      <w:pPr>
        <w:pStyle w:val="GvdeMetni"/>
        <w:spacing w:before="72" w:line="261" w:lineRule="auto"/>
        <w:ind w:left="116" w:right="121"/>
        <w:jc w:val="both"/>
      </w:pPr>
      <w:r>
        <w:lastRenderedPageBreak/>
        <w:t>Özellikle Boston ile Washington arasındaki doğu kıyılan Amerikalıların yaşamak için en fazla tercih ettikleri sahadır.</w:t>
      </w:r>
    </w:p>
    <w:p w:rsidR="00A13CB1" w:rsidRDefault="00A13CB1">
      <w:pPr>
        <w:pStyle w:val="GvdeMetni"/>
        <w:spacing w:before="6"/>
        <w:rPr>
          <w:sz w:val="25"/>
        </w:rPr>
      </w:pPr>
    </w:p>
    <w:p w:rsidR="00A13CB1" w:rsidRDefault="00017686">
      <w:pPr>
        <w:pStyle w:val="GvdeMetni"/>
        <w:spacing w:line="259" w:lineRule="auto"/>
        <w:ind w:left="116" w:right="117"/>
        <w:jc w:val="both"/>
      </w:pPr>
      <w:r>
        <w:t>Kanada'nın</w:t>
      </w:r>
      <w:r>
        <w:rPr>
          <w:spacing w:val="-11"/>
        </w:rPr>
        <w:t xml:space="preserve"> </w:t>
      </w:r>
      <w:r>
        <w:t>orta</w:t>
      </w:r>
      <w:r>
        <w:rPr>
          <w:spacing w:val="-12"/>
        </w:rPr>
        <w:t xml:space="preserve"> </w:t>
      </w:r>
      <w:r>
        <w:t>ve</w:t>
      </w:r>
      <w:r>
        <w:rPr>
          <w:spacing w:val="-11"/>
        </w:rPr>
        <w:t xml:space="preserve"> </w:t>
      </w:r>
      <w:r>
        <w:t>kuzey</w:t>
      </w:r>
      <w:r>
        <w:rPr>
          <w:spacing w:val="-13"/>
        </w:rPr>
        <w:t xml:space="preserve"> </w:t>
      </w:r>
      <w:r>
        <w:t>kesimleri</w:t>
      </w:r>
      <w:r>
        <w:rPr>
          <w:spacing w:val="-10"/>
        </w:rPr>
        <w:t xml:space="preserve"> </w:t>
      </w:r>
      <w:r>
        <w:t>ile</w:t>
      </w:r>
      <w:r>
        <w:rPr>
          <w:spacing w:val="-12"/>
        </w:rPr>
        <w:t xml:space="preserve"> </w:t>
      </w:r>
      <w:r>
        <w:t>batıdaki</w:t>
      </w:r>
      <w:r>
        <w:rPr>
          <w:spacing w:val="-10"/>
        </w:rPr>
        <w:t xml:space="preserve"> </w:t>
      </w:r>
      <w:r>
        <w:t>dağlık</w:t>
      </w:r>
      <w:r>
        <w:rPr>
          <w:spacing w:val="-11"/>
        </w:rPr>
        <w:t xml:space="preserve"> </w:t>
      </w:r>
      <w:r>
        <w:t>alanlar</w:t>
      </w:r>
      <w:r>
        <w:rPr>
          <w:spacing w:val="-11"/>
        </w:rPr>
        <w:t xml:space="preserve"> </w:t>
      </w:r>
      <w:r>
        <w:t>nerdeyse</w:t>
      </w:r>
      <w:r>
        <w:rPr>
          <w:spacing w:val="-12"/>
        </w:rPr>
        <w:t xml:space="preserve"> </w:t>
      </w:r>
      <w:r>
        <w:t>boştur.</w:t>
      </w:r>
      <w:r>
        <w:rPr>
          <w:spacing w:val="-12"/>
        </w:rPr>
        <w:t xml:space="preserve"> </w:t>
      </w:r>
      <w:r>
        <w:t>Günümüzde</w:t>
      </w:r>
      <w:r>
        <w:rPr>
          <w:spacing w:val="-11"/>
        </w:rPr>
        <w:t xml:space="preserve"> </w:t>
      </w:r>
      <w:r>
        <w:t>kıta nüfusunun %75 kadarı kentlerde</w:t>
      </w:r>
      <w:r>
        <w:rPr>
          <w:spacing w:val="1"/>
        </w:rPr>
        <w:t xml:space="preserve"> </w:t>
      </w:r>
      <w:r>
        <w:t>yaşar.</w:t>
      </w:r>
    </w:p>
    <w:p w:rsidR="00A13CB1" w:rsidRDefault="00A13CB1">
      <w:pPr>
        <w:pStyle w:val="GvdeMetni"/>
        <w:spacing w:before="9"/>
        <w:rPr>
          <w:sz w:val="25"/>
        </w:rPr>
      </w:pPr>
    </w:p>
    <w:p w:rsidR="00A13CB1" w:rsidRDefault="00017686">
      <w:pPr>
        <w:pStyle w:val="GvdeMetni"/>
        <w:spacing w:line="259" w:lineRule="auto"/>
        <w:ind w:left="116" w:right="117"/>
        <w:jc w:val="both"/>
      </w:pPr>
      <w:r>
        <w:t>Kuzey Amerika'da en yaygın dil İngilizcedir. Kanada'nın önemli bir bölümü ve bazı Karayib adalarında Fransızca, Meksika'nın bazı kesimleri ile Orta Amerika'da ise İspanyolca en çok konuşulan dildir.</w:t>
      </w:r>
    </w:p>
    <w:p w:rsidR="00A13CB1" w:rsidRDefault="00A13CB1">
      <w:pPr>
        <w:pStyle w:val="GvdeMetni"/>
        <w:spacing w:before="9"/>
        <w:rPr>
          <w:sz w:val="25"/>
        </w:rPr>
      </w:pPr>
    </w:p>
    <w:p w:rsidR="00A13CB1" w:rsidRDefault="00017686">
      <w:pPr>
        <w:pStyle w:val="GvdeMetni"/>
        <w:ind w:left="116"/>
      </w:pPr>
      <w:r>
        <w:t>En yaygın din Hıristiyanlık olup, Katoliklere oranla Protestanlar çoğunluktadır.</w:t>
      </w:r>
    </w:p>
    <w:p w:rsidR="00A13CB1" w:rsidRDefault="00A13CB1">
      <w:pPr>
        <w:pStyle w:val="GvdeMetni"/>
        <w:rPr>
          <w:sz w:val="28"/>
        </w:rPr>
      </w:pPr>
    </w:p>
    <w:p w:rsidR="00A13CB1" w:rsidRDefault="00017686">
      <w:pPr>
        <w:pStyle w:val="GvdeMetni"/>
        <w:spacing w:line="259" w:lineRule="auto"/>
        <w:ind w:left="116" w:right="118"/>
        <w:jc w:val="both"/>
      </w:pPr>
      <w:r>
        <w:t>Eskiden</w:t>
      </w:r>
      <w:r>
        <w:rPr>
          <w:spacing w:val="-16"/>
        </w:rPr>
        <w:t xml:space="preserve"> </w:t>
      </w:r>
      <w:r>
        <w:t>tüm</w:t>
      </w:r>
      <w:r>
        <w:rPr>
          <w:spacing w:val="-15"/>
        </w:rPr>
        <w:t xml:space="preserve"> </w:t>
      </w:r>
      <w:r>
        <w:t>kıtanın</w:t>
      </w:r>
      <w:r>
        <w:rPr>
          <w:spacing w:val="-15"/>
        </w:rPr>
        <w:t xml:space="preserve"> </w:t>
      </w:r>
      <w:r>
        <w:t>temel</w:t>
      </w:r>
      <w:r>
        <w:rPr>
          <w:spacing w:val="-15"/>
        </w:rPr>
        <w:t xml:space="preserve"> </w:t>
      </w:r>
      <w:r>
        <w:t>ekonomik</w:t>
      </w:r>
      <w:r>
        <w:rPr>
          <w:spacing w:val="-16"/>
        </w:rPr>
        <w:t xml:space="preserve"> </w:t>
      </w:r>
      <w:r>
        <w:t>faaliyeti</w:t>
      </w:r>
      <w:r>
        <w:rPr>
          <w:spacing w:val="-15"/>
        </w:rPr>
        <w:t xml:space="preserve"> </w:t>
      </w:r>
      <w:r>
        <w:t>olan</w:t>
      </w:r>
      <w:r>
        <w:rPr>
          <w:spacing w:val="-12"/>
        </w:rPr>
        <w:t xml:space="preserve"> </w:t>
      </w:r>
      <w:r>
        <w:t>tarım,</w:t>
      </w:r>
      <w:r>
        <w:rPr>
          <w:spacing w:val="-13"/>
        </w:rPr>
        <w:t xml:space="preserve"> </w:t>
      </w:r>
      <w:r>
        <w:t>günümüzde</w:t>
      </w:r>
      <w:r>
        <w:rPr>
          <w:spacing w:val="-16"/>
        </w:rPr>
        <w:t xml:space="preserve"> </w:t>
      </w:r>
      <w:r>
        <w:t>Meksika</w:t>
      </w:r>
      <w:r>
        <w:rPr>
          <w:spacing w:val="-17"/>
        </w:rPr>
        <w:t xml:space="preserve"> </w:t>
      </w:r>
      <w:r>
        <w:t>ve</w:t>
      </w:r>
      <w:r>
        <w:rPr>
          <w:spacing w:val="-15"/>
        </w:rPr>
        <w:t xml:space="preserve"> </w:t>
      </w:r>
      <w:r>
        <w:t>Orta</w:t>
      </w:r>
      <w:r>
        <w:rPr>
          <w:spacing w:val="-14"/>
        </w:rPr>
        <w:t xml:space="preserve"> </w:t>
      </w:r>
      <w:r>
        <w:t>Amerika ülkeleri dışında bu özelliğini yitirmiştir. Ancak yine de 100° batı boylamının doğusu ile 50° kuzey enleminin güneyinde kalan kesimde tarım, eski önemini</w:t>
      </w:r>
      <w:r>
        <w:rPr>
          <w:spacing w:val="-9"/>
        </w:rPr>
        <w:t xml:space="preserve"> </w:t>
      </w:r>
      <w:r>
        <w:t>korumaktadır.</w:t>
      </w:r>
    </w:p>
    <w:p w:rsidR="00A13CB1" w:rsidRDefault="00A13CB1">
      <w:pPr>
        <w:pStyle w:val="GvdeMetni"/>
        <w:spacing w:before="9"/>
        <w:rPr>
          <w:sz w:val="25"/>
        </w:rPr>
      </w:pPr>
    </w:p>
    <w:p w:rsidR="00A13CB1" w:rsidRDefault="00017686">
      <w:pPr>
        <w:pStyle w:val="GvdeMetni"/>
        <w:spacing w:line="259" w:lineRule="auto"/>
        <w:ind w:left="116" w:right="121"/>
        <w:jc w:val="both"/>
      </w:pPr>
      <w:r>
        <w:t>ABD'nin iç kesimleri buğday ve mısır tarımına ayrılmıştır. Meksika körfezinin kuzeyi ve Kalifornia turunçgil alanlarıdır. Güney Meksika, Orta Amerika ve Batı Hint Adaları'nda geniş alanlar kaplayan şeker, kahve, kakao, ve muz plantasyonları dikkati çeker.</w:t>
      </w:r>
    </w:p>
    <w:p w:rsidR="00A13CB1" w:rsidRDefault="00A13CB1">
      <w:pPr>
        <w:pStyle w:val="GvdeMetni"/>
        <w:spacing w:before="9"/>
        <w:rPr>
          <w:sz w:val="25"/>
        </w:rPr>
      </w:pPr>
    </w:p>
    <w:p w:rsidR="00A13CB1" w:rsidRDefault="00017686">
      <w:pPr>
        <w:pStyle w:val="GvdeMetni"/>
        <w:spacing w:line="259" w:lineRule="auto"/>
        <w:ind w:left="116" w:right="122"/>
        <w:jc w:val="both"/>
      </w:pPr>
      <w:r>
        <w:t>Hayvancılık ise Kanada'nın güneydoğusu ile ABD'nin kuzeydoğusunda yoğundur ve mandıracılık şeklinde yürütülür. Açık mera hayvancılığı daha ziyade Kordillerde gözlenir.</w:t>
      </w:r>
    </w:p>
    <w:p w:rsidR="00A13CB1" w:rsidRDefault="00A13CB1">
      <w:pPr>
        <w:pStyle w:val="GvdeMetni"/>
        <w:rPr>
          <w:sz w:val="26"/>
        </w:rPr>
      </w:pPr>
    </w:p>
    <w:p w:rsidR="00A13CB1" w:rsidRDefault="00017686">
      <w:pPr>
        <w:pStyle w:val="GvdeMetni"/>
        <w:spacing w:line="259" w:lineRule="auto"/>
        <w:ind w:left="116" w:right="120"/>
        <w:jc w:val="both"/>
      </w:pPr>
      <w:r>
        <w:t>Kıta, yer altı kaynakları bakımından çok zengindir. Nitekim ABD'nin geniş iç düzlüklerinde, Kanada'nın</w:t>
      </w:r>
      <w:r>
        <w:rPr>
          <w:spacing w:val="-10"/>
        </w:rPr>
        <w:t xml:space="preserve"> </w:t>
      </w:r>
      <w:r>
        <w:t>batısında</w:t>
      </w:r>
      <w:r>
        <w:rPr>
          <w:spacing w:val="-11"/>
        </w:rPr>
        <w:t xml:space="preserve"> </w:t>
      </w:r>
      <w:r>
        <w:t>ve</w:t>
      </w:r>
      <w:r>
        <w:rPr>
          <w:spacing w:val="-9"/>
        </w:rPr>
        <w:t xml:space="preserve"> </w:t>
      </w:r>
      <w:r>
        <w:t>Meksika'nın</w:t>
      </w:r>
      <w:r>
        <w:rPr>
          <w:spacing w:val="-10"/>
        </w:rPr>
        <w:t xml:space="preserve"> </w:t>
      </w:r>
      <w:r>
        <w:t>doğusunda</w:t>
      </w:r>
      <w:r>
        <w:rPr>
          <w:spacing w:val="-11"/>
        </w:rPr>
        <w:t xml:space="preserve"> </w:t>
      </w:r>
      <w:r>
        <w:t>önemli</w:t>
      </w:r>
      <w:r>
        <w:rPr>
          <w:spacing w:val="-10"/>
        </w:rPr>
        <w:t xml:space="preserve"> </w:t>
      </w:r>
      <w:r>
        <w:t>petrol</w:t>
      </w:r>
      <w:r>
        <w:rPr>
          <w:spacing w:val="-8"/>
        </w:rPr>
        <w:t xml:space="preserve"> </w:t>
      </w:r>
      <w:r>
        <w:t>yatakları,</w:t>
      </w:r>
      <w:r>
        <w:rPr>
          <w:spacing w:val="-10"/>
        </w:rPr>
        <w:t xml:space="preserve"> </w:t>
      </w:r>
      <w:r>
        <w:t>Appalach'larda</w:t>
      </w:r>
      <w:r>
        <w:rPr>
          <w:spacing w:val="-12"/>
        </w:rPr>
        <w:t xml:space="preserve"> </w:t>
      </w:r>
      <w:r>
        <w:t>maden kömürü ve antrasit depoları, Göller bölgesi ve Labrador'da demir, Alaska'da bakır ve altın, Arizona ve California'da altın, bakır ve demir yatakları</w:t>
      </w:r>
      <w:r>
        <w:rPr>
          <w:spacing w:val="-3"/>
        </w:rPr>
        <w:t xml:space="preserve"> </w:t>
      </w:r>
      <w:r>
        <w:t>bulunmaktadır.</w:t>
      </w:r>
    </w:p>
    <w:p w:rsidR="00A13CB1" w:rsidRDefault="00017686">
      <w:pPr>
        <w:pStyle w:val="GvdeMetni"/>
        <w:spacing w:line="275" w:lineRule="exact"/>
        <w:ind w:left="356"/>
      </w:pPr>
      <w:r>
        <w:t>Dünyadaki;</w:t>
      </w:r>
    </w:p>
    <w:p w:rsidR="00A13CB1" w:rsidRDefault="00017686">
      <w:pPr>
        <w:pStyle w:val="GvdeMetni"/>
        <w:spacing w:before="22" w:line="259" w:lineRule="auto"/>
        <w:ind w:left="116" w:right="7357"/>
      </w:pPr>
      <w:r>
        <w:t>molibdenin %54'ü, çinkonun %47'si, kurşunun %43'ü,</w:t>
      </w:r>
    </w:p>
    <w:p w:rsidR="00A13CB1" w:rsidRDefault="00017686">
      <w:pPr>
        <w:pStyle w:val="GvdeMetni"/>
        <w:spacing w:line="275" w:lineRule="exact"/>
        <w:ind w:left="116"/>
      </w:pPr>
      <w:r>
        <w:t>gümüşün ise %42'si bu kıtadadır.</w:t>
      </w:r>
    </w:p>
    <w:p w:rsidR="00A13CB1" w:rsidRDefault="00A13CB1">
      <w:pPr>
        <w:pStyle w:val="GvdeMetni"/>
        <w:spacing w:before="11"/>
        <w:rPr>
          <w:sz w:val="27"/>
        </w:rPr>
      </w:pPr>
    </w:p>
    <w:p w:rsidR="00A13CB1" w:rsidRDefault="00017686">
      <w:pPr>
        <w:pStyle w:val="GvdeMetni"/>
        <w:ind w:left="116"/>
      </w:pPr>
      <w:r>
        <w:t>Kuzey Amerika, yeryüzündeki petrol ve doğalgaz rezervlerinin %15'i ile kömür rezervlerinin</w:t>
      </w:r>
    </w:p>
    <w:p w:rsidR="00A13CB1" w:rsidRDefault="00017686">
      <w:pPr>
        <w:pStyle w:val="GvdeMetni"/>
        <w:spacing w:before="21"/>
        <w:ind w:left="116"/>
      </w:pPr>
      <w:r>
        <w:t>%25'ine sahiptir.</w:t>
      </w:r>
    </w:p>
    <w:p w:rsidR="00A13CB1" w:rsidRDefault="00A13CB1">
      <w:pPr>
        <w:pStyle w:val="GvdeMetni"/>
        <w:spacing w:before="10"/>
        <w:rPr>
          <w:sz w:val="27"/>
        </w:rPr>
      </w:pPr>
    </w:p>
    <w:p w:rsidR="00A13CB1" w:rsidRDefault="00017686">
      <w:pPr>
        <w:pStyle w:val="GvdeMetni"/>
        <w:spacing w:line="259" w:lineRule="auto"/>
        <w:ind w:left="116" w:right="123"/>
        <w:jc w:val="both"/>
      </w:pPr>
      <w:r>
        <w:t>Sanayi kıtanın başlıca geçim kaynağıdır. Özellikle Anglo Amerika ülkeleri dünyanın en fazla sanayileşmiş ülkelerindendir.</w:t>
      </w:r>
    </w:p>
    <w:p w:rsidR="00A13CB1" w:rsidRDefault="00A13CB1">
      <w:pPr>
        <w:pStyle w:val="GvdeMetni"/>
        <w:spacing w:before="9"/>
        <w:rPr>
          <w:sz w:val="25"/>
        </w:rPr>
      </w:pPr>
    </w:p>
    <w:p w:rsidR="00A13CB1" w:rsidRDefault="00017686">
      <w:pPr>
        <w:pStyle w:val="GvdeMetni"/>
        <w:spacing w:line="259" w:lineRule="auto"/>
        <w:ind w:left="116" w:right="120"/>
        <w:jc w:val="both"/>
      </w:pPr>
      <w:r>
        <w:t>Dünya</w:t>
      </w:r>
      <w:r>
        <w:rPr>
          <w:spacing w:val="-7"/>
        </w:rPr>
        <w:t xml:space="preserve"> </w:t>
      </w:r>
      <w:r>
        <w:t>toplam</w:t>
      </w:r>
      <w:r>
        <w:rPr>
          <w:spacing w:val="-8"/>
        </w:rPr>
        <w:t xml:space="preserve"> </w:t>
      </w:r>
      <w:r>
        <w:t>sanayi</w:t>
      </w:r>
      <w:r>
        <w:rPr>
          <w:spacing w:val="-7"/>
        </w:rPr>
        <w:t xml:space="preserve"> </w:t>
      </w:r>
      <w:r>
        <w:t>üretiminin</w:t>
      </w:r>
      <w:r>
        <w:rPr>
          <w:spacing w:val="-8"/>
        </w:rPr>
        <w:t xml:space="preserve"> </w:t>
      </w:r>
      <w:r>
        <w:t>%40'ını</w:t>
      </w:r>
      <w:r>
        <w:rPr>
          <w:spacing w:val="-8"/>
        </w:rPr>
        <w:t xml:space="preserve"> </w:t>
      </w:r>
      <w:r>
        <w:t>ABD</w:t>
      </w:r>
      <w:r>
        <w:rPr>
          <w:spacing w:val="-8"/>
        </w:rPr>
        <w:t xml:space="preserve"> </w:t>
      </w:r>
      <w:r>
        <w:t>ve</w:t>
      </w:r>
      <w:r>
        <w:rPr>
          <w:spacing w:val="-7"/>
        </w:rPr>
        <w:t xml:space="preserve"> </w:t>
      </w:r>
      <w:r>
        <w:t>Kanada</w:t>
      </w:r>
      <w:r>
        <w:rPr>
          <w:spacing w:val="-8"/>
        </w:rPr>
        <w:t xml:space="preserve"> </w:t>
      </w:r>
      <w:r>
        <w:t>karşılar.</w:t>
      </w:r>
      <w:r>
        <w:rPr>
          <w:spacing w:val="-6"/>
        </w:rPr>
        <w:t xml:space="preserve"> </w:t>
      </w:r>
      <w:r>
        <w:t>Kıtanın</w:t>
      </w:r>
      <w:r>
        <w:rPr>
          <w:spacing w:val="-8"/>
        </w:rPr>
        <w:t xml:space="preserve"> </w:t>
      </w:r>
      <w:r>
        <w:t>doğu</w:t>
      </w:r>
      <w:r>
        <w:rPr>
          <w:spacing w:val="-7"/>
        </w:rPr>
        <w:t xml:space="preserve"> </w:t>
      </w:r>
      <w:r>
        <w:t>kıyıları</w:t>
      </w:r>
      <w:r>
        <w:rPr>
          <w:spacing w:val="-9"/>
        </w:rPr>
        <w:t xml:space="preserve"> </w:t>
      </w:r>
      <w:r>
        <w:t>sanayi faaliyetlerinin ileri düzeyde olduğu ve sanayi işçilerinin %70 kadarının çalıştığı</w:t>
      </w:r>
      <w:r>
        <w:rPr>
          <w:spacing w:val="-12"/>
        </w:rPr>
        <w:t xml:space="preserve"> </w:t>
      </w:r>
      <w:r>
        <w:t>sahadır.</w:t>
      </w:r>
    </w:p>
    <w:p w:rsidR="00A13CB1" w:rsidRDefault="00A13CB1">
      <w:pPr>
        <w:pStyle w:val="GvdeMetni"/>
        <w:spacing w:before="9"/>
        <w:rPr>
          <w:sz w:val="25"/>
        </w:rPr>
      </w:pPr>
    </w:p>
    <w:p w:rsidR="00A13CB1" w:rsidRDefault="00017686">
      <w:pPr>
        <w:pStyle w:val="GvdeMetni"/>
        <w:spacing w:line="259" w:lineRule="auto"/>
        <w:ind w:left="116" w:right="122"/>
        <w:jc w:val="both"/>
      </w:pPr>
      <w:r>
        <w:t>Burası, "Büyük Sanayi Kuşağı" olarak da bilinir. Genişliği doğudaki kadar olmasa da Büyük okyanusa bakan batı kıyılar da sanayinin geliştiği ikinci önemli alandır.</w:t>
      </w:r>
    </w:p>
    <w:p w:rsidR="00A13CB1" w:rsidRDefault="00A13CB1">
      <w:pPr>
        <w:pStyle w:val="GvdeMetni"/>
        <w:rPr>
          <w:sz w:val="26"/>
        </w:rPr>
      </w:pPr>
    </w:p>
    <w:p w:rsidR="00A13CB1" w:rsidRDefault="00017686">
      <w:pPr>
        <w:pStyle w:val="GvdeMetni"/>
        <w:ind w:left="116"/>
        <w:jc w:val="both"/>
      </w:pPr>
      <w:r>
        <w:t>Bu alanlarda sanayinin hemen hemen tüm kolları gelişmiştir.</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112" w:line="259" w:lineRule="auto"/>
        <w:ind w:left="116" w:right="121"/>
        <w:jc w:val="both"/>
      </w:pPr>
      <w:r>
        <w:lastRenderedPageBreak/>
        <w:t>Kıtada demiryolu ve karayolu ağı çok yoğundur. İki okyanusu birbirine doğrudan bağlayan, onları kuzey-güney yönünde kesen demir ve karayolu hatları, geniş ve sık bir ulaşım ağı oluşturmuşlardır.</w:t>
      </w:r>
    </w:p>
    <w:p w:rsidR="00A13CB1" w:rsidRDefault="00A13CB1">
      <w:pPr>
        <w:pStyle w:val="GvdeMetni"/>
        <w:spacing w:before="9"/>
        <w:rPr>
          <w:sz w:val="25"/>
        </w:rPr>
      </w:pPr>
    </w:p>
    <w:p w:rsidR="00A13CB1" w:rsidRDefault="00017686">
      <w:pPr>
        <w:pStyle w:val="GvdeMetni"/>
        <w:ind w:left="116"/>
      </w:pPr>
      <w:r>
        <w:t>Bugün dünya üzerinde bulunan tüm demiryollarının %32'si Kuzey Amerika'dadır.</w:t>
      </w:r>
    </w:p>
    <w:p w:rsidR="00A13CB1" w:rsidRDefault="00A13CB1">
      <w:pPr>
        <w:pStyle w:val="GvdeMetni"/>
        <w:spacing w:before="8"/>
        <w:rPr>
          <w:sz w:val="27"/>
        </w:rPr>
      </w:pPr>
    </w:p>
    <w:p w:rsidR="00A13CB1" w:rsidRDefault="00017686">
      <w:pPr>
        <w:pStyle w:val="GvdeMetni"/>
        <w:spacing w:before="1" w:line="259" w:lineRule="auto"/>
        <w:ind w:left="116" w:right="125"/>
        <w:jc w:val="both"/>
      </w:pPr>
      <w:r>
        <w:t>Kıta, havayolu ulaşımında da ileri düzeyde olup, dünya havayolu trafiğinin yaklaşık 1/3'ü tek başına ABD hava sahasında gerçekleşir.</w:t>
      </w:r>
    </w:p>
    <w:p w:rsidR="00A13CB1" w:rsidRDefault="00A13CB1">
      <w:pPr>
        <w:pStyle w:val="GvdeMetni"/>
        <w:spacing w:before="9"/>
        <w:rPr>
          <w:sz w:val="25"/>
        </w:rPr>
      </w:pPr>
    </w:p>
    <w:p w:rsidR="00A13CB1" w:rsidRDefault="00017686">
      <w:pPr>
        <w:pStyle w:val="GvdeMetni"/>
        <w:spacing w:line="259" w:lineRule="auto"/>
        <w:ind w:left="116" w:right="126"/>
        <w:jc w:val="both"/>
      </w:pPr>
      <w:r>
        <w:t>Ayrıca ilk olarak yerlilerin ve kıtaya gelen göçmenlerin kullanmaya başladıkları su yolları da, eski önemini kaybetmemiştir.</w:t>
      </w:r>
    </w:p>
    <w:p w:rsidR="00A13CB1" w:rsidRDefault="00A13CB1">
      <w:pPr>
        <w:spacing w:line="259" w:lineRule="auto"/>
        <w:jc w:val="both"/>
        <w:sectPr w:rsidR="00A13CB1">
          <w:pgSz w:w="11910" w:h="16840"/>
          <w:pgMar w:top="1580" w:right="1300" w:bottom="1200" w:left="1300" w:header="0" w:footer="1002" w:gutter="0"/>
          <w:cols w:space="708"/>
        </w:sectPr>
      </w:pPr>
    </w:p>
    <w:p w:rsidR="00A13CB1" w:rsidRDefault="00017686">
      <w:pPr>
        <w:pStyle w:val="Heading1"/>
      </w:pPr>
      <w:r>
        <w:lastRenderedPageBreak/>
        <w:t>GÜNEY AMERİKA</w:t>
      </w:r>
    </w:p>
    <w:p w:rsidR="00A13CB1" w:rsidRDefault="00017686">
      <w:pPr>
        <w:pStyle w:val="GvdeMetni"/>
        <w:spacing w:before="20"/>
        <w:ind w:left="116"/>
        <w:jc w:val="both"/>
      </w:pPr>
      <w:r>
        <w:t>Güney Amerika Kıtasının Genel Özellikleri</w:t>
      </w:r>
    </w:p>
    <w:p w:rsidR="00A13CB1" w:rsidRDefault="00A13CB1">
      <w:pPr>
        <w:pStyle w:val="GvdeMetni"/>
        <w:spacing w:before="9"/>
        <w:rPr>
          <w:sz w:val="27"/>
        </w:rPr>
      </w:pPr>
    </w:p>
    <w:p w:rsidR="00A13CB1" w:rsidRDefault="00017686">
      <w:pPr>
        <w:pStyle w:val="GvdeMetni"/>
        <w:spacing w:line="259" w:lineRule="auto"/>
        <w:ind w:left="116" w:right="117"/>
        <w:jc w:val="both"/>
      </w:pPr>
      <w:r>
        <w:t>17.795.420 km2 alan kaplayan Güney Amerika; Asya, Afrika ve Kuzey Amerika'nın ardından dördüncü</w:t>
      </w:r>
      <w:r>
        <w:rPr>
          <w:spacing w:val="-11"/>
        </w:rPr>
        <w:t xml:space="preserve"> </w:t>
      </w:r>
      <w:r>
        <w:t>büyük</w:t>
      </w:r>
      <w:r>
        <w:rPr>
          <w:spacing w:val="-10"/>
        </w:rPr>
        <w:t xml:space="preserve"> </w:t>
      </w:r>
      <w:r>
        <w:t>kıtadır.</w:t>
      </w:r>
      <w:r>
        <w:rPr>
          <w:spacing w:val="-8"/>
        </w:rPr>
        <w:t xml:space="preserve"> </w:t>
      </w:r>
      <w:r>
        <w:t>Kuzeyde</w:t>
      </w:r>
      <w:r>
        <w:rPr>
          <w:spacing w:val="-8"/>
        </w:rPr>
        <w:t xml:space="preserve"> </w:t>
      </w:r>
      <w:r>
        <w:t>Gallinas</w:t>
      </w:r>
      <w:r>
        <w:rPr>
          <w:spacing w:val="-11"/>
        </w:rPr>
        <w:t xml:space="preserve"> </w:t>
      </w:r>
      <w:r>
        <w:t>Burnu</w:t>
      </w:r>
      <w:r>
        <w:rPr>
          <w:spacing w:val="-8"/>
        </w:rPr>
        <w:t xml:space="preserve"> </w:t>
      </w:r>
      <w:r>
        <w:t>ile</w:t>
      </w:r>
      <w:r>
        <w:rPr>
          <w:spacing w:val="-11"/>
        </w:rPr>
        <w:t xml:space="preserve"> </w:t>
      </w:r>
      <w:r>
        <w:t>güneyde</w:t>
      </w:r>
      <w:r>
        <w:rPr>
          <w:spacing w:val="-11"/>
        </w:rPr>
        <w:t xml:space="preserve"> </w:t>
      </w:r>
      <w:r>
        <w:t>Horn</w:t>
      </w:r>
      <w:r>
        <w:rPr>
          <w:spacing w:val="-7"/>
        </w:rPr>
        <w:t xml:space="preserve"> </w:t>
      </w:r>
      <w:r>
        <w:t>arasında</w:t>
      </w:r>
      <w:r>
        <w:rPr>
          <w:spacing w:val="-9"/>
        </w:rPr>
        <w:t xml:space="preserve"> </w:t>
      </w:r>
      <w:r>
        <w:t>yaklaşık</w:t>
      </w:r>
      <w:r>
        <w:rPr>
          <w:spacing w:val="-9"/>
        </w:rPr>
        <w:t xml:space="preserve"> </w:t>
      </w:r>
      <w:r>
        <w:t>7200</w:t>
      </w:r>
      <w:r>
        <w:rPr>
          <w:spacing w:val="-10"/>
        </w:rPr>
        <w:t xml:space="preserve"> </w:t>
      </w:r>
      <w:r>
        <w:t>km. uzunluktadır. Doğu-batı mesafesi ise batıda Parinas Burnu ile doğuda Branco Burnu arasında 5300 km</w:t>
      </w:r>
      <w:r>
        <w:rPr>
          <w:spacing w:val="-1"/>
        </w:rPr>
        <w:t xml:space="preserve"> </w:t>
      </w:r>
      <w:r>
        <w:t>kadardır.</w:t>
      </w:r>
    </w:p>
    <w:p w:rsidR="00A13CB1" w:rsidRDefault="00A13CB1">
      <w:pPr>
        <w:pStyle w:val="GvdeMetni"/>
        <w:spacing w:before="8"/>
        <w:rPr>
          <w:sz w:val="25"/>
        </w:rPr>
      </w:pPr>
    </w:p>
    <w:p w:rsidR="00A13CB1" w:rsidRDefault="00017686">
      <w:pPr>
        <w:pStyle w:val="GvdeMetni"/>
        <w:spacing w:line="259" w:lineRule="auto"/>
        <w:ind w:left="116" w:right="121"/>
        <w:jc w:val="both"/>
      </w:pPr>
      <w:r>
        <w:t>Kıta, kuzeyden Antil Denizi, doğudan Atlas Okyanusu, batıdan ise Büyük Okyanus ile çevrilmiştir. Kuzeyde Panama kıstağı ile Kuzey Amerika'ya bağlanır. Güneyde ise Drake boğazı ile Antarktika'dan ayrılır.</w:t>
      </w:r>
    </w:p>
    <w:p w:rsidR="00A13CB1" w:rsidRDefault="00A13CB1">
      <w:pPr>
        <w:pStyle w:val="GvdeMetni"/>
        <w:rPr>
          <w:sz w:val="26"/>
        </w:rPr>
      </w:pPr>
    </w:p>
    <w:p w:rsidR="00A13CB1" w:rsidRDefault="00017686">
      <w:pPr>
        <w:pStyle w:val="GvdeMetni"/>
        <w:spacing w:line="259" w:lineRule="auto"/>
        <w:ind w:left="116" w:right="118" w:firstLine="60"/>
        <w:jc w:val="both"/>
      </w:pPr>
      <w:r>
        <w:t>Kıta</w:t>
      </w:r>
      <w:r>
        <w:rPr>
          <w:spacing w:val="-10"/>
        </w:rPr>
        <w:t xml:space="preserve"> </w:t>
      </w:r>
      <w:r>
        <w:t>ve</w:t>
      </w:r>
      <w:r>
        <w:rPr>
          <w:spacing w:val="-11"/>
        </w:rPr>
        <w:t xml:space="preserve"> </w:t>
      </w:r>
      <w:r>
        <w:t>ona</w:t>
      </w:r>
      <w:r>
        <w:rPr>
          <w:spacing w:val="-10"/>
        </w:rPr>
        <w:t xml:space="preserve"> </w:t>
      </w:r>
      <w:r>
        <w:t>bağlı</w:t>
      </w:r>
      <w:r>
        <w:rPr>
          <w:spacing w:val="-8"/>
        </w:rPr>
        <w:t xml:space="preserve"> </w:t>
      </w:r>
      <w:r>
        <w:t>adalar</w:t>
      </w:r>
      <w:r>
        <w:rPr>
          <w:spacing w:val="-7"/>
        </w:rPr>
        <w:t xml:space="preserve"> </w:t>
      </w:r>
      <w:r>
        <w:t>üzerinde</w:t>
      </w:r>
      <w:r>
        <w:rPr>
          <w:spacing w:val="-11"/>
        </w:rPr>
        <w:t xml:space="preserve"> </w:t>
      </w:r>
      <w:r>
        <w:t>12'si</w:t>
      </w:r>
      <w:r>
        <w:rPr>
          <w:spacing w:val="-9"/>
        </w:rPr>
        <w:t xml:space="preserve"> </w:t>
      </w:r>
      <w:r>
        <w:t>bağımsız</w:t>
      </w:r>
      <w:r>
        <w:rPr>
          <w:spacing w:val="-7"/>
        </w:rPr>
        <w:t xml:space="preserve"> </w:t>
      </w:r>
      <w:r>
        <w:t>ülke</w:t>
      </w:r>
      <w:r>
        <w:rPr>
          <w:spacing w:val="-10"/>
        </w:rPr>
        <w:t xml:space="preserve"> </w:t>
      </w:r>
      <w:r>
        <w:t>(Kolombiya,</w:t>
      </w:r>
      <w:r>
        <w:rPr>
          <w:spacing w:val="-9"/>
        </w:rPr>
        <w:t xml:space="preserve"> </w:t>
      </w:r>
      <w:r>
        <w:t>Guyana,</w:t>
      </w:r>
      <w:r>
        <w:rPr>
          <w:spacing w:val="-8"/>
        </w:rPr>
        <w:t xml:space="preserve"> </w:t>
      </w:r>
      <w:r>
        <w:t>Surinam,</w:t>
      </w:r>
      <w:r>
        <w:rPr>
          <w:spacing w:val="-9"/>
        </w:rPr>
        <w:t xml:space="preserve"> </w:t>
      </w:r>
      <w:r>
        <w:t>Ekvador, Peru, Brezilya, Şili, Bolivya, Arjantin, Paraguay, Venezuela, Uruguay), 2'si bağımlı sömürge (Fransız Guyanası ve Falkland Adaları) olmak üzere 14 ülke yer</w:t>
      </w:r>
      <w:r>
        <w:rPr>
          <w:spacing w:val="-2"/>
        </w:rPr>
        <w:t xml:space="preserve"> </w:t>
      </w:r>
      <w:r>
        <w:t>alır.</w:t>
      </w:r>
    </w:p>
    <w:p w:rsidR="00A13CB1" w:rsidRDefault="00A13CB1">
      <w:pPr>
        <w:pStyle w:val="GvdeMetni"/>
        <w:spacing w:before="9"/>
        <w:rPr>
          <w:sz w:val="25"/>
        </w:rPr>
      </w:pPr>
    </w:p>
    <w:p w:rsidR="00A13CB1" w:rsidRDefault="00017686">
      <w:pPr>
        <w:pStyle w:val="GvdeMetni"/>
        <w:ind w:left="116"/>
        <w:jc w:val="both"/>
      </w:pPr>
      <w:r>
        <w:t>Doğal Özellikler</w:t>
      </w:r>
    </w:p>
    <w:p w:rsidR="00A13CB1" w:rsidRDefault="00017686">
      <w:pPr>
        <w:pStyle w:val="GvdeMetni"/>
        <w:spacing w:before="22" w:line="259" w:lineRule="auto"/>
        <w:ind w:left="116" w:right="3329"/>
      </w:pPr>
      <w:r>
        <w:t>Güney Amerika kıtası üç genel jeomorfolojik üniteye ayrılır; And dağları</w:t>
      </w:r>
    </w:p>
    <w:p w:rsidR="00A13CB1" w:rsidRDefault="00017686">
      <w:pPr>
        <w:pStyle w:val="GvdeMetni"/>
        <w:spacing w:line="275" w:lineRule="exact"/>
        <w:ind w:left="116"/>
        <w:jc w:val="both"/>
      </w:pPr>
      <w:r>
        <w:t>Platolar</w:t>
      </w:r>
    </w:p>
    <w:p w:rsidR="00A13CB1" w:rsidRDefault="00017686">
      <w:pPr>
        <w:pStyle w:val="GvdeMetni"/>
        <w:spacing w:before="21"/>
        <w:ind w:left="116"/>
        <w:jc w:val="both"/>
      </w:pPr>
      <w:r>
        <w:t>İç ve kıyı ovaları</w:t>
      </w:r>
    </w:p>
    <w:p w:rsidR="00A13CB1" w:rsidRDefault="00A13CB1">
      <w:pPr>
        <w:pStyle w:val="GvdeMetni"/>
        <w:spacing w:before="9"/>
        <w:rPr>
          <w:sz w:val="27"/>
        </w:rPr>
      </w:pPr>
    </w:p>
    <w:p w:rsidR="00A13CB1" w:rsidRDefault="00017686">
      <w:pPr>
        <w:pStyle w:val="GvdeMetni"/>
        <w:spacing w:line="259" w:lineRule="auto"/>
        <w:ind w:left="116" w:right="115"/>
        <w:jc w:val="both"/>
      </w:pPr>
      <w:r>
        <w:t>And</w:t>
      </w:r>
      <w:r>
        <w:rPr>
          <w:spacing w:val="-11"/>
        </w:rPr>
        <w:t xml:space="preserve"> </w:t>
      </w:r>
      <w:r>
        <w:t>sıradağları</w:t>
      </w:r>
      <w:r>
        <w:rPr>
          <w:spacing w:val="-9"/>
        </w:rPr>
        <w:t xml:space="preserve"> </w:t>
      </w:r>
      <w:r>
        <w:t>batıda</w:t>
      </w:r>
      <w:r>
        <w:rPr>
          <w:spacing w:val="-11"/>
        </w:rPr>
        <w:t xml:space="preserve"> </w:t>
      </w:r>
      <w:r>
        <w:t>Büyük</w:t>
      </w:r>
      <w:r>
        <w:rPr>
          <w:spacing w:val="-10"/>
        </w:rPr>
        <w:t xml:space="preserve"> </w:t>
      </w:r>
      <w:r>
        <w:t>okyanus</w:t>
      </w:r>
      <w:r>
        <w:rPr>
          <w:spacing w:val="-9"/>
        </w:rPr>
        <w:t xml:space="preserve"> </w:t>
      </w:r>
      <w:r>
        <w:t>kıyıları</w:t>
      </w:r>
      <w:r>
        <w:rPr>
          <w:spacing w:val="-10"/>
        </w:rPr>
        <w:t xml:space="preserve"> </w:t>
      </w:r>
      <w:r>
        <w:t>boyunca,</w:t>
      </w:r>
      <w:r>
        <w:rPr>
          <w:spacing w:val="-10"/>
        </w:rPr>
        <w:t xml:space="preserve"> </w:t>
      </w:r>
      <w:r>
        <w:t>kuzey-güney</w:t>
      </w:r>
      <w:r>
        <w:rPr>
          <w:spacing w:val="-14"/>
        </w:rPr>
        <w:t xml:space="preserve"> </w:t>
      </w:r>
      <w:r>
        <w:t>doğrultusunda</w:t>
      </w:r>
      <w:r>
        <w:rPr>
          <w:spacing w:val="-10"/>
        </w:rPr>
        <w:t xml:space="preserve"> </w:t>
      </w:r>
      <w:r>
        <w:t>tüm</w:t>
      </w:r>
      <w:r>
        <w:rPr>
          <w:spacing w:val="-9"/>
        </w:rPr>
        <w:t xml:space="preserve"> </w:t>
      </w:r>
      <w:r>
        <w:t>kıtayı boydan</w:t>
      </w:r>
      <w:r>
        <w:rPr>
          <w:spacing w:val="-4"/>
        </w:rPr>
        <w:t xml:space="preserve"> </w:t>
      </w:r>
      <w:r>
        <w:t>boya</w:t>
      </w:r>
      <w:r>
        <w:rPr>
          <w:spacing w:val="-6"/>
        </w:rPr>
        <w:t xml:space="preserve"> </w:t>
      </w:r>
      <w:r>
        <w:t>kat</w:t>
      </w:r>
      <w:r>
        <w:rPr>
          <w:spacing w:val="-2"/>
        </w:rPr>
        <w:t xml:space="preserve"> </w:t>
      </w:r>
      <w:r>
        <w:t>eder.</w:t>
      </w:r>
      <w:r>
        <w:rPr>
          <w:spacing w:val="-3"/>
        </w:rPr>
        <w:t xml:space="preserve"> </w:t>
      </w:r>
      <w:r>
        <w:t>Bu</w:t>
      </w:r>
      <w:r>
        <w:rPr>
          <w:spacing w:val="-3"/>
        </w:rPr>
        <w:t xml:space="preserve"> </w:t>
      </w:r>
      <w:r>
        <w:t>genç</w:t>
      </w:r>
      <w:r>
        <w:rPr>
          <w:spacing w:val="-6"/>
        </w:rPr>
        <w:t xml:space="preserve"> </w:t>
      </w:r>
      <w:r>
        <w:t>sıradağlar</w:t>
      </w:r>
      <w:r>
        <w:rPr>
          <w:spacing w:val="-6"/>
        </w:rPr>
        <w:t xml:space="preserve"> </w:t>
      </w:r>
      <w:r>
        <w:t>kuzeyde</w:t>
      </w:r>
      <w:r>
        <w:rPr>
          <w:spacing w:val="-4"/>
        </w:rPr>
        <w:t xml:space="preserve"> </w:t>
      </w:r>
      <w:r>
        <w:t>Kolombiya</w:t>
      </w:r>
      <w:r>
        <w:rPr>
          <w:spacing w:val="-6"/>
        </w:rPr>
        <w:t xml:space="preserve"> </w:t>
      </w:r>
      <w:r>
        <w:t>ve</w:t>
      </w:r>
      <w:r>
        <w:rPr>
          <w:spacing w:val="1"/>
        </w:rPr>
        <w:t xml:space="preserve"> </w:t>
      </w:r>
      <w:r>
        <w:t>Peru'da</w:t>
      </w:r>
      <w:r>
        <w:rPr>
          <w:spacing w:val="-7"/>
        </w:rPr>
        <w:t xml:space="preserve"> </w:t>
      </w:r>
      <w:r>
        <w:t>iki</w:t>
      </w:r>
      <w:r>
        <w:rPr>
          <w:spacing w:val="-2"/>
        </w:rPr>
        <w:t xml:space="preserve"> </w:t>
      </w:r>
      <w:r>
        <w:t>sıra</w:t>
      </w:r>
      <w:r>
        <w:rPr>
          <w:spacing w:val="-6"/>
        </w:rPr>
        <w:t xml:space="preserve"> </w:t>
      </w:r>
      <w:r>
        <w:t>halindedirler. Yaklaşık</w:t>
      </w:r>
      <w:r>
        <w:rPr>
          <w:spacing w:val="-6"/>
        </w:rPr>
        <w:t xml:space="preserve"> </w:t>
      </w:r>
      <w:r>
        <w:t>8.800</w:t>
      </w:r>
      <w:r>
        <w:rPr>
          <w:spacing w:val="-5"/>
        </w:rPr>
        <w:t xml:space="preserve"> </w:t>
      </w:r>
      <w:r>
        <w:t>km</w:t>
      </w:r>
      <w:r>
        <w:rPr>
          <w:spacing w:val="-4"/>
        </w:rPr>
        <w:t xml:space="preserve"> </w:t>
      </w:r>
      <w:r>
        <w:t>uzunluğundaki</w:t>
      </w:r>
      <w:r>
        <w:rPr>
          <w:spacing w:val="-5"/>
        </w:rPr>
        <w:t xml:space="preserve"> </w:t>
      </w:r>
      <w:r>
        <w:t>Andlar</w:t>
      </w:r>
      <w:r>
        <w:rPr>
          <w:spacing w:val="-6"/>
        </w:rPr>
        <w:t xml:space="preserve"> </w:t>
      </w:r>
      <w:r>
        <w:t>üzerinde</w:t>
      </w:r>
      <w:r>
        <w:rPr>
          <w:spacing w:val="-6"/>
        </w:rPr>
        <w:t xml:space="preserve"> </w:t>
      </w:r>
      <w:r>
        <w:t>batı</w:t>
      </w:r>
      <w:r>
        <w:rPr>
          <w:spacing w:val="-2"/>
        </w:rPr>
        <w:t xml:space="preserve"> </w:t>
      </w:r>
      <w:r>
        <w:t>yarımküresinin</w:t>
      </w:r>
      <w:r>
        <w:rPr>
          <w:spacing w:val="-6"/>
        </w:rPr>
        <w:t xml:space="preserve"> </w:t>
      </w:r>
      <w:r>
        <w:t>en</w:t>
      </w:r>
      <w:r>
        <w:rPr>
          <w:spacing w:val="-5"/>
        </w:rPr>
        <w:t xml:space="preserve"> </w:t>
      </w:r>
      <w:r>
        <w:t>yüksek</w:t>
      </w:r>
      <w:r>
        <w:rPr>
          <w:spacing w:val="-5"/>
        </w:rPr>
        <w:t xml:space="preserve"> </w:t>
      </w:r>
      <w:r>
        <w:t>noktası</w:t>
      </w:r>
      <w:r>
        <w:rPr>
          <w:spacing w:val="-5"/>
        </w:rPr>
        <w:t xml:space="preserve"> </w:t>
      </w:r>
      <w:r>
        <w:t>olan Aconcagua (6.960 m) ve büyük teknelerin ulaşımına izin veren göller içinde en yüksekte olanı Titicaca (3 810 m.) ilgi</w:t>
      </w:r>
      <w:r>
        <w:rPr>
          <w:spacing w:val="-2"/>
        </w:rPr>
        <w:t xml:space="preserve"> </w:t>
      </w:r>
      <w:r>
        <w:t>çekicidir.</w:t>
      </w:r>
    </w:p>
    <w:p w:rsidR="00A13CB1" w:rsidRDefault="00A13CB1">
      <w:pPr>
        <w:pStyle w:val="GvdeMetni"/>
        <w:spacing w:before="11"/>
        <w:rPr>
          <w:sz w:val="25"/>
        </w:rPr>
      </w:pPr>
    </w:p>
    <w:p w:rsidR="00A13CB1" w:rsidRDefault="00017686">
      <w:pPr>
        <w:pStyle w:val="GvdeMetni"/>
        <w:spacing w:line="259" w:lineRule="auto"/>
        <w:ind w:left="116" w:right="122"/>
        <w:jc w:val="both"/>
      </w:pPr>
      <w:r>
        <w:t>Andlar, bütünüyle deprem kuşağı üzerinde bulunduğu için, üzerindeki şehirlerin nerdeyse tamamı depremlerden etkilenmiştir.</w:t>
      </w:r>
    </w:p>
    <w:p w:rsidR="00A13CB1" w:rsidRDefault="00A13CB1">
      <w:pPr>
        <w:pStyle w:val="GvdeMetni"/>
        <w:spacing w:before="9"/>
        <w:rPr>
          <w:sz w:val="25"/>
        </w:rPr>
      </w:pPr>
    </w:p>
    <w:p w:rsidR="00A13CB1" w:rsidRDefault="00017686">
      <w:pPr>
        <w:pStyle w:val="GvdeMetni"/>
        <w:spacing w:line="259" w:lineRule="auto"/>
        <w:ind w:left="116" w:right="121"/>
        <w:jc w:val="both"/>
      </w:pPr>
      <w:r>
        <w:t>Geniş platolar daha ziyade kıtanın kuzey ve doğusunda yer alırlar. Kuzeyde Guyana ve Surinam'ın tamamı ile Venezuela'nın doğu yarısını içine alan plato, Guyana platosu olarak bilinir. Doğuda ise daha geniş bir alan kaplayan Brezilya platosu bulunur.</w:t>
      </w:r>
    </w:p>
    <w:p w:rsidR="00A13CB1" w:rsidRDefault="00A13CB1">
      <w:pPr>
        <w:pStyle w:val="GvdeMetni"/>
        <w:spacing w:before="11"/>
        <w:rPr>
          <w:sz w:val="25"/>
        </w:rPr>
      </w:pPr>
    </w:p>
    <w:p w:rsidR="00A13CB1" w:rsidRDefault="00017686">
      <w:pPr>
        <w:pStyle w:val="GvdeMetni"/>
        <w:spacing w:line="259" w:lineRule="auto"/>
        <w:ind w:left="116" w:right="119"/>
        <w:jc w:val="both"/>
      </w:pPr>
      <w:r>
        <w:t>Kıtanın Andlar ve platolar dışında kalan kesimleri çoğu yerde ovalarla kaplıdır. Bunların başlıcaları Orinoco, Amazon ve Paraguay havzaları ile Arjantin'deki "pampa" sahasıdır. Ayrıca kıtanın Atlas okyanusu kıyıları boyunca da genişleyip, daralan kıyı ovaları uzanırlar.</w:t>
      </w:r>
    </w:p>
    <w:p w:rsidR="00A13CB1" w:rsidRDefault="00A13CB1">
      <w:pPr>
        <w:pStyle w:val="GvdeMetni"/>
        <w:spacing w:before="9"/>
        <w:rPr>
          <w:sz w:val="25"/>
        </w:rPr>
      </w:pPr>
    </w:p>
    <w:p w:rsidR="00A13CB1" w:rsidRDefault="00017686">
      <w:pPr>
        <w:pStyle w:val="GvdeMetni"/>
        <w:spacing w:before="1" w:line="259" w:lineRule="auto"/>
        <w:ind w:left="116" w:right="123"/>
        <w:jc w:val="both"/>
      </w:pPr>
      <w:r>
        <w:t>Güney Amerika, tropikal, savan, kurak ve soğuk olmak üzere dört büyük iklim bölgesine ayrılabilir.</w:t>
      </w:r>
    </w:p>
    <w:p w:rsidR="00A13CB1" w:rsidRDefault="00A13CB1">
      <w:pPr>
        <w:pStyle w:val="GvdeMetni"/>
        <w:spacing w:before="9"/>
        <w:rPr>
          <w:sz w:val="25"/>
        </w:rPr>
      </w:pPr>
    </w:p>
    <w:p w:rsidR="00A13CB1" w:rsidRDefault="00017686">
      <w:pPr>
        <w:pStyle w:val="GvdeMetni"/>
        <w:spacing w:line="259" w:lineRule="auto"/>
        <w:ind w:left="116" w:right="116"/>
        <w:jc w:val="both"/>
      </w:pPr>
      <w:r>
        <w:t>Ancak</w:t>
      </w:r>
      <w:r>
        <w:rPr>
          <w:spacing w:val="-18"/>
        </w:rPr>
        <w:t xml:space="preserve"> </w:t>
      </w:r>
      <w:r>
        <w:t>kıtada</w:t>
      </w:r>
      <w:r>
        <w:rPr>
          <w:spacing w:val="-16"/>
        </w:rPr>
        <w:t xml:space="preserve"> </w:t>
      </w:r>
      <w:r>
        <w:t>ekvatorun</w:t>
      </w:r>
      <w:r>
        <w:rPr>
          <w:spacing w:val="-14"/>
        </w:rPr>
        <w:t xml:space="preserve"> </w:t>
      </w:r>
      <w:r>
        <w:t>güneyinde</w:t>
      </w:r>
      <w:r>
        <w:rPr>
          <w:spacing w:val="-18"/>
        </w:rPr>
        <w:t xml:space="preserve"> </w:t>
      </w:r>
      <w:r>
        <w:t>bulunan</w:t>
      </w:r>
      <w:r>
        <w:rPr>
          <w:spacing w:val="-13"/>
        </w:rPr>
        <w:t xml:space="preserve"> </w:t>
      </w:r>
      <w:r>
        <w:t>yerlerde</w:t>
      </w:r>
      <w:r>
        <w:rPr>
          <w:spacing w:val="-19"/>
        </w:rPr>
        <w:t xml:space="preserve"> </w:t>
      </w:r>
      <w:r>
        <w:t>mevsimlerin</w:t>
      </w:r>
      <w:r>
        <w:rPr>
          <w:spacing w:val="-16"/>
        </w:rPr>
        <w:t xml:space="preserve"> </w:t>
      </w:r>
      <w:r>
        <w:t>Avrupa</w:t>
      </w:r>
      <w:r>
        <w:rPr>
          <w:spacing w:val="-16"/>
        </w:rPr>
        <w:t xml:space="preserve"> </w:t>
      </w:r>
      <w:r>
        <w:t>ve</w:t>
      </w:r>
      <w:r>
        <w:rPr>
          <w:spacing w:val="-16"/>
        </w:rPr>
        <w:t xml:space="preserve"> </w:t>
      </w:r>
      <w:r>
        <w:t>Kuzey</w:t>
      </w:r>
      <w:r>
        <w:rPr>
          <w:spacing w:val="-22"/>
        </w:rPr>
        <w:t xml:space="preserve"> </w:t>
      </w:r>
      <w:r>
        <w:t>Amerika'ya göre ters olduğunu unutmamak gerekir. Örneğin; Arjantin'de yılın en sıcak günleri aralık-ocak aylarına</w:t>
      </w:r>
      <w:r>
        <w:rPr>
          <w:spacing w:val="-3"/>
        </w:rPr>
        <w:t xml:space="preserve"> </w:t>
      </w:r>
      <w:r>
        <w:t>rastlar.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4"/>
        <w:jc w:val="both"/>
      </w:pPr>
      <w:r>
        <w:lastRenderedPageBreak/>
        <w:t>Ekvator ve çevresindeki tropikal bölgede Amazon havzası bulunur. Buradaki yağmur ormanlarında yıllık ortalama sıcaklık 30°C civarında olup, yıl içinde 2-3°C‘ den fazla oynama göstermez.</w:t>
      </w:r>
    </w:p>
    <w:p w:rsidR="00A13CB1" w:rsidRDefault="00A13CB1">
      <w:pPr>
        <w:pStyle w:val="GvdeMetni"/>
        <w:spacing w:before="11"/>
        <w:rPr>
          <w:sz w:val="25"/>
        </w:rPr>
      </w:pPr>
    </w:p>
    <w:p w:rsidR="00A13CB1" w:rsidRDefault="00017686">
      <w:pPr>
        <w:pStyle w:val="GvdeMetni"/>
        <w:spacing w:line="259" w:lineRule="auto"/>
        <w:ind w:left="116" w:right="121"/>
        <w:jc w:val="both"/>
      </w:pPr>
      <w:r>
        <w:t>Yağış ise yıllık 2500 mm. kadardır. Tropikal iklimin az yağış alan kesimlerinde savan iklimi görülür. Bu iklim özellikle Orinoco havzası ve Brezilya platosunda etkilidir.</w:t>
      </w:r>
    </w:p>
    <w:p w:rsidR="00A13CB1" w:rsidRDefault="00A13CB1">
      <w:pPr>
        <w:pStyle w:val="GvdeMetni"/>
        <w:spacing w:before="9"/>
        <w:rPr>
          <w:sz w:val="25"/>
        </w:rPr>
      </w:pPr>
    </w:p>
    <w:p w:rsidR="00A13CB1" w:rsidRDefault="00017686">
      <w:pPr>
        <w:pStyle w:val="GvdeMetni"/>
        <w:spacing w:line="259" w:lineRule="auto"/>
        <w:ind w:left="116" w:right="119"/>
        <w:jc w:val="both"/>
      </w:pPr>
      <w:r>
        <w:t>Şili kıyılarının bir bölümünde (28-37° paralelleri) Akdeniz iklim özellikleri dikkati çeker. Ancak sıcaklık değerleri ülkemizde görülen Akdeniz iklimine göre biraz daha düşüktür.</w:t>
      </w:r>
    </w:p>
    <w:p w:rsidR="00A13CB1" w:rsidRDefault="00A13CB1">
      <w:pPr>
        <w:pStyle w:val="GvdeMetni"/>
        <w:spacing w:before="9"/>
        <w:rPr>
          <w:sz w:val="25"/>
        </w:rPr>
      </w:pPr>
    </w:p>
    <w:p w:rsidR="00A13CB1" w:rsidRDefault="00017686">
      <w:pPr>
        <w:pStyle w:val="GvdeMetni"/>
        <w:spacing w:before="1" w:line="259" w:lineRule="auto"/>
        <w:ind w:left="116" w:right="122"/>
        <w:jc w:val="both"/>
      </w:pPr>
      <w:r>
        <w:t>Güney Amerika'da iki ayrı kesimde kurak iklim görülür. Bunlardan birincisi kıta güneyindeki Patagonya bölgesidir. Burada yağış az, yıllık sıcaklık farkları fazladır.</w:t>
      </w:r>
    </w:p>
    <w:p w:rsidR="00A13CB1" w:rsidRDefault="00A13CB1">
      <w:pPr>
        <w:pStyle w:val="GvdeMetni"/>
        <w:rPr>
          <w:sz w:val="26"/>
        </w:rPr>
      </w:pPr>
    </w:p>
    <w:p w:rsidR="00A13CB1" w:rsidRDefault="00017686">
      <w:pPr>
        <w:pStyle w:val="GvdeMetni"/>
        <w:spacing w:line="259" w:lineRule="auto"/>
        <w:ind w:left="116" w:right="119"/>
        <w:jc w:val="both"/>
      </w:pPr>
      <w:r>
        <w:t>Büyük</w:t>
      </w:r>
      <w:r>
        <w:rPr>
          <w:spacing w:val="-8"/>
        </w:rPr>
        <w:t xml:space="preserve"> </w:t>
      </w:r>
      <w:r>
        <w:t>okyanus</w:t>
      </w:r>
      <w:r>
        <w:rPr>
          <w:spacing w:val="-7"/>
        </w:rPr>
        <w:t xml:space="preserve"> </w:t>
      </w:r>
      <w:r>
        <w:t>kıyısında</w:t>
      </w:r>
      <w:r>
        <w:rPr>
          <w:spacing w:val="-6"/>
        </w:rPr>
        <w:t xml:space="preserve"> </w:t>
      </w:r>
      <w:r>
        <w:t>Peru'nun</w:t>
      </w:r>
      <w:r>
        <w:rPr>
          <w:spacing w:val="-5"/>
        </w:rPr>
        <w:t xml:space="preserve"> </w:t>
      </w:r>
      <w:r>
        <w:t>kuzeyinden</w:t>
      </w:r>
      <w:r>
        <w:rPr>
          <w:spacing w:val="-7"/>
        </w:rPr>
        <w:t xml:space="preserve"> </w:t>
      </w:r>
      <w:r>
        <w:t>başlayıp,</w:t>
      </w:r>
      <w:r>
        <w:rPr>
          <w:spacing w:val="-7"/>
        </w:rPr>
        <w:t xml:space="preserve"> </w:t>
      </w:r>
      <w:r>
        <w:t>Şili'nin</w:t>
      </w:r>
      <w:r>
        <w:rPr>
          <w:spacing w:val="-7"/>
        </w:rPr>
        <w:t xml:space="preserve"> </w:t>
      </w:r>
      <w:r>
        <w:t>orta</w:t>
      </w:r>
      <w:r>
        <w:rPr>
          <w:spacing w:val="-6"/>
        </w:rPr>
        <w:t xml:space="preserve"> </w:t>
      </w:r>
      <w:r>
        <w:t>kesimlerine</w:t>
      </w:r>
      <w:r>
        <w:rPr>
          <w:spacing w:val="-8"/>
        </w:rPr>
        <w:t xml:space="preserve"> </w:t>
      </w:r>
      <w:r>
        <w:t>kadar</w:t>
      </w:r>
      <w:r>
        <w:rPr>
          <w:spacing w:val="-8"/>
        </w:rPr>
        <w:t xml:space="preserve"> </w:t>
      </w:r>
      <w:r>
        <w:t>uzanan kıyı şeridinde de Peru (Humboldt) soğuk su akıntısının etkisi nedeniyle kurak iklim hakimdir. Bu kıyılar dünyanın en bulutlu çölüdür. Buna karşın neredeyse hiç yağış</w:t>
      </w:r>
      <w:r>
        <w:rPr>
          <w:spacing w:val="-2"/>
        </w:rPr>
        <w:t xml:space="preserve"> </w:t>
      </w:r>
      <w:r>
        <w:t>yağmaz.</w:t>
      </w:r>
    </w:p>
    <w:p w:rsidR="00A13CB1" w:rsidRDefault="00A13CB1">
      <w:pPr>
        <w:pStyle w:val="GvdeMetni"/>
        <w:spacing w:before="9"/>
        <w:rPr>
          <w:sz w:val="25"/>
        </w:rPr>
      </w:pPr>
    </w:p>
    <w:p w:rsidR="00A13CB1" w:rsidRDefault="00017686">
      <w:pPr>
        <w:pStyle w:val="GvdeMetni"/>
        <w:spacing w:line="259" w:lineRule="auto"/>
        <w:ind w:left="116" w:right="120"/>
        <w:jc w:val="both"/>
      </w:pPr>
      <w:r>
        <w:t>Yıllık ortalama sıcaklık değerlerinin 10°C. den az olduğu soğuk iklim sahaları ise, Şili ve Arjantin'in güney ucu ile And dağlarıdır.</w:t>
      </w:r>
    </w:p>
    <w:p w:rsidR="00A13CB1" w:rsidRDefault="00A13CB1">
      <w:pPr>
        <w:pStyle w:val="GvdeMetni"/>
        <w:spacing w:before="9"/>
        <w:rPr>
          <w:sz w:val="25"/>
        </w:rPr>
      </w:pPr>
    </w:p>
    <w:p w:rsidR="00A13CB1" w:rsidRDefault="00017686">
      <w:pPr>
        <w:pStyle w:val="GvdeMetni"/>
        <w:spacing w:line="259" w:lineRule="auto"/>
        <w:ind w:left="116" w:right="119"/>
        <w:jc w:val="both"/>
      </w:pPr>
      <w:r>
        <w:t>Güney Amerika'daki iklim çeşitliliği, doğal bitki örtüsüne de yansımıştır. Kıtada ekvatorun iki yanında, yaklaşık 10° kuzey ve güney enlemleri arasındaki bölgeler yağmur ormanları ile kaplıdır. Yağmur ormanları, Amazon havzasının büyük bir kısmını (4.5 milyon km2) kaplamaktadır.</w:t>
      </w:r>
    </w:p>
    <w:p w:rsidR="00A13CB1" w:rsidRDefault="00A13CB1">
      <w:pPr>
        <w:pStyle w:val="GvdeMetni"/>
        <w:rPr>
          <w:sz w:val="26"/>
        </w:rPr>
      </w:pPr>
    </w:p>
    <w:p w:rsidR="00A13CB1" w:rsidRDefault="00017686">
      <w:pPr>
        <w:pStyle w:val="GvdeMetni"/>
        <w:spacing w:line="259" w:lineRule="auto"/>
        <w:ind w:left="116" w:right="121"/>
        <w:jc w:val="both"/>
      </w:pPr>
      <w:r>
        <w:t>Amazon havzasının yağmur ormanları selva olarak da adlandırılır. Söz konusu orman örtüsü, Atlas okyanusu kıyılarından kıta içlerine doğru gidildiğinde üç değişik görünüme bürünür;</w:t>
      </w:r>
    </w:p>
    <w:p w:rsidR="00A13CB1" w:rsidRDefault="00A13CB1">
      <w:pPr>
        <w:pStyle w:val="GvdeMetni"/>
        <w:spacing w:before="9"/>
        <w:rPr>
          <w:sz w:val="25"/>
        </w:rPr>
      </w:pPr>
    </w:p>
    <w:p w:rsidR="00A13CB1" w:rsidRDefault="00017686">
      <w:pPr>
        <w:pStyle w:val="GvdeMetni"/>
        <w:spacing w:line="259" w:lineRule="auto"/>
        <w:ind w:left="116" w:right="118"/>
        <w:jc w:val="both"/>
      </w:pPr>
      <w:r>
        <w:t>Okyanus kıyısı çoğu yerde bataklıktır ve labirentlerin oluşturduğu çamurlu adalar üzerinde mangrov vejetasyon örtüsü gelişmiştir. Okyanus, gel-git ile yükseldiğinde bu bölge tamamen sular altında kalır.</w:t>
      </w:r>
    </w:p>
    <w:p w:rsidR="00A13CB1" w:rsidRDefault="00A13CB1">
      <w:pPr>
        <w:pStyle w:val="GvdeMetni"/>
        <w:spacing w:before="9"/>
        <w:rPr>
          <w:sz w:val="25"/>
        </w:rPr>
      </w:pPr>
    </w:p>
    <w:p w:rsidR="00A13CB1" w:rsidRDefault="00017686">
      <w:pPr>
        <w:pStyle w:val="GvdeMetni"/>
        <w:spacing w:line="259" w:lineRule="auto"/>
        <w:ind w:left="116" w:right="114"/>
        <w:jc w:val="both"/>
      </w:pPr>
      <w:r>
        <w:t>Kıyıdan uzaklaştıkça, sadece Amazon nehrinin taşkınları ile sular altında kalan bitki örtüsüne geçilir ki bu saha, sapları kulübe yapımında, yaprakları kulübelerin damlarını örtmede kullanılan büyük palmiye türleri ile karakterize olmuştur.</w:t>
      </w:r>
    </w:p>
    <w:p w:rsidR="00A13CB1" w:rsidRDefault="00A13CB1">
      <w:pPr>
        <w:pStyle w:val="GvdeMetni"/>
        <w:rPr>
          <w:sz w:val="26"/>
        </w:rPr>
      </w:pPr>
    </w:p>
    <w:p w:rsidR="00A13CB1" w:rsidRDefault="00017686">
      <w:pPr>
        <w:pStyle w:val="GvdeMetni"/>
        <w:ind w:left="116"/>
        <w:jc w:val="both"/>
      </w:pPr>
      <w:r>
        <w:t>Daha içerilerde ise gerçek yağmur ormanları ile karşılaşılır.</w:t>
      </w:r>
    </w:p>
    <w:p w:rsidR="00A13CB1" w:rsidRDefault="00A13CB1">
      <w:pPr>
        <w:pStyle w:val="GvdeMetni"/>
        <w:spacing w:before="9"/>
        <w:rPr>
          <w:sz w:val="27"/>
        </w:rPr>
      </w:pPr>
    </w:p>
    <w:p w:rsidR="00A13CB1" w:rsidRDefault="00017686">
      <w:pPr>
        <w:pStyle w:val="GvdeMetni"/>
        <w:spacing w:line="259" w:lineRule="auto"/>
        <w:ind w:left="116" w:right="120"/>
        <w:jc w:val="both"/>
      </w:pPr>
      <w:r>
        <w:t>Ağaçların çoğu tek bir dal bile çıkarmadan 30-40 m. yükselir ve büyük bir taç oluşturacak şekilde yayılır. Orman altında Işığa ulaşmaya çalışan dev tırmanıcı bitkiler, zemine yayılmış sürünücü türler, muz ağaçları ve diğer pek çok bitki türü orman altında mevcuttur.</w:t>
      </w:r>
    </w:p>
    <w:p w:rsidR="00A13CB1" w:rsidRDefault="00A13CB1">
      <w:pPr>
        <w:pStyle w:val="GvdeMetni"/>
        <w:spacing w:before="8"/>
        <w:rPr>
          <w:sz w:val="25"/>
        </w:rPr>
      </w:pPr>
    </w:p>
    <w:p w:rsidR="00A13CB1" w:rsidRDefault="00017686">
      <w:pPr>
        <w:pStyle w:val="GvdeMetni"/>
        <w:spacing w:before="1" w:line="259" w:lineRule="auto"/>
        <w:ind w:left="116" w:right="123"/>
        <w:jc w:val="both"/>
      </w:pPr>
      <w:r>
        <w:t>Kıtada yine tropikal bölgede ancak yılın bir döneminin kurak olduğu sahalarda yağmur ormanları yerini savanlara bırakır. Güney Amerika'da savan sahaları kuzeyde Orinoco nehri dolaylarında Brezilya'da, Amazon havzasının güneybatısında geniş yer kaplarlar.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21"/>
        <w:jc w:val="both"/>
      </w:pPr>
      <w:r>
        <w:lastRenderedPageBreak/>
        <w:t>Yağmur ormanları ve savanlar dışında diğer doğal bitki örtüsü çeşitleri içinde, Brezilya'nın doğusunda, kurak iç bölgelerde seyrek, bodur, kuraklığa dayanıklı ve dikenli yapılarıyla belirginleşen caatinga ormanları (beyaz ormanlar),</w:t>
      </w:r>
    </w:p>
    <w:p w:rsidR="00A13CB1" w:rsidRDefault="00017686">
      <w:pPr>
        <w:pStyle w:val="GvdeMetni"/>
        <w:spacing w:before="1" w:line="259" w:lineRule="auto"/>
        <w:ind w:left="116" w:right="118"/>
        <w:jc w:val="both"/>
      </w:pPr>
      <w:r>
        <w:t>Andların ekvatoral kuşak içindeki yüksek kesimlerinde, alpin çayırlar üzerindeki maki benzeri bodur ve iğne yapraklı espeletia ağaçları ve Paramo adı verilen bitki toplulukları,</w:t>
      </w:r>
    </w:p>
    <w:p w:rsidR="00A13CB1" w:rsidRDefault="00017686">
      <w:pPr>
        <w:pStyle w:val="GvdeMetni"/>
        <w:spacing w:line="275" w:lineRule="exact"/>
        <w:ind w:left="116"/>
        <w:jc w:val="both"/>
      </w:pPr>
      <w:r>
        <w:t>Patagonya'nın kurak ot ve çalılıkları,</w:t>
      </w:r>
    </w:p>
    <w:p w:rsidR="00A13CB1" w:rsidRDefault="00017686">
      <w:pPr>
        <w:pStyle w:val="GvdeMetni"/>
        <w:spacing w:before="22"/>
        <w:ind w:left="116"/>
        <w:jc w:val="both"/>
      </w:pPr>
      <w:r>
        <w:t>Pampa'nın ılıman otlakları</w:t>
      </w:r>
    </w:p>
    <w:p w:rsidR="00A13CB1" w:rsidRDefault="00017686">
      <w:pPr>
        <w:pStyle w:val="GvdeMetni"/>
        <w:spacing w:before="21"/>
        <w:ind w:left="116"/>
        <w:jc w:val="both"/>
      </w:pPr>
      <w:r>
        <w:t>ve Şili'deki çöl formasyonları sayılabilmektedir.</w:t>
      </w:r>
    </w:p>
    <w:p w:rsidR="00A13CB1" w:rsidRDefault="00A13CB1">
      <w:pPr>
        <w:pStyle w:val="GvdeMetni"/>
        <w:spacing w:before="9"/>
        <w:rPr>
          <w:sz w:val="27"/>
        </w:rPr>
      </w:pPr>
    </w:p>
    <w:p w:rsidR="00A13CB1" w:rsidRDefault="00017686">
      <w:pPr>
        <w:pStyle w:val="GvdeMetni"/>
        <w:ind w:left="116"/>
        <w:jc w:val="both"/>
      </w:pPr>
      <w:r>
        <w:t>Güney Amerika kıtasının suları esas itibariyle dört büyük akarsu kolları tarafından drene edilir.</w:t>
      </w:r>
    </w:p>
    <w:p w:rsidR="00A13CB1" w:rsidRDefault="00A13CB1">
      <w:pPr>
        <w:pStyle w:val="GvdeMetni"/>
        <w:spacing w:before="9"/>
        <w:rPr>
          <w:sz w:val="27"/>
        </w:rPr>
      </w:pPr>
    </w:p>
    <w:p w:rsidR="00A13CB1" w:rsidRDefault="00017686">
      <w:pPr>
        <w:pStyle w:val="GvdeMetni"/>
        <w:spacing w:line="259" w:lineRule="auto"/>
        <w:ind w:left="116" w:right="117"/>
        <w:jc w:val="both"/>
      </w:pPr>
      <w:r>
        <w:t>Amazon, kıtanın en büyük akarsuyudur. 6437 km ile Nil'in ardından dünyanın en uzun ikinci akarsuyudur. Havza genişliği (yaklaşık 7 milyon km2) en büyük akarsudur. And Dağları‘nın Peru'daki yüksek kesimlerinden doğar, Guyana ve Brezilya platoları arasından, sularını Atlas okyanusuna boşaltır. Okyanusa döküldüğü yerde debisi saniyede 180.000 m3 kadardır.</w:t>
      </w:r>
    </w:p>
    <w:p w:rsidR="00A13CB1" w:rsidRDefault="00A13CB1">
      <w:pPr>
        <w:pStyle w:val="GvdeMetni"/>
        <w:spacing w:before="11"/>
        <w:rPr>
          <w:sz w:val="25"/>
        </w:rPr>
      </w:pPr>
    </w:p>
    <w:p w:rsidR="00A13CB1" w:rsidRDefault="00017686">
      <w:pPr>
        <w:pStyle w:val="GvdeMetni"/>
        <w:spacing w:line="259" w:lineRule="auto"/>
        <w:ind w:left="116" w:right="117"/>
        <w:jc w:val="both"/>
      </w:pPr>
      <w:r>
        <w:t>Kıtanın ikinci önemli akarsuyu, Brezilya platolarından doğup, Rio de la Plata körfezinden (Arjantin-Uruguay sınırında) Atlas okyanusuna ulaşan Parana'dır.</w:t>
      </w:r>
    </w:p>
    <w:p w:rsidR="00A13CB1" w:rsidRDefault="00A13CB1">
      <w:pPr>
        <w:pStyle w:val="GvdeMetni"/>
        <w:spacing w:before="9"/>
        <w:rPr>
          <w:sz w:val="25"/>
        </w:rPr>
      </w:pPr>
    </w:p>
    <w:p w:rsidR="00A13CB1" w:rsidRDefault="00017686">
      <w:pPr>
        <w:pStyle w:val="GvdeMetni"/>
        <w:spacing w:line="259" w:lineRule="auto"/>
        <w:ind w:left="116" w:right="122"/>
        <w:jc w:val="both"/>
      </w:pPr>
      <w:r>
        <w:t>Aynı körfeze Uruguay isimli daha küçük bir başka akarsu daha dökülür. Paraguay nehri ise Parana'nın en büyük koludur.</w:t>
      </w:r>
    </w:p>
    <w:p w:rsidR="00A13CB1" w:rsidRDefault="00A13CB1">
      <w:pPr>
        <w:pStyle w:val="GvdeMetni"/>
        <w:spacing w:before="9"/>
        <w:rPr>
          <w:sz w:val="25"/>
        </w:rPr>
      </w:pPr>
    </w:p>
    <w:p w:rsidR="00A13CB1" w:rsidRDefault="00017686">
      <w:pPr>
        <w:pStyle w:val="GvdeMetni"/>
        <w:spacing w:before="1" w:line="259" w:lineRule="auto"/>
        <w:ind w:left="116" w:right="120"/>
        <w:jc w:val="both"/>
      </w:pPr>
      <w:r>
        <w:t>Orinoco, Güney Amerikanın üçüncü büyük akarsuyudur. Kuzeyde Venezuela ve Kolombiya topraklarını sulayarak yine Atlas okyanusuna dökülür. Orinoco yukarı çığırında bir kanalla Amazon'un en büyük kolu olan Rio Negro'ya, dolayısıyla Amazon'a bağlanmıştır.</w:t>
      </w:r>
    </w:p>
    <w:p w:rsidR="00A13CB1" w:rsidRDefault="00A13CB1">
      <w:pPr>
        <w:pStyle w:val="GvdeMetni"/>
        <w:spacing w:before="11"/>
        <w:rPr>
          <w:sz w:val="25"/>
        </w:rPr>
      </w:pPr>
    </w:p>
    <w:p w:rsidR="00A13CB1" w:rsidRDefault="00017686">
      <w:pPr>
        <w:pStyle w:val="GvdeMetni"/>
        <w:spacing w:line="259" w:lineRule="auto"/>
        <w:ind w:left="116" w:right="116"/>
        <w:jc w:val="both"/>
      </w:pPr>
      <w:r>
        <w:t>Sao Fransisco ırmağı ise Parana gibi Brezilya platolarından doğmasına karşın onun aksine kuzeye doğru akar ve yine aynı okyanusa karışır.</w:t>
      </w:r>
    </w:p>
    <w:p w:rsidR="00A13CB1" w:rsidRDefault="00A13CB1">
      <w:pPr>
        <w:pStyle w:val="GvdeMetni"/>
        <w:spacing w:before="9"/>
        <w:rPr>
          <w:sz w:val="25"/>
        </w:rPr>
      </w:pPr>
    </w:p>
    <w:p w:rsidR="00A13CB1" w:rsidRDefault="00017686">
      <w:pPr>
        <w:pStyle w:val="GvdeMetni"/>
        <w:spacing w:line="259" w:lineRule="auto"/>
        <w:ind w:left="116" w:right="122"/>
        <w:jc w:val="both"/>
      </w:pPr>
      <w:r>
        <w:t>Kıtanın bütün önemli akarsuları Andların doğusunda olup, sularını Atlas okyanusuna boşaltırlar. Batıda, Büyük okyanusa dökülen önemli bir akarsu bulunmaz.</w:t>
      </w:r>
    </w:p>
    <w:p w:rsidR="00A13CB1" w:rsidRDefault="00A13CB1">
      <w:pPr>
        <w:pStyle w:val="GvdeMetni"/>
        <w:spacing w:before="9"/>
        <w:rPr>
          <w:sz w:val="25"/>
        </w:rPr>
      </w:pPr>
    </w:p>
    <w:p w:rsidR="00A13CB1" w:rsidRDefault="00017686">
      <w:pPr>
        <w:pStyle w:val="GvdeMetni"/>
        <w:spacing w:before="1" w:line="261" w:lineRule="auto"/>
        <w:ind w:left="116" w:right="122"/>
        <w:jc w:val="both"/>
      </w:pPr>
      <w:r>
        <w:t>Andların kıyıya çok yakın uzanması ve batı kıyılarının kuraklığı gibi nedenlerle akarsular kısa boyludur ve az su taşırlar.</w:t>
      </w:r>
    </w:p>
    <w:p w:rsidR="00A13CB1" w:rsidRDefault="00A13CB1">
      <w:pPr>
        <w:pStyle w:val="GvdeMetni"/>
        <w:spacing w:before="5"/>
        <w:rPr>
          <w:sz w:val="25"/>
        </w:rPr>
      </w:pPr>
    </w:p>
    <w:p w:rsidR="00A13CB1" w:rsidRDefault="00017686">
      <w:pPr>
        <w:pStyle w:val="GvdeMetni"/>
        <w:spacing w:before="1"/>
        <w:ind w:left="116"/>
        <w:jc w:val="both"/>
      </w:pPr>
      <w:r>
        <w:t>Güney Amerika'da büyük göller bulunmamaktadır. Göllerin çoğu, Andlardaki dağ gölleridir.</w:t>
      </w:r>
    </w:p>
    <w:p w:rsidR="00A13CB1" w:rsidRDefault="00A13CB1">
      <w:pPr>
        <w:pStyle w:val="GvdeMetni"/>
        <w:spacing w:before="9"/>
        <w:rPr>
          <w:sz w:val="27"/>
        </w:rPr>
      </w:pPr>
    </w:p>
    <w:p w:rsidR="00A13CB1" w:rsidRDefault="00017686">
      <w:pPr>
        <w:pStyle w:val="GvdeMetni"/>
        <w:spacing w:line="259" w:lineRule="auto"/>
        <w:ind w:left="116" w:right="118"/>
        <w:jc w:val="both"/>
      </w:pPr>
      <w:r>
        <w:t>Bunlardan en bilineni Peru-Bolivya sınırında 3810 m yükseklikteki Titicaca gölüdür. Yüksekliğine</w:t>
      </w:r>
      <w:r>
        <w:rPr>
          <w:spacing w:val="-9"/>
        </w:rPr>
        <w:t xml:space="preserve"> </w:t>
      </w:r>
      <w:r>
        <w:t>karşın</w:t>
      </w:r>
      <w:r>
        <w:rPr>
          <w:spacing w:val="-8"/>
        </w:rPr>
        <w:t xml:space="preserve"> </w:t>
      </w:r>
      <w:r>
        <w:t>ekvatora</w:t>
      </w:r>
      <w:r>
        <w:rPr>
          <w:spacing w:val="-6"/>
        </w:rPr>
        <w:t xml:space="preserve"> </w:t>
      </w:r>
      <w:r>
        <w:t>yakınlığı</w:t>
      </w:r>
      <w:r>
        <w:rPr>
          <w:spacing w:val="-8"/>
        </w:rPr>
        <w:t xml:space="preserve"> </w:t>
      </w:r>
      <w:r>
        <w:t>nedeniyle</w:t>
      </w:r>
      <w:r>
        <w:rPr>
          <w:spacing w:val="-9"/>
        </w:rPr>
        <w:t xml:space="preserve"> </w:t>
      </w:r>
      <w:r>
        <w:t>hiç</w:t>
      </w:r>
      <w:r>
        <w:rPr>
          <w:spacing w:val="-8"/>
        </w:rPr>
        <w:t xml:space="preserve"> </w:t>
      </w:r>
      <w:r>
        <w:t>donmaz</w:t>
      </w:r>
      <w:r>
        <w:rPr>
          <w:spacing w:val="-8"/>
        </w:rPr>
        <w:t xml:space="preserve"> </w:t>
      </w:r>
      <w:r>
        <w:t>ve</w:t>
      </w:r>
      <w:r>
        <w:rPr>
          <w:spacing w:val="-8"/>
        </w:rPr>
        <w:t xml:space="preserve"> </w:t>
      </w:r>
      <w:r>
        <w:t>bu</w:t>
      </w:r>
      <w:r>
        <w:rPr>
          <w:spacing w:val="-11"/>
        </w:rPr>
        <w:t xml:space="preserve"> </w:t>
      </w:r>
      <w:r>
        <w:t>özelliği</w:t>
      </w:r>
      <w:r>
        <w:rPr>
          <w:spacing w:val="-7"/>
        </w:rPr>
        <w:t xml:space="preserve"> </w:t>
      </w:r>
      <w:r>
        <w:t>sayesinde</w:t>
      </w:r>
      <w:r>
        <w:rPr>
          <w:spacing w:val="-9"/>
        </w:rPr>
        <w:t xml:space="preserve"> </w:t>
      </w:r>
      <w:r>
        <w:t>üzerinde büyük deniz araçlarının işleyebildiği dünyanın en yüksekteki</w:t>
      </w:r>
      <w:r>
        <w:rPr>
          <w:spacing w:val="-1"/>
        </w:rPr>
        <w:t xml:space="preserve"> </w:t>
      </w:r>
      <w:r>
        <w:t>gölüdür.</w:t>
      </w:r>
    </w:p>
    <w:p w:rsidR="00A13CB1" w:rsidRDefault="00A13CB1">
      <w:pPr>
        <w:pStyle w:val="GvdeMetni"/>
        <w:spacing w:before="9"/>
        <w:rPr>
          <w:sz w:val="25"/>
        </w:rPr>
      </w:pPr>
    </w:p>
    <w:p w:rsidR="00A13CB1" w:rsidRDefault="00017686">
      <w:pPr>
        <w:pStyle w:val="GvdeMetni"/>
        <w:ind w:left="116"/>
        <w:jc w:val="both"/>
      </w:pPr>
      <w:r>
        <w:t>Onun hemen güneydoğusundaki Poopo gölü de benzer klimatik şartlara sahiptir.</w:t>
      </w:r>
    </w:p>
    <w:p w:rsidR="00A13CB1" w:rsidRDefault="00A13CB1">
      <w:pPr>
        <w:pStyle w:val="GvdeMetni"/>
        <w:spacing w:before="8"/>
        <w:rPr>
          <w:sz w:val="27"/>
        </w:rPr>
      </w:pPr>
    </w:p>
    <w:p w:rsidR="00A13CB1" w:rsidRDefault="00017686">
      <w:pPr>
        <w:pStyle w:val="GvdeMetni"/>
        <w:spacing w:before="1" w:line="261" w:lineRule="auto"/>
        <w:ind w:left="116" w:right="123"/>
        <w:jc w:val="both"/>
      </w:pPr>
      <w:r>
        <w:t>Kıtanın en büyük gölü Venezuela kuzeyinde Karayib denizine açılan bir kıyı gölü olan Maracaibo'dur (8300 km²).</w:t>
      </w:r>
    </w:p>
    <w:p w:rsidR="00A13CB1" w:rsidRDefault="00A13CB1">
      <w:pPr>
        <w:pStyle w:val="GvdeMetni"/>
        <w:spacing w:before="5"/>
        <w:rPr>
          <w:sz w:val="25"/>
        </w:rPr>
      </w:pPr>
    </w:p>
    <w:p w:rsidR="00A13CB1" w:rsidRDefault="00017686">
      <w:pPr>
        <w:pStyle w:val="GvdeMetni"/>
        <w:spacing w:before="1"/>
        <w:ind w:left="116"/>
        <w:jc w:val="both"/>
      </w:pPr>
      <w:r>
        <w:t>Beşeri ve Ekonomik Özellikler</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2"/>
        <w:jc w:val="both"/>
      </w:pPr>
      <w:r>
        <w:lastRenderedPageBreak/>
        <w:t>Güney</w:t>
      </w:r>
      <w:r>
        <w:rPr>
          <w:spacing w:val="-18"/>
        </w:rPr>
        <w:t xml:space="preserve"> </w:t>
      </w:r>
      <w:r>
        <w:t>Amerika‘da</w:t>
      </w:r>
      <w:r>
        <w:rPr>
          <w:spacing w:val="-13"/>
        </w:rPr>
        <w:t xml:space="preserve"> </w:t>
      </w:r>
      <w:r>
        <w:t>nüfus</w:t>
      </w:r>
      <w:r>
        <w:rPr>
          <w:spacing w:val="-13"/>
        </w:rPr>
        <w:t xml:space="preserve"> </w:t>
      </w:r>
      <w:r>
        <w:t>380</w:t>
      </w:r>
      <w:r>
        <w:rPr>
          <w:spacing w:val="-13"/>
        </w:rPr>
        <w:t xml:space="preserve"> </w:t>
      </w:r>
      <w:r>
        <w:t>milyon,</w:t>
      </w:r>
      <w:r>
        <w:rPr>
          <w:spacing w:val="-13"/>
        </w:rPr>
        <w:t xml:space="preserve"> </w:t>
      </w:r>
      <w:r>
        <w:t>nüfus</w:t>
      </w:r>
      <w:r>
        <w:rPr>
          <w:spacing w:val="-9"/>
        </w:rPr>
        <w:t xml:space="preserve"> </w:t>
      </w:r>
      <w:r>
        <w:t>yoğunluğu</w:t>
      </w:r>
      <w:r>
        <w:rPr>
          <w:spacing w:val="-13"/>
        </w:rPr>
        <w:t xml:space="preserve"> </w:t>
      </w:r>
      <w:r>
        <w:t>22</w:t>
      </w:r>
      <w:r>
        <w:rPr>
          <w:spacing w:val="-13"/>
        </w:rPr>
        <w:t xml:space="preserve"> </w:t>
      </w:r>
      <w:r>
        <w:t>kişi</w:t>
      </w:r>
      <w:r>
        <w:rPr>
          <w:spacing w:val="-13"/>
        </w:rPr>
        <w:t xml:space="preserve"> </w:t>
      </w:r>
      <w:r>
        <w:t>kadardır.</w:t>
      </w:r>
      <w:r>
        <w:rPr>
          <w:spacing w:val="-13"/>
        </w:rPr>
        <w:t xml:space="preserve"> </w:t>
      </w:r>
      <w:r>
        <w:t>Ancak</w:t>
      </w:r>
      <w:r>
        <w:rPr>
          <w:spacing w:val="-13"/>
        </w:rPr>
        <w:t xml:space="preserve"> </w:t>
      </w:r>
      <w:r>
        <w:t>Andların</w:t>
      </w:r>
      <w:r>
        <w:rPr>
          <w:spacing w:val="-11"/>
        </w:rPr>
        <w:t xml:space="preserve"> </w:t>
      </w:r>
      <w:r>
        <w:t>güney bölümü, Amazon havzası ve Patagonya neredeyse hiç kimsenin yaşamadığı sahalardır. Buna karşın kıtanın doğu kıyıları ile kuzeybatıda Orta Amerika'ya yaklaşan kesimleri yoğun nüfusludur.</w:t>
      </w:r>
    </w:p>
    <w:p w:rsidR="00A13CB1" w:rsidRDefault="00A13CB1">
      <w:pPr>
        <w:pStyle w:val="GvdeMetni"/>
        <w:spacing w:before="11"/>
        <w:rPr>
          <w:sz w:val="25"/>
        </w:rPr>
      </w:pPr>
    </w:p>
    <w:p w:rsidR="00A13CB1" w:rsidRDefault="00017686">
      <w:pPr>
        <w:pStyle w:val="GvdeMetni"/>
        <w:ind w:left="476"/>
      </w:pPr>
      <w:r>
        <w:t>Güney Amerika'da yaşayan insanlar dört gruba ayrılabilirler;</w:t>
      </w:r>
    </w:p>
    <w:p w:rsidR="00A13CB1" w:rsidRDefault="00017686">
      <w:pPr>
        <w:pStyle w:val="GvdeMetni"/>
        <w:spacing w:before="21" w:line="259" w:lineRule="auto"/>
        <w:ind w:left="116" w:right="118"/>
        <w:jc w:val="both"/>
      </w:pPr>
      <w:r>
        <w:t>Amerika Yerlileri: Bering boğazı yolu ile Asya'dan Kuzey Amerika'ya, oradan da Güney Amerika'ya geçtiği düşünülen topluluklardır.</w:t>
      </w:r>
    </w:p>
    <w:p w:rsidR="00A13CB1" w:rsidRDefault="00A13CB1">
      <w:pPr>
        <w:pStyle w:val="GvdeMetni"/>
        <w:spacing w:before="9"/>
        <w:rPr>
          <w:sz w:val="25"/>
        </w:rPr>
      </w:pPr>
    </w:p>
    <w:p w:rsidR="00A13CB1" w:rsidRDefault="00017686">
      <w:pPr>
        <w:pStyle w:val="GvdeMetni"/>
        <w:spacing w:before="1" w:line="259" w:lineRule="auto"/>
        <w:ind w:left="116" w:right="121"/>
        <w:jc w:val="both"/>
      </w:pPr>
      <w:r>
        <w:t>Beyazlar: Bu grup içinde en büyük payı 1500'lü yıllardan 19.yy.'a kadar kıtayı egemenlikleri altında tutan İspanyollar ve Portekizliler oluşturur. Sayıları çok daha az olmakla beraber 19.yy.ın son çeyreğinden itibaren kıtaya göç eden İtalyanlar ile diğer Avrupalı beyazlar da bu grup içindedir.</w:t>
      </w:r>
    </w:p>
    <w:p w:rsidR="00A13CB1" w:rsidRDefault="00A13CB1">
      <w:pPr>
        <w:pStyle w:val="GvdeMetni"/>
        <w:spacing w:before="11"/>
        <w:rPr>
          <w:sz w:val="25"/>
        </w:rPr>
      </w:pPr>
    </w:p>
    <w:p w:rsidR="00A13CB1" w:rsidRDefault="00017686">
      <w:pPr>
        <w:pStyle w:val="GvdeMetni"/>
        <w:spacing w:line="259" w:lineRule="auto"/>
        <w:ind w:left="116" w:right="118"/>
        <w:jc w:val="both"/>
      </w:pPr>
      <w:r>
        <w:t>Afrikalılar: İspanya'nın köle ticaretine izin verdiği 1518 yılından, 19.yy. başlarına kadar, Afrika‘dan getirilen siyahlar.</w:t>
      </w:r>
    </w:p>
    <w:p w:rsidR="00A13CB1" w:rsidRDefault="00A13CB1">
      <w:pPr>
        <w:pStyle w:val="GvdeMetni"/>
        <w:spacing w:before="9"/>
        <w:rPr>
          <w:sz w:val="25"/>
        </w:rPr>
      </w:pPr>
    </w:p>
    <w:p w:rsidR="00A13CB1" w:rsidRDefault="00017686">
      <w:pPr>
        <w:pStyle w:val="GvdeMetni"/>
        <w:spacing w:line="259" w:lineRule="auto"/>
        <w:ind w:left="116" w:right="119"/>
        <w:jc w:val="both"/>
      </w:pPr>
      <w:r>
        <w:t>Melezler:</w:t>
      </w:r>
      <w:r>
        <w:rPr>
          <w:spacing w:val="-15"/>
        </w:rPr>
        <w:t xml:space="preserve"> </w:t>
      </w:r>
      <w:r>
        <w:t>En</w:t>
      </w:r>
      <w:r>
        <w:rPr>
          <w:spacing w:val="-15"/>
        </w:rPr>
        <w:t xml:space="preserve"> </w:t>
      </w:r>
      <w:r>
        <w:t>büyük</w:t>
      </w:r>
      <w:r>
        <w:rPr>
          <w:spacing w:val="-14"/>
        </w:rPr>
        <w:t xml:space="preserve"> </w:t>
      </w:r>
      <w:r>
        <w:t>melez</w:t>
      </w:r>
      <w:r>
        <w:rPr>
          <w:spacing w:val="-14"/>
        </w:rPr>
        <w:t xml:space="preserve"> </w:t>
      </w:r>
      <w:r>
        <w:t>grubu</w:t>
      </w:r>
      <w:r>
        <w:rPr>
          <w:spacing w:val="-15"/>
        </w:rPr>
        <w:t xml:space="preserve"> </w:t>
      </w:r>
      <w:r>
        <w:t>Portekizli</w:t>
      </w:r>
      <w:r>
        <w:rPr>
          <w:spacing w:val="-14"/>
        </w:rPr>
        <w:t xml:space="preserve"> </w:t>
      </w:r>
      <w:r>
        <w:t>ve</w:t>
      </w:r>
      <w:r>
        <w:rPr>
          <w:spacing w:val="-16"/>
        </w:rPr>
        <w:t xml:space="preserve"> </w:t>
      </w:r>
      <w:r>
        <w:t>İspanyollar</w:t>
      </w:r>
      <w:r>
        <w:rPr>
          <w:spacing w:val="-15"/>
        </w:rPr>
        <w:t xml:space="preserve"> </w:t>
      </w:r>
      <w:r>
        <w:t>ile</w:t>
      </w:r>
      <w:r>
        <w:rPr>
          <w:spacing w:val="-15"/>
        </w:rPr>
        <w:t xml:space="preserve"> </w:t>
      </w:r>
      <w:r>
        <w:t>Amerika</w:t>
      </w:r>
      <w:r>
        <w:rPr>
          <w:spacing w:val="-14"/>
        </w:rPr>
        <w:t xml:space="preserve"> </w:t>
      </w:r>
      <w:r>
        <w:t>yerlilerinin</w:t>
      </w:r>
      <w:r>
        <w:rPr>
          <w:spacing w:val="-14"/>
        </w:rPr>
        <w:t xml:space="preserve"> </w:t>
      </w:r>
      <w:r>
        <w:t>karışımı</w:t>
      </w:r>
      <w:r>
        <w:rPr>
          <w:spacing w:val="-14"/>
        </w:rPr>
        <w:t xml:space="preserve"> </w:t>
      </w:r>
      <w:r>
        <w:t>olan Meztizo'lar</w:t>
      </w:r>
      <w:r>
        <w:rPr>
          <w:spacing w:val="-12"/>
        </w:rPr>
        <w:t xml:space="preserve"> </w:t>
      </w:r>
      <w:r>
        <w:t>oluşturur.</w:t>
      </w:r>
      <w:r>
        <w:rPr>
          <w:spacing w:val="-10"/>
        </w:rPr>
        <w:t xml:space="preserve"> </w:t>
      </w:r>
      <w:r>
        <w:t>Diğer</w:t>
      </w:r>
      <w:r>
        <w:rPr>
          <w:spacing w:val="-8"/>
        </w:rPr>
        <w:t xml:space="preserve"> </w:t>
      </w:r>
      <w:r>
        <w:t>gruplar</w:t>
      </w:r>
      <w:r>
        <w:rPr>
          <w:spacing w:val="-10"/>
        </w:rPr>
        <w:t xml:space="preserve"> </w:t>
      </w:r>
      <w:r>
        <w:t>içinde</w:t>
      </w:r>
      <w:r>
        <w:rPr>
          <w:spacing w:val="-9"/>
        </w:rPr>
        <w:t xml:space="preserve"> </w:t>
      </w:r>
      <w:r>
        <w:t>Zambo'lar</w:t>
      </w:r>
      <w:r>
        <w:rPr>
          <w:spacing w:val="-9"/>
        </w:rPr>
        <w:t xml:space="preserve"> </w:t>
      </w:r>
      <w:r>
        <w:t>(Afrikalı</w:t>
      </w:r>
      <w:r>
        <w:rPr>
          <w:spacing w:val="-9"/>
        </w:rPr>
        <w:t xml:space="preserve"> </w:t>
      </w:r>
      <w:r>
        <w:t>ile</w:t>
      </w:r>
      <w:r>
        <w:rPr>
          <w:spacing w:val="-4"/>
        </w:rPr>
        <w:t xml:space="preserve"> </w:t>
      </w:r>
      <w:r>
        <w:t>yerli</w:t>
      </w:r>
      <w:r>
        <w:rPr>
          <w:spacing w:val="-10"/>
        </w:rPr>
        <w:t xml:space="preserve"> </w:t>
      </w:r>
      <w:r>
        <w:t>karışımı)</w:t>
      </w:r>
      <w:r>
        <w:rPr>
          <w:spacing w:val="-10"/>
        </w:rPr>
        <w:t xml:space="preserve"> </w:t>
      </w:r>
      <w:r>
        <w:t>ve</w:t>
      </w:r>
      <w:r>
        <w:rPr>
          <w:spacing w:val="-11"/>
        </w:rPr>
        <w:t xml:space="preserve"> </w:t>
      </w:r>
      <w:r>
        <w:t>Mulatto'lar (İber ile Afrikalı karışımı)</w:t>
      </w:r>
      <w:r>
        <w:rPr>
          <w:spacing w:val="-2"/>
        </w:rPr>
        <w:t xml:space="preserve"> </w:t>
      </w:r>
      <w:r>
        <w:t>sayılabilir.</w:t>
      </w:r>
    </w:p>
    <w:p w:rsidR="00A13CB1" w:rsidRDefault="00A13CB1">
      <w:pPr>
        <w:pStyle w:val="GvdeMetni"/>
        <w:spacing w:before="9"/>
        <w:rPr>
          <w:sz w:val="25"/>
        </w:rPr>
      </w:pPr>
    </w:p>
    <w:p w:rsidR="00A13CB1" w:rsidRDefault="00017686">
      <w:pPr>
        <w:pStyle w:val="GvdeMetni"/>
        <w:ind w:left="116"/>
        <w:jc w:val="both"/>
      </w:pPr>
      <w:r>
        <w:t>Kıtada, beyazlar çoğunlukla kentlerde ve kıtanın ılıman iklime sahip kesimlerinde yaşarlar.</w:t>
      </w:r>
    </w:p>
    <w:p w:rsidR="00A13CB1" w:rsidRDefault="00A13CB1">
      <w:pPr>
        <w:pStyle w:val="GvdeMetni"/>
        <w:spacing w:before="11"/>
        <w:rPr>
          <w:sz w:val="27"/>
        </w:rPr>
      </w:pPr>
    </w:p>
    <w:p w:rsidR="00A13CB1" w:rsidRDefault="00017686">
      <w:pPr>
        <w:pStyle w:val="GvdeMetni"/>
        <w:spacing w:line="259" w:lineRule="auto"/>
        <w:ind w:left="116" w:right="122"/>
        <w:jc w:val="both"/>
      </w:pPr>
      <w:r>
        <w:t>Yerliler daha ziyade And dağlarının kuzey yarısında, melezler ise kırsal sahalarda veya ekvatoral-tropikal kuşakta yerleşmişlerdir.</w:t>
      </w:r>
    </w:p>
    <w:p w:rsidR="00A13CB1" w:rsidRDefault="00A13CB1">
      <w:pPr>
        <w:pStyle w:val="GvdeMetni"/>
        <w:spacing w:before="9"/>
        <w:rPr>
          <w:sz w:val="25"/>
        </w:rPr>
      </w:pPr>
    </w:p>
    <w:p w:rsidR="00A13CB1" w:rsidRDefault="00017686">
      <w:pPr>
        <w:pStyle w:val="GvdeMetni"/>
        <w:spacing w:before="1"/>
        <w:ind w:left="116"/>
        <w:jc w:val="both"/>
      </w:pPr>
      <w:r>
        <w:t>Kıta nüfusu dinsel bakımdan homojendir ve yaklaşık %90'ı Katolik Hıristiyan'dır.</w:t>
      </w:r>
    </w:p>
    <w:p w:rsidR="00A13CB1" w:rsidRDefault="00A13CB1">
      <w:pPr>
        <w:pStyle w:val="GvdeMetni"/>
        <w:spacing w:before="8"/>
        <w:rPr>
          <w:sz w:val="27"/>
        </w:rPr>
      </w:pPr>
    </w:p>
    <w:p w:rsidR="00A13CB1" w:rsidRDefault="00017686">
      <w:pPr>
        <w:pStyle w:val="GvdeMetni"/>
        <w:spacing w:line="259" w:lineRule="auto"/>
        <w:ind w:left="116" w:right="114"/>
        <w:jc w:val="both"/>
      </w:pPr>
      <w:r>
        <w:t>İspanyolca kıtada en fazla konuşulan dildir. Dokuz Güney Amerika ülkesinde resmi dil İspanyolcadır.</w:t>
      </w:r>
      <w:r>
        <w:rPr>
          <w:spacing w:val="-17"/>
        </w:rPr>
        <w:t xml:space="preserve"> </w:t>
      </w:r>
      <w:r>
        <w:t>Ayrıca</w:t>
      </w:r>
      <w:r>
        <w:rPr>
          <w:spacing w:val="-16"/>
        </w:rPr>
        <w:t xml:space="preserve"> </w:t>
      </w:r>
      <w:r>
        <w:t>Portekizce</w:t>
      </w:r>
      <w:r>
        <w:rPr>
          <w:spacing w:val="-17"/>
        </w:rPr>
        <w:t xml:space="preserve"> </w:t>
      </w:r>
      <w:r>
        <w:t>(Brezilya),</w:t>
      </w:r>
      <w:r>
        <w:rPr>
          <w:spacing w:val="-11"/>
        </w:rPr>
        <w:t xml:space="preserve"> </w:t>
      </w:r>
      <w:r>
        <w:t>İngilizce</w:t>
      </w:r>
      <w:r>
        <w:rPr>
          <w:spacing w:val="-17"/>
        </w:rPr>
        <w:t xml:space="preserve"> </w:t>
      </w:r>
      <w:r>
        <w:t>(Guyana),</w:t>
      </w:r>
      <w:r>
        <w:rPr>
          <w:spacing w:val="-16"/>
        </w:rPr>
        <w:t xml:space="preserve"> </w:t>
      </w:r>
      <w:r>
        <w:t>Hollandaca</w:t>
      </w:r>
      <w:r>
        <w:rPr>
          <w:spacing w:val="-17"/>
        </w:rPr>
        <w:t xml:space="preserve"> </w:t>
      </w:r>
      <w:r>
        <w:t>(Surinam)</w:t>
      </w:r>
      <w:r>
        <w:rPr>
          <w:spacing w:val="-16"/>
        </w:rPr>
        <w:t xml:space="preserve"> </w:t>
      </w:r>
      <w:r>
        <w:t>ve</w:t>
      </w:r>
      <w:r>
        <w:rPr>
          <w:spacing w:val="-13"/>
        </w:rPr>
        <w:t xml:space="preserve"> </w:t>
      </w:r>
      <w:r>
        <w:t>yerel diller de</w:t>
      </w:r>
      <w:r>
        <w:rPr>
          <w:spacing w:val="-3"/>
        </w:rPr>
        <w:t xml:space="preserve"> </w:t>
      </w:r>
      <w:r>
        <w:t>konuşulur.</w:t>
      </w:r>
    </w:p>
    <w:p w:rsidR="00A13CB1" w:rsidRDefault="00A13CB1">
      <w:pPr>
        <w:pStyle w:val="GvdeMetni"/>
        <w:spacing w:before="9"/>
        <w:rPr>
          <w:sz w:val="25"/>
        </w:rPr>
      </w:pPr>
    </w:p>
    <w:p w:rsidR="00A13CB1" w:rsidRDefault="00017686">
      <w:pPr>
        <w:pStyle w:val="GvdeMetni"/>
        <w:spacing w:line="261" w:lineRule="auto"/>
        <w:ind w:left="116" w:right="124"/>
        <w:jc w:val="both"/>
      </w:pPr>
      <w:r>
        <w:t>Güney Amerika‘da nüfus artış hızı dünya ortalamasının üzerindedir. Hemen her ülkede kırdan kente hızlı bir göç olup, ve pek çok ülkede nüfusun %80'den fazlası şehirlerde yaşar.</w:t>
      </w:r>
    </w:p>
    <w:p w:rsidR="00A13CB1" w:rsidRDefault="00A13CB1">
      <w:pPr>
        <w:pStyle w:val="GvdeMetni"/>
        <w:spacing w:before="6"/>
        <w:rPr>
          <w:sz w:val="25"/>
        </w:rPr>
      </w:pPr>
    </w:p>
    <w:p w:rsidR="00A13CB1" w:rsidRDefault="00017686">
      <w:pPr>
        <w:pStyle w:val="GvdeMetni"/>
        <w:ind w:left="116"/>
        <w:jc w:val="both"/>
      </w:pPr>
      <w:r>
        <w:t>Güney Amerika kentleri genelde aşırı nüfusları ve yoksul mahalleleri ile tanınırlar.</w:t>
      </w:r>
    </w:p>
    <w:p w:rsidR="00A13CB1" w:rsidRDefault="00A13CB1">
      <w:pPr>
        <w:pStyle w:val="GvdeMetni"/>
        <w:spacing w:before="9"/>
        <w:rPr>
          <w:sz w:val="27"/>
        </w:rPr>
      </w:pPr>
    </w:p>
    <w:p w:rsidR="00A13CB1" w:rsidRDefault="00017686">
      <w:pPr>
        <w:pStyle w:val="GvdeMetni"/>
        <w:spacing w:before="1" w:line="259" w:lineRule="auto"/>
        <w:ind w:left="116" w:right="116"/>
        <w:jc w:val="both"/>
      </w:pPr>
      <w:r>
        <w:t>Güney</w:t>
      </w:r>
      <w:r>
        <w:rPr>
          <w:spacing w:val="-21"/>
        </w:rPr>
        <w:t xml:space="preserve"> </w:t>
      </w:r>
      <w:r>
        <w:t>Amerika</w:t>
      </w:r>
      <w:r>
        <w:rPr>
          <w:spacing w:val="-18"/>
        </w:rPr>
        <w:t xml:space="preserve"> </w:t>
      </w:r>
      <w:r>
        <w:t>ülkelerinde</w:t>
      </w:r>
      <w:r>
        <w:rPr>
          <w:spacing w:val="-17"/>
        </w:rPr>
        <w:t xml:space="preserve"> </w:t>
      </w:r>
      <w:r>
        <w:t>genel</w:t>
      </w:r>
      <w:r>
        <w:rPr>
          <w:spacing w:val="-15"/>
        </w:rPr>
        <w:t xml:space="preserve"> </w:t>
      </w:r>
      <w:r>
        <w:t>olarak</w:t>
      </w:r>
      <w:r>
        <w:rPr>
          <w:spacing w:val="-16"/>
        </w:rPr>
        <w:t xml:space="preserve"> </w:t>
      </w:r>
      <w:r>
        <w:t>nüfusun</w:t>
      </w:r>
      <w:r>
        <w:rPr>
          <w:spacing w:val="-16"/>
        </w:rPr>
        <w:t xml:space="preserve"> </w:t>
      </w:r>
      <w:r>
        <w:t>üçte</w:t>
      </w:r>
      <w:r>
        <w:rPr>
          <w:spacing w:val="-16"/>
        </w:rPr>
        <w:t xml:space="preserve"> </w:t>
      </w:r>
      <w:r>
        <w:t>biri</w:t>
      </w:r>
      <w:r>
        <w:rPr>
          <w:spacing w:val="-16"/>
        </w:rPr>
        <w:t xml:space="preserve"> </w:t>
      </w:r>
      <w:r>
        <w:t>tarım</w:t>
      </w:r>
      <w:r>
        <w:rPr>
          <w:spacing w:val="-15"/>
        </w:rPr>
        <w:t xml:space="preserve"> </w:t>
      </w:r>
      <w:r>
        <w:t>sektöründe</w:t>
      </w:r>
      <w:r>
        <w:rPr>
          <w:spacing w:val="-15"/>
        </w:rPr>
        <w:t xml:space="preserve"> </w:t>
      </w:r>
      <w:r>
        <w:t>çalışır.</w:t>
      </w:r>
      <w:r>
        <w:rPr>
          <w:spacing w:val="-17"/>
        </w:rPr>
        <w:t xml:space="preserve"> </w:t>
      </w:r>
      <w:r>
        <w:t>Ancak</w:t>
      </w:r>
      <w:r>
        <w:rPr>
          <w:spacing w:val="-13"/>
        </w:rPr>
        <w:t xml:space="preserve"> </w:t>
      </w:r>
      <w:r>
        <w:t>ekili- dikili alanların kıta yüzölçümüne oranı %10'u</w:t>
      </w:r>
      <w:r>
        <w:rPr>
          <w:spacing w:val="1"/>
        </w:rPr>
        <w:t xml:space="preserve"> </w:t>
      </w:r>
      <w:r>
        <w:t>geçmez.</w:t>
      </w:r>
    </w:p>
    <w:p w:rsidR="00A13CB1" w:rsidRDefault="00A13CB1">
      <w:pPr>
        <w:pStyle w:val="GvdeMetni"/>
        <w:spacing w:before="9"/>
        <w:rPr>
          <w:sz w:val="25"/>
        </w:rPr>
      </w:pPr>
    </w:p>
    <w:p w:rsidR="00A13CB1" w:rsidRDefault="00017686">
      <w:pPr>
        <w:pStyle w:val="GvdeMetni"/>
        <w:spacing w:line="259" w:lineRule="auto"/>
        <w:ind w:left="116" w:right="124"/>
        <w:jc w:val="both"/>
      </w:pPr>
      <w:r>
        <w:t>Geniş tarım sahaları Arjantin'in pampa bölgesi, güneydoğu Brezilya, Uruguay ve Şili'nin orta kesimlerinde yer alır.</w:t>
      </w:r>
    </w:p>
    <w:p w:rsidR="00A13CB1" w:rsidRDefault="00A13CB1">
      <w:pPr>
        <w:pStyle w:val="GvdeMetni"/>
        <w:spacing w:before="9"/>
        <w:rPr>
          <w:sz w:val="25"/>
        </w:rPr>
      </w:pPr>
    </w:p>
    <w:p w:rsidR="00A13CB1" w:rsidRDefault="00017686">
      <w:pPr>
        <w:pStyle w:val="GvdeMetni"/>
        <w:spacing w:line="261" w:lineRule="auto"/>
        <w:ind w:left="116" w:right="120"/>
        <w:jc w:val="both"/>
      </w:pPr>
      <w:r>
        <w:t>Toprağın verimliliği oldukça düşüktür. Pek çok ülkenin tarımsal üretimi ancak kendisine yetecek düzeydedir. Bazıları ise bu düzeye dahi erişememiştir.</w:t>
      </w:r>
    </w:p>
    <w:p w:rsidR="00A13CB1" w:rsidRDefault="00A13CB1">
      <w:pPr>
        <w:pStyle w:val="GvdeMetni"/>
        <w:spacing w:before="6"/>
        <w:rPr>
          <w:sz w:val="25"/>
        </w:rPr>
      </w:pPr>
    </w:p>
    <w:p w:rsidR="00A13CB1" w:rsidRDefault="00017686">
      <w:pPr>
        <w:pStyle w:val="GvdeMetni"/>
        <w:ind w:left="116"/>
        <w:jc w:val="both"/>
      </w:pPr>
      <w:r>
        <w:t>Kıtanın tropikal iklim altında kalan topraklarında kahve, kakao, kauçuk, muz ve şekerkamışı</w:t>
      </w:r>
    </w:p>
    <w:p w:rsidR="00A13CB1" w:rsidRDefault="00A13CB1">
      <w:pPr>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119"/>
        <w:jc w:val="both"/>
      </w:pPr>
      <w:r>
        <w:lastRenderedPageBreak/>
        <w:t>üretilen ana ürünlerdir. Mısır, buğday, pirinç, pamuk ve tütün ise ekvatordan uzaklaşıldıkça ağırlık kazanır.</w:t>
      </w:r>
    </w:p>
    <w:p w:rsidR="00A13CB1" w:rsidRDefault="00017686">
      <w:pPr>
        <w:pStyle w:val="GvdeMetni"/>
        <w:spacing w:line="259" w:lineRule="auto"/>
        <w:ind w:left="116" w:right="122"/>
        <w:jc w:val="both"/>
      </w:pPr>
      <w:r>
        <w:t>Patates, manyok, balkabağı, kakao, avokado, ananas, kırmızı biber ve yenibahar bu kıtaya özgüdür.</w:t>
      </w:r>
    </w:p>
    <w:p w:rsidR="00A13CB1" w:rsidRDefault="00A13CB1">
      <w:pPr>
        <w:pStyle w:val="GvdeMetni"/>
        <w:spacing w:before="5"/>
        <w:rPr>
          <w:sz w:val="25"/>
        </w:rPr>
      </w:pPr>
    </w:p>
    <w:p w:rsidR="00A13CB1" w:rsidRDefault="00017686">
      <w:pPr>
        <w:pStyle w:val="GvdeMetni"/>
        <w:spacing w:line="259" w:lineRule="auto"/>
        <w:ind w:left="116" w:right="117"/>
        <w:jc w:val="both"/>
      </w:pPr>
      <w:r>
        <w:t>Kıtada</w:t>
      </w:r>
      <w:r>
        <w:rPr>
          <w:spacing w:val="-17"/>
        </w:rPr>
        <w:t xml:space="preserve"> </w:t>
      </w:r>
      <w:r>
        <w:t>tarım</w:t>
      </w:r>
      <w:r>
        <w:rPr>
          <w:spacing w:val="-14"/>
        </w:rPr>
        <w:t xml:space="preserve"> </w:t>
      </w:r>
      <w:r>
        <w:t>topraklarının</w:t>
      </w:r>
      <w:r>
        <w:rPr>
          <w:spacing w:val="-15"/>
        </w:rPr>
        <w:t xml:space="preserve"> </w:t>
      </w:r>
      <w:r>
        <w:t>önemli</w:t>
      </w:r>
      <w:r>
        <w:rPr>
          <w:spacing w:val="-14"/>
        </w:rPr>
        <w:t xml:space="preserve"> </w:t>
      </w:r>
      <w:r>
        <w:t>bir</w:t>
      </w:r>
      <w:r>
        <w:rPr>
          <w:spacing w:val="-15"/>
        </w:rPr>
        <w:t xml:space="preserve"> </w:t>
      </w:r>
      <w:r>
        <w:t>bölümü</w:t>
      </w:r>
      <w:r>
        <w:rPr>
          <w:spacing w:val="-15"/>
        </w:rPr>
        <w:t xml:space="preserve"> </w:t>
      </w:r>
      <w:r>
        <w:t>büyük</w:t>
      </w:r>
      <w:r>
        <w:rPr>
          <w:spacing w:val="-14"/>
        </w:rPr>
        <w:t xml:space="preserve"> </w:t>
      </w:r>
      <w:r>
        <w:t>sermaye</w:t>
      </w:r>
      <w:r>
        <w:rPr>
          <w:spacing w:val="-15"/>
        </w:rPr>
        <w:t xml:space="preserve"> </w:t>
      </w:r>
      <w:r>
        <w:t>sahiplerinin</w:t>
      </w:r>
      <w:r>
        <w:rPr>
          <w:spacing w:val="-15"/>
        </w:rPr>
        <w:t xml:space="preserve"> </w:t>
      </w:r>
      <w:r>
        <w:t>elindedir.</w:t>
      </w:r>
      <w:r>
        <w:rPr>
          <w:spacing w:val="-15"/>
        </w:rPr>
        <w:t xml:space="preserve"> </w:t>
      </w:r>
      <w:r>
        <w:t>Hayvancık, birkaç ülke dışında ileri düzeyde değildir. İspanyol keşifleri ardından getirilen sığır, geniş otlaklara sahip Brezilya, Arjantin ve Uruguay'da yaygın olarak</w:t>
      </w:r>
      <w:r>
        <w:rPr>
          <w:spacing w:val="1"/>
        </w:rPr>
        <w:t xml:space="preserve"> </w:t>
      </w:r>
      <w:r>
        <w:t>beslenir.</w:t>
      </w:r>
    </w:p>
    <w:p w:rsidR="00A13CB1" w:rsidRDefault="00017686">
      <w:pPr>
        <w:pStyle w:val="GvdeMetni"/>
        <w:spacing w:line="275" w:lineRule="exact"/>
        <w:ind w:left="116"/>
        <w:jc w:val="both"/>
      </w:pPr>
      <w:r>
        <w:t>Patagonya ve Andlarda ise koyun yetiştiriciliği yapılır.</w:t>
      </w:r>
    </w:p>
    <w:p w:rsidR="00A13CB1" w:rsidRDefault="00017686">
      <w:pPr>
        <w:pStyle w:val="GvdeMetni"/>
        <w:spacing w:before="22" w:line="259" w:lineRule="auto"/>
        <w:ind w:left="116" w:right="114"/>
        <w:jc w:val="both"/>
      </w:pPr>
      <w:r>
        <w:t>Kıtayı çevreleyen okyanuslarda balıkçılık çok yaygındır. Okyanusa kıyısı bulunan her ülkenin ekonomisi içinde balıkçılık önemli yer tutar. Peru, balıkçılık bakımından dünyanın önde gelen ülkelerinden biridir.</w:t>
      </w:r>
    </w:p>
    <w:p w:rsidR="00A13CB1" w:rsidRDefault="00A13CB1">
      <w:pPr>
        <w:pStyle w:val="GvdeMetni"/>
        <w:rPr>
          <w:sz w:val="26"/>
        </w:rPr>
      </w:pPr>
    </w:p>
    <w:p w:rsidR="00A13CB1" w:rsidRDefault="00017686">
      <w:pPr>
        <w:pStyle w:val="GvdeMetni"/>
        <w:spacing w:line="259" w:lineRule="auto"/>
        <w:ind w:left="116" w:right="119"/>
        <w:jc w:val="both"/>
      </w:pPr>
      <w:r>
        <w:t>Brezilya, orman varlığı bakımından kıtanın önde gelen ülkesidir. Kıtadaki işletilebilir orman alanlarının</w:t>
      </w:r>
      <w:r>
        <w:rPr>
          <w:spacing w:val="-13"/>
        </w:rPr>
        <w:t xml:space="preserve"> </w:t>
      </w:r>
      <w:r>
        <w:t>%</w:t>
      </w:r>
      <w:r>
        <w:rPr>
          <w:spacing w:val="-14"/>
        </w:rPr>
        <w:t xml:space="preserve"> </w:t>
      </w:r>
      <w:r>
        <w:t>40'ı</w:t>
      </w:r>
      <w:r>
        <w:rPr>
          <w:spacing w:val="-11"/>
        </w:rPr>
        <w:t xml:space="preserve"> </w:t>
      </w:r>
      <w:r>
        <w:t>bu</w:t>
      </w:r>
      <w:r>
        <w:rPr>
          <w:spacing w:val="-13"/>
        </w:rPr>
        <w:t xml:space="preserve"> </w:t>
      </w:r>
      <w:r>
        <w:t>ülkededir.</w:t>
      </w:r>
      <w:r>
        <w:rPr>
          <w:spacing w:val="-14"/>
        </w:rPr>
        <w:t xml:space="preserve"> </w:t>
      </w:r>
      <w:r>
        <w:t>Kıta</w:t>
      </w:r>
      <w:r>
        <w:rPr>
          <w:spacing w:val="-14"/>
        </w:rPr>
        <w:t xml:space="preserve"> </w:t>
      </w:r>
      <w:r>
        <w:t>ormanları,</w:t>
      </w:r>
      <w:r>
        <w:rPr>
          <w:spacing w:val="-13"/>
        </w:rPr>
        <w:t xml:space="preserve"> </w:t>
      </w:r>
      <w:r>
        <w:t>tropikal</w:t>
      </w:r>
      <w:r>
        <w:rPr>
          <w:spacing w:val="-13"/>
        </w:rPr>
        <w:t xml:space="preserve"> </w:t>
      </w:r>
      <w:r>
        <w:t>karakterli</w:t>
      </w:r>
      <w:r>
        <w:rPr>
          <w:spacing w:val="-12"/>
        </w:rPr>
        <w:t xml:space="preserve"> </w:t>
      </w:r>
      <w:r>
        <w:t>oluşu</w:t>
      </w:r>
      <w:r>
        <w:rPr>
          <w:spacing w:val="-13"/>
        </w:rPr>
        <w:t xml:space="preserve"> </w:t>
      </w:r>
      <w:r>
        <w:t>nedeniyle</w:t>
      </w:r>
      <w:r>
        <w:rPr>
          <w:spacing w:val="-12"/>
        </w:rPr>
        <w:t xml:space="preserve"> </w:t>
      </w:r>
      <w:r>
        <w:t>pek</w:t>
      </w:r>
      <w:r>
        <w:rPr>
          <w:spacing w:val="-11"/>
        </w:rPr>
        <w:t xml:space="preserve"> </w:t>
      </w:r>
      <w:r>
        <w:t>çok</w:t>
      </w:r>
      <w:r>
        <w:rPr>
          <w:spacing w:val="-13"/>
        </w:rPr>
        <w:t xml:space="preserve"> </w:t>
      </w:r>
      <w:r>
        <w:t>ağaç türünü bir arada</w:t>
      </w:r>
      <w:r>
        <w:rPr>
          <w:spacing w:val="-2"/>
        </w:rPr>
        <w:t xml:space="preserve"> </w:t>
      </w:r>
      <w:r>
        <w:t>barındırır.</w:t>
      </w:r>
    </w:p>
    <w:p w:rsidR="00A13CB1" w:rsidRDefault="00A13CB1">
      <w:pPr>
        <w:pStyle w:val="GvdeMetni"/>
        <w:spacing w:before="9"/>
        <w:rPr>
          <w:sz w:val="25"/>
        </w:rPr>
      </w:pPr>
    </w:p>
    <w:p w:rsidR="00A13CB1" w:rsidRDefault="00017686">
      <w:pPr>
        <w:pStyle w:val="GvdeMetni"/>
        <w:spacing w:line="259" w:lineRule="auto"/>
        <w:ind w:left="116" w:right="122"/>
        <w:jc w:val="both"/>
      </w:pPr>
      <w:r>
        <w:t>Güney Amerika ormanlarında özellikle mobilya imalatında ve doğramacılıkta kullanılan sert maun ağacı,</w:t>
      </w:r>
    </w:p>
    <w:p w:rsidR="00A13CB1" w:rsidRDefault="00017686">
      <w:pPr>
        <w:pStyle w:val="GvdeMetni"/>
        <w:spacing w:line="259" w:lineRule="auto"/>
        <w:ind w:left="116" w:right="119"/>
        <w:jc w:val="both"/>
      </w:pPr>
      <w:r>
        <w:t>küçük</w:t>
      </w:r>
      <w:r>
        <w:rPr>
          <w:spacing w:val="-6"/>
        </w:rPr>
        <w:t xml:space="preserve"> </w:t>
      </w:r>
      <w:r>
        <w:t>deniz</w:t>
      </w:r>
      <w:r>
        <w:rPr>
          <w:spacing w:val="-5"/>
        </w:rPr>
        <w:t xml:space="preserve"> </w:t>
      </w:r>
      <w:r>
        <w:t>taşıtları,</w:t>
      </w:r>
      <w:r>
        <w:rPr>
          <w:spacing w:val="-7"/>
        </w:rPr>
        <w:t xml:space="preserve"> </w:t>
      </w:r>
      <w:r>
        <w:t>sörf</w:t>
      </w:r>
      <w:r>
        <w:rPr>
          <w:spacing w:val="-5"/>
        </w:rPr>
        <w:t xml:space="preserve"> </w:t>
      </w:r>
      <w:r>
        <w:t>tahtası,</w:t>
      </w:r>
      <w:r>
        <w:rPr>
          <w:spacing w:val="-6"/>
        </w:rPr>
        <w:t xml:space="preserve"> </w:t>
      </w:r>
      <w:r>
        <w:t>model</w:t>
      </w:r>
      <w:r>
        <w:rPr>
          <w:spacing w:val="-6"/>
        </w:rPr>
        <w:t xml:space="preserve"> </w:t>
      </w:r>
      <w:r>
        <w:t>uçak</w:t>
      </w:r>
      <w:r>
        <w:rPr>
          <w:spacing w:val="-6"/>
        </w:rPr>
        <w:t xml:space="preserve"> </w:t>
      </w:r>
      <w:r>
        <w:t>ve</w:t>
      </w:r>
      <w:r>
        <w:rPr>
          <w:spacing w:val="-7"/>
        </w:rPr>
        <w:t xml:space="preserve"> </w:t>
      </w:r>
      <w:r>
        <w:t>masa</w:t>
      </w:r>
      <w:r>
        <w:rPr>
          <w:spacing w:val="-7"/>
        </w:rPr>
        <w:t xml:space="preserve"> </w:t>
      </w:r>
      <w:r>
        <w:t>tenisi</w:t>
      </w:r>
      <w:r>
        <w:rPr>
          <w:spacing w:val="-6"/>
        </w:rPr>
        <w:t xml:space="preserve"> </w:t>
      </w:r>
      <w:r>
        <w:t>raketi</w:t>
      </w:r>
      <w:r>
        <w:rPr>
          <w:spacing w:val="-6"/>
        </w:rPr>
        <w:t xml:space="preserve"> </w:t>
      </w:r>
      <w:r>
        <w:t>üretiminde</w:t>
      </w:r>
      <w:r>
        <w:rPr>
          <w:spacing w:val="-7"/>
        </w:rPr>
        <w:t xml:space="preserve"> </w:t>
      </w:r>
      <w:r>
        <w:t>özellikle</w:t>
      </w:r>
      <w:r>
        <w:rPr>
          <w:spacing w:val="-7"/>
        </w:rPr>
        <w:t xml:space="preserve"> </w:t>
      </w:r>
      <w:r>
        <w:t>aranan, dünyanın en çabuk büyüyen ve en hafif ağacı</w:t>
      </w:r>
      <w:r>
        <w:rPr>
          <w:spacing w:val="-1"/>
        </w:rPr>
        <w:t xml:space="preserve"> </w:t>
      </w:r>
      <w:r>
        <w:t>balsa,</w:t>
      </w:r>
    </w:p>
    <w:p w:rsidR="00A13CB1" w:rsidRDefault="00017686">
      <w:pPr>
        <w:pStyle w:val="GvdeMetni"/>
        <w:spacing w:line="259" w:lineRule="auto"/>
        <w:ind w:left="116" w:right="613"/>
      </w:pPr>
      <w:r>
        <w:t>sıtma tedavisinde ve ateş düşürücü olarak kullanılan kinin'in elde edildiği kınakına ağacı, kokain elde edilen And'ların coca</w:t>
      </w:r>
      <w:r>
        <w:rPr>
          <w:spacing w:val="59"/>
        </w:rPr>
        <w:t xml:space="preserve"> </w:t>
      </w:r>
      <w:r>
        <w:t>ağacı,</w:t>
      </w:r>
    </w:p>
    <w:p w:rsidR="00A13CB1" w:rsidRDefault="00017686">
      <w:pPr>
        <w:pStyle w:val="GvdeMetni"/>
        <w:spacing w:line="259" w:lineRule="auto"/>
        <w:ind w:left="116" w:right="1926"/>
      </w:pPr>
      <w:r>
        <w:t>doğal kauçuk üretimi için kauçuk ağacı gibi değerli ağaç türleri bulunur. Kıtanın, en önemli yeraltı zenginliği Brezilya'da çıkarılan Kolombiyumdur.</w:t>
      </w:r>
    </w:p>
    <w:p w:rsidR="00A13CB1" w:rsidRDefault="00A13CB1">
      <w:pPr>
        <w:pStyle w:val="GvdeMetni"/>
        <w:spacing w:before="9"/>
        <w:rPr>
          <w:sz w:val="25"/>
        </w:rPr>
      </w:pPr>
    </w:p>
    <w:p w:rsidR="00A13CB1" w:rsidRDefault="00017686">
      <w:pPr>
        <w:pStyle w:val="GvdeMetni"/>
        <w:spacing w:line="259" w:lineRule="auto"/>
        <w:ind w:left="116" w:right="121"/>
        <w:jc w:val="both"/>
      </w:pPr>
      <w:r>
        <w:t>Venezuela'da Maracaibo gölü çevresinde büyük petrol yatakları vardır. Bu ülke, dünyanın önemli petrol üreticilerindendir. Kolombiya, Brezilya ve Arjantin’den de petrol çıkarılmasına karşın Venezuela tüm kıta rezervinin %81 'ini elinde bulundurur.</w:t>
      </w:r>
    </w:p>
    <w:p w:rsidR="00A13CB1" w:rsidRDefault="00A13CB1">
      <w:pPr>
        <w:pStyle w:val="GvdeMetni"/>
        <w:spacing w:before="9"/>
        <w:rPr>
          <w:sz w:val="25"/>
        </w:rPr>
      </w:pPr>
    </w:p>
    <w:p w:rsidR="00A13CB1" w:rsidRDefault="00017686">
      <w:pPr>
        <w:pStyle w:val="GvdeMetni"/>
        <w:spacing w:line="259" w:lineRule="auto"/>
        <w:ind w:left="116" w:right="121"/>
        <w:jc w:val="both"/>
      </w:pPr>
      <w:r>
        <w:t>Kolombiyum ve petrol dışında bakır (Şili ve Peru), boksit (Surinam ve Guyana) ve demir cevheri (Brezilya ve Venezuela) Güney Amerika'nın önde gelen diğer yeraltı zenginlikleridir.</w:t>
      </w:r>
    </w:p>
    <w:p w:rsidR="00A13CB1" w:rsidRDefault="00A13CB1">
      <w:pPr>
        <w:pStyle w:val="GvdeMetni"/>
        <w:rPr>
          <w:sz w:val="26"/>
        </w:rPr>
      </w:pPr>
    </w:p>
    <w:p w:rsidR="00A13CB1" w:rsidRDefault="00017686">
      <w:pPr>
        <w:pStyle w:val="GvdeMetni"/>
        <w:spacing w:line="259" w:lineRule="auto"/>
        <w:ind w:left="116" w:right="120"/>
        <w:jc w:val="both"/>
      </w:pPr>
      <w:r>
        <w:t>Ayrıca</w:t>
      </w:r>
      <w:r>
        <w:rPr>
          <w:spacing w:val="-12"/>
        </w:rPr>
        <w:t xml:space="preserve"> </w:t>
      </w:r>
      <w:r>
        <w:t>çeşitli</w:t>
      </w:r>
      <w:r>
        <w:rPr>
          <w:spacing w:val="-13"/>
        </w:rPr>
        <w:t xml:space="preserve"> </w:t>
      </w:r>
      <w:r>
        <w:t>ülkelere</w:t>
      </w:r>
      <w:r>
        <w:rPr>
          <w:spacing w:val="-13"/>
        </w:rPr>
        <w:t xml:space="preserve"> </w:t>
      </w:r>
      <w:r>
        <w:t>dağılmış</w:t>
      </w:r>
      <w:r>
        <w:rPr>
          <w:spacing w:val="-13"/>
        </w:rPr>
        <w:t xml:space="preserve"> </w:t>
      </w:r>
      <w:r>
        <w:t>şekilde</w:t>
      </w:r>
      <w:r>
        <w:rPr>
          <w:spacing w:val="-14"/>
        </w:rPr>
        <w:t xml:space="preserve"> </w:t>
      </w:r>
      <w:r>
        <w:t>bulunan</w:t>
      </w:r>
      <w:r>
        <w:rPr>
          <w:spacing w:val="-14"/>
        </w:rPr>
        <w:t xml:space="preserve"> </w:t>
      </w:r>
      <w:r>
        <w:t>kurşun,</w:t>
      </w:r>
      <w:r>
        <w:rPr>
          <w:spacing w:val="-14"/>
        </w:rPr>
        <w:t xml:space="preserve"> </w:t>
      </w:r>
      <w:r>
        <w:t>çinko,</w:t>
      </w:r>
      <w:r>
        <w:rPr>
          <w:spacing w:val="-13"/>
        </w:rPr>
        <w:t xml:space="preserve"> </w:t>
      </w:r>
      <w:r>
        <w:t>manganez</w:t>
      </w:r>
      <w:r>
        <w:rPr>
          <w:spacing w:val="-12"/>
        </w:rPr>
        <w:t xml:space="preserve"> </w:t>
      </w:r>
      <w:r>
        <w:t>ve</w:t>
      </w:r>
      <w:r>
        <w:rPr>
          <w:spacing w:val="-12"/>
        </w:rPr>
        <w:t xml:space="preserve"> </w:t>
      </w:r>
      <w:r>
        <w:t>kalay</w:t>
      </w:r>
      <w:r>
        <w:rPr>
          <w:spacing w:val="-18"/>
        </w:rPr>
        <w:t xml:space="preserve"> </w:t>
      </w:r>
      <w:r>
        <w:t>da</w:t>
      </w:r>
      <w:r>
        <w:rPr>
          <w:spacing w:val="-12"/>
        </w:rPr>
        <w:t xml:space="preserve"> </w:t>
      </w:r>
      <w:r>
        <w:t>ekonomik değere sahip yeraltı</w:t>
      </w:r>
      <w:r>
        <w:rPr>
          <w:spacing w:val="2"/>
        </w:rPr>
        <w:t xml:space="preserve"> </w:t>
      </w:r>
      <w:r>
        <w:t>zenginlikleridir.</w:t>
      </w:r>
    </w:p>
    <w:p w:rsidR="00A13CB1" w:rsidRDefault="00A13CB1">
      <w:pPr>
        <w:pStyle w:val="GvdeMetni"/>
        <w:spacing w:before="10"/>
        <w:rPr>
          <w:sz w:val="25"/>
        </w:rPr>
      </w:pPr>
    </w:p>
    <w:p w:rsidR="00A13CB1" w:rsidRDefault="00017686">
      <w:pPr>
        <w:pStyle w:val="GvdeMetni"/>
        <w:spacing w:line="259" w:lineRule="auto"/>
        <w:ind w:left="116" w:right="124"/>
        <w:jc w:val="both"/>
      </w:pPr>
      <w:r>
        <w:t>Güney Amerika kıtasının pek çok kesimi değerli taşları ile de ünlüdür. Bunlar arasında Brezilya'da elmas ve altın, Kolombiya'da zümrüt sayılabilir.</w:t>
      </w:r>
    </w:p>
    <w:p w:rsidR="00A13CB1" w:rsidRDefault="00A13CB1">
      <w:pPr>
        <w:pStyle w:val="GvdeMetni"/>
        <w:spacing w:before="9"/>
        <w:rPr>
          <w:sz w:val="25"/>
        </w:rPr>
      </w:pPr>
    </w:p>
    <w:p w:rsidR="00A13CB1" w:rsidRDefault="00017686">
      <w:pPr>
        <w:pStyle w:val="GvdeMetni"/>
        <w:spacing w:line="259" w:lineRule="auto"/>
        <w:ind w:left="116" w:right="117"/>
        <w:jc w:val="both"/>
      </w:pPr>
      <w:r>
        <w:t>Kıta, uzun sömürge geçmişi ve kömür bakımından fakir oluşu nedeni ile sanayileşme sürecine geç girmiştir. Güney Amerika, 1930'lar öncesinde, sadece hayvansal hammaddeler satıp, karşılığında sanayi ürünleri alan bir kıta görünümünde idi.</w:t>
      </w:r>
    </w:p>
    <w:p w:rsidR="00A13CB1" w:rsidRDefault="00A13CB1">
      <w:pPr>
        <w:pStyle w:val="GvdeMetni"/>
        <w:spacing w:before="9"/>
        <w:rPr>
          <w:sz w:val="25"/>
        </w:rPr>
      </w:pPr>
    </w:p>
    <w:p w:rsidR="00A13CB1" w:rsidRDefault="00017686">
      <w:pPr>
        <w:pStyle w:val="GvdeMetni"/>
        <w:spacing w:line="261" w:lineRule="auto"/>
        <w:ind w:left="116" w:right="118"/>
        <w:jc w:val="both"/>
      </w:pPr>
      <w:r>
        <w:t>Günümüzde kıta ülkelerinin çoğunda tekstil ve gıda gibi temel sanayi kolları kurulmuş, başta Brezilya, Arjantin ve Venezuela olmak üzere bir bölümünde makine üretimine geçilmiştir.</w:t>
      </w:r>
    </w:p>
    <w:p w:rsidR="00A13CB1" w:rsidRDefault="00A13CB1">
      <w:pPr>
        <w:spacing w:line="261" w:lineRule="auto"/>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122"/>
        <w:jc w:val="both"/>
      </w:pPr>
      <w:r>
        <w:lastRenderedPageBreak/>
        <w:t>Kıtada sanayi faaliyetleri genellikle büyük şehirler ve metropollerde gelişmiştir. Bunun tek istisnasını sanayi tesislerini ülke geneline yayan Kolombiya oluşturur.</w:t>
      </w:r>
    </w:p>
    <w:p w:rsidR="00A13CB1" w:rsidRDefault="00A13CB1">
      <w:pPr>
        <w:pStyle w:val="GvdeMetni"/>
        <w:spacing w:before="6"/>
        <w:rPr>
          <w:sz w:val="25"/>
        </w:rPr>
      </w:pPr>
    </w:p>
    <w:p w:rsidR="00A13CB1" w:rsidRDefault="00017686">
      <w:pPr>
        <w:pStyle w:val="GvdeMetni"/>
        <w:spacing w:line="259" w:lineRule="auto"/>
        <w:ind w:left="116" w:right="122"/>
        <w:jc w:val="both"/>
      </w:pPr>
      <w:r>
        <w:t>Sanayi faaliyetleri için gerekli enerjinin temini ve kömür azlığı tüm kıta için önemli bir sorundur. Bu sorun, petrol, doğalgaz ve hidroelektrik enerji ile giderilmeye çalışmaktadır.</w:t>
      </w:r>
    </w:p>
    <w:p w:rsidR="00A13CB1" w:rsidRDefault="00A13CB1">
      <w:pPr>
        <w:pStyle w:val="GvdeMetni"/>
        <w:spacing w:before="9"/>
        <w:rPr>
          <w:sz w:val="25"/>
        </w:rPr>
      </w:pPr>
    </w:p>
    <w:p w:rsidR="00A13CB1" w:rsidRDefault="00017686">
      <w:pPr>
        <w:pStyle w:val="GvdeMetni"/>
        <w:ind w:left="116"/>
      </w:pPr>
      <w:r>
        <w:t>Güney Amerika, ulaşım bakımından da yeterince gelişmemiştir.</w:t>
      </w:r>
    </w:p>
    <w:p w:rsidR="00A13CB1" w:rsidRDefault="00A13CB1">
      <w:pPr>
        <w:pStyle w:val="GvdeMetni"/>
        <w:spacing w:before="9"/>
        <w:rPr>
          <w:sz w:val="27"/>
        </w:rPr>
      </w:pPr>
    </w:p>
    <w:p w:rsidR="00A13CB1" w:rsidRDefault="00017686">
      <w:pPr>
        <w:pStyle w:val="GvdeMetni"/>
        <w:spacing w:line="259" w:lineRule="auto"/>
        <w:ind w:left="116" w:right="122"/>
        <w:jc w:val="both"/>
      </w:pPr>
      <w:r>
        <w:t>Demiryolları çoğu yerde tek hatlı olmaları nedeni ile hem yavaş, hem de yaygın değildir. Brezilya ve Arjantin ovaları demiryolu ağının yoğun olduğu iki kesimdir.</w:t>
      </w:r>
    </w:p>
    <w:p w:rsidR="00A13CB1" w:rsidRDefault="00A13CB1">
      <w:pPr>
        <w:pStyle w:val="GvdeMetni"/>
        <w:spacing w:before="9"/>
        <w:rPr>
          <w:sz w:val="25"/>
        </w:rPr>
      </w:pPr>
    </w:p>
    <w:p w:rsidR="00A13CB1" w:rsidRDefault="00017686">
      <w:pPr>
        <w:pStyle w:val="GvdeMetni"/>
        <w:spacing w:line="261" w:lineRule="auto"/>
        <w:ind w:left="116" w:right="125"/>
        <w:jc w:val="both"/>
      </w:pPr>
      <w:r>
        <w:t xml:space="preserve">Demiryolları And dağlarında da beklenenden iyi durumdadır. Örneğin, Peru'da 4830 m. </w:t>
      </w:r>
      <w:r>
        <w:rPr>
          <w:spacing w:val="-3"/>
        </w:rPr>
        <w:t>ye</w:t>
      </w:r>
      <w:r>
        <w:rPr>
          <w:spacing w:val="54"/>
        </w:rPr>
        <w:t xml:space="preserve"> </w:t>
      </w:r>
      <w:r>
        <w:t>tırmanan bir hat, dünyanın en yükseğe çıkan demiryolunu oluşturmaktadır.</w:t>
      </w:r>
    </w:p>
    <w:p w:rsidR="00A13CB1" w:rsidRDefault="00A13CB1">
      <w:pPr>
        <w:pStyle w:val="GvdeMetni"/>
        <w:spacing w:before="7"/>
        <w:rPr>
          <w:sz w:val="25"/>
        </w:rPr>
      </w:pPr>
    </w:p>
    <w:p w:rsidR="00A13CB1" w:rsidRDefault="00017686">
      <w:pPr>
        <w:pStyle w:val="GvdeMetni"/>
        <w:spacing w:line="259" w:lineRule="auto"/>
        <w:ind w:left="116" w:right="119"/>
        <w:jc w:val="both"/>
      </w:pPr>
      <w:r>
        <w:t>Kıtada, yolcu ve yük taşınmasında ağırlık karayollarındadır. Örneğin Pan-Amerikan otoyolu birçok ülkeyi birbirine bağlamasının dışında Kuzey Amerika'ya kadar uzanmaktadır.</w:t>
      </w:r>
    </w:p>
    <w:p w:rsidR="00A13CB1" w:rsidRDefault="00A13CB1">
      <w:pPr>
        <w:pStyle w:val="GvdeMetni"/>
        <w:spacing w:before="9"/>
        <w:rPr>
          <w:sz w:val="25"/>
        </w:rPr>
      </w:pPr>
    </w:p>
    <w:p w:rsidR="00A13CB1" w:rsidRDefault="00017686">
      <w:pPr>
        <w:pStyle w:val="GvdeMetni"/>
        <w:spacing w:line="259" w:lineRule="auto"/>
        <w:ind w:left="116" w:right="120"/>
        <w:jc w:val="both"/>
      </w:pPr>
      <w:r>
        <w:t>Arjantin ve Brezilya’daki otomotiv sanayileri, kıtada karayolu yapımını özendirmektedir. Ancak Andlar ve tropikal ormanların varlığı gibi coğrafi güçlükler karayollarının tüm kıtaya yayılmasını engellemektedirler.</w:t>
      </w:r>
    </w:p>
    <w:p w:rsidR="00A13CB1" w:rsidRDefault="00A13CB1">
      <w:pPr>
        <w:pStyle w:val="GvdeMetni"/>
        <w:spacing w:before="9"/>
        <w:rPr>
          <w:sz w:val="25"/>
        </w:rPr>
      </w:pPr>
    </w:p>
    <w:p w:rsidR="00A13CB1" w:rsidRDefault="00017686">
      <w:pPr>
        <w:pStyle w:val="GvdeMetni"/>
        <w:spacing w:line="259" w:lineRule="auto"/>
        <w:ind w:left="116" w:right="116"/>
        <w:jc w:val="both"/>
      </w:pPr>
      <w:r>
        <w:t>Bu coğrafi unsurlar, havayollarının gelişmesini sağlamıştır. Nitekim tüm ülke başkentleri ve büyük şehirler, hem birbirlerine hem de Avrupa ve ABD'deki merkezlere havayolu ile bağlanmış durumdadır.</w:t>
      </w:r>
    </w:p>
    <w:p w:rsidR="00A13CB1" w:rsidRDefault="00A13CB1">
      <w:pPr>
        <w:pStyle w:val="GvdeMetni"/>
        <w:rPr>
          <w:sz w:val="26"/>
        </w:rPr>
      </w:pPr>
    </w:p>
    <w:p w:rsidR="00A13CB1" w:rsidRDefault="00017686">
      <w:pPr>
        <w:pStyle w:val="GvdeMetni"/>
        <w:spacing w:line="259" w:lineRule="auto"/>
        <w:ind w:left="116" w:right="119"/>
        <w:jc w:val="both"/>
      </w:pPr>
      <w:r>
        <w:t>Kıtada Parana, Paraguay, Orinoco ve Amazon nehirlerinin pek çok kesiminde buharlı gemiler ve diğer küçük deniz taşıtları kullanılır. Ancak bütün olarak bakıldığında Güney Amerika'nın şartları, kıta içi su ulaşımı açısından çok da elverişli değildir.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Heading1"/>
      </w:pPr>
      <w:r>
        <w:lastRenderedPageBreak/>
        <w:t>OKYANUSYA KITASI</w:t>
      </w:r>
    </w:p>
    <w:p w:rsidR="00A13CB1" w:rsidRDefault="00A13CB1">
      <w:pPr>
        <w:pStyle w:val="GvdeMetni"/>
        <w:spacing w:before="7"/>
        <w:rPr>
          <w:b/>
          <w:sz w:val="27"/>
        </w:rPr>
      </w:pPr>
    </w:p>
    <w:p w:rsidR="00A13CB1" w:rsidRDefault="00017686">
      <w:pPr>
        <w:pStyle w:val="GvdeMetni"/>
        <w:ind w:left="116"/>
        <w:jc w:val="both"/>
      </w:pPr>
      <w:r>
        <w:t>Okyanusya Kıtasının Genel Özellikleri:</w:t>
      </w:r>
    </w:p>
    <w:p w:rsidR="00A13CB1" w:rsidRDefault="00A13CB1">
      <w:pPr>
        <w:pStyle w:val="GvdeMetni"/>
        <w:spacing w:before="9"/>
        <w:rPr>
          <w:sz w:val="27"/>
        </w:rPr>
      </w:pPr>
    </w:p>
    <w:p w:rsidR="00A13CB1" w:rsidRDefault="00017686">
      <w:pPr>
        <w:pStyle w:val="GvdeMetni"/>
        <w:spacing w:line="259" w:lineRule="auto"/>
        <w:ind w:left="116" w:right="122"/>
        <w:jc w:val="both"/>
      </w:pPr>
      <w:r>
        <w:t>Yerküre üzerindeki üç okyanustan, en büyüğü olan, Pasifik, hem yüzölçümünün daha büyük olması, hem de üzerinde 30.000'den fazla irili ufaklı ada barındırması ile diğer okyanuslardan ayrılır.</w:t>
      </w:r>
    </w:p>
    <w:p w:rsidR="00A13CB1" w:rsidRDefault="00A13CB1">
      <w:pPr>
        <w:pStyle w:val="GvdeMetni"/>
        <w:spacing w:before="9"/>
        <w:rPr>
          <w:sz w:val="25"/>
        </w:rPr>
      </w:pPr>
    </w:p>
    <w:p w:rsidR="00A13CB1" w:rsidRDefault="00017686">
      <w:pPr>
        <w:pStyle w:val="GvdeMetni"/>
        <w:spacing w:line="259" w:lineRule="auto"/>
        <w:ind w:left="116" w:right="119"/>
        <w:jc w:val="both"/>
      </w:pPr>
      <w:r>
        <w:t>Büyük okyanus üzerinde, Asya ve Güney Amerika kıtaları arasında kalan adalara Okyanusya denir.</w:t>
      </w:r>
    </w:p>
    <w:p w:rsidR="00A13CB1" w:rsidRDefault="00A13CB1">
      <w:pPr>
        <w:pStyle w:val="GvdeMetni"/>
        <w:spacing w:before="9"/>
        <w:rPr>
          <w:sz w:val="25"/>
        </w:rPr>
      </w:pPr>
    </w:p>
    <w:p w:rsidR="00A13CB1" w:rsidRDefault="00017686">
      <w:pPr>
        <w:pStyle w:val="GvdeMetni"/>
        <w:spacing w:line="259" w:lineRule="auto"/>
        <w:ind w:left="116" w:right="118"/>
        <w:jc w:val="both"/>
      </w:pPr>
      <w:r>
        <w:t>Ancak, etnik ve kültürel bakımdan hem de Asya kıtasına yakın olmalarından dolayı Ryukyu, Kuril, Aleut ve Japon Adaları ile Tayvan, Filipinler ve Endonezya, Okyanusya'nın dışında tutulurlar. Bunlara "kıta adaları" denir.</w:t>
      </w:r>
    </w:p>
    <w:p w:rsidR="00A13CB1" w:rsidRDefault="00A13CB1">
      <w:pPr>
        <w:pStyle w:val="GvdeMetni"/>
        <w:rPr>
          <w:sz w:val="26"/>
        </w:rPr>
      </w:pPr>
    </w:p>
    <w:p w:rsidR="00A13CB1" w:rsidRDefault="00017686">
      <w:pPr>
        <w:pStyle w:val="GvdeMetni"/>
        <w:spacing w:line="259" w:lineRule="auto"/>
        <w:ind w:left="116" w:right="125"/>
        <w:jc w:val="both"/>
      </w:pPr>
      <w:r>
        <w:t>Ayrıca Şili'ye ait Paskalya adaları ile Ekvador'un Galapagos adaları da Okyanusya dışında kabul edilirler.</w:t>
      </w:r>
    </w:p>
    <w:p w:rsidR="00A13CB1" w:rsidRDefault="00A13CB1">
      <w:pPr>
        <w:pStyle w:val="GvdeMetni"/>
        <w:spacing w:before="9"/>
        <w:rPr>
          <w:sz w:val="25"/>
        </w:rPr>
      </w:pPr>
    </w:p>
    <w:p w:rsidR="00A13CB1" w:rsidRDefault="00017686">
      <w:pPr>
        <w:pStyle w:val="GvdeMetni"/>
        <w:spacing w:line="259" w:lineRule="auto"/>
        <w:ind w:left="116" w:right="116"/>
        <w:jc w:val="both"/>
      </w:pPr>
      <w:r>
        <w:t>Okyanusya’nın sınırları çok belirgin olmamakla birlikte, genellikle Büyük okyanus üzerinde doğu-batı yönünde 113° doğu boylamı ile 135° batı boylamı, kuzey-güney yönünde ise 56° güney enlemi ile 27° kuzey enlemi arasında kalan saha olarak kabul edilir.</w:t>
      </w:r>
    </w:p>
    <w:p w:rsidR="00A13CB1" w:rsidRDefault="00A13CB1">
      <w:pPr>
        <w:pStyle w:val="GvdeMetni"/>
        <w:spacing w:before="9"/>
        <w:rPr>
          <w:sz w:val="25"/>
        </w:rPr>
      </w:pPr>
    </w:p>
    <w:p w:rsidR="00A13CB1" w:rsidRDefault="00017686">
      <w:pPr>
        <w:pStyle w:val="GvdeMetni"/>
        <w:ind w:left="116"/>
        <w:jc w:val="both"/>
      </w:pPr>
      <w:r>
        <w:t>Buna göre, kıtanın büyük bölümü Yengeç ve Oğlak dönenceleri arasında kalmaktadır.</w:t>
      </w:r>
    </w:p>
    <w:p w:rsidR="00A13CB1" w:rsidRDefault="00A13CB1">
      <w:pPr>
        <w:pStyle w:val="GvdeMetni"/>
        <w:rPr>
          <w:sz w:val="28"/>
        </w:rPr>
      </w:pPr>
    </w:p>
    <w:p w:rsidR="00A13CB1" w:rsidRDefault="00017686">
      <w:pPr>
        <w:pStyle w:val="GvdeMetni"/>
        <w:spacing w:line="259" w:lineRule="auto"/>
        <w:ind w:left="116" w:right="119"/>
        <w:jc w:val="both"/>
      </w:pPr>
      <w:r>
        <w:t>Kıtanın en büyük karası Avustralya'dır. Bu nedenle Okyanusya kıtasına bazı kaynaklarda Avustralya kıtası da denir. Ancak, Avustralya, Okyanusya’nın bir parçası olup, tek başına bir kıta sayılamaz.</w:t>
      </w:r>
    </w:p>
    <w:p w:rsidR="00A13CB1" w:rsidRDefault="00A13CB1">
      <w:pPr>
        <w:pStyle w:val="GvdeMetni"/>
        <w:spacing w:before="9"/>
        <w:rPr>
          <w:sz w:val="25"/>
        </w:rPr>
      </w:pPr>
    </w:p>
    <w:p w:rsidR="00A13CB1" w:rsidRDefault="00017686">
      <w:pPr>
        <w:pStyle w:val="GvdeMetni"/>
        <w:spacing w:line="259" w:lineRule="auto"/>
        <w:ind w:left="116" w:right="124"/>
        <w:jc w:val="both"/>
      </w:pPr>
      <w:r>
        <w:t>Okyanusya, genel olarak Avustralya, Yeni Gine, Yeni Zelanda ve Tasmanya adaları dışarıda tutulmak kaydıyla üç büyük ada grubuna ayrılır;</w:t>
      </w:r>
    </w:p>
    <w:p w:rsidR="00A13CB1" w:rsidRDefault="00A13CB1">
      <w:pPr>
        <w:pStyle w:val="GvdeMetni"/>
        <w:spacing w:before="9"/>
        <w:rPr>
          <w:sz w:val="25"/>
        </w:rPr>
      </w:pPr>
    </w:p>
    <w:p w:rsidR="00A13CB1" w:rsidRDefault="00017686">
      <w:pPr>
        <w:pStyle w:val="GvdeMetni"/>
        <w:spacing w:line="259" w:lineRule="auto"/>
        <w:ind w:left="116" w:right="117"/>
        <w:jc w:val="both"/>
      </w:pPr>
      <w:r>
        <w:t>Melanezya: Siyah adalar demektir. İsmini üzerinde yaşayan insanlardan almıştır. Ekvatorun güneyinde Yeni Gine ile Yeni Zelanda arasında bulunan adalar grubudur. Bu adaların başlıcaları Bismarck takım adaları, Solomon adaları, Vanuatu, Yeni Kaledonya ve Fiji adalar grubudur.</w:t>
      </w:r>
    </w:p>
    <w:p w:rsidR="00A13CB1" w:rsidRDefault="00A13CB1">
      <w:pPr>
        <w:pStyle w:val="GvdeMetni"/>
        <w:rPr>
          <w:sz w:val="26"/>
        </w:rPr>
      </w:pPr>
    </w:p>
    <w:p w:rsidR="00A13CB1" w:rsidRDefault="00017686">
      <w:pPr>
        <w:pStyle w:val="GvdeMetni"/>
        <w:spacing w:line="259" w:lineRule="auto"/>
        <w:ind w:left="116" w:right="121"/>
        <w:jc w:val="both"/>
      </w:pPr>
      <w:r>
        <w:t>Mikronezya: Küçük adalar demektir. Çoğu ekvatorun kuzeyinde ve Gün Değişim Çizgisinin batısında kalan, Guam, Manana adaları, Caroline adaları ve Kiribati adalarından oluşur.</w:t>
      </w:r>
    </w:p>
    <w:p w:rsidR="00A13CB1" w:rsidRDefault="00A13CB1">
      <w:pPr>
        <w:pStyle w:val="GvdeMetni"/>
        <w:spacing w:before="9"/>
        <w:rPr>
          <w:sz w:val="25"/>
        </w:rPr>
      </w:pPr>
    </w:p>
    <w:p w:rsidR="00A13CB1" w:rsidRDefault="00017686">
      <w:pPr>
        <w:pStyle w:val="GvdeMetni"/>
        <w:spacing w:line="259" w:lineRule="auto"/>
        <w:ind w:left="116" w:right="119"/>
        <w:jc w:val="both"/>
      </w:pPr>
      <w:r>
        <w:t>Polinezya: Birçok ada anlamına gelir. Büyük okyanusun merkezinde, kabaca Gün Değişim Çizgisinin doğusunda ve diğerlerine göre daha geniş sahaya yayılmış adalar grubudur. Başlıcaları; Hawaii, Samoa ve Cook adaları ile Fransız Polinezyası ve Tokelau adalarıdır.</w:t>
      </w:r>
    </w:p>
    <w:p w:rsidR="00A13CB1" w:rsidRDefault="00A13CB1">
      <w:pPr>
        <w:pStyle w:val="GvdeMetni"/>
        <w:spacing w:before="9"/>
        <w:rPr>
          <w:sz w:val="25"/>
        </w:rPr>
      </w:pPr>
    </w:p>
    <w:p w:rsidR="00A13CB1" w:rsidRDefault="00017686">
      <w:pPr>
        <w:pStyle w:val="GvdeMetni"/>
        <w:ind w:left="116"/>
        <w:jc w:val="both"/>
      </w:pPr>
      <w:r>
        <w:t>Okyanusya Kıtasının Doğal Özellikleri</w:t>
      </w:r>
    </w:p>
    <w:p w:rsidR="00A13CB1" w:rsidRDefault="00A13CB1">
      <w:pPr>
        <w:pStyle w:val="GvdeMetni"/>
        <w:spacing w:before="11"/>
        <w:rPr>
          <w:sz w:val="27"/>
        </w:rPr>
      </w:pPr>
    </w:p>
    <w:p w:rsidR="00A13CB1" w:rsidRDefault="00017686">
      <w:pPr>
        <w:pStyle w:val="GvdeMetni"/>
        <w:spacing w:line="259" w:lineRule="auto"/>
        <w:ind w:left="116" w:right="119"/>
        <w:jc w:val="both"/>
      </w:pPr>
      <w:r>
        <w:t>A. Wegener'in (1880-1930) "Kıtaların Kayması ve Okyanusların Oluşumu " teorisine göre Avustralya, yaklaşık 65 milyon yıl önce Antarktika'dan ayrılarak, kuzeydoğuya kaymış ve</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114"/>
        <w:jc w:val="both"/>
      </w:pPr>
      <w:r>
        <w:lastRenderedPageBreak/>
        <w:t>bugünkü</w:t>
      </w:r>
      <w:r>
        <w:rPr>
          <w:spacing w:val="-11"/>
        </w:rPr>
        <w:t xml:space="preserve"> </w:t>
      </w:r>
      <w:r>
        <w:t>yerini</w:t>
      </w:r>
      <w:r>
        <w:rPr>
          <w:spacing w:val="-13"/>
        </w:rPr>
        <w:t xml:space="preserve"> </w:t>
      </w:r>
      <w:r>
        <w:t>almıştır.</w:t>
      </w:r>
      <w:r>
        <w:rPr>
          <w:spacing w:val="-12"/>
        </w:rPr>
        <w:t xml:space="preserve"> </w:t>
      </w:r>
      <w:r>
        <w:t>Okyanusya'yı</w:t>
      </w:r>
      <w:r>
        <w:rPr>
          <w:spacing w:val="-14"/>
        </w:rPr>
        <w:t xml:space="preserve"> </w:t>
      </w:r>
      <w:r>
        <w:t>meydana</w:t>
      </w:r>
      <w:r>
        <w:rPr>
          <w:spacing w:val="-11"/>
        </w:rPr>
        <w:t xml:space="preserve"> </w:t>
      </w:r>
      <w:r>
        <w:t>getiren</w:t>
      </w:r>
      <w:r>
        <w:rPr>
          <w:spacing w:val="-14"/>
        </w:rPr>
        <w:t xml:space="preserve"> </w:t>
      </w:r>
      <w:r>
        <w:t>diğer</w:t>
      </w:r>
      <w:r>
        <w:rPr>
          <w:spacing w:val="-11"/>
        </w:rPr>
        <w:t xml:space="preserve"> </w:t>
      </w:r>
      <w:r>
        <w:t>adaların</w:t>
      </w:r>
      <w:r>
        <w:rPr>
          <w:spacing w:val="-14"/>
        </w:rPr>
        <w:t xml:space="preserve"> </w:t>
      </w:r>
      <w:r>
        <w:t>bazıları</w:t>
      </w:r>
      <w:r>
        <w:rPr>
          <w:spacing w:val="-15"/>
        </w:rPr>
        <w:t xml:space="preserve"> </w:t>
      </w:r>
      <w:r>
        <w:t>çok</w:t>
      </w:r>
      <w:r>
        <w:rPr>
          <w:spacing w:val="-12"/>
        </w:rPr>
        <w:t xml:space="preserve"> </w:t>
      </w:r>
      <w:r>
        <w:t>eski,</w:t>
      </w:r>
      <w:r>
        <w:rPr>
          <w:spacing w:val="-13"/>
        </w:rPr>
        <w:t xml:space="preserve"> </w:t>
      </w:r>
      <w:r>
        <w:t>bazıları da (volkanik adalar ve mercan adaları) genç</w:t>
      </w:r>
      <w:r>
        <w:rPr>
          <w:spacing w:val="-2"/>
        </w:rPr>
        <w:t xml:space="preserve"> </w:t>
      </w:r>
      <w:r>
        <w:t>adalardır.</w:t>
      </w:r>
    </w:p>
    <w:p w:rsidR="00A13CB1" w:rsidRDefault="00A13CB1">
      <w:pPr>
        <w:pStyle w:val="GvdeMetni"/>
        <w:spacing w:before="6"/>
        <w:rPr>
          <w:sz w:val="25"/>
        </w:rPr>
      </w:pPr>
    </w:p>
    <w:p w:rsidR="00A13CB1" w:rsidRDefault="00017686">
      <w:pPr>
        <w:pStyle w:val="GvdeMetni"/>
        <w:spacing w:line="259" w:lineRule="auto"/>
        <w:ind w:left="116" w:right="116"/>
        <w:jc w:val="both"/>
      </w:pPr>
      <w:r>
        <w:t>Melanezya adaları ve Mariana adaları volkanik kökenlidir. Bunların oluşumu Gün değişim çizgisinin batısındaki derin deniz çukurlukları ile ilgilidir. Büyük okyanusun doğusunda okyanus tabanı yaklaşık 5.500 m derinlikte ve sade yapılı iken, batı kısmının tabanı, oldukça engebelidir. Pek çok ada ile derin deniz çukurluklarını barındırır. Bunlardan biri olan Mariana çukurunun derinliği 11.034 m.yi bulur.</w:t>
      </w:r>
    </w:p>
    <w:p w:rsidR="00A13CB1" w:rsidRDefault="00A13CB1">
      <w:pPr>
        <w:pStyle w:val="GvdeMetni"/>
        <w:spacing w:before="8"/>
        <w:rPr>
          <w:sz w:val="25"/>
        </w:rPr>
      </w:pPr>
    </w:p>
    <w:p w:rsidR="00A13CB1" w:rsidRDefault="00017686">
      <w:pPr>
        <w:pStyle w:val="GvdeMetni"/>
        <w:spacing w:line="259" w:lineRule="auto"/>
        <w:ind w:left="116" w:right="121"/>
        <w:jc w:val="both"/>
      </w:pPr>
      <w:r>
        <w:t>Benzer şekilde tarih Değişim çizgisinin hemen batısındaki Tonga çukurunun derinliği de 10.882 m.dir.</w:t>
      </w:r>
    </w:p>
    <w:p w:rsidR="00A13CB1" w:rsidRDefault="00A13CB1">
      <w:pPr>
        <w:pStyle w:val="GvdeMetni"/>
        <w:spacing w:before="1"/>
        <w:rPr>
          <w:sz w:val="26"/>
        </w:rPr>
      </w:pPr>
    </w:p>
    <w:p w:rsidR="00A13CB1" w:rsidRDefault="00017686">
      <w:pPr>
        <w:pStyle w:val="GvdeMetni"/>
        <w:spacing w:line="259" w:lineRule="auto"/>
        <w:ind w:left="116" w:right="114"/>
        <w:jc w:val="both"/>
      </w:pPr>
      <w:r>
        <w:t>Polinezya ve Mikronezya adalarının oluşumu, Pasifik okyanusunun altındaki sıcak noktalar</w:t>
      </w:r>
      <w:r>
        <w:rPr>
          <w:spacing w:val="-41"/>
        </w:rPr>
        <w:t xml:space="preserve"> </w:t>
      </w:r>
      <w:r>
        <w:t>ile ilişkilidir.</w:t>
      </w:r>
      <w:r>
        <w:rPr>
          <w:spacing w:val="-5"/>
        </w:rPr>
        <w:t xml:space="preserve"> </w:t>
      </w:r>
      <w:r>
        <w:t>Bu</w:t>
      </w:r>
      <w:r>
        <w:rPr>
          <w:spacing w:val="-5"/>
        </w:rPr>
        <w:t xml:space="preserve"> </w:t>
      </w:r>
      <w:r>
        <w:t>sıcak</w:t>
      </w:r>
      <w:r>
        <w:rPr>
          <w:spacing w:val="-4"/>
        </w:rPr>
        <w:t xml:space="preserve"> </w:t>
      </w:r>
      <w:r>
        <w:t>noktalar</w:t>
      </w:r>
      <w:r>
        <w:rPr>
          <w:spacing w:val="-6"/>
        </w:rPr>
        <w:t xml:space="preserve"> </w:t>
      </w:r>
      <w:r>
        <w:t>üzerinde</w:t>
      </w:r>
      <w:r>
        <w:rPr>
          <w:spacing w:val="-5"/>
        </w:rPr>
        <w:t xml:space="preserve"> </w:t>
      </w:r>
      <w:r>
        <w:t>mantodan yükselen</w:t>
      </w:r>
      <w:r>
        <w:rPr>
          <w:spacing w:val="-4"/>
        </w:rPr>
        <w:t xml:space="preserve"> </w:t>
      </w:r>
      <w:r>
        <w:t>sıcak</w:t>
      </w:r>
      <w:r>
        <w:rPr>
          <w:spacing w:val="-5"/>
        </w:rPr>
        <w:t xml:space="preserve"> </w:t>
      </w:r>
      <w:r>
        <w:t>ve</w:t>
      </w:r>
      <w:r>
        <w:rPr>
          <w:spacing w:val="-5"/>
        </w:rPr>
        <w:t xml:space="preserve"> </w:t>
      </w:r>
      <w:r>
        <w:t>katı</w:t>
      </w:r>
      <w:r>
        <w:rPr>
          <w:spacing w:val="-4"/>
        </w:rPr>
        <w:t xml:space="preserve"> </w:t>
      </w:r>
      <w:r>
        <w:t>maddeler,</w:t>
      </w:r>
      <w:r>
        <w:rPr>
          <w:spacing w:val="-4"/>
        </w:rPr>
        <w:t xml:space="preserve"> </w:t>
      </w:r>
      <w:r>
        <w:t>deniz</w:t>
      </w:r>
      <w:r>
        <w:rPr>
          <w:spacing w:val="-3"/>
        </w:rPr>
        <w:t xml:space="preserve"> </w:t>
      </w:r>
      <w:r>
        <w:t>üzerine çıkarak volkanları</w:t>
      </w:r>
      <w:r>
        <w:rPr>
          <w:spacing w:val="-1"/>
        </w:rPr>
        <w:t xml:space="preserve"> </w:t>
      </w:r>
      <w:r>
        <w:t>oluşturur.</w:t>
      </w:r>
    </w:p>
    <w:p w:rsidR="00A13CB1" w:rsidRDefault="00A13CB1">
      <w:pPr>
        <w:pStyle w:val="GvdeMetni"/>
        <w:spacing w:before="8"/>
        <w:rPr>
          <w:sz w:val="25"/>
        </w:rPr>
      </w:pPr>
    </w:p>
    <w:p w:rsidR="00A13CB1" w:rsidRDefault="00017686">
      <w:pPr>
        <w:pStyle w:val="GvdeMetni"/>
        <w:spacing w:line="259" w:lineRule="auto"/>
        <w:ind w:left="116" w:right="120"/>
        <w:jc w:val="both"/>
      </w:pPr>
      <w:r>
        <w:t>Okyanusun altındaki bu sıcak noktalar, devamlı olarak batı ve kuzeybatıya doğru ilerler. Dolayısı ile volkanı oluşturan sıcak nokta bir süre sonra onun altından uzaklaşır ve volkanik faaliyet</w:t>
      </w:r>
      <w:r>
        <w:rPr>
          <w:spacing w:val="-15"/>
        </w:rPr>
        <w:t xml:space="preserve"> </w:t>
      </w:r>
      <w:r>
        <w:t>sona</w:t>
      </w:r>
      <w:r>
        <w:rPr>
          <w:spacing w:val="-15"/>
        </w:rPr>
        <w:t xml:space="preserve"> </w:t>
      </w:r>
      <w:r>
        <w:t>erer.</w:t>
      </w:r>
      <w:r>
        <w:rPr>
          <w:spacing w:val="-14"/>
        </w:rPr>
        <w:t xml:space="preserve"> </w:t>
      </w:r>
      <w:r>
        <w:t>Ancak</w:t>
      </w:r>
      <w:r>
        <w:rPr>
          <w:spacing w:val="-15"/>
        </w:rPr>
        <w:t xml:space="preserve"> </w:t>
      </w:r>
      <w:r>
        <w:t>aynı</w:t>
      </w:r>
      <w:r>
        <w:rPr>
          <w:spacing w:val="-14"/>
        </w:rPr>
        <w:t xml:space="preserve"> </w:t>
      </w:r>
      <w:r>
        <w:t>sıcak</w:t>
      </w:r>
      <w:r>
        <w:rPr>
          <w:spacing w:val="-14"/>
        </w:rPr>
        <w:t xml:space="preserve"> </w:t>
      </w:r>
      <w:r>
        <w:t>nokta,</w:t>
      </w:r>
      <w:r>
        <w:rPr>
          <w:spacing w:val="-11"/>
        </w:rPr>
        <w:t xml:space="preserve"> </w:t>
      </w:r>
      <w:r>
        <w:t>yakın</w:t>
      </w:r>
      <w:r>
        <w:rPr>
          <w:spacing w:val="-14"/>
        </w:rPr>
        <w:t xml:space="preserve"> </w:t>
      </w:r>
      <w:r>
        <w:t>bir</w:t>
      </w:r>
      <w:r>
        <w:rPr>
          <w:spacing w:val="-14"/>
        </w:rPr>
        <w:t xml:space="preserve"> </w:t>
      </w:r>
      <w:r>
        <w:t>yerde</w:t>
      </w:r>
      <w:r>
        <w:rPr>
          <w:spacing w:val="-16"/>
        </w:rPr>
        <w:t xml:space="preserve"> </w:t>
      </w:r>
      <w:r>
        <w:t>ikinci</w:t>
      </w:r>
      <w:r>
        <w:rPr>
          <w:spacing w:val="-14"/>
        </w:rPr>
        <w:t xml:space="preserve"> </w:t>
      </w:r>
      <w:r>
        <w:t>bir</w:t>
      </w:r>
      <w:r>
        <w:rPr>
          <w:spacing w:val="-16"/>
        </w:rPr>
        <w:t xml:space="preserve"> </w:t>
      </w:r>
      <w:r>
        <w:t>volkanik</w:t>
      </w:r>
      <w:r>
        <w:rPr>
          <w:spacing w:val="-14"/>
        </w:rPr>
        <w:t xml:space="preserve"> </w:t>
      </w:r>
      <w:r>
        <w:t>adayı</w:t>
      </w:r>
      <w:r>
        <w:rPr>
          <w:spacing w:val="-14"/>
        </w:rPr>
        <w:t xml:space="preserve"> </w:t>
      </w:r>
      <w:r>
        <w:t>oluşturmaya başlar.</w:t>
      </w:r>
    </w:p>
    <w:p w:rsidR="00A13CB1" w:rsidRDefault="00A13CB1">
      <w:pPr>
        <w:pStyle w:val="GvdeMetni"/>
        <w:spacing w:before="9"/>
        <w:rPr>
          <w:sz w:val="25"/>
        </w:rPr>
      </w:pPr>
    </w:p>
    <w:p w:rsidR="00A13CB1" w:rsidRDefault="00017686">
      <w:pPr>
        <w:pStyle w:val="GvdeMetni"/>
        <w:spacing w:line="259" w:lineRule="auto"/>
        <w:ind w:left="116" w:right="122"/>
        <w:jc w:val="both"/>
      </w:pPr>
      <w:r>
        <w:t>Bu oluşum özellikle Hawaii adalarında çok belirgindir. Bu nedenle Hawaii adaları zincir gibi dizi halinde uzanır.</w:t>
      </w:r>
    </w:p>
    <w:p w:rsidR="00A13CB1" w:rsidRDefault="00A13CB1">
      <w:pPr>
        <w:pStyle w:val="GvdeMetni"/>
        <w:rPr>
          <w:sz w:val="26"/>
        </w:rPr>
      </w:pPr>
    </w:p>
    <w:p w:rsidR="00A13CB1" w:rsidRDefault="00017686">
      <w:pPr>
        <w:pStyle w:val="GvdeMetni"/>
        <w:ind w:left="116"/>
        <w:jc w:val="both"/>
      </w:pPr>
      <w:r>
        <w:t>Sıcak noktalarda oluşan adalar genellikle bazik yapılıdır.</w:t>
      </w:r>
    </w:p>
    <w:p w:rsidR="00A13CB1" w:rsidRDefault="00A13CB1">
      <w:pPr>
        <w:pStyle w:val="GvdeMetni"/>
        <w:spacing w:before="9"/>
        <w:rPr>
          <w:sz w:val="27"/>
        </w:rPr>
      </w:pPr>
    </w:p>
    <w:p w:rsidR="00A13CB1" w:rsidRDefault="00017686">
      <w:pPr>
        <w:pStyle w:val="GvdeMetni"/>
        <w:spacing w:line="259" w:lineRule="auto"/>
        <w:ind w:left="116" w:right="117"/>
        <w:jc w:val="both"/>
      </w:pPr>
      <w:r>
        <w:t>Büyük okyanus adalarının çoğu, birer atoldür. Atoller, (mercan adaları) şu şekilde oluşurlar; 40 m. den daha derinde yaşayamayan mercanlar önce, deniz yüzeyinin üzerine yükselen bir volkanik adanın kıyılarında birikmeye başlarlar. Mercan birikimi devam ederken ada da yavaş yavaş alçalarak yükselti kaybeder. Bir süre sonra ada sular altında kalırken onun üzerinde biriken mercanlar su seviyesinin üzerinde kalırlar.</w:t>
      </w:r>
    </w:p>
    <w:p w:rsidR="00A13CB1" w:rsidRDefault="00A13CB1">
      <w:pPr>
        <w:pStyle w:val="GvdeMetni"/>
        <w:spacing w:before="8"/>
        <w:rPr>
          <w:sz w:val="25"/>
        </w:rPr>
      </w:pPr>
    </w:p>
    <w:p w:rsidR="00A13CB1" w:rsidRDefault="00017686">
      <w:pPr>
        <w:pStyle w:val="GvdeMetni"/>
        <w:spacing w:line="261" w:lineRule="auto"/>
        <w:ind w:left="116" w:right="116"/>
        <w:jc w:val="both"/>
      </w:pPr>
      <w:r>
        <w:t>Atollerin su üzerinde olabilmeleri için adanın alçalma hızının mercanların birikerek yükselme hızından daha yavaş olması gerekir.</w:t>
      </w:r>
    </w:p>
    <w:p w:rsidR="00A13CB1" w:rsidRDefault="00A13CB1">
      <w:pPr>
        <w:pStyle w:val="GvdeMetni"/>
        <w:spacing w:before="6"/>
        <w:rPr>
          <w:sz w:val="25"/>
        </w:rPr>
      </w:pPr>
    </w:p>
    <w:p w:rsidR="00A13CB1" w:rsidRDefault="00017686">
      <w:pPr>
        <w:pStyle w:val="GvdeMetni"/>
        <w:spacing w:line="259" w:lineRule="auto"/>
        <w:ind w:left="116" w:right="123"/>
        <w:jc w:val="both"/>
      </w:pPr>
      <w:r>
        <w:t>Dünyadaki aktif volkanların yarısından fazlası bu bölgededir. Volkanların aktif olduğu bu sahalar aynı zamanda büyük depremlerin de en fazla olarak görüldüğü bölgelerdir.</w:t>
      </w:r>
    </w:p>
    <w:p w:rsidR="00A13CB1" w:rsidRDefault="00A13CB1">
      <w:pPr>
        <w:pStyle w:val="GvdeMetni"/>
        <w:spacing w:before="10"/>
        <w:rPr>
          <w:sz w:val="25"/>
        </w:rPr>
      </w:pPr>
    </w:p>
    <w:p w:rsidR="00A13CB1" w:rsidRDefault="00017686">
      <w:pPr>
        <w:pStyle w:val="GvdeMetni"/>
        <w:ind w:left="116"/>
        <w:jc w:val="both"/>
      </w:pPr>
      <w:r>
        <w:t>İKLİM</w:t>
      </w:r>
    </w:p>
    <w:p w:rsidR="00A13CB1" w:rsidRDefault="00017686">
      <w:pPr>
        <w:pStyle w:val="GvdeMetni"/>
        <w:spacing w:before="21" w:line="259" w:lineRule="auto"/>
        <w:ind w:left="116" w:right="122"/>
        <w:jc w:val="both"/>
      </w:pPr>
      <w:r>
        <w:t>Avustralya'nın iç kısımlarında etkin olan karasal iklim bir yana bırakılacak olursa, Okyanusya'nın neredeyse tamamında tropikal iklim görülür. Sıcaklık, nem ve yağış miktarları yıl boyunca büyük değişiklikler göstermez.</w:t>
      </w:r>
    </w:p>
    <w:p w:rsidR="00A13CB1" w:rsidRDefault="00A13CB1">
      <w:pPr>
        <w:pStyle w:val="GvdeMetni"/>
        <w:spacing w:before="9"/>
        <w:rPr>
          <w:sz w:val="25"/>
        </w:rPr>
      </w:pPr>
    </w:p>
    <w:p w:rsidR="00A13CB1" w:rsidRDefault="00017686">
      <w:pPr>
        <w:pStyle w:val="GvdeMetni"/>
        <w:spacing w:line="261" w:lineRule="auto"/>
        <w:ind w:left="116" w:right="119"/>
        <w:jc w:val="both"/>
      </w:pPr>
      <w:r>
        <w:t>Yıllık ortalama sıcaklık 23-27°C arasında değişir. En sıcak ay ile en soğuk ay arasındaki fark 2-4°C kadardır. Ancak gün içindeki oynamalar 6-7°C.yi bulur.</w:t>
      </w:r>
    </w:p>
    <w:p w:rsidR="00A13CB1" w:rsidRDefault="00A13CB1">
      <w:pPr>
        <w:spacing w:line="261"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4"/>
        <w:jc w:val="both"/>
      </w:pPr>
      <w:r>
        <w:lastRenderedPageBreak/>
        <w:t>Nem, bütün adalarda çok yüksektir. Yağış düzenli ve boldur. Bunun nedeni ekvatora yakınlık ve okyanusun etkisidir. En yağışlı kesim 5° kuzey paraleli boyunca uzanan bölgelerdir ve buralarda 2000 mm.nin üzerinde yıllık ortalama yağış alınır.</w:t>
      </w:r>
    </w:p>
    <w:p w:rsidR="00A13CB1" w:rsidRDefault="00A13CB1">
      <w:pPr>
        <w:pStyle w:val="GvdeMetni"/>
        <w:spacing w:before="11"/>
        <w:rPr>
          <w:sz w:val="25"/>
        </w:rPr>
      </w:pPr>
    </w:p>
    <w:p w:rsidR="00A13CB1" w:rsidRDefault="00017686">
      <w:pPr>
        <w:pStyle w:val="GvdeMetni"/>
        <w:spacing w:line="259" w:lineRule="auto"/>
        <w:ind w:left="116" w:right="121"/>
        <w:jc w:val="both"/>
      </w:pPr>
      <w:r>
        <w:t>Ekvatordan kuzeye ve güneye doğru gidildikçe yağışlar da azalır. Öte yandan alize* rüzgarları da Okyanusya için karakteristiktir.</w:t>
      </w:r>
    </w:p>
    <w:p w:rsidR="00A13CB1" w:rsidRDefault="00A13CB1">
      <w:pPr>
        <w:pStyle w:val="GvdeMetni"/>
        <w:spacing w:before="9"/>
        <w:rPr>
          <w:sz w:val="25"/>
        </w:rPr>
      </w:pPr>
    </w:p>
    <w:p w:rsidR="00A13CB1" w:rsidRDefault="00017686">
      <w:pPr>
        <w:pStyle w:val="GvdeMetni"/>
        <w:ind w:left="836"/>
      </w:pPr>
      <w:r>
        <w:t>Bitki Örtüsü</w:t>
      </w:r>
    </w:p>
    <w:p w:rsidR="00A13CB1" w:rsidRDefault="00017686">
      <w:pPr>
        <w:pStyle w:val="GvdeMetni"/>
        <w:spacing w:before="22" w:line="259" w:lineRule="auto"/>
        <w:ind w:left="116" w:right="121"/>
        <w:jc w:val="both"/>
      </w:pPr>
      <w:r>
        <w:t>Avustralya dışında kalan Okyanusya kıtasına ait doğal bitki örtüsü tamamen iklim şartları ile ilişkilidir.</w:t>
      </w:r>
      <w:r>
        <w:rPr>
          <w:spacing w:val="-15"/>
        </w:rPr>
        <w:t xml:space="preserve"> </w:t>
      </w:r>
      <w:r>
        <w:t>Sıcak</w:t>
      </w:r>
      <w:r>
        <w:rPr>
          <w:spacing w:val="-13"/>
        </w:rPr>
        <w:t xml:space="preserve"> </w:t>
      </w:r>
      <w:r>
        <w:t>ve</w:t>
      </w:r>
      <w:r>
        <w:rPr>
          <w:spacing w:val="-14"/>
        </w:rPr>
        <w:t xml:space="preserve"> </w:t>
      </w:r>
      <w:r>
        <w:t>bol</w:t>
      </w:r>
      <w:r>
        <w:rPr>
          <w:spacing w:val="-7"/>
        </w:rPr>
        <w:t xml:space="preserve"> </w:t>
      </w:r>
      <w:r>
        <w:t>yağışlı</w:t>
      </w:r>
      <w:r>
        <w:rPr>
          <w:spacing w:val="-13"/>
        </w:rPr>
        <w:t xml:space="preserve"> </w:t>
      </w:r>
      <w:r>
        <w:t>tropikal</w:t>
      </w:r>
      <w:r>
        <w:rPr>
          <w:spacing w:val="-14"/>
        </w:rPr>
        <w:t xml:space="preserve"> </w:t>
      </w:r>
      <w:r>
        <w:t>iklim</w:t>
      </w:r>
      <w:r>
        <w:rPr>
          <w:spacing w:val="-13"/>
        </w:rPr>
        <w:t xml:space="preserve"> </w:t>
      </w:r>
      <w:r>
        <w:t>etkisiyle,</w:t>
      </w:r>
      <w:r>
        <w:rPr>
          <w:spacing w:val="-14"/>
        </w:rPr>
        <w:t xml:space="preserve"> </w:t>
      </w:r>
      <w:r>
        <w:t>adaların</w:t>
      </w:r>
      <w:r>
        <w:rPr>
          <w:spacing w:val="-15"/>
        </w:rPr>
        <w:t xml:space="preserve"> </w:t>
      </w:r>
      <w:r>
        <w:t>vejetasyon</w:t>
      </w:r>
      <w:r>
        <w:rPr>
          <w:spacing w:val="-13"/>
        </w:rPr>
        <w:t xml:space="preserve"> </w:t>
      </w:r>
      <w:r>
        <w:t>örtüsü</w:t>
      </w:r>
      <w:r>
        <w:rPr>
          <w:spacing w:val="-13"/>
        </w:rPr>
        <w:t xml:space="preserve"> </w:t>
      </w:r>
      <w:r>
        <w:t>çok</w:t>
      </w:r>
      <w:r>
        <w:rPr>
          <w:spacing w:val="-14"/>
        </w:rPr>
        <w:t xml:space="preserve"> </w:t>
      </w:r>
      <w:r>
        <w:t>zengindir.</w:t>
      </w:r>
    </w:p>
    <w:p w:rsidR="00A13CB1" w:rsidRDefault="00A13CB1">
      <w:pPr>
        <w:pStyle w:val="GvdeMetni"/>
        <w:spacing w:before="9"/>
        <w:rPr>
          <w:sz w:val="25"/>
        </w:rPr>
      </w:pPr>
    </w:p>
    <w:p w:rsidR="00A13CB1" w:rsidRDefault="00017686">
      <w:pPr>
        <w:pStyle w:val="GvdeMetni"/>
        <w:spacing w:line="259" w:lineRule="auto"/>
        <w:ind w:left="116" w:right="118"/>
        <w:jc w:val="both"/>
      </w:pPr>
      <w:r>
        <w:t>Adaların</w:t>
      </w:r>
      <w:r>
        <w:rPr>
          <w:spacing w:val="-6"/>
        </w:rPr>
        <w:t xml:space="preserve"> </w:t>
      </w:r>
      <w:r>
        <w:t>alçak</w:t>
      </w:r>
      <w:r>
        <w:rPr>
          <w:spacing w:val="-5"/>
        </w:rPr>
        <w:t xml:space="preserve"> </w:t>
      </w:r>
      <w:r>
        <w:t>kesimleri</w:t>
      </w:r>
      <w:r>
        <w:rPr>
          <w:spacing w:val="-5"/>
        </w:rPr>
        <w:t xml:space="preserve"> </w:t>
      </w:r>
      <w:r>
        <w:t>tropikal</w:t>
      </w:r>
      <w:r>
        <w:rPr>
          <w:spacing w:val="-5"/>
        </w:rPr>
        <w:t xml:space="preserve"> </w:t>
      </w:r>
      <w:r>
        <w:t>yağmur</w:t>
      </w:r>
      <w:r>
        <w:rPr>
          <w:spacing w:val="-9"/>
        </w:rPr>
        <w:t xml:space="preserve"> </w:t>
      </w:r>
      <w:r>
        <w:t>ormanlarının</w:t>
      </w:r>
      <w:r>
        <w:rPr>
          <w:spacing w:val="-8"/>
        </w:rPr>
        <w:t xml:space="preserve"> </w:t>
      </w:r>
      <w:r>
        <w:t>en</w:t>
      </w:r>
      <w:r>
        <w:rPr>
          <w:spacing w:val="-8"/>
        </w:rPr>
        <w:t xml:space="preserve"> </w:t>
      </w:r>
      <w:r>
        <w:t>iyi</w:t>
      </w:r>
      <w:r>
        <w:rPr>
          <w:spacing w:val="-5"/>
        </w:rPr>
        <w:t xml:space="preserve"> </w:t>
      </w:r>
      <w:r>
        <w:t>gelişme</w:t>
      </w:r>
      <w:r>
        <w:rPr>
          <w:spacing w:val="-6"/>
        </w:rPr>
        <w:t xml:space="preserve"> </w:t>
      </w:r>
      <w:r>
        <w:t>sahalarındandır.</w:t>
      </w:r>
      <w:r>
        <w:rPr>
          <w:spacing w:val="-6"/>
        </w:rPr>
        <w:t xml:space="preserve"> </w:t>
      </w:r>
      <w:r>
        <w:t>Yağmur ormanları genellikle 300-500m yükseğe kadar çıkar. Bu ormanlar türce zengin ve sık dokuludur.</w:t>
      </w:r>
    </w:p>
    <w:p w:rsidR="00A13CB1" w:rsidRDefault="00A13CB1">
      <w:pPr>
        <w:pStyle w:val="GvdeMetni"/>
        <w:rPr>
          <w:sz w:val="26"/>
        </w:rPr>
      </w:pPr>
    </w:p>
    <w:p w:rsidR="00A13CB1" w:rsidRDefault="00017686">
      <w:pPr>
        <w:pStyle w:val="GvdeMetni"/>
        <w:spacing w:before="1" w:line="259" w:lineRule="auto"/>
        <w:ind w:left="116" w:right="124"/>
        <w:jc w:val="both"/>
      </w:pPr>
      <w:r>
        <w:t>Daha yükseklerde ise orman varlığı yine devam etmesine karşılık, tropikal yağmur ormanları yerlerini çam ve meşe ormanlarına bırakır.</w:t>
      </w:r>
    </w:p>
    <w:p w:rsidR="00A13CB1" w:rsidRDefault="00A13CB1">
      <w:pPr>
        <w:pStyle w:val="GvdeMetni"/>
        <w:spacing w:before="9"/>
        <w:rPr>
          <w:sz w:val="25"/>
        </w:rPr>
      </w:pPr>
    </w:p>
    <w:p w:rsidR="00A13CB1" w:rsidRDefault="00017686">
      <w:pPr>
        <w:pStyle w:val="GvdeMetni"/>
        <w:spacing w:line="259" w:lineRule="auto"/>
        <w:ind w:left="116" w:right="118"/>
        <w:jc w:val="both"/>
      </w:pPr>
      <w:r>
        <w:t>Ayrıca</w:t>
      </w:r>
      <w:r>
        <w:rPr>
          <w:spacing w:val="-8"/>
        </w:rPr>
        <w:t xml:space="preserve"> </w:t>
      </w:r>
      <w:r>
        <w:t>kıtanın</w:t>
      </w:r>
      <w:r>
        <w:rPr>
          <w:spacing w:val="-7"/>
        </w:rPr>
        <w:t xml:space="preserve"> </w:t>
      </w:r>
      <w:r>
        <w:t>dikkati</w:t>
      </w:r>
      <w:r>
        <w:rPr>
          <w:spacing w:val="-6"/>
        </w:rPr>
        <w:t xml:space="preserve"> </w:t>
      </w:r>
      <w:r>
        <w:t>çeken</w:t>
      </w:r>
      <w:r>
        <w:rPr>
          <w:spacing w:val="-7"/>
        </w:rPr>
        <w:t xml:space="preserve"> </w:t>
      </w:r>
      <w:r>
        <w:t>bir</w:t>
      </w:r>
      <w:r>
        <w:rPr>
          <w:spacing w:val="-8"/>
        </w:rPr>
        <w:t xml:space="preserve"> </w:t>
      </w:r>
      <w:r>
        <w:t>başka</w:t>
      </w:r>
      <w:r>
        <w:rPr>
          <w:spacing w:val="-7"/>
        </w:rPr>
        <w:t xml:space="preserve"> </w:t>
      </w:r>
      <w:r>
        <w:t>özelliği</w:t>
      </w:r>
      <w:r>
        <w:rPr>
          <w:spacing w:val="-7"/>
        </w:rPr>
        <w:t xml:space="preserve"> </w:t>
      </w:r>
      <w:r>
        <w:t>de</w:t>
      </w:r>
      <w:r>
        <w:rPr>
          <w:spacing w:val="-8"/>
        </w:rPr>
        <w:t xml:space="preserve"> </w:t>
      </w:r>
      <w:r>
        <w:t>endemik*</w:t>
      </w:r>
      <w:r>
        <w:rPr>
          <w:spacing w:val="-6"/>
        </w:rPr>
        <w:t xml:space="preserve"> </w:t>
      </w:r>
      <w:r>
        <w:t>bitki</w:t>
      </w:r>
      <w:r>
        <w:rPr>
          <w:spacing w:val="-7"/>
        </w:rPr>
        <w:t xml:space="preserve"> </w:t>
      </w:r>
      <w:r>
        <w:t>türlerinin</w:t>
      </w:r>
      <w:r>
        <w:rPr>
          <w:spacing w:val="-8"/>
        </w:rPr>
        <w:t xml:space="preserve"> </w:t>
      </w:r>
      <w:r>
        <w:t>çok</w:t>
      </w:r>
      <w:r>
        <w:rPr>
          <w:spacing w:val="-7"/>
        </w:rPr>
        <w:t xml:space="preserve"> </w:t>
      </w:r>
      <w:r>
        <w:t>fazla</w:t>
      </w:r>
      <w:r>
        <w:rPr>
          <w:spacing w:val="-8"/>
        </w:rPr>
        <w:t xml:space="preserve"> </w:t>
      </w:r>
      <w:r>
        <w:t>olmasıdır. Örneğin, Yeni Zelanda florasındaki bitki türlerinin %72'si</w:t>
      </w:r>
      <w:r>
        <w:rPr>
          <w:spacing w:val="-6"/>
        </w:rPr>
        <w:t xml:space="preserve"> </w:t>
      </w:r>
      <w:r>
        <w:t>endemiktir</w:t>
      </w:r>
    </w:p>
    <w:p w:rsidR="00A13CB1" w:rsidRDefault="00A13CB1">
      <w:pPr>
        <w:pStyle w:val="GvdeMetni"/>
        <w:spacing w:before="9"/>
        <w:rPr>
          <w:sz w:val="25"/>
        </w:rPr>
      </w:pPr>
    </w:p>
    <w:p w:rsidR="00A13CB1" w:rsidRDefault="00017686">
      <w:pPr>
        <w:pStyle w:val="GvdeMetni"/>
        <w:spacing w:line="259" w:lineRule="auto"/>
        <w:ind w:left="116" w:right="117"/>
        <w:jc w:val="both"/>
      </w:pPr>
      <w:r>
        <w:t>Kıta endemizmi, hayvan türlerinde de kuvvetlidir. Örneğin dünyanın yumurtlayan memelilerden biri olan "ekidna" Okyanusya'da yaşar.</w:t>
      </w:r>
    </w:p>
    <w:p w:rsidR="00A13CB1" w:rsidRDefault="00017686">
      <w:pPr>
        <w:pStyle w:val="GvdeMetni"/>
        <w:spacing w:before="1" w:line="259" w:lineRule="auto"/>
        <w:ind w:left="116" w:right="121"/>
        <w:jc w:val="both"/>
      </w:pPr>
      <w:r>
        <w:t>Avustralya’da memelilerin ve kuşların %60’ı, Hawaii böceklerinin %99'u, kara salyangozlarının ise tamamı endemiktir.</w:t>
      </w:r>
    </w:p>
    <w:p w:rsidR="00A13CB1" w:rsidRDefault="00A13CB1">
      <w:pPr>
        <w:pStyle w:val="GvdeMetni"/>
        <w:spacing w:before="10"/>
        <w:rPr>
          <w:sz w:val="25"/>
        </w:rPr>
      </w:pPr>
    </w:p>
    <w:p w:rsidR="00A13CB1" w:rsidRDefault="00017686">
      <w:pPr>
        <w:pStyle w:val="GvdeMetni"/>
        <w:ind w:left="116"/>
        <w:jc w:val="both"/>
      </w:pPr>
      <w:r>
        <w:t>Akarsu ve Göller</w:t>
      </w:r>
    </w:p>
    <w:p w:rsidR="00A13CB1" w:rsidRDefault="00017686">
      <w:pPr>
        <w:pStyle w:val="GvdeMetni"/>
        <w:spacing w:before="22" w:line="259" w:lineRule="auto"/>
        <w:ind w:left="116" w:right="119"/>
        <w:jc w:val="both"/>
      </w:pPr>
      <w:r>
        <w:t>Okyanusya,</w:t>
      </w:r>
      <w:r>
        <w:rPr>
          <w:spacing w:val="-5"/>
        </w:rPr>
        <w:t xml:space="preserve"> </w:t>
      </w:r>
      <w:r>
        <w:t>birkaçı</w:t>
      </w:r>
      <w:r>
        <w:rPr>
          <w:spacing w:val="-4"/>
        </w:rPr>
        <w:t xml:space="preserve"> </w:t>
      </w:r>
      <w:r>
        <w:t>dışında</w:t>
      </w:r>
      <w:r>
        <w:rPr>
          <w:spacing w:val="-6"/>
        </w:rPr>
        <w:t xml:space="preserve"> </w:t>
      </w:r>
      <w:r>
        <w:t>küçük</w:t>
      </w:r>
      <w:r>
        <w:rPr>
          <w:spacing w:val="-4"/>
        </w:rPr>
        <w:t xml:space="preserve"> </w:t>
      </w:r>
      <w:r>
        <w:t>adalardan</w:t>
      </w:r>
      <w:r>
        <w:rPr>
          <w:spacing w:val="-5"/>
        </w:rPr>
        <w:t xml:space="preserve"> </w:t>
      </w:r>
      <w:r>
        <w:t>meydana</w:t>
      </w:r>
      <w:r>
        <w:rPr>
          <w:spacing w:val="-3"/>
        </w:rPr>
        <w:t xml:space="preserve"> </w:t>
      </w:r>
      <w:r>
        <w:t>gelen</w:t>
      </w:r>
      <w:r>
        <w:rPr>
          <w:spacing w:val="-5"/>
        </w:rPr>
        <w:t xml:space="preserve"> </w:t>
      </w:r>
      <w:r>
        <w:t>bir</w:t>
      </w:r>
      <w:r>
        <w:rPr>
          <w:spacing w:val="-5"/>
        </w:rPr>
        <w:t xml:space="preserve"> </w:t>
      </w:r>
      <w:r>
        <w:t>kıtadır.</w:t>
      </w:r>
      <w:r>
        <w:rPr>
          <w:spacing w:val="-5"/>
        </w:rPr>
        <w:t xml:space="preserve"> </w:t>
      </w:r>
      <w:r>
        <w:t>Bu</w:t>
      </w:r>
      <w:r>
        <w:rPr>
          <w:spacing w:val="-2"/>
        </w:rPr>
        <w:t xml:space="preserve"> </w:t>
      </w:r>
      <w:r>
        <w:t>nedenle</w:t>
      </w:r>
      <w:r>
        <w:rPr>
          <w:spacing w:val="-5"/>
        </w:rPr>
        <w:t xml:space="preserve"> </w:t>
      </w:r>
      <w:r>
        <w:t>Avustralya adasının doğusu dışında belirgin bir akarsu şebekesi</w:t>
      </w:r>
      <w:r>
        <w:rPr>
          <w:spacing w:val="1"/>
        </w:rPr>
        <w:t xml:space="preserve"> </w:t>
      </w:r>
      <w:r>
        <w:t>yoktur.</w:t>
      </w:r>
    </w:p>
    <w:p w:rsidR="00A13CB1" w:rsidRDefault="00A13CB1">
      <w:pPr>
        <w:pStyle w:val="GvdeMetni"/>
        <w:spacing w:before="9"/>
        <w:rPr>
          <w:sz w:val="25"/>
        </w:rPr>
      </w:pPr>
    </w:p>
    <w:p w:rsidR="00A13CB1" w:rsidRDefault="00017686">
      <w:pPr>
        <w:pStyle w:val="GvdeMetni"/>
        <w:ind w:left="116"/>
        <w:jc w:val="both"/>
      </w:pPr>
      <w:r>
        <w:t>Küçük adalara düşen yağmur suları, henüz bir akarsu oluşturamadan denize ulaşırlar.</w:t>
      </w:r>
    </w:p>
    <w:p w:rsidR="00A13CB1" w:rsidRDefault="00A13CB1">
      <w:pPr>
        <w:pStyle w:val="GvdeMetni"/>
        <w:spacing w:before="8"/>
        <w:rPr>
          <w:sz w:val="27"/>
        </w:rPr>
      </w:pPr>
    </w:p>
    <w:p w:rsidR="00A13CB1" w:rsidRDefault="00017686">
      <w:pPr>
        <w:pStyle w:val="GvdeMetni"/>
        <w:spacing w:before="1" w:line="261" w:lineRule="auto"/>
        <w:ind w:left="116" w:right="115"/>
        <w:jc w:val="both"/>
      </w:pPr>
      <w:r>
        <w:t>Güney Avustralya'da Adelaide kentinin doğusundan okyanusa ulaşan Murray-Darling ırmağı, kıtanın en önemli akarsuyudur.</w:t>
      </w:r>
    </w:p>
    <w:p w:rsidR="00A13CB1" w:rsidRDefault="00A13CB1">
      <w:pPr>
        <w:pStyle w:val="GvdeMetni"/>
        <w:spacing w:before="6"/>
        <w:rPr>
          <w:sz w:val="25"/>
        </w:rPr>
      </w:pPr>
    </w:p>
    <w:p w:rsidR="00A13CB1" w:rsidRDefault="00017686">
      <w:pPr>
        <w:pStyle w:val="GvdeMetni"/>
        <w:spacing w:line="259" w:lineRule="auto"/>
        <w:ind w:left="116" w:right="118"/>
        <w:jc w:val="both"/>
      </w:pPr>
      <w:r>
        <w:t>Kıtada önemli bir göl de yoktur. Sadece Avustralya’da, deniz seviyesinden daha aşağıdaki bir çanağın içinde yer alan ve tuzlu bir bataklık görünümündeki Eyre gölü bunun istisnasını oluşturur. Diğer adalarda da bazı küçük, volkanik krater göllerine rastlanmaktadır.</w:t>
      </w:r>
    </w:p>
    <w:p w:rsidR="00A13CB1" w:rsidRDefault="00A13CB1">
      <w:pPr>
        <w:pStyle w:val="GvdeMetni"/>
        <w:spacing w:before="9"/>
        <w:rPr>
          <w:sz w:val="25"/>
        </w:rPr>
      </w:pPr>
    </w:p>
    <w:p w:rsidR="00A13CB1" w:rsidRDefault="00017686">
      <w:pPr>
        <w:pStyle w:val="GvdeMetni"/>
        <w:spacing w:line="259" w:lineRule="auto"/>
        <w:ind w:left="356" w:right="5168" w:hanging="60"/>
      </w:pPr>
      <w:r>
        <w:t>Kıtanın Beşeri ve Ekonomik Özellikleri Beşeri Özellikler</w:t>
      </w:r>
    </w:p>
    <w:p w:rsidR="00A13CB1" w:rsidRDefault="00017686">
      <w:pPr>
        <w:pStyle w:val="GvdeMetni"/>
        <w:spacing w:line="259" w:lineRule="auto"/>
        <w:ind w:left="116" w:right="121"/>
        <w:jc w:val="both"/>
      </w:pPr>
      <w:r>
        <w:t>Okyanusya'daki ilk yerleşmelerin tarihçesi ve kimler tarafından kurulduğu kesin olarak bilinmemekte, ancak 30.000 yıl kadar önce Filipinler ve Endonezya'dan gelen Avustralya yerlilerinin, Melanezya adalarının' batısından başlayarak doğuya doğru göç ettikleri ve adaları ilk kez yerleşime açtıkları kabul edilmektedir.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59" w:lineRule="auto"/>
        <w:ind w:left="116" w:right="117"/>
        <w:jc w:val="both"/>
      </w:pPr>
      <w:r>
        <w:lastRenderedPageBreak/>
        <w:t>Avrupalıların</w:t>
      </w:r>
      <w:r>
        <w:rPr>
          <w:spacing w:val="-8"/>
        </w:rPr>
        <w:t xml:space="preserve"> </w:t>
      </w:r>
      <w:r>
        <w:t>en</w:t>
      </w:r>
      <w:r>
        <w:rPr>
          <w:spacing w:val="-6"/>
        </w:rPr>
        <w:t xml:space="preserve"> </w:t>
      </w:r>
      <w:r>
        <w:t>son</w:t>
      </w:r>
      <w:r>
        <w:rPr>
          <w:spacing w:val="-8"/>
        </w:rPr>
        <w:t xml:space="preserve"> </w:t>
      </w:r>
      <w:r>
        <w:t>keşfettikleri</w:t>
      </w:r>
      <w:r>
        <w:rPr>
          <w:spacing w:val="-9"/>
        </w:rPr>
        <w:t xml:space="preserve"> </w:t>
      </w:r>
      <w:r>
        <w:t>okyanus,</w:t>
      </w:r>
      <w:r>
        <w:rPr>
          <w:spacing w:val="-8"/>
        </w:rPr>
        <w:t xml:space="preserve"> </w:t>
      </w:r>
      <w:r>
        <w:t>Pasifiktir.</w:t>
      </w:r>
      <w:r>
        <w:rPr>
          <w:spacing w:val="-8"/>
        </w:rPr>
        <w:t xml:space="preserve"> </w:t>
      </w:r>
      <w:r>
        <w:t>Burayı</w:t>
      </w:r>
      <w:r>
        <w:rPr>
          <w:spacing w:val="-8"/>
        </w:rPr>
        <w:t xml:space="preserve"> </w:t>
      </w:r>
      <w:r>
        <w:t>ilk</w:t>
      </w:r>
      <w:r>
        <w:rPr>
          <w:spacing w:val="-6"/>
        </w:rPr>
        <w:t xml:space="preserve"> </w:t>
      </w:r>
      <w:r>
        <w:t>gören</w:t>
      </w:r>
      <w:r>
        <w:rPr>
          <w:spacing w:val="-6"/>
        </w:rPr>
        <w:t xml:space="preserve"> </w:t>
      </w:r>
      <w:r>
        <w:t>Avrupalı,</w:t>
      </w:r>
      <w:r>
        <w:rPr>
          <w:spacing w:val="-5"/>
        </w:rPr>
        <w:t xml:space="preserve"> </w:t>
      </w:r>
      <w:r>
        <w:t>İspanyol</w:t>
      </w:r>
      <w:r>
        <w:rPr>
          <w:spacing w:val="-8"/>
        </w:rPr>
        <w:t xml:space="preserve"> </w:t>
      </w:r>
      <w:r>
        <w:t>kâşif Balboa'dır. Balboa, 1513 yılında Karayib denizini ve Panama kıstağını geçerek batıdaki bu okyanusa</w:t>
      </w:r>
      <w:r>
        <w:rPr>
          <w:spacing w:val="-2"/>
        </w:rPr>
        <w:t xml:space="preserve"> </w:t>
      </w:r>
      <w:r>
        <w:t>ulaşmıştır.</w:t>
      </w:r>
    </w:p>
    <w:p w:rsidR="00A13CB1" w:rsidRDefault="00A13CB1">
      <w:pPr>
        <w:pStyle w:val="GvdeMetni"/>
        <w:spacing w:before="11"/>
        <w:rPr>
          <w:sz w:val="25"/>
        </w:rPr>
      </w:pPr>
    </w:p>
    <w:p w:rsidR="00A13CB1" w:rsidRDefault="00017686">
      <w:pPr>
        <w:pStyle w:val="GvdeMetni"/>
        <w:spacing w:line="259" w:lineRule="auto"/>
        <w:ind w:left="116" w:right="114"/>
        <w:jc w:val="both"/>
      </w:pPr>
      <w:r>
        <w:t>Ancak</w:t>
      </w:r>
      <w:r>
        <w:rPr>
          <w:spacing w:val="-17"/>
        </w:rPr>
        <w:t xml:space="preserve"> </w:t>
      </w:r>
      <w:r>
        <w:t>1520-1521</w:t>
      </w:r>
      <w:r>
        <w:rPr>
          <w:spacing w:val="-12"/>
        </w:rPr>
        <w:t xml:space="preserve"> </w:t>
      </w:r>
      <w:r>
        <w:t>yıllarında</w:t>
      </w:r>
      <w:r>
        <w:rPr>
          <w:spacing w:val="-18"/>
        </w:rPr>
        <w:t xml:space="preserve"> </w:t>
      </w:r>
      <w:r>
        <w:t>Güney</w:t>
      </w:r>
      <w:r>
        <w:rPr>
          <w:spacing w:val="-19"/>
        </w:rPr>
        <w:t xml:space="preserve"> </w:t>
      </w:r>
      <w:r>
        <w:t>Amerika</w:t>
      </w:r>
      <w:r>
        <w:rPr>
          <w:spacing w:val="-17"/>
        </w:rPr>
        <w:t xml:space="preserve"> </w:t>
      </w:r>
      <w:r>
        <w:t>kıtasının</w:t>
      </w:r>
      <w:r>
        <w:rPr>
          <w:spacing w:val="-16"/>
        </w:rPr>
        <w:t xml:space="preserve"> </w:t>
      </w:r>
      <w:r>
        <w:t>güneyindeki</w:t>
      </w:r>
      <w:r>
        <w:rPr>
          <w:spacing w:val="-16"/>
        </w:rPr>
        <w:t xml:space="preserve"> </w:t>
      </w:r>
      <w:r>
        <w:t>Macellan</w:t>
      </w:r>
      <w:r>
        <w:rPr>
          <w:spacing w:val="-12"/>
        </w:rPr>
        <w:t xml:space="preserve"> </w:t>
      </w:r>
      <w:r>
        <w:t>boğazından</w:t>
      </w:r>
      <w:r>
        <w:rPr>
          <w:spacing w:val="-16"/>
        </w:rPr>
        <w:t xml:space="preserve"> </w:t>
      </w:r>
      <w:r>
        <w:t>geçip, Filipinlere kadar tüm Pasifiği geçen ve adalara ilk ayak basan Avrupalı, Portekizli kaşif Macellan</w:t>
      </w:r>
      <w:r>
        <w:rPr>
          <w:spacing w:val="-1"/>
        </w:rPr>
        <w:t xml:space="preserve"> </w:t>
      </w:r>
      <w:r>
        <w:t>olmuştur.</w:t>
      </w:r>
    </w:p>
    <w:p w:rsidR="00A13CB1" w:rsidRDefault="00A13CB1">
      <w:pPr>
        <w:pStyle w:val="GvdeMetni"/>
        <w:spacing w:before="9"/>
        <w:rPr>
          <w:sz w:val="25"/>
        </w:rPr>
      </w:pPr>
    </w:p>
    <w:p w:rsidR="00A13CB1" w:rsidRDefault="00017686">
      <w:pPr>
        <w:pStyle w:val="GvdeMetni"/>
        <w:spacing w:line="259" w:lineRule="auto"/>
        <w:ind w:left="116" w:right="124"/>
        <w:jc w:val="both"/>
      </w:pPr>
      <w:r>
        <w:t>Ferdinand Macellan, bu büyük denize yumuşak ve düzenli rüzgarları nedeniyle Portekizce 'durgun' anlamına gelen "pasifico" adını vermiştir.</w:t>
      </w:r>
    </w:p>
    <w:p w:rsidR="00A13CB1" w:rsidRDefault="00A13CB1">
      <w:pPr>
        <w:pStyle w:val="GvdeMetni"/>
        <w:spacing w:before="9"/>
        <w:rPr>
          <w:sz w:val="25"/>
        </w:rPr>
      </w:pPr>
    </w:p>
    <w:p w:rsidR="00A13CB1" w:rsidRDefault="00017686">
      <w:pPr>
        <w:pStyle w:val="GvdeMetni"/>
        <w:spacing w:line="259" w:lineRule="auto"/>
        <w:ind w:left="116" w:right="117"/>
        <w:jc w:val="both"/>
      </w:pPr>
      <w:r>
        <w:t>Pasifik okyanusunun en büyük kaşifi ise İngiliz James Cook'tur. 1768-1779 yılları arasında düzenlediği üç seyahat ile Okyanusya kıtasının tamamını keşfeden Cook, çizdiği haritalarda okyanustaki adaların çoğunun yerini şaşırtıcı derecede doğru olarak gösterebilmiştir.</w:t>
      </w:r>
    </w:p>
    <w:p w:rsidR="00A13CB1" w:rsidRDefault="00A13CB1">
      <w:pPr>
        <w:pStyle w:val="GvdeMetni"/>
        <w:rPr>
          <w:sz w:val="26"/>
        </w:rPr>
      </w:pPr>
    </w:p>
    <w:p w:rsidR="00A13CB1" w:rsidRDefault="00017686">
      <w:pPr>
        <w:pStyle w:val="GvdeMetni"/>
        <w:spacing w:line="259" w:lineRule="auto"/>
        <w:ind w:left="116" w:right="123"/>
        <w:jc w:val="both"/>
      </w:pPr>
      <w:r>
        <w:t>Pasifik adalarının çoğu, siyasal bakımdan II. Dünya Savaşı'na kadar ABD, Japonya ve büyük Avrupa devletlerinin denetimi altında kalmışlardır.</w:t>
      </w:r>
    </w:p>
    <w:p w:rsidR="00A13CB1" w:rsidRDefault="00A13CB1">
      <w:pPr>
        <w:pStyle w:val="GvdeMetni"/>
        <w:spacing w:before="9"/>
        <w:rPr>
          <w:sz w:val="25"/>
        </w:rPr>
      </w:pPr>
    </w:p>
    <w:p w:rsidR="00A13CB1" w:rsidRDefault="00017686">
      <w:pPr>
        <w:pStyle w:val="GvdeMetni"/>
        <w:spacing w:before="1" w:line="259" w:lineRule="auto"/>
        <w:ind w:left="116" w:right="121"/>
        <w:jc w:val="both"/>
      </w:pPr>
      <w:r>
        <w:t>Sömürgecilikten ilk kurtulan Okyanusya ülkesi (1901) Avustralya'dır. Diğer Okyanusya ülkelerinin çoğu II. Dünya Savaşı'ndan sonra bağımsızlıklarını kazanmış, ya da bir ölçüde özerklik elde etmişlerdir.</w:t>
      </w:r>
    </w:p>
    <w:p w:rsidR="00A13CB1" w:rsidRDefault="00A13CB1">
      <w:pPr>
        <w:pStyle w:val="GvdeMetni"/>
        <w:spacing w:before="8"/>
        <w:rPr>
          <w:sz w:val="25"/>
        </w:rPr>
      </w:pPr>
    </w:p>
    <w:p w:rsidR="00A13CB1" w:rsidRDefault="00017686">
      <w:pPr>
        <w:pStyle w:val="GvdeMetni"/>
        <w:spacing w:line="259" w:lineRule="auto"/>
        <w:ind w:left="116" w:right="117"/>
        <w:jc w:val="both"/>
      </w:pPr>
      <w:r>
        <w:t>Günümüzde kıta üzerinde 25 ülke vardır. Ancak bunların 11'i halen sömürge durumundadır. Aslında bağımsız olanların da eskiden denetimi altında oldukları ülkeye karşı ekonomik bağımlılıkları devam etmektedir.</w:t>
      </w:r>
    </w:p>
    <w:p w:rsidR="00A13CB1" w:rsidRDefault="00A13CB1">
      <w:pPr>
        <w:pStyle w:val="GvdeMetni"/>
        <w:rPr>
          <w:sz w:val="26"/>
        </w:rPr>
      </w:pPr>
    </w:p>
    <w:p w:rsidR="00A13CB1" w:rsidRDefault="00017686">
      <w:pPr>
        <w:pStyle w:val="GvdeMetni"/>
        <w:spacing w:line="259" w:lineRule="auto"/>
        <w:ind w:left="116" w:right="115"/>
        <w:jc w:val="both"/>
      </w:pPr>
      <w:r>
        <w:t>Toplam kara alanı 8.900.000 km2'yi bulan Okyanusya, kıtasının 2010 yılı nüfusu 34.000.000 civarındadır.</w:t>
      </w:r>
      <w:r>
        <w:rPr>
          <w:spacing w:val="-6"/>
        </w:rPr>
        <w:t xml:space="preserve"> </w:t>
      </w:r>
      <w:r>
        <w:t>Yüzölçümü</w:t>
      </w:r>
      <w:r>
        <w:rPr>
          <w:spacing w:val="-5"/>
        </w:rPr>
        <w:t xml:space="preserve"> </w:t>
      </w:r>
      <w:r>
        <w:t>bakımından</w:t>
      </w:r>
      <w:r>
        <w:rPr>
          <w:spacing w:val="-5"/>
        </w:rPr>
        <w:t xml:space="preserve"> </w:t>
      </w:r>
      <w:r>
        <w:t>dünya</w:t>
      </w:r>
      <w:r>
        <w:rPr>
          <w:spacing w:val="-7"/>
        </w:rPr>
        <w:t xml:space="preserve"> </w:t>
      </w:r>
      <w:r>
        <w:t>karalarının</w:t>
      </w:r>
      <w:r>
        <w:rPr>
          <w:spacing w:val="-5"/>
        </w:rPr>
        <w:t xml:space="preserve"> </w:t>
      </w:r>
      <w:r>
        <w:t>%6'sını</w:t>
      </w:r>
      <w:r>
        <w:rPr>
          <w:spacing w:val="-4"/>
        </w:rPr>
        <w:t xml:space="preserve"> </w:t>
      </w:r>
      <w:r>
        <w:t>oluşturan</w:t>
      </w:r>
      <w:r>
        <w:rPr>
          <w:spacing w:val="-6"/>
        </w:rPr>
        <w:t xml:space="preserve"> </w:t>
      </w:r>
      <w:r>
        <w:t>kıta,</w:t>
      </w:r>
      <w:r>
        <w:rPr>
          <w:spacing w:val="-5"/>
        </w:rPr>
        <w:t xml:space="preserve"> </w:t>
      </w:r>
      <w:r>
        <w:t>nüfus</w:t>
      </w:r>
      <w:r>
        <w:rPr>
          <w:spacing w:val="-5"/>
        </w:rPr>
        <w:t xml:space="preserve"> </w:t>
      </w:r>
      <w:r>
        <w:t>açısından dünya</w:t>
      </w:r>
      <w:r>
        <w:rPr>
          <w:spacing w:val="-9"/>
        </w:rPr>
        <w:t xml:space="preserve"> </w:t>
      </w:r>
      <w:r>
        <w:t>toplamının</w:t>
      </w:r>
      <w:r>
        <w:rPr>
          <w:spacing w:val="-7"/>
        </w:rPr>
        <w:t xml:space="preserve"> </w:t>
      </w:r>
      <w:r>
        <w:t>sadece</w:t>
      </w:r>
      <w:r>
        <w:rPr>
          <w:spacing w:val="-6"/>
        </w:rPr>
        <w:t xml:space="preserve"> </w:t>
      </w:r>
      <w:r>
        <w:t>%0,5'ini</w:t>
      </w:r>
      <w:r>
        <w:rPr>
          <w:spacing w:val="-7"/>
        </w:rPr>
        <w:t xml:space="preserve"> </w:t>
      </w:r>
      <w:r>
        <w:t>barındırır.</w:t>
      </w:r>
      <w:r>
        <w:rPr>
          <w:spacing w:val="-5"/>
        </w:rPr>
        <w:t xml:space="preserve"> </w:t>
      </w:r>
      <w:r>
        <w:t>Buna</w:t>
      </w:r>
      <w:r>
        <w:rPr>
          <w:spacing w:val="-7"/>
        </w:rPr>
        <w:t xml:space="preserve"> </w:t>
      </w:r>
      <w:r>
        <w:t>göre,</w:t>
      </w:r>
      <w:r>
        <w:rPr>
          <w:spacing w:val="-7"/>
        </w:rPr>
        <w:t xml:space="preserve"> </w:t>
      </w:r>
      <w:r>
        <w:t>nüfus</w:t>
      </w:r>
      <w:r>
        <w:rPr>
          <w:spacing w:val="-2"/>
        </w:rPr>
        <w:t xml:space="preserve"> </w:t>
      </w:r>
      <w:r>
        <w:t>yoğunluğu</w:t>
      </w:r>
      <w:r>
        <w:rPr>
          <w:spacing w:val="-5"/>
        </w:rPr>
        <w:t xml:space="preserve"> </w:t>
      </w:r>
      <w:r>
        <w:t>çok</w:t>
      </w:r>
      <w:r>
        <w:rPr>
          <w:spacing w:val="-7"/>
        </w:rPr>
        <w:t xml:space="preserve"> </w:t>
      </w:r>
      <w:r>
        <w:t>düşük</w:t>
      </w:r>
      <w:r>
        <w:rPr>
          <w:spacing w:val="-8"/>
        </w:rPr>
        <w:t xml:space="preserve"> </w:t>
      </w:r>
      <w:r>
        <w:t>olup,</w:t>
      </w:r>
      <w:r>
        <w:rPr>
          <w:spacing w:val="-7"/>
        </w:rPr>
        <w:t xml:space="preserve"> </w:t>
      </w:r>
      <w:r>
        <w:t>km2 başına 3.8 kişi</w:t>
      </w:r>
      <w:r>
        <w:rPr>
          <w:spacing w:val="-2"/>
        </w:rPr>
        <w:t xml:space="preserve"> </w:t>
      </w:r>
      <w:r>
        <w:t>düşer.</w:t>
      </w:r>
    </w:p>
    <w:p w:rsidR="00A13CB1" w:rsidRDefault="00A13CB1">
      <w:pPr>
        <w:pStyle w:val="GvdeMetni"/>
        <w:spacing w:before="9"/>
        <w:rPr>
          <w:sz w:val="25"/>
        </w:rPr>
      </w:pPr>
    </w:p>
    <w:p w:rsidR="00A13CB1" w:rsidRDefault="00017686">
      <w:pPr>
        <w:pStyle w:val="GvdeMetni"/>
        <w:spacing w:line="259" w:lineRule="auto"/>
        <w:ind w:left="116" w:right="118"/>
        <w:jc w:val="both"/>
      </w:pPr>
      <w:r>
        <w:t>Kıta nüfusu, daha çok adaların sahil kesimlerinde kurulmuş, modern ve planlı şehirlerde yoğunlaşmıştır.</w:t>
      </w:r>
    </w:p>
    <w:p w:rsidR="00A13CB1" w:rsidRDefault="00A13CB1">
      <w:pPr>
        <w:pStyle w:val="GvdeMetni"/>
        <w:rPr>
          <w:sz w:val="26"/>
        </w:rPr>
      </w:pPr>
    </w:p>
    <w:p w:rsidR="00A13CB1" w:rsidRDefault="00017686">
      <w:pPr>
        <w:pStyle w:val="GvdeMetni"/>
        <w:spacing w:line="259" w:lineRule="auto"/>
        <w:ind w:left="116" w:right="121"/>
        <w:jc w:val="both"/>
      </w:pPr>
      <w:r>
        <w:t>Ancak iç kesimlerde, çiftlikler ve plantasyonlar dışındaki yerleşme birimleri ve meskenler son derece ilkeldir.</w:t>
      </w:r>
    </w:p>
    <w:p w:rsidR="00A13CB1" w:rsidRDefault="00A13CB1">
      <w:pPr>
        <w:pStyle w:val="GvdeMetni"/>
        <w:spacing w:before="10"/>
        <w:rPr>
          <w:sz w:val="25"/>
        </w:rPr>
      </w:pPr>
    </w:p>
    <w:p w:rsidR="00A13CB1" w:rsidRDefault="00017686">
      <w:pPr>
        <w:pStyle w:val="GvdeMetni"/>
        <w:spacing w:line="259" w:lineRule="auto"/>
        <w:ind w:left="116" w:right="115" w:firstLine="60"/>
        <w:jc w:val="both"/>
      </w:pPr>
      <w:r>
        <w:t>Örneğin; adaların pek çoğunda yerli halkın yaşadığı ağaç kovuklarına, ağaçlar üzerinde kurulmuş evlere, kazıklar üzerinde inşa edilmiş meskenlere, sal veya sandal evlere</w:t>
      </w:r>
      <w:r>
        <w:rPr>
          <w:spacing w:val="-40"/>
        </w:rPr>
        <w:t xml:space="preserve"> </w:t>
      </w:r>
      <w:r>
        <w:t>günümüzde de</w:t>
      </w:r>
      <w:r>
        <w:rPr>
          <w:spacing w:val="-2"/>
        </w:rPr>
        <w:t xml:space="preserve"> </w:t>
      </w:r>
      <w:r>
        <w:t>rastlanmaktadır.</w:t>
      </w:r>
    </w:p>
    <w:p w:rsidR="00A13CB1" w:rsidRDefault="00A13CB1">
      <w:pPr>
        <w:pStyle w:val="GvdeMetni"/>
        <w:spacing w:before="8"/>
        <w:rPr>
          <w:sz w:val="25"/>
        </w:rPr>
      </w:pPr>
    </w:p>
    <w:p w:rsidR="00A13CB1" w:rsidRDefault="00017686">
      <w:pPr>
        <w:pStyle w:val="GvdeMetni"/>
        <w:ind w:left="116"/>
        <w:jc w:val="both"/>
      </w:pPr>
      <w:r>
        <w:t>Okyanusya, insan toplulukları bakımından, beş gruba ayrılabilir:</w:t>
      </w:r>
    </w:p>
    <w:p w:rsidR="00A13CB1" w:rsidRDefault="00017686">
      <w:pPr>
        <w:pStyle w:val="GvdeMetni"/>
        <w:spacing w:before="22" w:line="259" w:lineRule="auto"/>
        <w:ind w:left="116" w:right="112"/>
        <w:jc w:val="both"/>
      </w:pPr>
      <w:r>
        <w:t>Melanezyalılar:</w:t>
      </w:r>
      <w:r>
        <w:rPr>
          <w:spacing w:val="-9"/>
        </w:rPr>
        <w:t xml:space="preserve"> </w:t>
      </w:r>
      <w:r>
        <w:t>Çoğunlukla</w:t>
      </w:r>
      <w:r>
        <w:rPr>
          <w:spacing w:val="-8"/>
        </w:rPr>
        <w:t xml:space="preserve"> </w:t>
      </w:r>
      <w:r>
        <w:t>küçük</w:t>
      </w:r>
      <w:r>
        <w:rPr>
          <w:spacing w:val="-8"/>
        </w:rPr>
        <w:t xml:space="preserve"> </w:t>
      </w:r>
      <w:r>
        <w:t>köylerde</w:t>
      </w:r>
      <w:r>
        <w:rPr>
          <w:spacing w:val="-4"/>
        </w:rPr>
        <w:t xml:space="preserve"> </w:t>
      </w:r>
      <w:r>
        <w:t>yaşayan,</w:t>
      </w:r>
      <w:r>
        <w:rPr>
          <w:spacing w:val="-8"/>
        </w:rPr>
        <w:t xml:space="preserve"> </w:t>
      </w:r>
      <w:r>
        <w:t>siyah</w:t>
      </w:r>
      <w:r>
        <w:rPr>
          <w:spacing w:val="-7"/>
        </w:rPr>
        <w:t xml:space="preserve"> </w:t>
      </w:r>
      <w:r>
        <w:t>derili</w:t>
      </w:r>
      <w:r>
        <w:rPr>
          <w:spacing w:val="-7"/>
        </w:rPr>
        <w:t xml:space="preserve"> </w:t>
      </w:r>
      <w:r>
        <w:t>grup,</w:t>
      </w:r>
      <w:r>
        <w:rPr>
          <w:spacing w:val="-9"/>
        </w:rPr>
        <w:t xml:space="preserve"> </w:t>
      </w:r>
      <w:r>
        <w:t>daha</w:t>
      </w:r>
      <w:r>
        <w:rPr>
          <w:spacing w:val="-8"/>
        </w:rPr>
        <w:t xml:space="preserve"> </w:t>
      </w:r>
      <w:r>
        <w:t>ziyade</w:t>
      </w:r>
      <w:r>
        <w:rPr>
          <w:spacing w:val="-8"/>
        </w:rPr>
        <w:t xml:space="preserve"> </w:t>
      </w:r>
      <w:r>
        <w:t>Yeni</w:t>
      </w:r>
      <w:r>
        <w:rPr>
          <w:spacing w:val="-8"/>
        </w:rPr>
        <w:t xml:space="preserve"> </w:t>
      </w:r>
      <w:r>
        <w:t>Gine, Yeni Kaledonya, Solomon Adaları, Fiji ve Vanuatu'da yerleşmiştir. Geçimlerini Hindistan cevizi, kahve ve kakao yetiştirerek sağlarlar.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120"/>
        <w:jc w:val="both"/>
      </w:pPr>
      <w:r>
        <w:lastRenderedPageBreak/>
        <w:t>Polinezyalılar: Orijinlerinin Malaya yarımadası olduğu düşünülür. Polinezya adalarında yaşarlar. Geçimlerini balıkçılıkla sağlarlar.</w:t>
      </w:r>
    </w:p>
    <w:p w:rsidR="00A13CB1" w:rsidRDefault="00A13CB1">
      <w:pPr>
        <w:pStyle w:val="GvdeMetni"/>
        <w:spacing w:before="6"/>
        <w:rPr>
          <w:sz w:val="25"/>
        </w:rPr>
      </w:pPr>
    </w:p>
    <w:p w:rsidR="00A13CB1" w:rsidRDefault="00017686">
      <w:pPr>
        <w:pStyle w:val="GvdeMetni"/>
        <w:spacing w:line="259" w:lineRule="auto"/>
        <w:ind w:left="116" w:right="118"/>
        <w:jc w:val="both"/>
      </w:pPr>
      <w:r>
        <w:t>Mikronezyalılar: Mikronezya adalarında, bir şef önderliğinde kabileler halinde yaşarlar. Görünüş olarak Melanezyalılar ile Polinezyalıların karışımıdırlar.</w:t>
      </w:r>
    </w:p>
    <w:p w:rsidR="00A13CB1" w:rsidRDefault="00A13CB1">
      <w:pPr>
        <w:pStyle w:val="GvdeMetni"/>
        <w:spacing w:before="9"/>
        <w:rPr>
          <w:sz w:val="25"/>
        </w:rPr>
      </w:pPr>
    </w:p>
    <w:p w:rsidR="00A13CB1" w:rsidRDefault="00017686">
      <w:pPr>
        <w:pStyle w:val="GvdeMetni"/>
        <w:spacing w:line="259" w:lineRule="auto"/>
        <w:ind w:left="116" w:right="120"/>
        <w:jc w:val="both"/>
      </w:pPr>
      <w:r>
        <w:t>Asyalılar:</w:t>
      </w:r>
      <w:r>
        <w:rPr>
          <w:spacing w:val="-5"/>
        </w:rPr>
        <w:t xml:space="preserve"> </w:t>
      </w:r>
      <w:r>
        <w:t>Güney</w:t>
      </w:r>
      <w:r>
        <w:rPr>
          <w:spacing w:val="-10"/>
        </w:rPr>
        <w:t xml:space="preserve"> </w:t>
      </w:r>
      <w:r>
        <w:t>ve</w:t>
      </w:r>
      <w:r>
        <w:rPr>
          <w:spacing w:val="-6"/>
        </w:rPr>
        <w:t xml:space="preserve"> </w:t>
      </w:r>
      <w:r>
        <w:t>Gn.dğ.</w:t>
      </w:r>
      <w:r>
        <w:rPr>
          <w:spacing w:val="-5"/>
        </w:rPr>
        <w:t xml:space="preserve"> </w:t>
      </w:r>
      <w:r>
        <w:t>Asya'dan</w:t>
      </w:r>
      <w:r>
        <w:rPr>
          <w:spacing w:val="-5"/>
        </w:rPr>
        <w:t xml:space="preserve"> </w:t>
      </w:r>
      <w:r>
        <w:t>18.yy</w:t>
      </w:r>
      <w:r>
        <w:rPr>
          <w:spacing w:val="-7"/>
        </w:rPr>
        <w:t xml:space="preserve"> </w:t>
      </w:r>
      <w:r>
        <w:t>sonunda</w:t>
      </w:r>
      <w:r>
        <w:rPr>
          <w:spacing w:val="-3"/>
        </w:rPr>
        <w:t xml:space="preserve"> </w:t>
      </w:r>
      <w:r>
        <w:t>gelmişlerdir.</w:t>
      </w:r>
      <w:r>
        <w:rPr>
          <w:spacing w:val="-2"/>
        </w:rPr>
        <w:t xml:space="preserve"> </w:t>
      </w:r>
      <w:r>
        <w:t>Bu</w:t>
      </w:r>
      <w:r>
        <w:rPr>
          <w:spacing w:val="-2"/>
        </w:rPr>
        <w:t xml:space="preserve"> </w:t>
      </w:r>
      <w:r>
        <w:t>grup</w:t>
      </w:r>
      <w:r>
        <w:rPr>
          <w:spacing w:val="-4"/>
        </w:rPr>
        <w:t xml:space="preserve"> </w:t>
      </w:r>
      <w:r>
        <w:t>içinde</w:t>
      </w:r>
      <w:r>
        <w:rPr>
          <w:spacing w:val="-6"/>
        </w:rPr>
        <w:t xml:space="preserve"> </w:t>
      </w:r>
      <w:r>
        <w:t>Çinli,</w:t>
      </w:r>
      <w:r>
        <w:rPr>
          <w:spacing w:val="-4"/>
        </w:rPr>
        <w:t xml:space="preserve"> </w:t>
      </w:r>
      <w:r>
        <w:t>Hintli, Vietnamlı ve Filipinliler</w:t>
      </w:r>
      <w:r>
        <w:rPr>
          <w:spacing w:val="-4"/>
        </w:rPr>
        <w:t xml:space="preserve"> </w:t>
      </w:r>
      <w:r>
        <w:t>ağırlıktadır.</w:t>
      </w:r>
    </w:p>
    <w:p w:rsidR="00A13CB1" w:rsidRDefault="00A13CB1">
      <w:pPr>
        <w:pStyle w:val="GvdeMetni"/>
        <w:spacing w:before="9"/>
        <w:rPr>
          <w:sz w:val="25"/>
        </w:rPr>
      </w:pPr>
    </w:p>
    <w:p w:rsidR="00A13CB1" w:rsidRDefault="00017686">
      <w:pPr>
        <w:pStyle w:val="GvdeMetni"/>
        <w:spacing w:before="1" w:line="259" w:lineRule="auto"/>
        <w:ind w:left="116" w:right="119"/>
        <w:jc w:val="both"/>
      </w:pPr>
      <w:r>
        <w:t>Avrupa</w:t>
      </w:r>
      <w:r>
        <w:rPr>
          <w:spacing w:val="-12"/>
        </w:rPr>
        <w:t xml:space="preserve"> </w:t>
      </w:r>
      <w:r>
        <w:t>ve</w:t>
      </w:r>
      <w:r>
        <w:rPr>
          <w:spacing w:val="-12"/>
        </w:rPr>
        <w:t xml:space="preserve"> </w:t>
      </w:r>
      <w:r>
        <w:t>Amerikalılar:</w:t>
      </w:r>
      <w:r>
        <w:rPr>
          <w:spacing w:val="-9"/>
        </w:rPr>
        <w:t xml:space="preserve"> </w:t>
      </w:r>
      <w:r>
        <w:t>Sömürge</w:t>
      </w:r>
      <w:r>
        <w:rPr>
          <w:spacing w:val="-12"/>
        </w:rPr>
        <w:t xml:space="preserve"> </w:t>
      </w:r>
      <w:r>
        <w:t>döneminde</w:t>
      </w:r>
      <w:r>
        <w:rPr>
          <w:spacing w:val="-9"/>
        </w:rPr>
        <w:t xml:space="preserve"> </w:t>
      </w:r>
      <w:r>
        <w:t>göç</w:t>
      </w:r>
      <w:r>
        <w:rPr>
          <w:spacing w:val="-9"/>
        </w:rPr>
        <w:t xml:space="preserve"> </w:t>
      </w:r>
      <w:r>
        <w:t>etmişlerdir.</w:t>
      </w:r>
      <w:r>
        <w:rPr>
          <w:spacing w:val="-11"/>
        </w:rPr>
        <w:t xml:space="preserve"> </w:t>
      </w:r>
      <w:r>
        <w:t>Kıtadaki</w:t>
      </w:r>
      <w:r>
        <w:rPr>
          <w:spacing w:val="-10"/>
        </w:rPr>
        <w:t xml:space="preserve"> </w:t>
      </w:r>
      <w:r>
        <w:t>şehirsel</w:t>
      </w:r>
      <w:r>
        <w:rPr>
          <w:spacing w:val="-10"/>
        </w:rPr>
        <w:t xml:space="preserve"> </w:t>
      </w:r>
      <w:r>
        <w:t>nüfusun</w:t>
      </w:r>
      <w:r>
        <w:rPr>
          <w:spacing w:val="-11"/>
        </w:rPr>
        <w:t xml:space="preserve"> </w:t>
      </w:r>
      <w:r>
        <w:t>büyük bölümünü oluşturur ve Ticaret ile sanayi faaliyetlerinin çoğunu ellerinde</w:t>
      </w:r>
      <w:r>
        <w:rPr>
          <w:spacing w:val="-7"/>
        </w:rPr>
        <w:t xml:space="preserve"> </w:t>
      </w:r>
      <w:r>
        <w:t>tutarlar.</w:t>
      </w:r>
    </w:p>
    <w:p w:rsidR="00A13CB1" w:rsidRDefault="00A13CB1">
      <w:pPr>
        <w:pStyle w:val="GvdeMetni"/>
        <w:rPr>
          <w:sz w:val="26"/>
        </w:rPr>
      </w:pPr>
    </w:p>
    <w:p w:rsidR="00A13CB1" w:rsidRDefault="00017686">
      <w:pPr>
        <w:pStyle w:val="GvdeMetni"/>
        <w:ind w:left="116"/>
        <w:jc w:val="both"/>
      </w:pPr>
      <w:r>
        <w:t>Ekonomik Özellikler</w:t>
      </w:r>
    </w:p>
    <w:p w:rsidR="00A13CB1" w:rsidRDefault="00017686">
      <w:pPr>
        <w:pStyle w:val="GvdeMetni"/>
        <w:spacing w:before="22" w:line="259" w:lineRule="auto"/>
        <w:ind w:left="116" w:right="115"/>
        <w:jc w:val="both"/>
      </w:pPr>
      <w:r>
        <w:t>Tarla tarımı, hayvancılık, sanayi ve ulaşım yönünden ileri olan Avustralya ve Yeni Zelanda dışında Okyanusya adalarının ekonomisi çeşitlilik göstermez. Başlıca geçim kaynakları tarım, balıkçılık, turizm ve kendiliğinden yetişen bitkilerin toplanmasına dayanır.</w:t>
      </w:r>
    </w:p>
    <w:p w:rsidR="00A13CB1" w:rsidRDefault="00A13CB1">
      <w:pPr>
        <w:pStyle w:val="GvdeMetni"/>
        <w:spacing w:before="8"/>
        <w:rPr>
          <w:sz w:val="25"/>
        </w:rPr>
      </w:pPr>
    </w:p>
    <w:p w:rsidR="00A13CB1" w:rsidRDefault="00017686">
      <w:pPr>
        <w:pStyle w:val="GvdeMetni"/>
        <w:spacing w:before="1" w:line="259" w:lineRule="auto"/>
        <w:ind w:left="116" w:right="117"/>
        <w:jc w:val="both"/>
      </w:pPr>
      <w:r>
        <w:t>Tarım ürünleri içinde Hindistan cevizi, şekerkamışı, pamuk, kakao, pirinç ve çay başta gelir. Bu ürünler çoğu yerde sadece geçimin teminine yönelik olarak yetiştirilirler. Ancak Hawaii adalarında Hindistan cevizi ve ananas üretimine yönelik geniş ticari plantasyonlar mevcuttur.</w:t>
      </w:r>
    </w:p>
    <w:p w:rsidR="00A13CB1" w:rsidRDefault="00A13CB1">
      <w:pPr>
        <w:pStyle w:val="GvdeMetni"/>
        <w:spacing w:before="8"/>
        <w:rPr>
          <w:sz w:val="25"/>
        </w:rPr>
      </w:pPr>
    </w:p>
    <w:p w:rsidR="00A13CB1" w:rsidRDefault="00017686">
      <w:pPr>
        <w:pStyle w:val="GvdeMetni"/>
        <w:spacing w:line="259" w:lineRule="auto"/>
        <w:ind w:left="116" w:right="117"/>
        <w:jc w:val="both"/>
      </w:pPr>
      <w:r>
        <w:t>Balıkçılık, genelde önemlidir. Solomon Adaları, Fiji ve Kiribati ticari balıkçılıkta diğer ülkelerden daha ileri düzeydedir.</w:t>
      </w:r>
    </w:p>
    <w:p w:rsidR="00A13CB1" w:rsidRDefault="00A13CB1">
      <w:pPr>
        <w:pStyle w:val="GvdeMetni"/>
        <w:spacing w:before="1"/>
        <w:rPr>
          <w:sz w:val="26"/>
        </w:rPr>
      </w:pPr>
    </w:p>
    <w:p w:rsidR="00A13CB1" w:rsidRDefault="00017686">
      <w:pPr>
        <w:pStyle w:val="GvdeMetni"/>
        <w:spacing w:line="259" w:lineRule="auto"/>
        <w:ind w:left="116" w:right="122"/>
        <w:jc w:val="both"/>
      </w:pPr>
      <w:r>
        <w:t>Turizm,</w:t>
      </w:r>
      <w:r>
        <w:rPr>
          <w:spacing w:val="-8"/>
        </w:rPr>
        <w:t xml:space="preserve"> </w:t>
      </w:r>
      <w:r>
        <w:t>Okyanusya</w:t>
      </w:r>
      <w:r>
        <w:rPr>
          <w:spacing w:val="-7"/>
        </w:rPr>
        <w:t xml:space="preserve"> </w:t>
      </w:r>
      <w:r>
        <w:t>ülkelerinin</w:t>
      </w:r>
      <w:r>
        <w:rPr>
          <w:spacing w:val="-7"/>
        </w:rPr>
        <w:t xml:space="preserve"> </w:t>
      </w:r>
      <w:r>
        <w:t>hemen</w:t>
      </w:r>
      <w:r>
        <w:rPr>
          <w:spacing w:val="-9"/>
        </w:rPr>
        <w:t xml:space="preserve"> </w:t>
      </w:r>
      <w:r>
        <w:t>tümünde</w:t>
      </w:r>
      <w:r>
        <w:rPr>
          <w:spacing w:val="-7"/>
        </w:rPr>
        <w:t xml:space="preserve"> </w:t>
      </w:r>
      <w:r>
        <w:t>gelişmiş</w:t>
      </w:r>
      <w:r>
        <w:rPr>
          <w:spacing w:val="-7"/>
        </w:rPr>
        <w:t xml:space="preserve"> </w:t>
      </w:r>
      <w:r>
        <w:t>veya</w:t>
      </w:r>
      <w:r>
        <w:rPr>
          <w:spacing w:val="-7"/>
        </w:rPr>
        <w:t xml:space="preserve"> </w:t>
      </w:r>
      <w:r>
        <w:t>gelişmektedir.</w:t>
      </w:r>
      <w:r>
        <w:rPr>
          <w:spacing w:val="-8"/>
        </w:rPr>
        <w:t xml:space="preserve"> </w:t>
      </w:r>
      <w:r>
        <w:t>Özellikle</w:t>
      </w:r>
      <w:r>
        <w:rPr>
          <w:spacing w:val="-9"/>
        </w:rPr>
        <w:t xml:space="preserve"> </w:t>
      </w:r>
      <w:r>
        <w:t>Fransız Polinezyası, Guam, Hawaii ve Fiji’de turizm ileri</w:t>
      </w:r>
      <w:r>
        <w:rPr>
          <w:spacing w:val="-7"/>
        </w:rPr>
        <w:t xml:space="preserve"> </w:t>
      </w:r>
      <w:r>
        <w:t>düzeydedir.</w:t>
      </w:r>
    </w:p>
    <w:p w:rsidR="00A13CB1" w:rsidRDefault="00A13CB1">
      <w:pPr>
        <w:pStyle w:val="GvdeMetni"/>
        <w:spacing w:before="9"/>
        <w:rPr>
          <w:sz w:val="25"/>
        </w:rPr>
      </w:pPr>
    </w:p>
    <w:p w:rsidR="00A13CB1" w:rsidRDefault="00017686">
      <w:pPr>
        <w:pStyle w:val="GvdeMetni"/>
        <w:ind w:left="356"/>
      </w:pPr>
      <w:r>
        <w:t>Madencilik;</w:t>
      </w:r>
    </w:p>
    <w:p w:rsidR="00A13CB1" w:rsidRDefault="00017686">
      <w:pPr>
        <w:pStyle w:val="GvdeMetni"/>
        <w:spacing w:before="22" w:line="259" w:lineRule="auto"/>
        <w:ind w:left="116" w:right="56" w:firstLine="240"/>
      </w:pPr>
      <w:r>
        <w:t>sadece Y.Kaledonya (nikel), Fiji (altın,gümüş), Nauru (fosfat) ve Solomon adalarında (altın) ekonomik değer taşımaktadır.</w:t>
      </w:r>
    </w:p>
    <w:p w:rsidR="00A13CB1" w:rsidRDefault="00A13CB1">
      <w:pPr>
        <w:pStyle w:val="GvdeMetni"/>
        <w:spacing w:before="9"/>
        <w:rPr>
          <w:sz w:val="25"/>
        </w:rPr>
      </w:pPr>
    </w:p>
    <w:p w:rsidR="00A13CB1" w:rsidRDefault="00017686">
      <w:pPr>
        <w:pStyle w:val="GvdeMetni"/>
        <w:spacing w:line="259" w:lineRule="auto"/>
        <w:ind w:left="116" w:right="115"/>
        <w:jc w:val="both"/>
      </w:pPr>
      <w:r>
        <w:t>Sanayi ise Hawaii dışındaki adalarda istenilen düzeyde olmayıp, daha ziyade tarım ve su ürünlerinin</w:t>
      </w:r>
      <w:r>
        <w:rPr>
          <w:spacing w:val="-9"/>
        </w:rPr>
        <w:t xml:space="preserve"> </w:t>
      </w:r>
      <w:r>
        <w:t>işlenmesine</w:t>
      </w:r>
      <w:r>
        <w:rPr>
          <w:spacing w:val="-9"/>
        </w:rPr>
        <w:t xml:space="preserve"> </w:t>
      </w:r>
      <w:r>
        <w:t>dayalıdır.</w:t>
      </w:r>
      <w:r>
        <w:rPr>
          <w:spacing w:val="-10"/>
        </w:rPr>
        <w:t xml:space="preserve"> </w:t>
      </w:r>
      <w:r>
        <w:t>Ancak</w:t>
      </w:r>
      <w:r>
        <w:rPr>
          <w:spacing w:val="-6"/>
        </w:rPr>
        <w:t xml:space="preserve"> </w:t>
      </w:r>
      <w:r>
        <w:t>Batı</w:t>
      </w:r>
      <w:r>
        <w:rPr>
          <w:spacing w:val="-9"/>
        </w:rPr>
        <w:t xml:space="preserve"> </w:t>
      </w:r>
      <w:r>
        <w:t>Samoa</w:t>
      </w:r>
      <w:r>
        <w:rPr>
          <w:spacing w:val="-6"/>
        </w:rPr>
        <w:t xml:space="preserve"> </w:t>
      </w:r>
      <w:r>
        <w:t>ve</w:t>
      </w:r>
      <w:r>
        <w:rPr>
          <w:spacing w:val="-11"/>
        </w:rPr>
        <w:t xml:space="preserve"> </w:t>
      </w:r>
      <w:r>
        <w:t>Solomon</w:t>
      </w:r>
      <w:r>
        <w:rPr>
          <w:spacing w:val="-9"/>
        </w:rPr>
        <w:t xml:space="preserve"> </w:t>
      </w:r>
      <w:r>
        <w:t>adalarında,</w:t>
      </w:r>
      <w:r>
        <w:rPr>
          <w:spacing w:val="-9"/>
        </w:rPr>
        <w:t xml:space="preserve"> </w:t>
      </w:r>
      <w:r>
        <w:t>orman</w:t>
      </w:r>
      <w:r>
        <w:rPr>
          <w:spacing w:val="-10"/>
        </w:rPr>
        <w:t xml:space="preserve"> </w:t>
      </w:r>
      <w:r>
        <w:t>ürünlerine yönelik bazı sanayi tesisleri</w:t>
      </w:r>
      <w:r>
        <w:rPr>
          <w:spacing w:val="-1"/>
        </w:rPr>
        <w:t xml:space="preserve"> </w:t>
      </w:r>
      <w:r>
        <w:t>bulunmaktadır.</w:t>
      </w:r>
    </w:p>
    <w:p w:rsidR="00A13CB1" w:rsidRDefault="00A13CB1">
      <w:pPr>
        <w:pStyle w:val="GvdeMetni"/>
        <w:spacing w:before="11"/>
        <w:rPr>
          <w:sz w:val="25"/>
        </w:rPr>
      </w:pPr>
    </w:p>
    <w:p w:rsidR="00A13CB1" w:rsidRDefault="00017686">
      <w:pPr>
        <w:pStyle w:val="GvdeMetni"/>
        <w:spacing w:line="259" w:lineRule="auto"/>
        <w:ind w:left="116" w:right="117"/>
        <w:jc w:val="both"/>
      </w:pPr>
      <w:r>
        <w:t>Okyanusya'da kara ve demiryolu ulaşımı gelişmemiştir. Buna karşılık deniz ve hava ulaşımı oldukça iyidir. Özellikle Fiji, Solomon ve Hawaii gibi ülkelerdeki, yüzlerce ada birbirine yük ve yolcu taşıyan gemi ve feribotlarla bağlanmıştır. Adaların çoğunda ulaşıma yardımcı olan doğal limanlar vardır.</w:t>
      </w:r>
    </w:p>
    <w:p w:rsidR="00A13CB1" w:rsidRDefault="00A13CB1">
      <w:pPr>
        <w:pStyle w:val="GvdeMetni"/>
        <w:spacing w:before="9"/>
        <w:rPr>
          <w:sz w:val="25"/>
        </w:rPr>
      </w:pPr>
    </w:p>
    <w:p w:rsidR="00A13CB1" w:rsidRDefault="00017686">
      <w:pPr>
        <w:pStyle w:val="GvdeMetni"/>
        <w:ind w:left="116"/>
        <w:jc w:val="both"/>
      </w:pPr>
      <w:r>
        <w:t>Uluslararası standartlara uyan havaalanları, daha ziyade başkentlere inşa edilmiştir.</w:t>
      </w:r>
    </w:p>
    <w:p w:rsidR="00A13CB1" w:rsidRDefault="00A13CB1">
      <w:pPr>
        <w:pStyle w:val="GvdeMetni"/>
        <w:spacing w:before="9"/>
        <w:rPr>
          <w:sz w:val="27"/>
        </w:rPr>
      </w:pPr>
    </w:p>
    <w:p w:rsidR="00A13CB1" w:rsidRDefault="00017686">
      <w:pPr>
        <w:pStyle w:val="GvdeMetni"/>
        <w:spacing w:line="259" w:lineRule="auto"/>
        <w:ind w:left="116" w:right="116"/>
        <w:jc w:val="both"/>
      </w:pPr>
      <w:r>
        <w:t>Ayrıca,</w:t>
      </w:r>
      <w:r>
        <w:rPr>
          <w:spacing w:val="-12"/>
        </w:rPr>
        <w:t xml:space="preserve"> </w:t>
      </w:r>
      <w:r>
        <w:t>üzerinde</w:t>
      </w:r>
      <w:r>
        <w:rPr>
          <w:spacing w:val="-8"/>
        </w:rPr>
        <w:t xml:space="preserve"> </w:t>
      </w:r>
      <w:r>
        <w:t>yerleşim</w:t>
      </w:r>
      <w:r>
        <w:rPr>
          <w:spacing w:val="-11"/>
        </w:rPr>
        <w:t xml:space="preserve"> </w:t>
      </w:r>
      <w:r>
        <w:t>bulunan</w:t>
      </w:r>
      <w:r>
        <w:rPr>
          <w:spacing w:val="-10"/>
        </w:rPr>
        <w:t xml:space="preserve"> </w:t>
      </w:r>
      <w:r>
        <w:t>her</w:t>
      </w:r>
      <w:r>
        <w:rPr>
          <w:spacing w:val="-13"/>
        </w:rPr>
        <w:t xml:space="preserve"> </w:t>
      </w:r>
      <w:r>
        <w:t>adadaki,</w:t>
      </w:r>
      <w:r>
        <w:rPr>
          <w:spacing w:val="-12"/>
        </w:rPr>
        <w:t xml:space="preserve"> </w:t>
      </w:r>
      <w:r>
        <w:t>düzlükler</w:t>
      </w:r>
      <w:r>
        <w:rPr>
          <w:spacing w:val="-13"/>
        </w:rPr>
        <w:t xml:space="preserve"> </w:t>
      </w:r>
      <w:r>
        <w:t>de</w:t>
      </w:r>
      <w:r>
        <w:rPr>
          <w:spacing w:val="-12"/>
        </w:rPr>
        <w:t xml:space="preserve"> </w:t>
      </w:r>
      <w:r>
        <w:t>küçük</w:t>
      </w:r>
      <w:r>
        <w:rPr>
          <w:spacing w:val="-12"/>
        </w:rPr>
        <w:t xml:space="preserve"> </w:t>
      </w:r>
      <w:r>
        <w:t>uçaklar</w:t>
      </w:r>
      <w:r>
        <w:rPr>
          <w:spacing w:val="-11"/>
        </w:rPr>
        <w:t xml:space="preserve"> </w:t>
      </w:r>
      <w:r>
        <w:t>için</w:t>
      </w:r>
      <w:r>
        <w:rPr>
          <w:spacing w:val="-12"/>
        </w:rPr>
        <w:t xml:space="preserve"> </w:t>
      </w:r>
      <w:r>
        <w:t>havaalanı</w:t>
      </w:r>
      <w:r>
        <w:rPr>
          <w:spacing w:val="-12"/>
        </w:rPr>
        <w:t xml:space="preserve"> </w:t>
      </w:r>
      <w:r>
        <w:t>işlevi görmektedir.</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ind w:left="116"/>
        <w:jc w:val="both"/>
      </w:pPr>
      <w:r>
        <w:lastRenderedPageBreak/>
        <w:t>ANTARKTİKA KITASI</w:t>
      </w:r>
    </w:p>
    <w:p w:rsidR="00A13CB1" w:rsidRDefault="00017686">
      <w:pPr>
        <w:pStyle w:val="GvdeMetni"/>
        <w:spacing w:before="24" w:line="259" w:lineRule="auto"/>
        <w:ind w:left="116" w:right="122"/>
        <w:jc w:val="both"/>
      </w:pPr>
      <w:r>
        <w:t>Buzullarla kaplı olan kıta dünyanın en büyük tatlı su deposudur. Buzulların ortalama kalınlığı 2000 metreyi bulur.</w:t>
      </w:r>
    </w:p>
    <w:p w:rsidR="00A13CB1" w:rsidRDefault="00A13CB1">
      <w:pPr>
        <w:pStyle w:val="GvdeMetni"/>
        <w:spacing w:before="9"/>
        <w:rPr>
          <w:sz w:val="25"/>
        </w:rPr>
      </w:pPr>
    </w:p>
    <w:p w:rsidR="00A13CB1" w:rsidRDefault="00017686">
      <w:pPr>
        <w:pStyle w:val="GvdeMetni"/>
        <w:ind w:left="116"/>
        <w:jc w:val="both"/>
      </w:pPr>
      <w:r>
        <w:t>Afrika ve Okyanusya'nın güneyinde ve içinde ülke bulunmayan tek kıtadır.</w:t>
      </w:r>
    </w:p>
    <w:p w:rsidR="00A13CB1" w:rsidRDefault="00A13CB1">
      <w:pPr>
        <w:pStyle w:val="GvdeMetni"/>
        <w:spacing w:before="9"/>
        <w:rPr>
          <w:sz w:val="27"/>
        </w:rPr>
      </w:pPr>
    </w:p>
    <w:p w:rsidR="00A13CB1" w:rsidRDefault="00017686">
      <w:pPr>
        <w:pStyle w:val="GvdeMetni"/>
        <w:spacing w:line="518" w:lineRule="auto"/>
        <w:ind w:left="116" w:right="1483"/>
      </w:pPr>
      <w:r>
        <w:t>Bu kıtada çeşitli ülkelerden gelen araştırmacılar ve araştırma istasyonları vardır. Bunun dışında balina avcılarına ender olarak rastlanır.</w:t>
      </w:r>
    </w:p>
    <w:p w:rsidR="00A13CB1" w:rsidRDefault="00017686">
      <w:pPr>
        <w:pStyle w:val="GvdeMetni"/>
        <w:spacing w:line="274" w:lineRule="exact"/>
        <w:ind w:left="116"/>
        <w:jc w:val="both"/>
      </w:pPr>
      <w:r>
        <w:t>Penguenler ve morslar kıtanın en önemli sakinleridir.</w:t>
      </w:r>
    </w:p>
    <w:p w:rsidR="00A13CB1" w:rsidRDefault="00A13CB1">
      <w:pPr>
        <w:pStyle w:val="GvdeMetni"/>
        <w:rPr>
          <w:sz w:val="28"/>
        </w:rPr>
      </w:pPr>
    </w:p>
    <w:p w:rsidR="00A13CB1" w:rsidRDefault="00017686">
      <w:pPr>
        <w:pStyle w:val="GvdeMetni"/>
        <w:ind w:left="116"/>
        <w:jc w:val="both"/>
      </w:pPr>
      <w:r>
        <w:t>ANTARKTİKA</w:t>
      </w:r>
    </w:p>
    <w:p w:rsidR="00A13CB1" w:rsidRDefault="00017686">
      <w:pPr>
        <w:pStyle w:val="GvdeMetni"/>
        <w:spacing w:before="22" w:line="259" w:lineRule="auto"/>
        <w:ind w:left="116" w:right="117"/>
        <w:jc w:val="both"/>
      </w:pPr>
      <w:r>
        <w:t>13</w:t>
      </w:r>
      <w:r>
        <w:rPr>
          <w:spacing w:val="-7"/>
        </w:rPr>
        <w:t xml:space="preserve"> </w:t>
      </w:r>
      <w:r>
        <w:t>500</w:t>
      </w:r>
      <w:r>
        <w:rPr>
          <w:spacing w:val="-6"/>
        </w:rPr>
        <w:t xml:space="preserve"> </w:t>
      </w:r>
      <w:r>
        <w:t>000</w:t>
      </w:r>
      <w:r>
        <w:rPr>
          <w:spacing w:val="-6"/>
        </w:rPr>
        <w:t xml:space="preserve"> </w:t>
      </w:r>
      <w:r>
        <w:t>km2'lik</w:t>
      </w:r>
      <w:r>
        <w:rPr>
          <w:spacing w:val="-7"/>
        </w:rPr>
        <w:t xml:space="preserve"> </w:t>
      </w:r>
      <w:r>
        <w:t>bir</w:t>
      </w:r>
      <w:r>
        <w:rPr>
          <w:spacing w:val="-7"/>
        </w:rPr>
        <w:t xml:space="preserve"> </w:t>
      </w:r>
      <w:r>
        <w:t>alanı</w:t>
      </w:r>
      <w:r>
        <w:rPr>
          <w:spacing w:val="-6"/>
        </w:rPr>
        <w:t xml:space="preserve"> </w:t>
      </w:r>
      <w:r>
        <w:t>içine</w:t>
      </w:r>
      <w:r>
        <w:rPr>
          <w:spacing w:val="-8"/>
        </w:rPr>
        <w:t xml:space="preserve"> </w:t>
      </w:r>
      <w:r>
        <w:t>alan</w:t>
      </w:r>
      <w:r>
        <w:rPr>
          <w:spacing w:val="-7"/>
        </w:rPr>
        <w:t xml:space="preserve"> </w:t>
      </w:r>
      <w:r>
        <w:t>bu</w:t>
      </w:r>
      <w:r>
        <w:rPr>
          <w:spacing w:val="-6"/>
        </w:rPr>
        <w:t xml:space="preserve"> </w:t>
      </w:r>
      <w:r>
        <w:t>kıta,</w:t>
      </w:r>
      <w:r>
        <w:rPr>
          <w:spacing w:val="-7"/>
        </w:rPr>
        <w:t xml:space="preserve"> </w:t>
      </w:r>
      <w:r>
        <w:t>diğer</w:t>
      </w:r>
      <w:r>
        <w:rPr>
          <w:spacing w:val="-7"/>
        </w:rPr>
        <w:t xml:space="preserve"> </w:t>
      </w:r>
      <w:r>
        <w:t>kıtaların</w:t>
      </w:r>
      <w:r>
        <w:rPr>
          <w:spacing w:val="-6"/>
        </w:rPr>
        <w:t xml:space="preserve"> </w:t>
      </w:r>
      <w:r>
        <w:t>bir</w:t>
      </w:r>
      <w:r>
        <w:rPr>
          <w:spacing w:val="-8"/>
        </w:rPr>
        <w:t xml:space="preserve"> </w:t>
      </w:r>
      <w:r>
        <w:t>uzantısı</w:t>
      </w:r>
      <w:r>
        <w:rPr>
          <w:spacing w:val="-6"/>
        </w:rPr>
        <w:t xml:space="preserve"> </w:t>
      </w:r>
      <w:r>
        <w:t>olmayıp,</w:t>
      </w:r>
      <w:r>
        <w:rPr>
          <w:spacing w:val="-6"/>
        </w:rPr>
        <w:t xml:space="preserve"> </w:t>
      </w:r>
      <w:r>
        <w:t>ayrı</w:t>
      </w:r>
      <w:r>
        <w:rPr>
          <w:spacing w:val="-8"/>
        </w:rPr>
        <w:t xml:space="preserve"> </w:t>
      </w:r>
      <w:r>
        <w:t>bir</w:t>
      </w:r>
      <w:r>
        <w:rPr>
          <w:spacing w:val="-7"/>
        </w:rPr>
        <w:t xml:space="preserve"> </w:t>
      </w:r>
      <w:r>
        <w:t>kara parçasıdır. Güney Kutbunda yer alan kıta, tamamen buzullarla</w:t>
      </w:r>
      <w:r>
        <w:rPr>
          <w:spacing w:val="-9"/>
        </w:rPr>
        <w:t xml:space="preserve"> </w:t>
      </w:r>
      <w:r>
        <w:t>kaplıdır.</w:t>
      </w:r>
    </w:p>
    <w:p w:rsidR="00A13CB1" w:rsidRDefault="00A13CB1">
      <w:pPr>
        <w:pStyle w:val="GvdeMetni"/>
        <w:spacing w:before="9"/>
        <w:rPr>
          <w:sz w:val="25"/>
        </w:rPr>
      </w:pPr>
    </w:p>
    <w:p w:rsidR="00A13CB1" w:rsidRDefault="00017686">
      <w:pPr>
        <w:pStyle w:val="GvdeMetni"/>
        <w:spacing w:line="259" w:lineRule="auto"/>
        <w:ind w:left="116" w:right="116"/>
        <w:jc w:val="both"/>
      </w:pPr>
      <w:r>
        <w:t>Kıtadaki buzul kütlesi, dünya toplam tatlı su rezervinin %68’ini oluşturur. Antarktika’nın çevresi, yüzen buz parçalarıyla kaplı Güney Buz Denizi ile çevrilmiştir.</w:t>
      </w:r>
    </w:p>
    <w:p w:rsidR="00A13CB1" w:rsidRDefault="00A13CB1">
      <w:pPr>
        <w:pStyle w:val="GvdeMetni"/>
        <w:spacing w:before="9"/>
        <w:rPr>
          <w:sz w:val="25"/>
        </w:rPr>
      </w:pPr>
    </w:p>
    <w:p w:rsidR="00A13CB1" w:rsidRDefault="00017686">
      <w:pPr>
        <w:pStyle w:val="GvdeMetni"/>
        <w:spacing w:line="259" w:lineRule="auto"/>
        <w:ind w:left="116" w:right="115"/>
        <w:jc w:val="both"/>
      </w:pPr>
      <w:r>
        <w:t>Antarktika en soğuk kıtadır. Sıcaklık, yazın (ocak) -30°C kadardır. Hızı saatte 150 km.yi aşan soğuk rüzgarlar günlerce eser. Öte yandan Antarktika dünyanın en kurak kıtasıdır. Yıllık ortalama yağış miktarı sadece 50 mm kadardır.</w:t>
      </w:r>
    </w:p>
    <w:p w:rsidR="00A13CB1" w:rsidRDefault="00A13CB1">
      <w:pPr>
        <w:pStyle w:val="GvdeMetni"/>
        <w:rPr>
          <w:sz w:val="26"/>
        </w:rPr>
      </w:pPr>
    </w:p>
    <w:p w:rsidR="00A13CB1" w:rsidRDefault="00017686">
      <w:pPr>
        <w:pStyle w:val="GvdeMetni"/>
        <w:ind w:left="116"/>
        <w:jc w:val="both"/>
      </w:pPr>
      <w:r>
        <w:t>Arktika gibi Antarktika'da da yılın bir mevsimi devamlı karanlıktır.</w:t>
      </w:r>
    </w:p>
    <w:p w:rsidR="00A13CB1" w:rsidRDefault="00A13CB1">
      <w:pPr>
        <w:pStyle w:val="GvdeMetni"/>
        <w:spacing w:before="9"/>
        <w:rPr>
          <w:sz w:val="27"/>
        </w:rPr>
      </w:pPr>
    </w:p>
    <w:p w:rsidR="00A13CB1" w:rsidRDefault="00017686">
      <w:pPr>
        <w:pStyle w:val="GvdeMetni"/>
        <w:spacing w:line="259" w:lineRule="auto"/>
        <w:ind w:left="116" w:right="121"/>
        <w:jc w:val="both"/>
      </w:pPr>
      <w:r>
        <w:t>Kıtada bazı böcek türleri dışında kara hayvanı bulunmaz. Karanın, canlı ortamı bakımından fakirliğine</w:t>
      </w:r>
      <w:r>
        <w:rPr>
          <w:spacing w:val="-12"/>
        </w:rPr>
        <w:t xml:space="preserve"> </w:t>
      </w:r>
      <w:r>
        <w:t>karşın,</w:t>
      </w:r>
      <w:r>
        <w:rPr>
          <w:spacing w:val="-10"/>
        </w:rPr>
        <w:t xml:space="preserve"> </w:t>
      </w:r>
      <w:r>
        <w:t>kıtayı</w:t>
      </w:r>
      <w:r>
        <w:rPr>
          <w:spacing w:val="-7"/>
        </w:rPr>
        <w:t xml:space="preserve"> </w:t>
      </w:r>
      <w:r>
        <w:t>çevreleyen</w:t>
      </w:r>
      <w:r>
        <w:rPr>
          <w:spacing w:val="-10"/>
        </w:rPr>
        <w:t xml:space="preserve"> </w:t>
      </w:r>
      <w:r>
        <w:t>Güney</w:t>
      </w:r>
      <w:r>
        <w:rPr>
          <w:spacing w:val="-12"/>
        </w:rPr>
        <w:t xml:space="preserve"> </w:t>
      </w:r>
      <w:r>
        <w:t>Buz</w:t>
      </w:r>
      <w:r>
        <w:rPr>
          <w:spacing w:val="-8"/>
        </w:rPr>
        <w:t xml:space="preserve"> </w:t>
      </w:r>
      <w:r>
        <w:t>denizi</w:t>
      </w:r>
      <w:r>
        <w:rPr>
          <w:spacing w:val="-10"/>
        </w:rPr>
        <w:t xml:space="preserve"> </w:t>
      </w:r>
      <w:r>
        <w:t>ve</w:t>
      </w:r>
      <w:r>
        <w:rPr>
          <w:spacing w:val="-11"/>
        </w:rPr>
        <w:t xml:space="preserve"> </w:t>
      </w:r>
      <w:r>
        <w:t>bazı</w:t>
      </w:r>
      <w:r>
        <w:rPr>
          <w:spacing w:val="-12"/>
        </w:rPr>
        <w:t xml:space="preserve"> </w:t>
      </w:r>
      <w:r>
        <w:t>kıyıları</w:t>
      </w:r>
      <w:r>
        <w:rPr>
          <w:spacing w:val="-10"/>
        </w:rPr>
        <w:t xml:space="preserve"> </w:t>
      </w:r>
      <w:r>
        <w:t>hayvan</w:t>
      </w:r>
      <w:r>
        <w:rPr>
          <w:spacing w:val="-7"/>
        </w:rPr>
        <w:t xml:space="preserve"> </w:t>
      </w:r>
      <w:r>
        <w:t>yaşamı</w:t>
      </w:r>
      <w:r>
        <w:rPr>
          <w:spacing w:val="-9"/>
        </w:rPr>
        <w:t xml:space="preserve"> </w:t>
      </w:r>
      <w:r>
        <w:t>açısından zengindir.</w:t>
      </w:r>
      <w:r>
        <w:rPr>
          <w:spacing w:val="-10"/>
        </w:rPr>
        <w:t xml:space="preserve"> </w:t>
      </w:r>
      <w:r>
        <w:t>Birçok</w:t>
      </w:r>
      <w:r>
        <w:rPr>
          <w:spacing w:val="-9"/>
        </w:rPr>
        <w:t xml:space="preserve"> </w:t>
      </w:r>
      <w:r>
        <w:t>balık</w:t>
      </w:r>
      <w:r>
        <w:rPr>
          <w:spacing w:val="-12"/>
        </w:rPr>
        <w:t xml:space="preserve"> </w:t>
      </w:r>
      <w:r>
        <w:t>türü,</w:t>
      </w:r>
      <w:r>
        <w:rPr>
          <w:spacing w:val="-12"/>
        </w:rPr>
        <w:t xml:space="preserve"> </w:t>
      </w:r>
      <w:r>
        <w:t>balinalar</w:t>
      </w:r>
      <w:r>
        <w:rPr>
          <w:spacing w:val="-12"/>
        </w:rPr>
        <w:t xml:space="preserve"> </w:t>
      </w:r>
      <w:r>
        <w:t>ve</w:t>
      </w:r>
      <w:r>
        <w:rPr>
          <w:spacing w:val="-10"/>
        </w:rPr>
        <w:t xml:space="preserve"> </w:t>
      </w:r>
      <w:r>
        <w:t>fokların</w:t>
      </w:r>
      <w:r>
        <w:rPr>
          <w:spacing w:val="-8"/>
        </w:rPr>
        <w:t xml:space="preserve"> </w:t>
      </w:r>
      <w:r>
        <w:t>yanı</w:t>
      </w:r>
      <w:r>
        <w:rPr>
          <w:spacing w:val="-11"/>
        </w:rPr>
        <w:t xml:space="preserve"> </w:t>
      </w:r>
      <w:r>
        <w:t>sıra</w:t>
      </w:r>
      <w:r>
        <w:rPr>
          <w:spacing w:val="-12"/>
        </w:rPr>
        <w:t xml:space="preserve"> </w:t>
      </w:r>
      <w:r>
        <w:t>penguenler,</w:t>
      </w:r>
      <w:r>
        <w:rPr>
          <w:spacing w:val="-13"/>
        </w:rPr>
        <w:t xml:space="preserve"> </w:t>
      </w:r>
      <w:r>
        <w:t>martılar</w:t>
      </w:r>
      <w:r>
        <w:rPr>
          <w:spacing w:val="-12"/>
        </w:rPr>
        <w:t xml:space="preserve"> </w:t>
      </w:r>
      <w:r>
        <w:t>ve</w:t>
      </w:r>
      <w:r>
        <w:rPr>
          <w:spacing w:val="-10"/>
        </w:rPr>
        <w:t xml:space="preserve"> </w:t>
      </w:r>
      <w:r>
        <w:t>çeşitli</w:t>
      </w:r>
      <w:r>
        <w:rPr>
          <w:spacing w:val="-11"/>
        </w:rPr>
        <w:t xml:space="preserve"> </w:t>
      </w:r>
      <w:r>
        <w:t>kuşlar bulunur.</w:t>
      </w:r>
    </w:p>
    <w:p w:rsidR="00A13CB1" w:rsidRDefault="00A13CB1">
      <w:pPr>
        <w:pStyle w:val="GvdeMetni"/>
        <w:spacing w:before="8"/>
        <w:rPr>
          <w:sz w:val="25"/>
        </w:rPr>
      </w:pPr>
    </w:p>
    <w:p w:rsidR="00A13CB1" w:rsidRDefault="00017686">
      <w:pPr>
        <w:pStyle w:val="GvdeMetni"/>
        <w:spacing w:line="259" w:lineRule="auto"/>
        <w:ind w:left="116" w:right="115"/>
        <w:jc w:val="both"/>
      </w:pPr>
      <w:r>
        <w:t>Antarktika, 16.yy'dan beri bilinen, ancak 20.yy'ın başlarına kadar kıyılarına fok avcılarının dışında kimsenin uğramadığı bir kıtadır.</w:t>
      </w:r>
    </w:p>
    <w:p w:rsidR="00A13CB1" w:rsidRDefault="00A13CB1">
      <w:pPr>
        <w:pStyle w:val="GvdeMetni"/>
        <w:rPr>
          <w:sz w:val="26"/>
        </w:rPr>
      </w:pPr>
    </w:p>
    <w:p w:rsidR="00A13CB1" w:rsidRDefault="00017686">
      <w:pPr>
        <w:pStyle w:val="GvdeMetni"/>
        <w:spacing w:before="1" w:line="259" w:lineRule="auto"/>
        <w:ind w:left="116" w:right="116"/>
        <w:jc w:val="both"/>
      </w:pPr>
      <w:r>
        <w:t>Güney</w:t>
      </w:r>
      <w:r>
        <w:rPr>
          <w:spacing w:val="-23"/>
        </w:rPr>
        <w:t xml:space="preserve"> </w:t>
      </w:r>
      <w:r>
        <w:t>kutup</w:t>
      </w:r>
      <w:r>
        <w:rPr>
          <w:spacing w:val="-16"/>
        </w:rPr>
        <w:t xml:space="preserve"> </w:t>
      </w:r>
      <w:r>
        <w:t>Noktası'na</w:t>
      </w:r>
      <w:r>
        <w:rPr>
          <w:spacing w:val="-19"/>
        </w:rPr>
        <w:t xml:space="preserve"> </w:t>
      </w:r>
      <w:r>
        <w:t>ilk</w:t>
      </w:r>
      <w:r>
        <w:rPr>
          <w:spacing w:val="-16"/>
        </w:rPr>
        <w:t xml:space="preserve"> </w:t>
      </w:r>
      <w:r>
        <w:t>kez</w:t>
      </w:r>
      <w:r>
        <w:rPr>
          <w:spacing w:val="-17"/>
        </w:rPr>
        <w:t xml:space="preserve"> </w:t>
      </w:r>
      <w:r>
        <w:t>1911</w:t>
      </w:r>
      <w:r>
        <w:rPr>
          <w:spacing w:val="-15"/>
        </w:rPr>
        <w:t xml:space="preserve"> </w:t>
      </w:r>
      <w:r>
        <w:t>yılında</w:t>
      </w:r>
      <w:r>
        <w:rPr>
          <w:spacing w:val="-17"/>
        </w:rPr>
        <w:t xml:space="preserve"> </w:t>
      </w:r>
      <w:r>
        <w:t>Norveçli</w:t>
      </w:r>
      <w:r>
        <w:rPr>
          <w:spacing w:val="-17"/>
        </w:rPr>
        <w:t xml:space="preserve"> </w:t>
      </w:r>
      <w:r>
        <w:t>Roald</w:t>
      </w:r>
      <w:r>
        <w:rPr>
          <w:spacing w:val="-16"/>
        </w:rPr>
        <w:t xml:space="preserve"> </w:t>
      </w:r>
      <w:r>
        <w:t>Amundsen</w:t>
      </w:r>
      <w:r>
        <w:rPr>
          <w:spacing w:val="-18"/>
        </w:rPr>
        <w:t xml:space="preserve"> </w:t>
      </w:r>
      <w:r>
        <w:t>ulaşmıştır.</w:t>
      </w:r>
      <w:r>
        <w:rPr>
          <w:spacing w:val="-18"/>
        </w:rPr>
        <w:t xml:space="preserve"> </w:t>
      </w:r>
      <w:r>
        <w:t>Günümüzde kıtadaki</w:t>
      </w:r>
      <w:r>
        <w:rPr>
          <w:spacing w:val="-17"/>
        </w:rPr>
        <w:t xml:space="preserve"> </w:t>
      </w:r>
      <w:r>
        <w:t>farklı</w:t>
      </w:r>
      <w:r>
        <w:rPr>
          <w:spacing w:val="-18"/>
        </w:rPr>
        <w:t xml:space="preserve"> </w:t>
      </w:r>
      <w:r>
        <w:t>bölgeler</w:t>
      </w:r>
      <w:r>
        <w:rPr>
          <w:spacing w:val="-18"/>
        </w:rPr>
        <w:t xml:space="preserve"> </w:t>
      </w:r>
      <w:r>
        <w:t>için</w:t>
      </w:r>
      <w:r>
        <w:rPr>
          <w:spacing w:val="-15"/>
        </w:rPr>
        <w:t xml:space="preserve"> </w:t>
      </w:r>
      <w:r>
        <w:t>yedi</w:t>
      </w:r>
      <w:r>
        <w:rPr>
          <w:spacing w:val="-16"/>
        </w:rPr>
        <w:t xml:space="preserve"> </w:t>
      </w:r>
      <w:r>
        <w:t>ülke</w:t>
      </w:r>
      <w:r>
        <w:rPr>
          <w:spacing w:val="-16"/>
        </w:rPr>
        <w:t xml:space="preserve"> </w:t>
      </w:r>
      <w:r>
        <w:t>(Arjantin,</w:t>
      </w:r>
      <w:r>
        <w:rPr>
          <w:spacing w:val="-18"/>
        </w:rPr>
        <w:t xml:space="preserve"> </w:t>
      </w:r>
      <w:r>
        <w:t>Avustralya,</w:t>
      </w:r>
      <w:r>
        <w:rPr>
          <w:spacing w:val="-14"/>
        </w:rPr>
        <w:t xml:space="preserve"> </w:t>
      </w:r>
      <w:r>
        <w:t>İngiltere,</w:t>
      </w:r>
      <w:r>
        <w:rPr>
          <w:spacing w:val="-18"/>
        </w:rPr>
        <w:t xml:space="preserve"> </w:t>
      </w:r>
      <w:r>
        <w:t>Şili,</w:t>
      </w:r>
      <w:r>
        <w:rPr>
          <w:spacing w:val="-16"/>
        </w:rPr>
        <w:t xml:space="preserve"> </w:t>
      </w:r>
      <w:r>
        <w:t>Fransa,</w:t>
      </w:r>
      <w:r>
        <w:rPr>
          <w:spacing w:val="-18"/>
        </w:rPr>
        <w:t xml:space="preserve"> </w:t>
      </w:r>
      <w:r>
        <w:t>Yeni</w:t>
      </w:r>
      <w:r>
        <w:rPr>
          <w:spacing w:val="-15"/>
        </w:rPr>
        <w:t xml:space="preserve"> </w:t>
      </w:r>
      <w:r>
        <w:t>Zelanda ve</w:t>
      </w:r>
      <w:r>
        <w:rPr>
          <w:spacing w:val="-10"/>
        </w:rPr>
        <w:t xml:space="preserve"> </w:t>
      </w:r>
      <w:r>
        <w:t>Norveç)</w:t>
      </w:r>
      <w:r>
        <w:rPr>
          <w:spacing w:val="-7"/>
        </w:rPr>
        <w:t xml:space="preserve"> </w:t>
      </w:r>
      <w:r>
        <w:t>hak</w:t>
      </w:r>
      <w:r>
        <w:rPr>
          <w:spacing w:val="-7"/>
        </w:rPr>
        <w:t xml:space="preserve"> </w:t>
      </w:r>
      <w:r>
        <w:t>iddia</w:t>
      </w:r>
      <w:r>
        <w:rPr>
          <w:spacing w:val="-7"/>
        </w:rPr>
        <w:t xml:space="preserve"> </w:t>
      </w:r>
      <w:r>
        <w:t>etmekle</w:t>
      </w:r>
      <w:r>
        <w:rPr>
          <w:spacing w:val="-8"/>
        </w:rPr>
        <w:t xml:space="preserve"> </w:t>
      </w:r>
      <w:r>
        <w:t>birlikte,</w:t>
      </w:r>
      <w:r>
        <w:rPr>
          <w:spacing w:val="-9"/>
        </w:rPr>
        <w:t xml:space="preserve"> </w:t>
      </w:r>
      <w:r>
        <w:t>bu</w:t>
      </w:r>
      <w:r>
        <w:rPr>
          <w:spacing w:val="-7"/>
        </w:rPr>
        <w:t xml:space="preserve"> </w:t>
      </w:r>
      <w:r>
        <w:t>talep,</w:t>
      </w:r>
      <w:r>
        <w:rPr>
          <w:spacing w:val="-7"/>
        </w:rPr>
        <w:t xml:space="preserve"> </w:t>
      </w:r>
      <w:r>
        <w:t>Amerika</w:t>
      </w:r>
      <w:r>
        <w:rPr>
          <w:spacing w:val="-8"/>
        </w:rPr>
        <w:t xml:space="preserve"> </w:t>
      </w:r>
      <w:r>
        <w:t>ve</w:t>
      </w:r>
      <w:r>
        <w:rPr>
          <w:spacing w:val="-10"/>
        </w:rPr>
        <w:t xml:space="preserve"> </w:t>
      </w:r>
      <w:r>
        <w:t>Rusya</w:t>
      </w:r>
      <w:r>
        <w:rPr>
          <w:spacing w:val="-7"/>
        </w:rPr>
        <w:t xml:space="preserve"> </w:t>
      </w:r>
      <w:r>
        <w:t>Federasyonu</w:t>
      </w:r>
      <w:r>
        <w:rPr>
          <w:spacing w:val="-9"/>
        </w:rPr>
        <w:t xml:space="preserve"> </w:t>
      </w:r>
      <w:r>
        <w:t>da</w:t>
      </w:r>
      <w:r>
        <w:rPr>
          <w:spacing w:val="-9"/>
        </w:rPr>
        <w:t xml:space="preserve"> </w:t>
      </w:r>
      <w:r>
        <w:t>dahil</w:t>
      </w:r>
      <w:r>
        <w:rPr>
          <w:spacing w:val="-8"/>
        </w:rPr>
        <w:t xml:space="preserve"> </w:t>
      </w:r>
      <w:r>
        <w:t>olmak üzere diğer ülkeler tarafından kabul</w:t>
      </w:r>
      <w:r>
        <w:rPr>
          <w:spacing w:val="-5"/>
        </w:rPr>
        <w:t xml:space="preserve"> </w:t>
      </w:r>
      <w:r>
        <w:t>edilmemektedir.</w:t>
      </w:r>
    </w:p>
    <w:p w:rsidR="00A13CB1" w:rsidRDefault="00A13CB1">
      <w:pPr>
        <w:pStyle w:val="GvdeMetni"/>
        <w:spacing w:before="8"/>
        <w:rPr>
          <w:sz w:val="25"/>
        </w:rPr>
      </w:pPr>
    </w:p>
    <w:p w:rsidR="00A13CB1" w:rsidRDefault="00017686">
      <w:pPr>
        <w:pStyle w:val="GvdeMetni"/>
        <w:spacing w:line="259" w:lineRule="auto"/>
        <w:ind w:left="116" w:right="115"/>
        <w:jc w:val="both"/>
      </w:pPr>
      <w:r>
        <w:t>1959 yılında yapılan "Antarktika Antlaşması"na göre kıta topraklarından sadece barışçıl amaçlarla</w:t>
      </w:r>
      <w:r>
        <w:rPr>
          <w:spacing w:val="-14"/>
        </w:rPr>
        <w:t xml:space="preserve"> </w:t>
      </w:r>
      <w:r>
        <w:t>yararlanılabilir,</w:t>
      </w:r>
      <w:r>
        <w:rPr>
          <w:spacing w:val="-16"/>
        </w:rPr>
        <w:t xml:space="preserve"> </w:t>
      </w:r>
      <w:r>
        <w:t>askeri</w:t>
      </w:r>
      <w:r>
        <w:rPr>
          <w:spacing w:val="-16"/>
        </w:rPr>
        <w:t xml:space="preserve"> </w:t>
      </w:r>
      <w:r>
        <w:t>üs</w:t>
      </w:r>
      <w:r>
        <w:rPr>
          <w:spacing w:val="-15"/>
        </w:rPr>
        <w:t xml:space="preserve"> </w:t>
      </w:r>
      <w:r>
        <w:t>kurulamaz,</w:t>
      </w:r>
      <w:r>
        <w:rPr>
          <w:spacing w:val="-15"/>
        </w:rPr>
        <w:t xml:space="preserve"> </w:t>
      </w:r>
      <w:r>
        <w:t>silah</w:t>
      </w:r>
      <w:r>
        <w:rPr>
          <w:spacing w:val="-15"/>
        </w:rPr>
        <w:t xml:space="preserve"> </w:t>
      </w:r>
      <w:r>
        <w:t>denemeleri</w:t>
      </w:r>
      <w:r>
        <w:rPr>
          <w:spacing w:val="-13"/>
        </w:rPr>
        <w:t xml:space="preserve"> </w:t>
      </w:r>
      <w:r>
        <w:t>yapılamaz,</w:t>
      </w:r>
      <w:r>
        <w:rPr>
          <w:spacing w:val="-15"/>
        </w:rPr>
        <w:t xml:space="preserve"> </w:t>
      </w:r>
      <w:r>
        <w:t>elde</w:t>
      </w:r>
      <w:r>
        <w:rPr>
          <w:spacing w:val="-16"/>
        </w:rPr>
        <w:t xml:space="preserve"> </w:t>
      </w:r>
      <w:r>
        <w:t>edilen</w:t>
      </w:r>
      <w:r>
        <w:rPr>
          <w:spacing w:val="-15"/>
        </w:rPr>
        <w:t xml:space="preserve"> </w:t>
      </w:r>
      <w:r>
        <w:t>bilimsel veriler gizlenemez. Antarktika'da 17 ülkeye ait 37 adet daimi bilimsel araştırma istasyonu mevcuttur.</w:t>
      </w:r>
    </w:p>
    <w:p w:rsidR="00A13CB1" w:rsidRDefault="00A13CB1">
      <w:pPr>
        <w:pStyle w:val="GvdeMetni"/>
        <w:spacing w:before="9"/>
        <w:rPr>
          <w:sz w:val="25"/>
        </w:rPr>
      </w:pPr>
    </w:p>
    <w:p w:rsidR="00A13CB1" w:rsidRDefault="00017686">
      <w:pPr>
        <w:pStyle w:val="GvdeMetni"/>
        <w:spacing w:line="259" w:lineRule="auto"/>
        <w:ind w:left="116" w:right="118"/>
        <w:jc w:val="both"/>
      </w:pPr>
      <w:r>
        <w:t>Bilimsel araştırmalar, buzların altında kömür, bakır, kurşun, altın, uranyum gibi maden kaynaklarının bulunduğunu ortaya koymuştur. Bunların çıkarılıp işlenmesi henüz mümkün değildir. Dolayısı ile Antarktika’nın yer altı kaynakları fazla değer taşımaz.</w:t>
      </w:r>
    </w:p>
    <w:p w:rsidR="00A13CB1" w:rsidRDefault="00A13CB1">
      <w:pPr>
        <w:spacing w:line="259" w:lineRule="auto"/>
        <w:jc w:val="both"/>
        <w:sectPr w:rsidR="00A13CB1">
          <w:pgSz w:w="11910" w:h="16840"/>
          <w:pgMar w:top="1320" w:right="1300" w:bottom="1200" w:left="1300" w:header="0" w:footer="1002" w:gutter="0"/>
          <w:cols w:space="708"/>
        </w:sectPr>
      </w:pPr>
    </w:p>
    <w:p w:rsidR="00A13CB1" w:rsidRDefault="00017686">
      <w:pPr>
        <w:pStyle w:val="GvdeMetni"/>
        <w:spacing w:before="72" w:line="261" w:lineRule="auto"/>
        <w:ind w:left="116" w:right="43"/>
      </w:pPr>
      <w:r>
        <w:lastRenderedPageBreak/>
        <w:t>Antarktika, dikkat çekici boyutlarda, turizm faaliyetlerine de sahne olmakta ve yılda 30-40 000 kadar turist gemilerle kıta kıyılarının yaban yaşamını görmeye gitmektedir.</w:t>
      </w:r>
    </w:p>
    <w:sectPr w:rsidR="00A13CB1" w:rsidSect="00A13CB1">
      <w:pgSz w:w="11910" w:h="16840"/>
      <w:pgMar w:top="1320" w:right="1300" w:bottom="1200" w:left="1300" w:header="0" w:footer="1002"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5E5" w:rsidRDefault="006715E5" w:rsidP="00A13CB1">
      <w:r>
        <w:separator/>
      </w:r>
    </w:p>
  </w:endnote>
  <w:endnote w:type="continuationSeparator" w:id="1">
    <w:p w:rsidR="006715E5" w:rsidRDefault="006715E5" w:rsidP="00A13C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rebuchet MS">
    <w:altName w:val="Trebuchet MS"/>
    <w:panose1 w:val="020B0603020202020204"/>
    <w:charset w:val="A2"/>
    <w:family w:val="swiss"/>
    <w:pitch w:val="variable"/>
    <w:sig w:usb0="00000287" w:usb1="00000003"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B1" w:rsidRDefault="001B5AFF">
    <w:pPr>
      <w:pStyle w:val="GvdeMetni"/>
      <w:spacing w:line="14" w:lineRule="auto"/>
      <w:rPr>
        <w:sz w:val="20"/>
      </w:rPr>
    </w:pPr>
    <w:r w:rsidRPr="001B5AFF">
      <w:pict>
        <v:shapetype id="_x0000_t202" coordsize="21600,21600" o:spt="202" path="m,l,21600r21600,l21600,xe">
          <v:stroke joinstyle="miter"/>
          <v:path gradientshapeok="t" o:connecttype="rect"/>
        </v:shapetype>
        <v:shape id="_x0000_s2049" type="#_x0000_t202" style="position:absolute;margin-left:511.35pt;margin-top:780.8pt;width:15.3pt;height:13.05pt;z-index:-251658752;mso-position-horizontal-relative:page;mso-position-vertical-relative:page" filled="f" stroked="f">
          <v:textbox inset="0,0,0,0">
            <w:txbxContent>
              <w:p w:rsidR="00A13CB1" w:rsidRDefault="001B5AFF">
                <w:pPr>
                  <w:spacing w:line="234" w:lineRule="exact"/>
                  <w:ind w:left="40"/>
                  <w:rPr>
                    <w:rFonts w:ascii="Trebuchet MS"/>
                  </w:rPr>
                </w:pPr>
                <w:r>
                  <w:fldChar w:fldCharType="begin"/>
                </w:r>
                <w:r w:rsidR="00017686">
                  <w:rPr>
                    <w:rFonts w:ascii="Trebuchet MS"/>
                  </w:rPr>
                  <w:instrText xml:space="preserve"> PAGE </w:instrText>
                </w:r>
                <w:r>
                  <w:fldChar w:fldCharType="separate"/>
                </w:r>
                <w:r w:rsidR="008C5F3F">
                  <w:rPr>
                    <w:rFonts w:ascii="Trebuchet MS"/>
                    <w:noProof/>
                  </w:rPr>
                  <w:t>1</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5E5" w:rsidRDefault="006715E5" w:rsidP="00A13CB1">
      <w:r>
        <w:separator/>
      </w:r>
    </w:p>
  </w:footnote>
  <w:footnote w:type="continuationSeparator" w:id="1">
    <w:p w:rsidR="006715E5" w:rsidRDefault="006715E5" w:rsidP="00A13C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74B46"/>
    <w:multiLevelType w:val="hybridMultilevel"/>
    <w:tmpl w:val="F6E448EE"/>
    <w:lvl w:ilvl="0" w:tplc="306C0420">
      <w:start w:val="1"/>
      <w:numFmt w:val="decimal"/>
      <w:lvlText w:val="%1."/>
      <w:lvlJc w:val="left"/>
      <w:pPr>
        <w:ind w:left="716" w:hanging="240"/>
        <w:jc w:val="left"/>
      </w:pPr>
      <w:rPr>
        <w:rFonts w:ascii="Times New Roman" w:eastAsia="Times New Roman" w:hAnsi="Times New Roman" w:cs="Times New Roman" w:hint="default"/>
        <w:spacing w:val="-5"/>
        <w:w w:val="99"/>
        <w:sz w:val="24"/>
        <w:szCs w:val="24"/>
        <w:lang w:val="tr-TR" w:eastAsia="tr-TR" w:bidi="tr-TR"/>
      </w:rPr>
    </w:lvl>
    <w:lvl w:ilvl="1" w:tplc="9E8CFD42">
      <w:numFmt w:val="bullet"/>
      <w:lvlText w:val="•"/>
      <w:lvlJc w:val="left"/>
      <w:pPr>
        <w:ind w:left="1578" w:hanging="240"/>
      </w:pPr>
      <w:rPr>
        <w:rFonts w:hint="default"/>
        <w:lang w:val="tr-TR" w:eastAsia="tr-TR" w:bidi="tr-TR"/>
      </w:rPr>
    </w:lvl>
    <w:lvl w:ilvl="2" w:tplc="8842C70C">
      <w:numFmt w:val="bullet"/>
      <w:lvlText w:val="•"/>
      <w:lvlJc w:val="left"/>
      <w:pPr>
        <w:ind w:left="2437" w:hanging="240"/>
      </w:pPr>
      <w:rPr>
        <w:rFonts w:hint="default"/>
        <w:lang w:val="tr-TR" w:eastAsia="tr-TR" w:bidi="tr-TR"/>
      </w:rPr>
    </w:lvl>
    <w:lvl w:ilvl="3" w:tplc="A5461B80">
      <w:numFmt w:val="bullet"/>
      <w:lvlText w:val="•"/>
      <w:lvlJc w:val="left"/>
      <w:pPr>
        <w:ind w:left="3295" w:hanging="240"/>
      </w:pPr>
      <w:rPr>
        <w:rFonts w:hint="default"/>
        <w:lang w:val="tr-TR" w:eastAsia="tr-TR" w:bidi="tr-TR"/>
      </w:rPr>
    </w:lvl>
    <w:lvl w:ilvl="4" w:tplc="504E5722">
      <w:numFmt w:val="bullet"/>
      <w:lvlText w:val="•"/>
      <w:lvlJc w:val="left"/>
      <w:pPr>
        <w:ind w:left="4154" w:hanging="240"/>
      </w:pPr>
      <w:rPr>
        <w:rFonts w:hint="default"/>
        <w:lang w:val="tr-TR" w:eastAsia="tr-TR" w:bidi="tr-TR"/>
      </w:rPr>
    </w:lvl>
    <w:lvl w:ilvl="5" w:tplc="104217CA">
      <w:numFmt w:val="bullet"/>
      <w:lvlText w:val="•"/>
      <w:lvlJc w:val="left"/>
      <w:pPr>
        <w:ind w:left="5013" w:hanging="240"/>
      </w:pPr>
      <w:rPr>
        <w:rFonts w:hint="default"/>
        <w:lang w:val="tr-TR" w:eastAsia="tr-TR" w:bidi="tr-TR"/>
      </w:rPr>
    </w:lvl>
    <w:lvl w:ilvl="6" w:tplc="0B7AC052">
      <w:numFmt w:val="bullet"/>
      <w:lvlText w:val="•"/>
      <w:lvlJc w:val="left"/>
      <w:pPr>
        <w:ind w:left="5871" w:hanging="240"/>
      </w:pPr>
      <w:rPr>
        <w:rFonts w:hint="default"/>
        <w:lang w:val="tr-TR" w:eastAsia="tr-TR" w:bidi="tr-TR"/>
      </w:rPr>
    </w:lvl>
    <w:lvl w:ilvl="7" w:tplc="B74EBFB0">
      <w:numFmt w:val="bullet"/>
      <w:lvlText w:val="•"/>
      <w:lvlJc w:val="left"/>
      <w:pPr>
        <w:ind w:left="6730" w:hanging="240"/>
      </w:pPr>
      <w:rPr>
        <w:rFonts w:hint="default"/>
        <w:lang w:val="tr-TR" w:eastAsia="tr-TR" w:bidi="tr-TR"/>
      </w:rPr>
    </w:lvl>
    <w:lvl w:ilvl="8" w:tplc="5B2C1674">
      <w:numFmt w:val="bullet"/>
      <w:lvlText w:val="•"/>
      <w:lvlJc w:val="left"/>
      <w:pPr>
        <w:ind w:left="7589" w:hanging="240"/>
      </w:pPr>
      <w:rPr>
        <w:rFonts w:hint="default"/>
        <w:lang w:val="tr-TR" w:eastAsia="tr-TR" w:bidi="tr-TR"/>
      </w:rPr>
    </w:lvl>
  </w:abstractNum>
  <w:abstractNum w:abstractNumId="1">
    <w:nsid w:val="2A2C1A2A"/>
    <w:multiLevelType w:val="hybridMultilevel"/>
    <w:tmpl w:val="C990497A"/>
    <w:lvl w:ilvl="0" w:tplc="5134AA62">
      <w:start w:val="1"/>
      <w:numFmt w:val="decimal"/>
      <w:lvlText w:val="%1."/>
      <w:lvlJc w:val="left"/>
      <w:pPr>
        <w:ind w:left="476" w:hanging="228"/>
        <w:jc w:val="left"/>
      </w:pPr>
      <w:rPr>
        <w:rFonts w:ascii="Times New Roman" w:eastAsia="Times New Roman" w:hAnsi="Times New Roman" w:cs="Times New Roman" w:hint="default"/>
        <w:w w:val="100"/>
        <w:sz w:val="24"/>
        <w:szCs w:val="24"/>
        <w:lang w:val="tr-TR" w:eastAsia="tr-TR" w:bidi="tr-TR"/>
      </w:rPr>
    </w:lvl>
    <w:lvl w:ilvl="1" w:tplc="0736E3E0">
      <w:numFmt w:val="bullet"/>
      <w:lvlText w:val="•"/>
      <w:lvlJc w:val="left"/>
      <w:pPr>
        <w:ind w:left="1362" w:hanging="228"/>
      </w:pPr>
      <w:rPr>
        <w:rFonts w:hint="default"/>
        <w:lang w:val="tr-TR" w:eastAsia="tr-TR" w:bidi="tr-TR"/>
      </w:rPr>
    </w:lvl>
    <w:lvl w:ilvl="2" w:tplc="CA06D4C2">
      <w:numFmt w:val="bullet"/>
      <w:lvlText w:val="•"/>
      <w:lvlJc w:val="left"/>
      <w:pPr>
        <w:ind w:left="2245" w:hanging="228"/>
      </w:pPr>
      <w:rPr>
        <w:rFonts w:hint="default"/>
        <w:lang w:val="tr-TR" w:eastAsia="tr-TR" w:bidi="tr-TR"/>
      </w:rPr>
    </w:lvl>
    <w:lvl w:ilvl="3" w:tplc="BB007876">
      <w:numFmt w:val="bullet"/>
      <w:lvlText w:val="•"/>
      <w:lvlJc w:val="left"/>
      <w:pPr>
        <w:ind w:left="3127" w:hanging="228"/>
      </w:pPr>
      <w:rPr>
        <w:rFonts w:hint="default"/>
        <w:lang w:val="tr-TR" w:eastAsia="tr-TR" w:bidi="tr-TR"/>
      </w:rPr>
    </w:lvl>
    <w:lvl w:ilvl="4" w:tplc="D4CACD84">
      <w:numFmt w:val="bullet"/>
      <w:lvlText w:val="•"/>
      <w:lvlJc w:val="left"/>
      <w:pPr>
        <w:ind w:left="4010" w:hanging="228"/>
      </w:pPr>
      <w:rPr>
        <w:rFonts w:hint="default"/>
        <w:lang w:val="tr-TR" w:eastAsia="tr-TR" w:bidi="tr-TR"/>
      </w:rPr>
    </w:lvl>
    <w:lvl w:ilvl="5" w:tplc="DC3EE700">
      <w:numFmt w:val="bullet"/>
      <w:lvlText w:val="•"/>
      <w:lvlJc w:val="left"/>
      <w:pPr>
        <w:ind w:left="4893" w:hanging="228"/>
      </w:pPr>
      <w:rPr>
        <w:rFonts w:hint="default"/>
        <w:lang w:val="tr-TR" w:eastAsia="tr-TR" w:bidi="tr-TR"/>
      </w:rPr>
    </w:lvl>
    <w:lvl w:ilvl="6" w:tplc="B25C24A4">
      <w:numFmt w:val="bullet"/>
      <w:lvlText w:val="•"/>
      <w:lvlJc w:val="left"/>
      <w:pPr>
        <w:ind w:left="5775" w:hanging="228"/>
      </w:pPr>
      <w:rPr>
        <w:rFonts w:hint="default"/>
        <w:lang w:val="tr-TR" w:eastAsia="tr-TR" w:bidi="tr-TR"/>
      </w:rPr>
    </w:lvl>
    <w:lvl w:ilvl="7" w:tplc="EA266658">
      <w:numFmt w:val="bullet"/>
      <w:lvlText w:val="•"/>
      <w:lvlJc w:val="left"/>
      <w:pPr>
        <w:ind w:left="6658" w:hanging="228"/>
      </w:pPr>
      <w:rPr>
        <w:rFonts w:hint="default"/>
        <w:lang w:val="tr-TR" w:eastAsia="tr-TR" w:bidi="tr-TR"/>
      </w:rPr>
    </w:lvl>
    <w:lvl w:ilvl="8" w:tplc="C0C84D6E">
      <w:numFmt w:val="bullet"/>
      <w:lvlText w:val="•"/>
      <w:lvlJc w:val="left"/>
      <w:pPr>
        <w:ind w:left="7541" w:hanging="228"/>
      </w:pPr>
      <w:rPr>
        <w:rFonts w:hint="default"/>
        <w:lang w:val="tr-TR" w:eastAsia="tr-TR" w:bidi="tr-TR"/>
      </w:rPr>
    </w:lvl>
  </w:abstractNum>
  <w:abstractNum w:abstractNumId="2">
    <w:nsid w:val="36AB015D"/>
    <w:multiLevelType w:val="hybridMultilevel"/>
    <w:tmpl w:val="B1906D30"/>
    <w:lvl w:ilvl="0" w:tplc="2A72E152">
      <w:start w:val="1"/>
      <w:numFmt w:val="decimal"/>
      <w:lvlText w:val="%1."/>
      <w:lvlJc w:val="left"/>
      <w:pPr>
        <w:ind w:left="716" w:hanging="240"/>
        <w:jc w:val="left"/>
      </w:pPr>
      <w:rPr>
        <w:rFonts w:ascii="Times New Roman" w:eastAsia="Times New Roman" w:hAnsi="Times New Roman" w:cs="Times New Roman" w:hint="default"/>
        <w:spacing w:val="-3"/>
        <w:w w:val="100"/>
        <w:sz w:val="24"/>
        <w:szCs w:val="24"/>
        <w:lang w:val="tr-TR" w:eastAsia="tr-TR" w:bidi="tr-TR"/>
      </w:rPr>
    </w:lvl>
    <w:lvl w:ilvl="1" w:tplc="C24465F6">
      <w:numFmt w:val="bullet"/>
      <w:lvlText w:val="•"/>
      <w:lvlJc w:val="left"/>
      <w:pPr>
        <w:ind w:left="1578" w:hanging="240"/>
      </w:pPr>
      <w:rPr>
        <w:rFonts w:hint="default"/>
        <w:lang w:val="tr-TR" w:eastAsia="tr-TR" w:bidi="tr-TR"/>
      </w:rPr>
    </w:lvl>
    <w:lvl w:ilvl="2" w:tplc="E51E5A28">
      <w:numFmt w:val="bullet"/>
      <w:lvlText w:val="•"/>
      <w:lvlJc w:val="left"/>
      <w:pPr>
        <w:ind w:left="2437" w:hanging="240"/>
      </w:pPr>
      <w:rPr>
        <w:rFonts w:hint="default"/>
        <w:lang w:val="tr-TR" w:eastAsia="tr-TR" w:bidi="tr-TR"/>
      </w:rPr>
    </w:lvl>
    <w:lvl w:ilvl="3" w:tplc="41F49A3E">
      <w:numFmt w:val="bullet"/>
      <w:lvlText w:val="•"/>
      <w:lvlJc w:val="left"/>
      <w:pPr>
        <w:ind w:left="3295" w:hanging="240"/>
      </w:pPr>
      <w:rPr>
        <w:rFonts w:hint="default"/>
        <w:lang w:val="tr-TR" w:eastAsia="tr-TR" w:bidi="tr-TR"/>
      </w:rPr>
    </w:lvl>
    <w:lvl w:ilvl="4" w:tplc="BD9EC69C">
      <w:numFmt w:val="bullet"/>
      <w:lvlText w:val="•"/>
      <w:lvlJc w:val="left"/>
      <w:pPr>
        <w:ind w:left="4154" w:hanging="240"/>
      </w:pPr>
      <w:rPr>
        <w:rFonts w:hint="default"/>
        <w:lang w:val="tr-TR" w:eastAsia="tr-TR" w:bidi="tr-TR"/>
      </w:rPr>
    </w:lvl>
    <w:lvl w:ilvl="5" w:tplc="CFB01D62">
      <w:numFmt w:val="bullet"/>
      <w:lvlText w:val="•"/>
      <w:lvlJc w:val="left"/>
      <w:pPr>
        <w:ind w:left="5013" w:hanging="240"/>
      </w:pPr>
      <w:rPr>
        <w:rFonts w:hint="default"/>
        <w:lang w:val="tr-TR" w:eastAsia="tr-TR" w:bidi="tr-TR"/>
      </w:rPr>
    </w:lvl>
    <w:lvl w:ilvl="6" w:tplc="8D1CEACA">
      <w:numFmt w:val="bullet"/>
      <w:lvlText w:val="•"/>
      <w:lvlJc w:val="left"/>
      <w:pPr>
        <w:ind w:left="5871" w:hanging="240"/>
      </w:pPr>
      <w:rPr>
        <w:rFonts w:hint="default"/>
        <w:lang w:val="tr-TR" w:eastAsia="tr-TR" w:bidi="tr-TR"/>
      </w:rPr>
    </w:lvl>
    <w:lvl w:ilvl="7" w:tplc="E7C04550">
      <w:numFmt w:val="bullet"/>
      <w:lvlText w:val="•"/>
      <w:lvlJc w:val="left"/>
      <w:pPr>
        <w:ind w:left="6730" w:hanging="240"/>
      </w:pPr>
      <w:rPr>
        <w:rFonts w:hint="default"/>
        <w:lang w:val="tr-TR" w:eastAsia="tr-TR" w:bidi="tr-TR"/>
      </w:rPr>
    </w:lvl>
    <w:lvl w:ilvl="8" w:tplc="A40CCBEA">
      <w:numFmt w:val="bullet"/>
      <w:lvlText w:val="•"/>
      <w:lvlJc w:val="left"/>
      <w:pPr>
        <w:ind w:left="7589" w:hanging="240"/>
      </w:pPr>
      <w:rPr>
        <w:rFonts w:hint="default"/>
        <w:lang w:val="tr-TR" w:eastAsia="tr-TR" w:bidi="tr-TR"/>
      </w:rPr>
    </w:lvl>
  </w:abstractNum>
  <w:abstractNum w:abstractNumId="3">
    <w:nsid w:val="49700F04"/>
    <w:multiLevelType w:val="hybridMultilevel"/>
    <w:tmpl w:val="9A6238AE"/>
    <w:lvl w:ilvl="0" w:tplc="C9DA368A">
      <w:start w:val="1"/>
      <w:numFmt w:val="decimal"/>
      <w:lvlText w:val="%1."/>
      <w:lvlJc w:val="left"/>
      <w:pPr>
        <w:ind w:left="776" w:hanging="240"/>
        <w:jc w:val="left"/>
      </w:pPr>
      <w:rPr>
        <w:rFonts w:ascii="Times New Roman" w:eastAsia="Times New Roman" w:hAnsi="Times New Roman" w:cs="Times New Roman" w:hint="default"/>
        <w:spacing w:val="-5"/>
        <w:w w:val="100"/>
        <w:sz w:val="24"/>
        <w:szCs w:val="24"/>
        <w:lang w:val="tr-TR" w:eastAsia="tr-TR" w:bidi="tr-TR"/>
      </w:rPr>
    </w:lvl>
    <w:lvl w:ilvl="1" w:tplc="C4D24582">
      <w:numFmt w:val="bullet"/>
      <w:lvlText w:val="•"/>
      <w:lvlJc w:val="left"/>
      <w:pPr>
        <w:ind w:left="1632" w:hanging="240"/>
      </w:pPr>
      <w:rPr>
        <w:rFonts w:hint="default"/>
        <w:lang w:val="tr-TR" w:eastAsia="tr-TR" w:bidi="tr-TR"/>
      </w:rPr>
    </w:lvl>
    <w:lvl w:ilvl="2" w:tplc="F9F25186">
      <w:numFmt w:val="bullet"/>
      <w:lvlText w:val="•"/>
      <w:lvlJc w:val="left"/>
      <w:pPr>
        <w:ind w:left="2485" w:hanging="240"/>
      </w:pPr>
      <w:rPr>
        <w:rFonts w:hint="default"/>
        <w:lang w:val="tr-TR" w:eastAsia="tr-TR" w:bidi="tr-TR"/>
      </w:rPr>
    </w:lvl>
    <w:lvl w:ilvl="3" w:tplc="F4169D7A">
      <w:numFmt w:val="bullet"/>
      <w:lvlText w:val="•"/>
      <w:lvlJc w:val="left"/>
      <w:pPr>
        <w:ind w:left="3337" w:hanging="240"/>
      </w:pPr>
      <w:rPr>
        <w:rFonts w:hint="default"/>
        <w:lang w:val="tr-TR" w:eastAsia="tr-TR" w:bidi="tr-TR"/>
      </w:rPr>
    </w:lvl>
    <w:lvl w:ilvl="4" w:tplc="F824147A">
      <w:numFmt w:val="bullet"/>
      <w:lvlText w:val="•"/>
      <w:lvlJc w:val="left"/>
      <w:pPr>
        <w:ind w:left="4190" w:hanging="240"/>
      </w:pPr>
      <w:rPr>
        <w:rFonts w:hint="default"/>
        <w:lang w:val="tr-TR" w:eastAsia="tr-TR" w:bidi="tr-TR"/>
      </w:rPr>
    </w:lvl>
    <w:lvl w:ilvl="5" w:tplc="FD008894">
      <w:numFmt w:val="bullet"/>
      <w:lvlText w:val="•"/>
      <w:lvlJc w:val="left"/>
      <w:pPr>
        <w:ind w:left="5043" w:hanging="240"/>
      </w:pPr>
      <w:rPr>
        <w:rFonts w:hint="default"/>
        <w:lang w:val="tr-TR" w:eastAsia="tr-TR" w:bidi="tr-TR"/>
      </w:rPr>
    </w:lvl>
    <w:lvl w:ilvl="6" w:tplc="2A020E50">
      <w:numFmt w:val="bullet"/>
      <w:lvlText w:val="•"/>
      <w:lvlJc w:val="left"/>
      <w:pPr>
        <w:ind w:left="5895" w:hanging="240"/>
      </w:pPr>
      <w:rPr>
        <w:rFonts w:hint="default"/>
        <w:lang w:val="tr-TR" w:eastAsia="tr-TR" w:bidi="tr-TR"/>
      </w:rPr>
    </w:lvl>
    <w:lvl w:ilvl="7" w:tplc="801AFE80">
      <w:numFmt w:val="bullet"/>
      <w:lvlText w:val="•"/>
      <w:lvlJc w:val="left"/>
      <w:pPr>
        <w:ind w:left="6748" w:hanging="240"/>
      </w:pPr>
      <w:rPr>
        <w:rFonts w:hint="default"/>
        <w:lang w:val="tr-TR" w:eastAsia="tr-TR" w:bidi="tr-TR"/>
      </w:rPr>
    </w:lvl>
    <w:lvl w:ilvl="8" w:tplc="3F400B6E">
      <w:numFmt w:val="bullet"/>
      <w:lvlText w:val="•"/>
      <w:lvlJc w:val="left"/>
      <w:pPr>
        <w:ind w:left="7601" w:hanging="240"/>
      </w:pPr>
      <w:rPr>
        <w:rFonts w:hint="default"/>
        <w:lang w:val="tr-TR" w:eastAsia="tr-TR" w:bidi="tr-TR"/>
      </w:rPr>
    </w:lvl>
  </w:abstractNum>
  <w:abstractNum w:abstractNumId="4">
    <w:nsid w:val="5D276EC5"/>
    <w:multiLevelType w:val="hybridMultilevel"/>
    <w:tmpl w:val="8E98BED6"/>
    <w:lvl w:ilvl="0" w:tplc="A678BF00">
      <w:start w:val="1"/>
      <w:numFmt w:val="decimal"/>
      <w:lvlText w:val="%1."/>
      <w:lvlJc w:val="left"/>
      <w:pPr>
        <w:ind w:left="476" w:hanging="181"/>
        <w:jc w:val="left"/>
      </w:pPr>
      <w:rPr>
        <w:rFonts w:ascii="Times New Roman" w:eastAsia="Times New Roman" w:hAnsi="Times New Roman" w:cs="Times New Roman" w:hint="default"/>
        <w:w w:val="100"/>
        <w:sz w:val="22"/>
        <w:szCs w:val="22"/>
        <w:lang w:val="tr-TR" w:eastAsia="tr-TR" w:bidi="tr-TR"/>
      </w:rPr>
    </w:lvl>
    <w:lvl w:ilvl="1" w:tplc="EF3C882C">
      <w:numFmt w:val="bullet"/>
      <w:lvlText w:val="•"/>
      <w:lvlJc w:val="left"/>
      <w:pPr>
        <w:ind w:left="1362" w:hanging="181"/>
      </w:pPr>
      <w:rPr>
        <w:rFonts w:hint="default"/>
        <w:lang w:val="tr-TR" w:eastAsia="tr-TR" w:bidi="tr-TR"/>
      </w:rPr>
    </w:lvl>
    <w:lvl w:ilvl="2" w:tplc="815E92BC">
      <w:numFmt w:val="bullet"/>
      <w:lvlText w:val="•"/>
      <w:lvlJc w:val="left"/>
      <w:pPr>
        <w:ind w:left="2245" w:hanging="181"/>
      </w:pPr>
      <w:rPr>
        <w:rFonts w:hint="default"/>
        <w:lang w:val="tr-TR" w:eastAsia="tr-TR" w:bidi="tr-TR"/>
      </w:rPr>
    </w:lvl>
    <w:lvl w:ilvl="3" w:tplc="E33AB862">
      <w:numFmt w:val="bullet"/>
      <w:lvlText w:val="•"/>
      <w:lvlJc w:val="left"/>
      <w:pPr>
        <w:ind w:left="3127" w:hanging="181"/>
      </w:pPr>
      <w:rPr>
        <w:rFonts w:hint="default"/>
        <w:lang w:val="tr-TR" w:eastAsia="tr-TR" w:bidi="tr-TR"/>
      </w:rPr>
    </w:lvl>
    <w:lvl w:ilvl="4" w:tplc="062E5F06">
      <w:numFmt w:val="bullet"/>
      <w:lvlText w:val="•"/>
      <w:lvlJc w:val="left"/>
      <w:pPr>
        <w:ind w:left="4010" w:hanging="181"/>
      </w:pPr>
      <w:rPr>
        <w:rFonts w:hint="default"/>
        <w:lang w:val="tr-TR" w:eastAsia="tr-TR" w:bidi="tr-TR"/>
      </w:rPr>
    </w:lvl>
    <w:lvl w:ilvl="5" w:tplc="C9D23BA6">
      <w:numFmt w:val="bullet"/>
      <w:lvlText w:val="•"/>
      <w:lvlJc w:val="left"/>
      <w:pPr>
        <w:ind w:left="4893" w:hanging="181"/>
      </w:pPr>
      <w:rPr>
        <w:rFonts w:hint="default"/>
        <w:lang w:val="tr-TR" w:eastAsia="tr-TR" w:bidi="tr-TR"/>
      </w:rPr>
    </w:lvl>
    <w:lvl w:ilvl="6" w:tplc="C6124F60">
      <w:numFmt w:val="bullet"/>
      <w:lvlText w:val="•"/>
      <w:lvlJc w:val="left"/>
      <w:pPr>
        <w:ind w:left="5775" w:hanging="181"/>
      </w:pPr>
      <w:rPr>
        <w:rFonts w:hint="default"/>
        <w:lang w:val="tr-TR" w:eastAsia="tr-TR" w:bidi="tr-TR"/>
      </w:rPr>
    </w:lvl>
    <w:lvl w:ilvl="7" w:tplc="958452FC">
      <w:numFmt w:val="bullet"/>
      <w:lvlText w:val="•"/>
      <w:lvlJc w:val="left"/>
      <w:pPr>
        <w:ind w:left="6658" w:hanging="181"/>
      </w:pPr>
      <w:rPr>
        <w:rFonts w:hint="default"/>
        <w:lang w:val="tr-TR" w:eastAsia="tr-TR" w:bidi="tr-TR"/>
      </w:rPr>
    </w:lvl>
    <w:lvl w:ilvl="8" w:tplc="EBFA59C4">
      <w:numFmt w:val="bullet"/>
      <w:lvlText w:val="•"/>
      <w:lvlJc w:val="left"/>
      <w:pPr>
        <w:ind w:left="7541" w:hanging="181"/>
      </w:pPr>
      <w:rPr>
        <w:rFonts w:hint="default"/>
        <w:lang w:val="tr-TR" w:eastAsia="tr-TR" w:bidi="tr-TR"/>
      </w:rPr>
    </w:lvl>
  </w:abstractNum>
  <w:abstractNum w:abstractNumId="5">
    <w:nsid w:val="6638422A"/>
    <w:multiLevelType w:val="hybridMultilevel"/>
    <w:tmpl w:val="1026C964"/>
    <w:lvl w:ilvl="0" w:tplc="B130EBDE">
      <w:start w:val="4"/>
      <w:numFmt w:val="decimal"/>
      <w:lvlText w:val="%1."/>
      <w:lvlJc w:val="left"/>
      <w:pPr>
        <w:ind w:left="476" w:hanging="181"/>
        <w:jc w:val="left"/>
      </w:pPr>
      <w:rPr>
        <w:rFonts w:ascii="Times New Roman" w:eastAsia="Times New Roman" w:hAnsi="Times New Roman" w:cs="Times New Roman" w:hint="default"/>
        <w:w w:val="100"/>
        <w:sz w:val="22"/>
        <w:szCs w:val="22"/>
        <w:lang w:val="tr-TR" w:eastAsia="tr-TR" w:bidi="tr-TR"/>
      </w:rPr>
    </w:lvl>
    <w:lvl w:ilvl="1" w:tplc="4B601F8C">
      <w:numFmt w:val="bullet"/>
      <w:lvlText w:val="•"/>
      <w:lvlJc w:val="left"/>
      <w:pPr>
        <w:ind w:left="1362" w:hanging="181"/>
      </w:pPr>
      <w:rPr>
        <w:rFonts w:hint="default"/>
        <w:lang w:val="tr-TR" w:eastAsia="tr-TR" w:bidi="tr-TR"/>
      </w:rPr>
    </w:lvl>
    <w:lvl w:ilvl="2" w:tplc="A414FE16">
      <w:numFmt w:val="bullet"/>
      <w:lvlText w:val="•"/>
      <w:lvlJc w:val="left"/>
      <w:pPr>
        <w:ind w:left="2245" w:hanging="181"/>
      </w:pPr>
      <w:rPr>
        <w:rFonts w:hint="default"/>
        <w:lang w:val="tr-TR" w:eastAsia="tr-TR" w:bidi="tr-TR"/>
      </w:rPr>
    </w:lvl>
    <w:lvl w:ilvl="3" w:tplc="466CFA0A">
      <w:numFmt w:val="bullet"/>
      <w:lvlText w:val="•"/>
      <w:lvlJc w:val="left"/>
      <w:pPr>
        <w:ind w:left="3127" w:hanging="181"/>
      </w:pPr>
      <w:rPr>
        <w:rFonts w:hint="default"/>
        <w:lang w:val="tr-TR" w:eastAsia="tr-TR" w:bidi="tr-TR"/>
      </w:rPr>
    </w:lvl>
    <w:lvl w:ilvl="4" w:tplc="0FBE465E">
      <w:numFmt w:val="bullet"/>
      <w:lvlText w:val="•"/>
      <w:lvlJc w:val="left"/>
      <w:pPr>
        <w:ind w:left="4010" w:hanging="181"/>
      </w:pPr>
      <w:rPr>
        <w:rFonts w:hint="default"/>
        <w:lang w:val="tr-TR" w:eastAsia="tr-TR" w:bidi="tr-TR"/>
      </w:rPr>
    </w:lvl>
    <w:lvl w:ilvl="5" w:tplc="0C6284AA">
      <w:numFmt w:val="bullet"/>
      <w:lvlText w:val="•"/>
      <w:lvlJc w:val="left"/>
      <w:pPr>
        <w:ind w:left="4893" w:hanging="181"/>
      </w:pPr>
      <w:rPr>
        <w:rFonts w:hint="default"/>
        <w:lang w:val="tr-TR" w:eastAsia="tr-TR" w:bidi="tr-TR"/>
      </w:rPr>
    </w:lvl>
    <w:lvl w:ilvl="6" w:tplc="0ADE4628">
      <w:numFmt w:val="bullet"/>
      <w:lvlText w:val="•"/>
      <w:lvlJc w:val="left"/>
      <w:pPr>
        <w:ind w:left="5775" w:hanging="181"/>
      </w:pPr>
      <w:rPr>
        <w:rFonts w:hint="default"/>
        <w:lang w:val="tr-TR" w:eastAsia="tr-TR" w:bidi="tr-TR"/>
      </w:rPr>
    </w:lvl>
    <w:lvl w:ilvl="7" w:tplc="E0A0D892">
      <w:numFmt w:val="bullet"/>
      <w:lvlText w:val="•"/>
      <w:lvlJc w:val="left"/>
      <w:pPr>
        <w:ind w:left="6658" w:hanging="181"/>
      </w:pPr>
      <w:rPr>
        <w:rFonts w:hint="default"/>
        <w:lang w:val="tr-TR" w:eastAsia="tr-TR" w:bidi="tr-TR"/>
      </w:rPr>
    </w:lvl>
    <w:lvl w:ilvl="8" w:tplc="F5BE3D28">
      <w:numFmt w:val="bullet"/>
      <w:lvlText w:val="•"/>
      <w:lvlJc w:val="left"/>
      <w:pPr>
        <w:ind w:left="7541" w:hanging="181"/>
      </w:pPr>
      <w:rPr>
        <w:rFonts w:hint="default"/>
        <w:lang w:val="tr-TR" w:eastAsia="tr-TR" w:bidi="tr-TR"/>
      </w:rPr>
    </w:lvl>
  </w:abstractNum>
  <w:abstractNum w:abstractNumId="6">
    <w:nsid w:val="6DAE6DEC"/>
    <w:multiLevelType w:val="hybridMultilevel"/>
    <w:tmpl w:val="6D34C2BA"/>
    <w:lvl w:ilvl="0" w:tplc="FE34BCE2">
      <w:start w:val="1"/>
      <w:numFmt w:val="decimal"/>
      <w:lvlText w:val="%1."/>
      <w:lvlJc w:val="left"/>
      <w:pPr>
        <w:ind w:left="476" w:hanging="300"/>
        <w:jc w:val="left"/>
      </w:pPr>
      <w:rPr>
        <w:rFonts w:ascii="Times New Roman" w:eastAsia="Times New Roman" w:hAnsi="Times New Roman" w:cs="Times New Roman" w:hint="default"/>
        <w:spacing w:val="-5"/>
        <w:w w:val="100"/>
        <w:sz w:val="24"/>
        <w:szCs w:val="24"/>
        <w:lang w:val="tr-TR" w:eastAsia="tr-TR" w:bidi="tr-TR"/>
      </w:rPr>
    </w:lvl>
    <w:lvl w:ilvl="1" w:tplc="A964F348">
      <w:numFmt w:val="bullet"/>
      <w:lvlText w:val="•"/>
      <w:lvlJc w:val="left"/>
      <w:pPr>
        <w:ind w:left="1362" w:hanging="300"/>
      </w:pPr>
      <w:rPr>
        <w:rFonts w:hint="default"/>
        <w:lang w:val="tr-TR" w:eastAsia="tr-TR" w:bidi="tr-TR"/>
      </w:rPr>
    </w:lvl>
    <w:lvl w:ilvl="2" w:tplc="B4605D58">
      <w:numFmt w:val="bullet"/>
      <w:lvlText w:val="•"/>
      <w:lvlJc w:val="left"/>
      <w:pPr>
        <w:ind w:left="2245" w:hanging="300"/>
      </w:pPr>
      <w:rPr>
        <w:rFonts w:hint="default"/>
        <w:lang w:val="tr-TR" w:eastAsia="tr-TR" w:bidi="tr-TR"/>
      </w:rPr>
    </w:lvl>
    <w:lvl w:ilvl="3" w:tplc="8C90D502">
      <w:numFmt w:val="bullet"/>
      <w:lvlText w:val="•"/>
      <w:lvlJc w:val="left"/>
      <w:pPr>
        <w:ind w:left="3127" w:hanging="300"/>
      </w:pPr>
      <w:rPr>
        <w:rFonts w:hint="default"/>
        <w:lang w:val="tr-TR" w:eastAsia="tr-TR" w:bidi="tr-TR"/>
      </w:rPr>
    </w:lvl>
    <w:lvl w:ilvl="4" w:tplc="5358EE5A">
      <w:numFmt w:val="bullet"/>
      <w:lvlText w:val="•"/>
      <w:lvlJc w:val="left"/>
      <w:pPr>
        <w:ind w:left="4010" w:hanging="300"/>
      </w:pPr>
      <w:rPr>
        <w:rFonts w:hint="default"/>
        <w:lang w:val="tr-TR" w:eastAsia="tr-TR" w:bidi="tr-TR"/>
      </w:rPr>
    </w:lvl>
    <w:lvl w:ilvl="5" w:tplc="84426B08">
      <w:numFmt w:val="bullet"/>
      <w:lvlText w:val="•"/>
      <w:lvlJc w:val="left"/>
      <w:pPr>
        <w:ind w:left="4893" w:hanging="300"/>
      </w:pPr>
      <w:rPr>
        <w:rFonts w:hint="default"/>
        <w:lang w:val="tr-TR" w:eastAsia="tr-TR" w:bidi="tr-TR"/>
      </w:rPr>
    </w:lvl>
    <w:lvl w:ilvl="6" w:tplc="7B6099AC">
      <w:numFmt w:val="bullet"/>
      <w:lvlText w:val="•"/>
      <w:lvlJc w:val="left"/>
      <w:pPr>
        <w:ind w:left="5775" w:hanging="300"/>
      </w:pPr>
      <w:rPr>
        <w:rFonts w:hint="default"/>
        <w:lang w:val="tr-TR" w:eastAsia="tr-TR" w:bidi="tr-TR"/>
      </w:rPr>
    </w:lvl>
    <w:lvl w:ilvl="7" w:tplc="0330AA98">
      <w:numFmt w:val="bullet"/>
      <w:lvlText w:val="•"/>
      <w:lvlJc w:val="left"/>
      <w:pPr>
        <w:ind w:left="6658" w:hanging="300"/>
      </w:pPr>
      <w:rPr>
        <w:rFonts w:hint="default"/>
        <w:lang w:val="tr-TR" w:eastAsia="tr-TR" w:bidi="tr-TR"/>
      </w:rPr>
    </w:lvl>
    <w:lvl w:ilvl="8" w:tplc="FC9A3D5C">
      <w:numFmt w:val="bullet"/>
      <w:lvlText w:val="•"/>
      <w:lvlJc w:val="left"/>
      <w:pPr>
        <w:ind w:left="7541" w:hanging="300"/>
      </w:pPr>
      <w:rPr>
        <w:rFonts w:hint="default"/>
        <w:lang w:val="tr-TR" w:eastAsia="tr-TR" w:bidi="tr-TR"/>
      </w:rPr>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ulTrailSpace/>
  </w:compat>
  <w:rsids>
    <w:rsidRoot w:val="00A13CB1"/>
    <w:rsid w:val="00017686"/>
    <w:rsid w:val="001B5AFF"/>
    <w:rsid w:val="006715E5"/>
    <w:rsid w:val="008C5F3F"/>
    <w:rsid w:val="00A13CB1"/>
    <w:rsid w:val="00DA0C8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3CB1"/>
    <w:rPr>
      <w:rFonts w:ascii="Times New Roman" w:eastAsia="Times New Roman" w:hAnsi="Times New Roman" w:cs="Times New Roman"/>
      <w:lang w:val="tr-TR" w:eastAsia="tr-TR" w:bidi="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A13CB1"/>
    <w:tblPr>
      <w:tblInd w:w="0" w:type="dxa"/>
      <w:tblCellMar>
        <w:top w:w="0" w:type="dxa"/>
        <w:left w:w="0" w:type="dxa"/>
        <w:bottom w:w="0" w:type="dxa"/>
        <w:right w:w="0" w:type="dxa"/>
      </w:tblCellMar>
    </w:tblPr>
  </w:style>
  <w:style w:type="paragraph" w:styleId="GvdeMetni">
    <w:name w:val="Body Text"/>
    <w:basedOn w:val="Normal"/>
    <w:uiPriority w:val="1"/>
    <w:qFormat/>
    <w:rsid w:val="00A13CB1"/>
    <w:rPr>
      <w:sz w:val="24"/>
      <w:szCs w:val="24"/>
    </w:rPr>
  </w:style>
  <w:style w:type="paragraph" w:customStyle="1" w:styleId="Heading1">
    <w:name w:val="Heading 1"/>
    <w:basedOn w:val="Normal"/>
    <w:uiPriority w:val="1"/>
    <w:qFormat/>
    <w:rsid w:val="00A13CB1"/>
    <w:pPr>
      <w:spacing w:before="76"/>
      <w:ind w:left="116"/>
      <w:jc w:val="both"/>
      <w:outlineLvl w:val="1"/>
    </w:pPr>
    <w:rPr>
      <w:b/>
      <w:bCs/>
      <w:sz w:val="24"/>
      <w:szCs w:val="24"/>
    </w:rPr>
  </w:style>
  <w:style w:type="paragraph" w:styleId="ListeParagraf">
    <w:name w:val="List Paragraph"/>
    <w:basedOn w:val="Normal"/>
    <w:uiPriority w:val="1"/>
    <w:qFormat/>
    <w:rsid w:val="00A13CB1"/>
    <w:pPr>
      <w:ind w:left="476"/>
      <w:jc w:val="both"/>
    </w:pPr>
  </w:style>
  <w:style w:type="paragraph" w:customStyle="1" w:styleId="TableParagraph">
    <w:name w:val="Table Paragraph"/>
    <w:basedOn w:val="Normal"/>
    <w:uiPriority w:val="1"/>
    <w:qFormat/>
    <w:rsid w:val="00A13CB1"/>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16267</Words>
  <Characters>92723</Characters>
  <Application>Microsoft Office Word</Application>
  <DocSecurity>0</DocSecurity>
  <Lines>772</Lines>
  <Paragraphs>217</Paragraphs>
  <ScaleCrop>false</ScaleCrop>
  <Company/>
  <LinksUpToDate>false</LinksUpToDate>
  <CharactersWithSpaces>108773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ülkeler coğrafyası</dc:title>
  <dc:subject>Kıtalar</dc:subject>
  <dc:creator>Onur Çalışkan</dc:creator>
  <cp:lastModifiedBy>hp</cp:lastModifiedBy>
  <cp:revision>4</cp:revision>
  <dcterms:created xsi:type="dcterms:W3CDTF">2019-02-25T22:06:00Z</dcterms:created>
  <dcterms:modified xsi:type="dcterms:W3CDTF">2019-02-25T22:38:00Z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2016-10-26T00:00:00Z</vt:filetime>
  </property>
  <property fmtid="{D5CDD505-2E9C-101B-9397-08002B2CF9AE}" pid="3" name="Creator">
    <vt:lpwstr>Microsoft® Word 2013</vt:lpwstr>
  </property>
  <property fmtid="{D5CDD505-2E9C-101B-9397-08002B2CF9AE}" pid="4" name="LastSaved">
    <vt:filetime>2019-02-25T00:00:00Z</vt:filetime>
  </property>
</Properties>
</file>