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F595B" w:rsidRDefault="006F595B">
      <w:pPr>
        <w:jc w:val="center"/>
        <w:rPr>
          <w:rFonts w:ascii="Times New Roman" w:hAnsi="Times New Roman"/>
          <w:sz w:val="20"/>
        </w:rPr>
      </w:pPr>
    </w:p>
    <w:p w:rsidR="006F595B" w:rsidRPr="006F595B" w:rsidRDefault="006F595B">
      <w:pPr>
        <w:jc w:val="center"/>
        <w:rPr>
          <w:rFonts w:ascii="Times New Roman" w:hAnsi="Times New Roman"/>
          <w:sz w:val="20"/>
        </w:rPr>
      </w:pPr>
    </w:p>
    <w:tbl>
      <w:tblPr>
        <w:tblStyle w:val="TabloKlavuzu"/>
        <w:tblW w:w="5000" w:type="pct"/>
        <w:tblInd w:w="-113" w:type="dxa"/>
        <w:tblLook w:val="04A0" w:firstRow="1" w:lastRow="0" w:firstColumn="1" w:lastColumn="0" w:noHBand="0" w:noVBand="1"/>
      </w:tblPr>
      <w:tblGrid>
        <w:gridCol w:w="460"/>
        <w:gridCol w:w="459"/>
        <w:gridCol w:w="459"/>
        <w:gridCol w:w="2394"/>
        <w:gridCol w:w="5894"/>
        <w:gridCol w:w="778"/>
        <w:gridCol w:w="2615"/>
        <w:gridCol w:w="2555"/>
      </w:tblGrid>
      <w:tr w:rsidR="00284DD6" w:rsidRPr="006F595B" w:rsidTr="006F595B">
        <w:trPr>
          <w:cantSplit/>
          <w:trHeight w:val="1134"/>
          <w:tblHeader/>
        </w:trPr>
        <w:tc>
          <w:tcPr>
            <w:tcW w:w="0" w:type="auto"/>
            <w:shd w:val="clear" w:color="auto" w:fill="F7CAAC" w:themeFill="accent2" w:themeFillTint="66"/>
            <w:textDirection w:val="btLr"/>
          </w:tcPr>
          <w:p w:rsidR="002F0F09" w:rsidRPr="006F595B" w:rsidRDefault="00C746DF">
            <w:pPr>
              <w:ind w:left="113" w:right="113"/>
              <w:jc w:val="center"/>
              <w:rPr>
                <w:rFonts w:ascii="Times New Roman" w:hAnsi="Times New Roman"/>
                <w:b/>
                <w:sz w:val="20"/>
              </w:rPr>
            </w:pPr>
            <w:r w:rsidRPr="006F595B">
              <w:rPr>
                <w:rFonts w:ascii="Times New Roman" w:hAnsi="Times New Roman"/>
                <w:b/>
                <w:sz w:val="20"/>
              </w:rPr>
              <w:t>AY</w:t>
            </w:r>
          </w:p>
        </w:tc>
        <w:tc>
          <w:tcPr>
            <w:tcW w:w="0" w:type="auto"/>
            <w:shd w:val="clear" w:color="auto" w:fill="F7CAAC" w:themeFill="accent2" w:themeFillTint="66"/>
            <w:textDirection w:val="btLr"/>
          </w:tcPr>
          <w:p w:rsidR="002F0F09" w:rsidRPr="006F595B" w:rsidRDefault="00C746DF">
            <w:pPr>
              <w:ind w:left="113" w:right="113"/>
              <w:jc w:val="center"/>
              <w:rPr>
                <w:rFonts w:ascii="Times New Roman" w:hAnsi="Times New Roman"/>
                <w:b/>
                <w:sz w:val="20"/>
              </w:rPr>
            </w:pPr>
            <w:r w:rsidRPr="006F595B">
              <w:rPr>
                <w:rFonts w:ascii="Times New Roman" w:hAnsi="Times New Roman"/>
                <w:b/>
                <w:sz w:val="20"/>
              </w:rPr>
              <w:t>HAFTA</w:t>
            </w:r>
          </w:p>
        </w:tc>
        <w:tc>
          <w:tcPr>
            <w:tcW w:w="0" w:type="auto"/>
            <w:shd w:val="clear" w:color="auto" w:fill="F7CAAC" w:themeFill="accent2" w:themeFillTint="66"/>
            <w:textDirection w:val="btLr"/>
          </w:tcPr>
          <w:p w:rsidR="002F0F09" w:rsidRPr="006F595B" w:rsidRDefault="00C746DF">
            <w:pPr>
              <w:ind w:left="113" w:right="113"/>
              <w:jc w:val="center"/>
              <w:rPr>
                <w:rFonts w:ascii="Times New Roman" w:hAnsi="Times New Roman"/>
                <w:b/>
                <w:sz w:val="20"/>
              </w:rPr>
            </w:pPr>
            <w:r w:rsidRPr="006F595B">
              <w:rPr>
                <w:rFonts w:ascii="Times New Roman" w:hAnsi="Times New Roman"/>
                <w:b/>
                <w:sz w:val="20"/>
              </w:rPr>
              <w:t>SAAT</w:t>
            </w:r>
          </w:p>
        </w:tc>
        <w:tc>
          <w:tcPr>
            <w:tcW w:w="0" w:type="auto"/>
            <w:shd w:val="clear" w:color="auto" w:fill="F7CAAC" w:themeFill="accent2" w:themeFillTint="66"/>
            <w:vAlign w:val="center"/>
          </w:tcPr>
          <w:p w:rsidR="002F0F09" w:rsidRPr="006F595B" w:rsidRDefault="00C746DF">
            <w:pPr>
              <w:rPr>
                <w:rFonts w:ascii="Times New Roman" w:hAnsi="Times New Roman"/>
                <w:b/>
                <w:sz w:val="20"/>
              </w:rPr>
            </w:pPr>
            <w:r w:rsidRPr="006F595B">
              <w:rPr>
                <w:rFonts w:ascii="Times New Roman" w:hAnsi="Times New Roman"/>
                <w:b/>
                <w:sz w:val="20"/>
              </w:rPr>
              <w:t>KONU</w:t>
            </w:r>
          </w:p>
        </w:tc>
        <w:tc>
          <w:tcPr>
            <w:tcW w:w="0" w:type="auto"/>
            <w:shd w:val="clear" w:color="auto" w:fill="F7CAAC" w:themeFill="accent2" w:themeFillTint="66"/>
            <w:vAlign w:val="center"/>
          </w:tcPr>
          <w:p w:rsidR="002F0F09" w:rsidRPr="006F595B" w:rsidRDefault="00C746DF">
            <w:pPr>
              <w:rPr>
                <w:rFonts w:ascii="Times New Roman" w:hAnsi="Times New Roman"/>
                <w:b/>
                <w:sz w:val="20"/>
              </w:rPr>
            </w:pPr>
            <w:r w:rsidRPr="006F595B">
              <w:rPr>
                <w:rFonts w:ascii="Times New Roman" w:hAnsi="Times New Roman"/>
                <w:b/>
                <w:sz w:val="20"/>
              </w:rPr>
              <w:t>KAZANIM</w:t>
            </w:r>
          </w:p>
        </w:tc>
        <w:tc>
          <w:tcPr>
            <w:tcW w:w="0" w:type="auto"/>
            <w:shd w:val="clear" w:color="auto" w:fill="F7CAAC" w:themeFill="accent2" w:themeFillTint="66"/>
            <w:vAlign w:val="center"/>
          </w:tcPr>
          <w:p w:rsidR="002F0F09" w:rsidRPr="006F595B" w:rsidRDefault="00C746DF">
            <w:pPr>
              <w:rPr>
                <w:rFonts w:ascii="Times New Roman" w:hAnsi="Times New Roman"/>
                <w:b/>
                <w:sz w:val="20"/>
              </w:rPr>
            </w:pPr>
            <w:r w:rsidRPr="006F595B">
              <w:rPr>
                <w:rFonts w:ascii="Times New Roman" w:hAnsi="Times New Roman"/>
                <w:b/>
                <w:sz w:val="20"/>
              </w:rPr>
              <w:t>TEST NO</w:t>
            </w:r>
          </w:p>
        </w:tc>
        <w:tc>
          <w:tcPr>
            <w:tcW w:w="0" w:type="auto"/>
            <w:shd w:val="clear" w:color="auto" w:fill="F7CAAC" w:themeFill="accent2" w:themeFillTint="66"/>
            <w:vAlign w:val="center"/>
          </w:tcPr>
          <w:p w:rsidR="002F0F09" w:rsidRPr="006F595B" w:rsidRDefault="00C746DF">
            <w:pPr>
              <w:rPr>
                <w:rFonts w:ascii="Times New Roman" w:hAnsi="Times New Roman"/>
                <w:b/>
                <w:sz w:val="20"/>
              </w:rPr>
            </w:pPr>
            <w:r w:rsidRPr="006F595B">
              <w:rPr>
                <w:rFonts w:ascii="Times New Roman" w:hAnsi="Times New Roman"/>
                <w:b/>
                <w:sz w:val="20"/>
              </w:rPr>
              <w:t>TEST ADI</w:t>
            </w:r>
          </w:p>
        </w:tc>
        <w:tc>
          <w:tcPr>
            <w:tcW w:w="0" w:type="auto"/>
            <w:shd w:val="clear" w:color="auto" w:fill="F7CAAC" w:themeFill="accent2" w:themeFillTint="66"/>
            <w:vAlign w:val="center"/>
          </w:tcPr>
          <w:p w:rsidR="002F0F09" w:rsidRPr="006F595B" w:rsidRDefault="00C746DF">
            <w:pPr>
              <w:rPr>
                <w:rFonts w:ascii="Times New Roman" w:hAnsi="Times New Roman"/>
                <w:b/>
                <w:sz w:val="20"/>
              </w:rPr>
            </w:pPr>
            <w:r w:rsidRPr="006F595B">
              <w:rPr>
                <w:rFonts w:ascii="Times New Roman" w:hAnsi="Times New Roman"/>
                <w:b/>
                <w:sz w:val="20"/>
              </w:rPr>
              <w:t>DEĞERLENDİRME</w:t>
            </w:r>
          </w:p>
        </w:tc>
      </w:tr>
      <w:tr w:rsidR="00284DD6" w:rsidRPr="006F595B">
        <w:trPr>
          <w:cantSplit/>
          <w:trHeight w:val="1134"/>
        </w:trPr>
        <w:tc>
          <w:tcPr>
            <w:tcW w:w="0" w:type="auto"/>
            <w:textDirection w:val="btLr"/>
          </w:tcPr>
          <w:p w:rsidR="002F0F09" w:rsidRPr="006F595B" w:rsidRDefault="00C746DF">
            <w:pPr>
              <w:ind w:left="113" w:right="113"/>
              <w:jc w:val="center"/>
              <w:rPr>
                <w:rFonts w:ascii="Times New Roman" w:hAnsi="Times New Roman"/>
                <w:b/>
                <w:sz w:val="20"/>
              </w:rPr>
            </w:pPr>
            <w:r w:rsidRPr="006F595B">
              <w:rPr>
                <w:rFonts w:ascii="Times New Roman" w:hAnsi="Times New Roman"/>
                <w:sz w:val="20"/>
              </w:rPr>
              <w:t>EKİM</w:t>
            </w:r>
          </w:p>
        </w:tc>
        <w:tc>
          <w:tcPr>
            <w:tcW w:w="0" w:type="auto"/>
            <w:textDirection w:val="btLr"/>
          </w:tcPr>
          <w:p w:rsidR="002F0F09" w:rsidRPr="006F595B" w:rsidRDefault="00C746DF">
            <w:pPr>
              <w:ind w:left="113" w:right="113"/>
              <w:jc w:val="center"/>
              <w:rPr>
                <w:rFonts w:ascii="Times New Roman" w:hAnsi="Times New Roman"/>
                <w:b/>
                <w:sz w:val="20"/>
              </w:rPr>
            </w:pPr>
            <w:r w:rsidRPr="006F595B">
              <w:rPr>
                <w:rFonts w:ascii="Times New Roman" w:hAnsi="Times New Roman"/>
                <w:sz w:val="20"/>
              </w:rPr>
              <w:t>1.HAFTA(01-07)</w:t>
            </w:r>
          </w:p>
        </w:tc>
        <w:tc>
          <w:tcPr>
            <w:tcW w:w="0" w:type="auto"/>
            <w:textDirection w:val="btLr"/>
          </w:tcPr>
          <w:p w:rsidR="002F0F09" w:rsidRPr="006F595B" w:rsidRDefault="00C746DF">
            <w:pPr>
              <w:ind w:left="113" w:right="113"/>
              <w:jc w:val="center"/>
              <w:rPr>
                <w:rFonts w:ascii="Times New Roman" w:hAnsi="Times New Roman"/>
                <w:b/>
                <w:sz w:val="20"/>
              </w:rPr>
            </w:pPr>
            <w:r w:rsidRPr="006F595B">
              <w:rPr>
                <w:rFonts w:ascii="Times New Roman" w:hAnsi="Times New Roman"/>
                <w:sz w:val="20"/>
              </w:rPr>
              <w:t>2 SAAT</w:t>
            </w:r>
          </w:p>
        </w:tc>
        <w:tc>
          <w:tcPr>
            <w:tcW w:w="0" w:type="auto"/>
            <w:vAlign w:val="center"/>
          </w:tcPr>
          <w:p w:rsidR="002F0F09" w:rsidRPr="006F595B" w:rsidRDefault="00C746DF">
            <w:pPr>
              <w:rPr>
                <w:rFonts w:ascii="Times New Roman" w:hAnsi="Times New Roman"/>
                <w:b/>
                <w:sz w:val="20"/>
              </w:rPr>
            </w:pPr>
            <w:r w:rsidRPr="006F595B">
              <w:rPr>
                <w:rFonts w:ascii="Times New Roman" w:hAnsi="Times New Roman"/>
                <w:sz w:val="20"/>
              </w:rPr>
              <w:t>20. YÜZYIL BAŞLARINDA OSMANLI DEVLETİ VE DÜNYA</w:t>
            </w:r>
          </w:p>
        </w:tc>
        <w:tc>
          <w:tcPr>
            <w:tcW w:w="0" w:type="auto"/>
            <w:vAlign w:val="center"/>
          </w:tcPr>
          <w:p w:rsidR="002F0F09" w:rsidRPr="006F595B" w:rsidRDefault="00C746DF">
            <w:pPr>
              <w:rPr>
                <w:rFonts w:ascii="Times New Roman" w:hAnsi="Times New Roman"/>
                <w:b/>
                <w:sz w:val="20"/>
              </w:rPr>
            </w:pPr>
            <w:r w:rsidRPr="006F595B">
              <w:rPr>
                <w:rFonts w:ascii="Times New Roman" w:hAnsi="Times New Roman"/>
                <w:sz w:val="20"/>
              </w:rPr>
              <w:t>1.1. Mustafa Kemal’in Birinci Dünya Savaşı’na kadarki eğitim ve askerlik hayatını içinde bulunduğu toplumun siyasi, sosyal ve kültürel yapısı ile ilişkilendirir. 1.2. 20. yüzyıl başlarında Osmanlı Devleti’nin siyasi, sosyal ve ekonomik durumunu analiz eder.</w:t>
            </w:r>
          </w:p>
        </w:tc>
        <w:tc>
          <w:tcPr>
            <w:tcW w:w="0" w:type="auto"/>
            <w:vAlign w:val="center"/>
          </w:tcPr>
          <w:p w:rsidR="002F0F09" w:rsidRPr="006F595B" w:rsidRDefault="00C746DF">
            <w:pPr>
              <w:rPr>
                <w:rFonts w:ascii="Times New Roman" w:hAnsi="Times New Roman"/>
                <w:b/>
                <w:sz w:val="20"/>
              </w:rPr>
            </w:pPr>
            <w:r w:rsidRPr="006F595B">
              <w:rPr>
                <w:rFonts w:ascii="Times New Roman" w:hAnsi="Times New Roman"/>
                <w:sz w:val="20"/>
              </w:rPr>
              <w:t>1</w:t>
            </w:r>
          </w:p>
        </w:tc>
        <w:tc>
          <w:tcPr>
            <w:tcW w:w="0" w:type="auto"/>
            <w:vAlign w:val="center"/>
          </w:tcPr>
          <w:p w:rsidR="002F0F09" w:rsidRPr="006F595B" w:rsidRDefault="00C746DF">
            <w:pPr>
              <w:rPr>
                <w:rFonts w:ascii="Times New Roman" w:hAnsi="Times New Roman"/>
                <w:b/>
                <w:sz w:val="20"/>
              </w:rPr>
            </w:pPr>
            <w:r w:rsidRPr="006F595B">
              <w:rPr>
                <w:rFonts w:ascii="Times New Roman" w:hAnsi="Times New Roman"/>
                <w:sz w:val="20"/>
              </w:rPr>
              <w:t>20. YÜZYIL BAŞLARINDA OSMANLI DEVLETİ VE DÜNYA-1</w:t>
            </w:r>
          </w:p>
        </w:tc>
        <w:tc>
          <w:tcPr>
            <w:tcW w:w="0" w:type="auto"/>
            <w:vAlign w:val="center"/>
          </w:tcPr>
          <w:p w:rsidR="002F0F09" w:rsidRPr="006F595B" w:rsidRDefault="002F0F09">
            <w:pPr>
              <w:rPr>
                <w:rFonts w:ascii="Times New Roman" w:hAnsi="Times New Roman"/>
                <w:b/>
                <w:sz w:val="20"/>
              </w:rPr>
            </w:pPr>
          </w:p>
        </w:tc>
      </w:tr>
      <w:tr w:rsidR="00284DD6" w:rsidRPr="006F595B">
        <w:trPr>
          <w:cantSplit/>
          <w:trHeight w:val="1134"/>
        </w:trPr>
        <w:tc>
          <w:tcPr>
            <w:tcW w:w="0" w:type="auto"/>
            <w:textDirection w:val="btLr"/>
          </w:tcPr>
          <w:p w:rsidR="002F0F09" w:rsidRPr="006F595B" w:rsidRDefault="00C746DF">
            <w:pPr>
              <w:ind w:left="113" w:right="113"/>
              <w:jc w:val="center"/>
              <w:rPr>
                <w:rFonts w:ascii="Times New Roman" w:hAnsi="Times New Roman"/>
                <w:sz w:val="20"/>
              </w:rPr>
            </w:pPr>
            <w:r w:rsidRPr="006F595B">
              <w:rPr>
                <w:rFonts w:ascii="Times New Roman" w:hAnsi="Times New Roman"/>
                <w:sz w:val="20"/>
              </w:rPr>
              <w:t>EKİM</w:t>
            </w:r>
          </w:p>
        </w:tc>
        <w:tc>
          <w:tcPr>
            <w:tcW w:w="0" w:type="auto"/>
            <w:textDirection w:val="btLr"/>
          </w:tcPr>
          <w:p w:rsidR="002F0F09" w:rsidRPr="006F595B" w:rsidRDefault="00C746DF">
            <w:pPr>
              <w:ind w:left="113" w:right="113"/>
              <w:jc w:val="center"/>
              <w:rPr>
                <w:rFonts w:ascii="Times New Roman" w:hAnsi="Times New Roman"/>
                <w:sz w:val="20"/>
              </w:rPr>
            </w:pPr>
            <w:r w:rsidRPr="006F595B">
              <w:rPr>
                <w:rFonts w:ascii="Times New Roman" w:hAnsi="Times New Roman"/>
                <w:sz w:val="20"/>
              </w:rPr>
              <w:t>2.HAFTA(08-14)</w:t>
            </w:r>
          </w:p>
        </w:tc>
        <w:tc>
          <w:tcPr>
            <w:tcW w:w="0" w:type="auto"/>
            <w:textDirection w:val="btLr"/>
          </w:tcPr>
          <w:p w:rsidR="002F0F09" w:rsidRPr="006F595B" w:rsidRDefault="00C746DF">
            <w:pPr>
              <w:ind w:left="113" w:right="113"/>
              <w:jc w:val="center"/>
              <w:rPr>
                <w:rFonts w:ascii="Times New Roman" w:hAnsi="Times New Roman"/>
                <w:sz w:val="20"/>
              </w:rPr>
            </w:pPr>
            <w:r w:rsidRPr="006F595B">
              <w:rPr>
                <w:rFonts w:ascii="Times New Roman" w:hAnsi="Times New Roman"/>
                <w:sz w:val="20"/>
              </w:rPr>
              <w:t>2 SAAT</w:t>
            </w:r>
          </w:p>
        </w:tc>
        <w:tc>
          <w:tcPr>
            <w:tcW w:w="0" w:type="auto"/>
            <w:vAlign w:val="center"/>
          </w:tcPr>
          <w:p w:rsidR="002F0F09" w:rsidRPr="006F595B" w:rsidRDefault="00C746DF">
            <w:pPr>
              <w:rPr>
                <w:rFonts w:ascii="Times New Roman" w:hAnsi="Times New Roman"/>
                <w:sz w:val="20"/>
              </w:rPr>
            </w:pPr>
            <w:r w:rsidRPr="006F595B">
              <w:rPr>
                <w:rFonts w:ascii="Times New Roman" w:hAnsi="Times New Roman"/>
                <w:sz w:val="20"/>
              </w:rPr>
              <w:t>20. YÜZYIL BAŞLARINDA OSMANLI DEVLETİ VE DÜNYA</w:t>
            </w:r>
          </w:p>
        </w:tc>
        <w:tc>
          <w:tcPr>
            <w:tcW w:w="0" w:type="auto"/>
            <w:vAlign w:val="center"/>
          </w:tcPr>
          <w:p w:rsidR="002F0F09" w:rsidRPr="006F595B" w:rsidRDefault="00C746DF">
            <w:pPr>
              <w:rPr>
                <w:rFonts w:ascii="Times New Roman" w:hAnsi="Times New Roman"/>
                <w:sz w:val="20"/>
              </w:rPr>
            </w:pPr>
            <w:r w:rsidRPr="006F595B">
              <w:rPr>
                <w:rFonts w:ascii="Times New Roman" w:hAnsi="Times New Roman"/>
                <w:sz w:val="20"/>
              </w:rPr>
              <w:t>1.1. Mustafa Kemal’in Birinci Dünya Savaşı’na kadarki eğitim ve askerlik hayatını içinde bulunduğu toplumun siyasi, sosyal ve kültürel yapısı ile ilişkilendirir. 1.2. 20. yüzyıl başlarında Osmanlı Devleti’nin siyasi, sosyal ve ekonomik durumunu analiz eder.</w:t>
            </w:r>
          </w:p>
        </w:tc>
        <w:tc>
          <w:tcPr>
            <w:tcW w:w="0" w:type="auto"/>
            <w:vAlign w:val="center"/>
          </w:tcPr>
          <w:p w:rsidR="002F0F09" w:rsidRPr="006F595B" w:rsidRDefault="00C746DF">
            <w:pPr>
              <w:rPr>
                <w:rFonts w:ascii="Times New Roman" w:hAnsi="Times New Roman"/>
                <w:sz w:val="20"/>
              </w:rPr>
            </w:pPr>
            <w:r w:rsidRPr="006F595B">
              <w:rPr>
                <w:rFonts w:ascii="Times New Roman" w:hAnsi="Times New Roman"/>
                <w:sz w:val="20"/>
              </w:rPr>
              <w:t>1</w:t>
            </w:r>
          </w:p>
        </w:tc>
        <w:tc>
          <w:tcPr>
            <w:tcW w:w="0" w:type="auto"/>
            <w:vAlign w:val="center"/>
          </w:tcPr>
          <w:p w:rsidR="002F0F09" w:rsidRPr="006F595B" w:rsidRDefault="00C746DF">
            <w:pPr>
              <w:rPr>
                <w:rFonts w:ascii="Times New Roman" w:hAnsi="Times New Roman"/>
                <w:sz w:val="20"/>
              </w:rPr>
            </w:pPr>
            <w:r w:rsidRPr="006F595B">
              <w:rPr>
                <w:rFonts w:ascii="Times New Roman" w:hAnsi="Times New Roman"/>
                <w:sz w:val="20"/>
              </w:rPr>
              <w:t>20. YÜZYIL BAŞLARINDA OSMANLI DEVLETİ VE DÜNYA-1</w:t>
            </w:r>
          </w:p>
        </w:tc>
        <w:tc>
          <w:tcPr>
            <w:tcW w:w="0" w:type="auto"/>
            <w:vAlign w:val="center"/>
          </w:tcPr>
          <w:p w:rsidR="002F0F09" w:rsidRPr="006F595B" w:rsidRDefault="002F0F09">
            <w:pPr>
              <w:rPr>
                <w:rFonts w:ascii="Times New Roman" w:hAnsi="Times New Roman"/>
                <w:b/>
                <w:sz w:val="20"/>
              </w:rPr>
            </w:pPr>
          </w:p>
        </w:tc>
      </w:tr>
      <w:tr w:rsidR="00284DD6" w:rsidRPr="006F595B">
        <w:trPr>
          <w:cantSplit/>
          <w:trHeight w:val="1134"/>
        </w:trPr>
        <w:tc>
          <w:tcPr>
            <w:tcW w:w="0" w:type="auto"/>
            <w:textDirection w:val="btLr"/>
          </w:tcPr>
          <w:p w:rsidR="002F0F09" w:rsidRPr="006F595B" w:rsidRDefault="00C746DF">
            <w:pPr>
              <w:ind w:left="113" w:right="113"/>
              <w:jc w:val="center"/>
              <w:rPr>
                <w:rFonts w:ascii="Times New Roman" w:hAnsi="Times New Roman"/>
                <w:sz w:val="20"/>
              </w:rPr>
            </w:pPr>
            <w:r w:rsidRPr="006F595B">
              <w:rPr>
                <w:rFonts w:ascii="Times New Roman" w:hAnsi="Times New Roman"/>
                <w:sz w:val="20"/>
              </w:rPr>
              <w:t>EKİM</w:t>
            </w:r>
          </w:p>
        </w:tc>
        <w:tc>
          <w:tcPr>
            <w:tcW w:w="0" w:type="auto"/>
            <w:textDirection w:val="btLr"/>
          </w:tcPr>
          <w:p w:rsidR="002F0F09" w:rsidRPr="006F595B" w:rsidRDefault="00C746DF">
            <w:pPr>
              <w:ind w:left="113" w:right="113"/>
              <w:jc w:val="center"/>
              <w:rPr>
                <w:rFonts w:ascii="Times New Roman" w:hAnsi="Times New Roman"/>
                <w:sz w:val="20"/>
              </w:rPr>
            </w:pPr>
            <w:r w:rsidRPr="006F595B">
              <w:rPr>
                <w:rFonts w:ascii="Times New Roman" w:hAnsi="Times New Roman"/>
                <w:sz w:val="20"/>
              </w:rPr>
              <w:t>3.HAFTA(15-21)</w:t>
            </w:r>
          </w:p>
        </w:tc>
        <w:tc>
          <w:tcPr>
            <w:tcW w:w="0" w:type="auto"/>
            <w:textDirection w:val="btLr"/>
          </w:tcPr>
          <w:p w:rsidR="002F0F09" w:rsidRPr="006F595B" w:rsidRDefault="00C746DF">
            <w:pPr>
              <w:ind w:left="113" w:right="113"/>
              <w:jc w:val="center"/>
              <w:rPr>
                <w:rFonts w:ascii="Times New Roman" w:hAnsi="Times New Roman"/>
                <w:sz w:val="20"/>
              </w:rPr>
            </w:pPr>
            <w:r w:rsidRPr="006F595B">
              <w:rPr>
                <w:rFonts w:ascii="Times New Roman" w:hAnsi="Times New Roman"/>
                <w:sz w:val="20"/>
              </w:rPr>
              <w:t>2 SAAT</w:t>
            </w:r>
          </w:p>
        </w:tc>
        <w:tc>
          <w:tcPr>
            <w:tcW w:w="0" w:type="auto"/>
            <w:vAlign w:val="center"/>
          </w:tcPr>
          <w:p w:rsidR="002F0F09" w:rsidRPr="006F595B" w:rsidRDefault="00C746DF">
            <w:pPr>
              <w:rPr>
                <w:rFonts w:ascii="Times New Roman" w:hAnsi="Times New Roman"/>
                <w:sz w:val="20"/>
              </w:rPr>
            </w:pPr>
            <w:r w:rsidRPr="006F595B">
              <w:rPr>
                <w:rFonts w:ascii="Times New Roman" w:hAnsi="Times New Roman"/>
                <w:sz w:val="20"/>
              </w:rPr>
              <w:t>20. YÜZYIL BAŞLARINDA OSMANLI DEVLETİ VE DÜNYA</w:t>
            </w:r>
          </w:p>
        </w:tc>
        <w:tc>
          <w:tcPr>
            <w:tcW w:w="0" w:type="auto"/>
            <w:vAlign w:val="center"/>
          </w:tcPr>
          <w:p w:rsidR="002F0F09" w:rsidRPr="006F595B" w:rsidRDefault="00C746DF">
            <w:pPr>
              <w:rPr>
                <w:rFonts w:ascii="Times New Roman" w:hAnsi="Times New Roman"/>
                <w:sz w:val="20"/>
              </w:rPr>
            </w:pPr>
            <w:r w:rsidRPr="006F595B">
              <w:rPr>
                <w:rFonts w:ascii="Times New Roman" w:hAnsi="Times New Roman"/>
                <w:sz w:val="20"/>
              </w:rPr>
              <w:t>1.3. I. Dünya Savaşı sürecinde Osmanlı Devleti’nin durumunu siyasi, askerî ve sosyal açılardan analiz eder. 1.4. I. Dünya Savaşı’nın sonuçlarını Osmanlı Devleti ve Batılı devletler açısından değerlendirir.</w:t>
            </w:r>
          </w:p>
        </w:tc>
        <w:tc>
          <w:tcPr>
            <w:tcW w:w="0" w:type="auto"/>
            <w:vAlign w:val="center"/>
          </w:tcPr>
          <w:p w:rsidR="002F0F09" w:rsidRPr="006F595B" w:rsidRDefault="00C746DF">
            <w:pPr>
              <w:rPr>
                <w:rFonts w:ascii="Times New Roman" w:hAnsi="Times New Roman"/>
                <w:sz w:val="20"/>
              </w:rPr>
            </w:pPr>
            <w:r w:rsidRPr="006F595B">
              <w:rPr>
                <w:rFonts w:ascii="Times New Roman" w:hAnsi="Times New Roman"/>
                <w:sz w:val="20"/>
              </w:rPr>
              <w:t>2</w:t>
            </w:r>
          </w:p>
        </w:tc>
        <w:tc>
          <w:tcPr>
            <w:tcW w:w="0" w:type="auto"/>
            <w:vAlign w:val="center"/>
          </w:tcPr>
          <w:p w:rsidR="002F0F09" w:rsidRPr="006F595B" w:rsidRDefault="00C746DF">
            <w:pPr>
              <w:rPr>
                <w:rFonts w:ascii="Times New Roman" w:hAnsi="Times New Roman"/>
                <w:sz w:val="20"/>
              </w:rPr>
            </w:pPr>
            <w:r w:rsidRPr="006F595B">
              <w:rPr>
                <w:rFonts w:ascii="Times New Roman" w:hAnsi="Times New Roman"/>
                <w:sz w:val="20"/>
              </w:rPr>
              <w:t>20. YÜZYIL BAŞLARINDA OSMANLI DEVLETİ VE DÜNYA-2</w:t>
            </w:r>
          </w:p>
        </w:tc>
        <w:tc>
          <w:tcPr>
            <w:tcW w:w="0" w:type="auto"/>
            <w:vAlign w:val="center"/>
          </w:tcPr>
          <w:p w:rsidR="002F0F09" w:rsidRPr="006F595B" w:rsidRDefault="002F0F09">
            <w:pPr>
              <w:rPr>
                <w:rFonts w:ascii="Times New Roman" w:hAnsi="Times New Roman"/>
                <w:b/>
                <w:sz w:val="20"/>
              </w:rPr>
            </w:pPr>
          </w:p>
        </w:tc>
      </w:tr>
      <w:tr w:rsidR="00284DD6" w:rsidRPr="006F595B">
        <w:trPr>
          <w:cantSplit/>
          <w:trHeight w:val="1134"/>
        </w:trPr>
        <w:tc>
          <w:tcPr>
            <w:tcW w:w="0" w:type="auto"/>
            <w:textDirection w:val="btLr"/>
          </w:tcPr>
          <w:p w:rsidR="002F0F09" w:rsidRPr="006F595B" w:rsidRDefault="00C746DF">
            <w:pPr>
              <w:ind w:left="113" w:right="113"/>
              <w:jc w:val="center"/>
              <w:rPr>
                <w:rFonts w:ascii="Times New Roman" w:hAnsi="Times New Roman"/>
                <w:sz w:val="20"/>
              </w:rPr>
            </w:pPr>
            <w:r w:rsidRPr="006F595B">
              <w:rPr>
                <w:rFonts w:ascii="Times New Roman" w:hAnsi="Times New Roman"/>
                <w:sz w:val="20"/>
              </w:rPr>
              <w:t>EKİM</w:t>
            </w:r>
          </w:p>
        </w:tc>
        <w:tc>
          <w:tcPr>
            <w:tcW w:w="0" w:type="auto"/>
            <w:textDirection w:val="btLr"/>
          </w:tcPr>
          <w:p w:rsidR="002F0F09" w:rsidRPr="006F595B" w:rsidRDefault="00C746DF">
            <w:pPr>
              <w:ind w:left="113" w:right="113"/>
              <w:jc w:val="center"/>
              <w:rPr>
                <w:rFonts w:ascii="Times New Roman" w:hAnsi="Times New Roman"/>
                <w:sz w:val="20"/>
              </w:rPr>
            </w:pPr>
            <w:r w:rsidRPr="006F595B">
              <w:rPr>
                <w:rFonts w:ascii="Times New Roman" w:hAnsi="Times New Roman"/>
                <w:sz w:val="20"/>
              </w:rPr>
              <w:t>4.HAFTA(22-28)</w:t>
            </w:r>
          </w:p>
        </w:tc>
        <w:tc>
          <w:tcPr>
            <w:tcW w:w="0" w:type="auto"/>
            <w:textDirection w:val="btLr"/>
          </w:tcPr>
          <w:p w:rsidR="002F0F09" w:rsidRPr="006F595B" w:rsidRDefault="00C746DF">
            <w:pPr>
              <w:ind w:left="113" w:right="113"/>
              <w:jc w:val="center"/>
              <w:rPr>
                <w:rFonts w:ascii="Times New Roman" w:hAnsi="Times New Roman"/>
                <w:sz w:val="20"/>
              </w:rPr>
            </w:pPr>
            <w:r w:rsidRPr="006F595B">
              <w:rPr>
                <w:rFonts w:ascii="Times New Roman" w:hAnsi="Times New Roman"/>
                <w:sz w:val="20"/>
              </w:rPr>
              <w:t>2 SAAT</w:t>
            </w:r>
          </w:p>
        </w:tc>
        <w:tc>
          <w:tcPr>
            <w:tcW w:w="0" w:type="auto"/>
            <w:vAlign w:val="center"/>
          </w:tcPr>
          <w:p w:rsidR="002F0F09" w:rsidRPr="006F595B" w:rsidRDefault="00C746DF">
            <w:pPr>
              <w:rPr>
                <w:rFonts w:ascii="Times New Roman" w:hAnsi="Times New Roman"/>
                <w:sz w:val="20"/>
              </w:rPr>
            </w:pPr>
            <w:r w:rsidRPr="006F595B">
              <w:rPr>
                <w:rFonts w:ascii="Times New Roman" w:hAnsi="Times New Roman"/>
                <w:sz w:val="20"/>
              </w:rPr>
              <w:t>20. YÜZYIL BAŞLARINDA OSMANLI DEVLETİ VE DÜNYA</w:t>
            </w:r>
          </w:p>
        </w:tc>
        <w:tc>
          <w:tcPr>
            <w:tcW w:w="0" w:type="auto"/>
            <w:vAlign w:val="center"/>
          </w:tcPr>
          <w:p w:rsidR="002F0F09" w:rsidRPr="006F595B" w:rsidRDefault="00C746DF">
            <w:pPr>
              <w:rPr>
                <w:rFonts w:ascii="Times New Roman" w:hAnsi="Times New Roman"/>
                <w:sz w:val="20"/>
              </w:rPr>
            </w:pPr>
            <w:r w:rsidRPr="006F595B">
              <w:rPr>
                <w:rFonts w:ascii="Times New Roman" w:hAnsi="Times New Roman"/>
                <w:sz w:val="20"/>
              </w:rPr>
              <w:t>1.3. I. Dünya Savaşı sürecinde Osmanlı Devleti’nin durumunu siyasi, askerî ve sosyal açılardan analiz eder. 1.4. I. Dünya Savaşı’nın sonuçlarını Osmanlı Devleti ve Batılı devletler açısından değerlendirir.</w:t>
            </w:r>
          </w:p>
        </w:tc>
        <w:tc>
          <w:tcPr>
            <w:tcW w:w="0" w:type="auto"/>
            <w:vAlign w:val="center"/>
          </w:tcPr>
          <w:p w:rsidR="002F0F09" w:rsidRPr="006F595B" w:rsidRDefault="00C746DF">
            <w:pPr>
              <w:rPr>
                <w:rFonts w:ascii="Times New Roman" w:hAnsi="Times New Roman"/>
                <w:sz w:val="20"/>
              </w:rPr>
            </w:pPr>
            <w:r w:rsidRPr="006F595B">
              <w:rPr>
                <w:rFonts w:ascii="Times New Roman" w:hAnsi="Times New Roman"/>
                <w:sz w:val="20"/>
              </w:rPr>
              <w:t>2</w:t>
            </w:r>
          </w:p>
        </w:tc>
        <w:tc>
          <w:tcPr>
            <w:tcW w:w="0" w:type="auto"/>
            <w:vAlign w:val="center"/>
          </w:tcPr>
          <w:p w:rsidR="002F0F09" w:rsidRPr="006F595B" w:rsidRDefault="00C746DF">
            <w:pPr>
              <w:rPr>
                <w:rFonts w:ascii="Times New Roman" w:hAnsi="Times New Roman"/>
                <w:sz w:val="20"/>
              </w:rPr>
            </w:pPr>
            <w:r w:rsidRPr="006F595B">
              <w:rPr>
                <w:rFonts w:ascii="Times New Roman" w:hAnsi="Times New Roman"/>
                <w:sz w:val="20"/>
              </w:rPr>
              <w:t>20. YÜZYIL BAŞLARINDA OSMANLI DEVLETİ VE DÜNYA-2</w:t>
            </w:r>
          </w:p>
        </w:tc>
        <w:tc>
          <w:tcPr>
            <w:tcW w:w="0" w:type="auto"/>
            <w:vAlign w:val="center"/>
          </w:tcPr>
          <w:p w:rsidR="002F0F09" w:rsidRPr="006F595B" w:rsidRDefault="002F0F09">
            <w:pPr>
              <w:rPr>
                <w:rFonts w:ascii="Times New Roman" w:hAnsi="Times New Roman"/>
                <w:b/>
                <w:sz w:val="20"/>
              </w:rPr>
            </w:pPr>
          </w:p>
        </w:tc>
      </w:tr>
      <w:tr w:rsidR="00284DD6" w:rsidRPr="006F595B">
        <w:trPr>
          <w:cantSplit/>
          <w:trHeight w:val="1134"/>
        </w:trPr>
        <w:tc>
          <w:tcPr>
            <w:tcW w:w="0" w:type="auto"/>
            <w:textDirection w:val="btLr"/>
          </w:tcPr>
          <w:p w:rsidR="002F0F09" w:rsidRPr="006F595B" w:rsidRDefault="00C746DF">
            <w:pPr>
              <w:ind w:left="113" w:right="113"/>
              <w:jc w:val="center"/>
              <w:rPr>
                <w:rFonts w:ascii="Times New Roman" w:hAnsi="Times New Roman"/>
                <w:sz w:val="20"/>
              </w:rPr>
            </w:pPr>
            <w:r w:rsidRPr="006F595B">
              <w:rPr>
                <w:rFonts w:ascii="Times New Roman" w:hAnsi="Times New Roman"/>
                <w:sz w:val="20"/>
              </w:rPr>
              <w:t>EKİM-KASIM</w:t>
            </w:r>
          </w:p>
        </w:tc>
        <w:tc>
          <w:tcPr>
            <w:tcW w:w="0" w:type="auto"/>
            <w:textDirection w:val="btLr"/>
          </w:tcPr>
          <w:p w:rsidR="002F0F09" w:rsidRPr="006F595B" w:rsidRDefault="00C746DF">
            <w:pPr>
              <w:ind w:left="113" w:right="113"/>
              <w:jc w:val="center"/>
              <w:rPr>
                <w:rFonts w:ascii="Times New Roman" w:hAnsi="Times New Roman"/>
                <w:sz w:val="20"/>
              </w:rPr>
            </w:pPr>
            <w:r w:rsidRPr="006F595B">
              <w:rPr>
                <w:rFonts w:ascii="Times New Roman" w:hAnsi="Times New Roman"/>
                <w:sz w:val="20"/>
              </w:rPr>
              <w:t>5.HAFTA(29-04)</w:t>
            </w:r>
          </w:p>
        </w:tc>
        <w:tc>
          <w:tcPr>
            <w:tcW w:w="0" w:type="auto"/>
            <w:textDirection w:val="btLr"/>
          </w:tcPr>
          <w:p w:rsidR="002F0F09" w:rsidRPr="006F595B" w:rsidRDefault="00C746DF">
            <w:pPr>
              <w:ind w:left="113" w:right="113"/>
              <w:jc w:val="center"/>
              <w:rPr>
                <w:rFonts w:ascii="Times New Roman" w:hAnsi="Times New Roman"/>
                <w:sz w:val="20"/>
              </w:rPr>
            </w:pPr>
            <w:r w:rsidRPr="006F595B">
              <w:rPr>
                <w:rFonts w:ascii="Times New Roman" w:hAnsi="Times New Roman"/>
                <w:sz w:val="20"/>
              </w:rPr>
              <w:t>2 SAAT</w:t>
            </w:r>
          </w:p>
        </w:tc>
        <w:tc>
          <w:tcPr>
            <w:tcW w:w="0" w:type="auto"/>
            <w:vAlign w:val="center"/>
          </w:tcPr>
          <w:p w:rsidR="002F0F09" w:rsidRPr="006F595B" w:rsidRDefault="00C746DF" w:rsidP="00284DD6">
            <w:pPr>
              <w:rPr>
                <w:rFonts w:ascii="Times New Roman" w:hAnsi="Times New Roman"/>
                <w:sz w:val="20"/>
              </w:rPr>
            </w:pPr>
            <w:proofErr w:type="gramStart"/>
            <w:r w:rsidRPr="006F595B">
              <w:rPr>
                <w:rFonts w:ascii="Times New Roman" w:hAnsi="Times New Roman"/>
                <w:sz w:val="20"/>
              </w:rPr>
              <w:t>MİLLÎ</w:t>
            </w:r>
            <w:r w:rsidR="00284DD6">
              <w:rPr>
                <w:rFonts w:ascii="Times New Roman" w:hAnsi="Times New Roman"/>
                <w:sz w:val="20"/>
              </w:rPr>
              <w:t xml:space="preserve"> </w:t>
            </w:r>
            <w:r w:rsidRPr="006F595B">
              <w:rPr>
                <w:rFonts w:ascii="Times New Roman" w:hAnsi="Times New Roman"/>
                <w:sz w:val="20"/>
              </w:rPr>
              <w:t xml:space="preserve"> MÜCADELE</w:t>
            </w:r>
            <w:proofErr w:type="gramEnd"/>
          </w:p>
        </w:tc>
        <w:tc>
          <w:tcPr>
            <w:tcW w:w="0" w:type="auto"/>
            <w:vAlign w:val="center"/>
          </w:tcPr>
          <w:p w:rsidR="002F0F09" w:rsidRPr="006F595B" w:rsidRDefault="00C746DF">
            <w:pPr>
              <w:rPr>
                <w:rFonts w:ascii="Times New Roman" w:hAnsi="Times New Roman"/>
                <w:sz w:val="20"/>
              </w:rPr>
            </w:pPr>
            <w:r w:rsidRPr="006F595B">
              <w:rPr>
                <w:rFonts w:ascii="Times New Roman" w:hAnsi="Times New Roman"/>
                <w:sz w:val="20"/>
              </w:rPr>
              <w:t xml:space="preserve">2.1. </w:t>
            </w:r>
            <w:proofErr w:type="spellStart"/>
            <w:r w:rsidRPr="006F595B">
              <w:rPr>
                <w:rFonts w:ascii="Times New Roman" w:hAnsi="Times New Roman"/>
                <w:sz w:val="20"/>
              </w:rPr>
              <w:t>Kuvay</w:t>
            </w:r>
            <w:proofErr w:type="spellEnd"/>
            <w:r w:rsidRPr="006F595B">
              <w:rPr>
                <w:rFonts w:ascii="Times New Roman" w:hAnsi="Times New Roman"/>
                <w:sz w:val="20"/>
              </w:rPr>
              <w:t>-ı Millîye hareketinin oluşumundan Büyük Millet Meclisinin açılışına kadar olan süreçte meydana gelen gelişmeleri açıklar. 2.2. Büyük Millet Meclisinin açılış sürecini ve sonrasında meydana gelen gelişmeleri kavrar.</w:t>
            </w:r>
            <w:proofErr w:type="gramStart"/>
            <w:r w:rsidRPr="006F595B">
              <w:rPr>
                <w:rFonts w:ascii="Times New Roman" w:hAnsi="Times New Roman"/>
                <w:sz w:val="20"/>
              </w:rPr>
              <w:t>2.1</w:t>
            </w:r>
            <w:proofErr w:type="gramEnd"/>
            <w:r w:rsidRPr="006F595B">
              <w:rPr>
                <w:rFonts w:ascii="Times New Roman" w:hAnsi="Times New Roman"/>
                <w:sz w:val="20"/>
              </w:rPr>
              <w:t xml:space="preserve">. </w:t>
            </w:r>
            <w:proofErr w:type="spellStart"/>
            <w:r w:rsidRPr="006F595B">
              <w:rPr>
                <w:rFonts w:ascii="Times New Roman" w:hAnsi="Times New Roman"/>
                <w:sz w:val="20"/>
              </w:rPr>
              <w:t>Kuvay</w:t>
            </w:r>
            <w:proofErr w:type="spellEnd"/>
            <w:r w:rsidRPr="006F595B">
              <w:rPr>
                <w:rFonts w:ascii="Times New Roman" w:hAnsi="Times New Roman"/>
                <w:sz w:val="20"/>
              </w:rPr>
              <w:t>-ı Millîye hareketinin oluşumundan Büyük Millet Meclisinin açılışına kadar olan süreçte meydana gelen gelişmeleri açıklar. 2.2. Büyük Millet Meclisinin açılış sürecini ve sonrasında meydana gelen gelişmeleri kavrar.</w:t>
            </w:r>
          </w:p>
        </w:tc>
        <w:tc>
          <w:tcPr>
            <w:tcW w:w="0" w:type="auto"/>
            <w:vAlign w:val="center"/>
          </w:tcPr>
          <w:p w:rsidR="002F0F09" w:rsidRPr="006F595B" w:rsidRDefault="00C746DF" w:rsidP="00284DD6">
            <w:pPr>
              <w:rPr>
                <w:rFonts w:ascii="Times New Roman" w:hAnsi="Times New Roman"/>
                <w:sz w:val="20"/>
              </w:rPr>
            </w:pPr>
            <w:r w:rsidRPr="006F595B">
              <w:rPr>
                <w:rFonts w:ascii="Times New Roman" w:hAnsi="Times New Roman"/>
                <w:sz w:val="20"/>
              </w:rPr>
              <w:t>3</w:t>
            </w:r>
          </w:p>
        </w:tc>
        <w:tc>
          <w:tcPr>
            <w:tcW w:w="0" w:type="auto"/>
            <w:vAlign w:val="center"/>
          </w:tcPr>
          <w:p w:rsidR="002F0F09" w:rsidRPr="006F595B" w:rsidRDefault="00C746DF" w:rsidP="00284DD6">
            <w:pPr>
              <w:rPr>
                <w:rFonts w:ascii="Times New Roman" w:hAnsi="Times New Roman"/>
                <w:sz w:val="20"/>
              </w:rPr>
            </w:pPr>
            <w:r w:rsidRPr="006F595B">
              <w:rPr>
                <w:rFonts w:ascii="Times New Roman" w:hAnsi="Times New Roman"/>
                <w:sz w:val="20"/>
              </w:rPr>
              <w:t>MİLLÎ MÜCADELE-1</w:t>
            </w:r>
          </w:p>
        </w:tc>
        <w:tc>
          <w:tcPr>
            <w:tcW w:w="0" w:type="auto"/>
            <w:vAlign w:val="center"/>
          </w:tcPr>
          <w:p w:rsidR="002F0F09" w:rsidRPr="006F595B" w:rsidRDefault="00C746DF">
            <w:pPr>
              <w:rPr>
                <w:rFonts w:ascii="Times New Roman" w:hAnsi="Times New Roman"/>
                <w:b/>
                <w:sz w:val="20"/>
              </w:rPr>
            </w:pPr>
            <w:r w:rsidRPr="006F595B">
              <w:rPr>
                <w:rFonts w:ascii="Times New Roman" w:hAnsi="Times New Roman"/>
                <w:sz w:val="20"/>
              </w:rPr>
              <w:br/>
            </w:r>
            <w:r w:rsidRPr="006F595B">
              <w:rPr>
                <w:rFonts w:ascii="Times New Roman" w:hAnsi="Times New Roman"/>
                <w:b/>
                <w:sz w:val="20"/>
              </w:rPr>
              <w:t>Cumhuriyet Bayramı</w:t>
            </w:r>
          </w:p>
        </w:tc>
      </w:tr>
      <w:tr w:rsidR="00284DD6" w:rsidRPr="006F595B">
        <w:trPr>
          <w:cantSplit/>
          <w:trHeight w:val="1134"/>
        </w:trPr>
        <w:tc>
          <w:tcPr>
            <w:tcW w:w="0" w:type="auto"/>
            <w:textDirection w:val="btLr"/>
          </w:tcPr>
          <w:p w:rsidR="002F0F09" w:rsidRPr="006F595B" w:rsidRDefault="00C746DF">
            <w:pPr>
              <w:ind w:left="113" w:right="113"/>
              <w:jc w:val="center"/>
              <w:rPr>
                <w:rFonts w:ascii="Times New Roman" w:hAnsi="Times New Roman"/>
                <w:sz w:val="20"/>
              </w:rPr>
            </w:pPr>
            <w:r w:rsidRPr="006F595B">
              <w:rPr>
                <w:rFonts w:ascii="Times New Roman" w:hAnsi="Times New Roman"/>
                <w:sz w:val="20"/>
              </w:rPr>
              <w:t>KASIM</w:t>
            </w:r>
          </w:p>
        </w:tc>
        <w:tc>
          <w:tcPr>
            <w:tcW w:w="0" w:type="auto"/>
            <w:textDirection w:val="btLr"/>
          </w:tcPr>
          <w:p w:rsidR="002F0F09" w:rsidRPr="006F595B" w:rsidRDefault="00C746DF">
            <w:pPr>
              <w:ind w:left="113" w:right="113"/>
              <w:jc w:val="center"/>
              <w:rPr>
                <w:rFonts w:ascii="Times New Roman" w:hAnsi="Times New Roman"/>
                <w:sz w:val="20"/>
              </w:rPr>
            </w:pPr>
            <w:r w:rsidRPr="006F595B">
              <w:rPr>
                <w:rFonts w:ascii="Times New Roman" w:hAnsi="Times New Roman"/>
                <w:sz w:val="20"/>
              </w:rPr>
              <w:t>6.HAFTA(05-11)</w:t>
            </w:r>
          </w:p>
        </w:tc>
        <w:tc>
          <w:tcPr>
            <w:tcW w:w="0" w:type="auto"/>
            <w:textDirection w:val="btLr"/>
          </w:tcPr>
          <w:p w:rsidR="002F0F09" w:rsidRPr="006F595B" w:rsidRDefault="00C746DF">
            <w:pPr>
              <w:ind w:left="113" w:right="113"/>
              <w:jc w:val="center"/>
              <w:rPr>
                <w:rFonts w:ascii="Times New Roman" w:hAnsi="Times New Roman"/>
                <w:sz w:val="20"/>
              </w:rPr>
            </w:pPr>
            <w:r w:rsidRPr="006F595B">
              <w:rPr>
                <w:rFonts w:ascii="Times New Roman" w:hAnsi="Times New Roman"/>
                <w:sz w:val="20"/>
              </w:rPr>
              <w:t>2 SAAT</w:t>
            </w:r>
          </w:p>
        </w:tc>
        <w:tc>
          <w:tcPr>
            <w:tcW w:w="0" w:type="auto"/>
            <w:vAlign w:val="center"/>
          </w:tcPr>
          <w:p w:rsidR="002F0F09" w:rsidRPr="006F595B" w:rsidRDefault="00C746DF">
            <w:pPr>
              <w:rPr>
                <w:rFonts w:ascii="Times New Roman" w:hAnsi="Times New Roman"/>
                <w:sz w:val="20"/>
              </w:rPr>
            </w:pPr>
            <w:proofErr w:type="gramStart"/>
            <w:r w:rsidRPr="006F595B">
              <w:rPr>
                <w:rFonts w:ascii="Times New Roman" w:hAnsi="Times New Roman"/>
                <w:sz w:val="20"/>
              </w:rPr>
              <w:t xml:space="preserve">MİLLÎ </w:t>
            </w:r>
            <w:r w:rsidR="00284DD6">
              <w:rPr>
                <w:rFonts w:ascii="Times New Roman" w:hAnsi="Times New Roman"/>
                <w:sz w:val="20"/>
              </w:rPr>
              <w:t xml:space="preserve"> </w:t>
            </w:r>
            <w:r w:rsidRPr="006F595B">
              <w:rPr>
                <w:rFonts w:ascii="Times New Roman" w:hAnsi="Times New Roman"/>
                <w:sz w:val="20"/>
              </w:rPr>
              <w:t>MÜCADELE</w:t>
            </w:r>
            <w:proofErr w:type="gramEnd"/>
          </w:p>
        </w:tc>
        <w:tc>
          <w:tcPr>
            <w:tcW w:w="0" w:type="auto"/>
            <w:vAlign w:val="center"/>
          </w:tcPr>
          <w:p w:rsidR="002F0F09" w:rsidRPr="006F595B" w:rsidRDefault="00C746DF">
            <w:pPr>
              <w:rPr>
                <w:rFonts w:ascii="Times New Roman" w:hAnsi="Times New Roman"/>
                <w:sz w:val="20"/>
              </w:rPr>
            </w:pPr>
            <w:r w:rsidRPr="006F595B">
              <w:rPr>
                <w:rFonts w:ascii="Times New Roman" w:hAnsi="Times New Roman"/>
                <w:sz w:val="20"/>
              </w:rPr>
              <w:t>2.3. Sevr Antlaşması’nın Millî Mücadele sürecine etkilerini analiz eder. 2.4. Doğu ve Güney Cephelerinde verilen mücadelelerin ülkemizin bağımsızlık sürecine katkılarını kavrar.</w:t>
            </w:r>
          </w:p>
        </w:tc>
        <w:tc>
          <w:tcPr>
            <w:tcW w:w="0" w:type="auto"/>
            <w:vAlign w:val="center"/>
          </w:tcPr>
          <w:p w:rsidR="002F0F09" w:rsidRPr="006F595B" w:rsidRDefault="00C746DF">
            <w:pPr>
              <w:rPr>
                <w:rFonts w:ascii="Times New Roman" w:hAnsi="Times New Roman"/>
                <w:sz w:val="20"/>
              </w:rPr>
            </w:pPr>
            <w:r w:rsidRPr="006F595B">
              <w:rPr>
                <w:rFonts w:ascii="Times New Roman" w:hAnsi="Times New Roman"/>
                <w:sz w:val="20"/>
              </w:rPr>
              <w:t>4</w:t>
            </w:r>
          </w:p>
        </w:tc>
        <w:tc>
          <w:tcPr>
            <w:tcW w:w="0" w:type="auto"/>
            <w:vAlign w:val="center"/>
          </w:tcPr>
          <w:p w:rsidR="002F0F09" w:rsidRPr="006F595B" w:rsidRDefault="00C746DF">
            <w:pPr>
              <w:rPr>
                <w:rFonts w:ascii="Times New Roman" w:hAnsi="Times New Roman"/>
                <w:sz w:val="20"/>
              </w:rPr>
            </w:pPr>
            <w:r w:rsidRPr="006F595B">
              <w:rPr>
                <w:rFonts w:ascii="Times New Roman" w:hAnsi="Times New Roman"/>
                <w:sz w:val="20"/>
              </w:rPr>
              <w:t>MİLLÎ MÜCADELE-2</w:t>
            </w:r>
          </w:p>
        </w:tc>
        <w:tc>
          <w:tcPr>
            <w:tcW w:w="0" w:type="auto"/>
            <w:vAlign w:val="center"/>
          </w:tcPr>
          <w:p w:rsidR="002F0F09" w:rsidRPr="006F595B" w:rsidRDefault="00C746DF">
            <w:pPr>
              <w:rPr>
                <w:rFonts w:ascii="Times New Roman" w:hAnsi="Times New Roman"/>
                <w:b/>
                <w:sz w:val="20"/>
              </w:rPr>
            </w:pPr>
            <w:r w:rsidRPr="006F595B">
              <w:rPr>
                <w:rFonts w:ascii="Times New Roman" w:hAnsi="Times New Roman"/>
                <w:sz w:val="20"/>
              </w:rPr>
              <w:br/>
            </w:r>
            <w:r w:rsidRPr="006F595B">
              <w:rPr>
                <w:rFonts w:ascii="Times New Roman" w:hAnsi="Times New Roman"/>
                <w:b/>
                <w:sz w:val="20"/>
              </w:rPr>
              <w:t>Atatürk Haftası</w:t>
            </w:r>
          </w:p>
        </w:tc>
      </w:tr>
      <w:tr w:rsidR="00284DD6" w:rsidRPr="006F595B">
        <w:trPr>
          <w:cantSplit/>
          <w:trHeight w:val="1134"/>
        </w:trPr>
        <w:tc>
          <w:tcPr>
            <w:tcW w:w="0" w:type="auto"/>
            <w:textDirection w:val="btLr"/>
          </w:tcPr>
          <w:p w:rsidR="002F0F09" w:rsidRPr="006F595B" w:rsidRDefault="00C746DF">
            <w:pPr>
              <w:ind w:left="113" w:right="113"/>
              <w:jc w:val="center"/>
              <w:rPr>
                <w:rFonts w:ascii="Times New Roman" w:hAnsi="Times New Roman"/>
                <w:sz w:val="20"/>
              </w:rPr>
            </w:pPr>
            <w:r w:rsidRPr="006F595B">
              <w:rPr>
                <w:rFonts w:ascii="Times New Roman" w:hAnsi="Times New Roman"/>
                <w:sz w:val="20"/>
              </w:rPr>
              <w:lastRenderedPageBreak/>
              <w:t>KASIM</w:t>
            </w:r>
          </w:p>
        </w:tc>
        <w:tc>
          <w:tcPr>
            <w:tcW w:w="0" w:type="auto"/>
            <w:textDirection w:val="btLr"/>
          </w:tcPr>
          <w:p w:rsidR="002F0F09" w:rsidRPr="006F595B" w:rsidRDefault="00C746DF">
            <w:pPr>
              <w:ind w:left="113" w:right="113"/>
              <w:jc w:val="center"/>
              <w:rPr>
                <w:rFonts w:ascii="Times New Roman" w:hAnsi="Times New Roman"/>
                <w:sz w:val="20"/>
              </w:rPr>
            </w:pPr>
            <w:r w:rsidRPr="006F595B">
              <w:rPr>
                <w:rFonts w:ascii="Times New Roman" w:hAnsi="Times New Roman"/>
                <w:sz w:val="20"/>
              </w:rPr>
              <w:t>7.HAFTA(12-18)</w:t>
            </w:r>
          </w:p>
        </w:tc>
        <w:tc>
          <w:tcPr>
            <w:tcW w:w="0" w:type="auto"/>
            <w:textDirection w:val="btLr"/>
          </w:tcPr>
          <w:p w:rsidR="002F0F09" w:rsidRPr="006F595B" w:rsidRDefault="00C746DF">
            <w:pPr>
              <w:ind w:left="113" w:right="113"/>
              <w:jc w:val="center"/>
              <w:rPr>
                <w:rFonts w:ascii="Times New Roman" w:hAnsi="Times New Roman"/>
                <w:sz w:val="20"/>
              </w:rPr>
            </w:pPr>
            <w:r w:rsidRPr="006F595B">
              <w:rPr>
                <w:rFonts w:ascii="Times New Roman" w:hAnsi="Times New Roman"/>
                <w:sz w:val="20"/>
              </w:rPr>
              <w:t>2 SAAT</w:t>
            </w:r>
          </w:p>
        </w:tc>
        <w:tc>
          <w:tcPr>
            <w:tcW w:w="0" w:type="auto"/>
            <w:vAlign w:val="center"/>
          </w:tcPr>
          <w:p w:rsidR="002F0F09" w:rsidRPr="006F595B" w:rsidRDefault="00C746DF" w:rsidP="00284DD6">
            <w:pPr>
              <w:rPr>
                <w:rFonts w:ascii="Times New Roman" w:hAnsi="Times New Roman"/>
                <w:sz w:val="20"/>
              </w:rPr>
            </w:pPr>
            <w:r w:rsidRPr="006F595B">
              <w:rPr>
                <w:rFonts w:ascii="Times New Roman" w:hAnsi="Times New Roman"/>
                <w:sz w:val="20"/>
              </w:rPr>
              <w:t>MİLLÎ MÜCADELE</w:t>
            </w:r>
          </w:p>
        </w:tc>
        <w:tc>
          <w:tcPr>
            <w:tcW w:w="0" w:type="auto"/>
            <w:vAlign w:val="center"/>
          </w:tcPr>
          <w:p w:rsidR="002F0F09" w:rsidRPr="006F595B" w:rsidRDefault="00C746DF">
            <w:pPr>
              <w:rPr>
                <w:rFonts w:ascii="Times New Roman" w:hAnsi="Times New Roman"/>
                <w:sz w:val="20"/>
              </w:rPr>
            </w:pPr>
            <w:r w:rsidRPr="006F595B">
              <w:rPr>
                <w:rFonts w:ascii="Times New Roman" w:hAnsi="Times New Roman"/>
                <w:sz w:val="20"/>
              </w:rPr>
              <w:t>2.3. Sevr Antlaşması’nın Millî Mücadele sürecine etkilerini analiz eder. 2.4. Doğu ve Güney Cephelerinde verilen mücadelelerin ülkemizin bağımsızlık sürecine katkılarını kavrar.</w:t>
            </w:r>
            <w:proofErr w:type="gramStart"/>
            <w:r w:rsidRPr="006F595B">
              <w:rPr>
                <w:rFonts w:ascii="Times New Roman" w:hAnsi="Times New Roman"/>
                <w:sz w:val="20"/>
              </w:rPr>
              <w:t>2.3</w:t>
            </w:r>
            <w:proofErr w:type="gramEnd"/>
            <w:r w:rsidRPr="006F595B">
              <w:rPr>
                <w:rFonts w:ascii="Times New Roman" w:hAnsi="Times New Roman"/>
                <w:sz w:val="20"/>
              </w:rPr>
              <w:t>. Sevr Antlaşması’nın Millî Mücadele sürecine etkilerini analiz eder. 2.4. Doğu ve Güney Cephelerinde verilen mücadelelerin ülkemizin bağımsızlık sürecine katkılarını kavrar.</w:t>
            </w:r>
            <w:proofErr w:type="gramStart"/>
            <w:r w:rsidRPr="006F595B">
              <w:rPr>
                <w:rFonts w:ascii="Times New Roman" w:hAnsi="Times New Roman"/>
                <w:sz w:val="20"/>
              </w:rPr>
              <w:t>2.3</w:t>
            </w:r>
            <w:proofErr w:type="gramEnd"/>
            <w:r w:rsidRPr="006F595B">
              <w:rPr>
                <w:rFonts w:ascii="Times New Roman" w:hAnsi="Times New Roman"/>
                <w:sz w:val="20"/>
              </w:rPr>
              <w:t>. Sevr Antlaşması’nın Millî Mücadele sürecine etkilerini analiz eder. 2.4. Doğu ve Güney Cephelerinde verilen mücadelelerin ülkemizin bağımsızlık sürecine katkılarını kavrar.</w:t>
            </w:r>
            <w:proofErr w:type="gramStart"/>
            <w:r w:rsidRPr="006F595B">
              <w:rPr>
                <w:rFonts w:ascii="Times New Roman" w:hAnsi="Times New Roman"/>
                <w:sz w:val="20"/>
              </w:rPr>
              <w:t>2.3</w:t>
            </w:r>
            <w:proofErr w:type="gramEnd"/>
            <w:r w:rsidRPr="006F595B">
              <w:rPr>
                <w:rFonts w:ascii="Times New Roman" w:hAnsi="Times New Roman"/>
                <w:sz w:val="20"/>
              </w:rPr>
              <w:t>. Sevr Antlaşması’nın Millî Mücadele sürecine etkilerini analiz eder. 2.4. Doğu ve Güney Cephelerinde verilen mücadelelerin ülkemizin bağımsızlık sürecine katkılarını kavrar.</w:t>
            </w:r>
            <w:proofErr w:type="gramStart"/>
            <w:r w:rsidRPr="006F595B">
              <w:rPr>
                <w:rFonts w:ascii="Times New Roman" w:hAnsi="Times New Roman"/>
                <w:sz w:val="20"/>
              </w:rPr>
              <w:t>2.3</w:t>
            </w:r>
            <w:proofErr w:type="gramEnd"/>
            <w:r w:rsidRPr="006F595B">
              <w:rPr>
                <w:rFonts w:ascii="Times New Roman" w:hAnsi="Times New Roman"/>
                <w:sz w:val="20"/>
              </w:rPr>
              <w:t>. Sevr Antlaşması’nın Millî Mücadele sürecine etkilerini analiz eder. 2.4. Doğu ve Güney Cephelerinde verilen mücadelelerin ülkemizin bağımsızlık sürecine katkılarını kavrar.</w:t>
            </w:r>
          </w:p>
        </w:tc>
        <w:tc>
          <w:tcPr>
            <w:tcW w:w="0" w:type="auto"/>
            <w:vAlign w:val="center"/>
          </w:tcPr>
          <w:p w:rsidR="002F0F09" w:rsidRPr="006F595B" w:rsidRDefault="00C746DF" w:rsidP="00284DD6">
            <w:pPr>
              <w:rPr>
                <w:rFonts w:ascii="Times New Roman" w:hAnsi="Times New Roman"/>
                <w:sz w:val="20"/>
              </w:rPr>
            </w:pPr>
            <w:r w:rsidRPr="006F595B">
              <w:rPr>
                <w:rFonts w:ascii="Times New Roman" w:hAnsi="Times New Roman"/>
                <w:sz w:val="20"/>
              </w:rPr>
              <w:t>4</w:t>
            </w:r>
          </w:p>
        </w:tc>
        <w:tc>
          <w:tcPr>
            <w:tcW w:w="0" w:type="auto"/>
            <w:vAlign w:val="center"/>
          </w:tcPr>
          <w:p w:rsidR="002F0F09" w:rsidRPr="006F595B" w:rsidRDefault="00C746DF" w:rsidP="00284DD6">
            <w:pPr>
              <w:rPr>
                <w:rFonts w:ascii="Times New Roman" w:hAnsi="Times New Roman"/>
                <w:sz w:val="20"/>
              </w:rPr>
            </w:pPr>
            <w:r w:rsidRPr="006F595B">
              <w:rPr>
                <w:rFonts w:ascii="Times New Roman" w:hAnsi="Times New Roman"/>
                <w:sz w:val="20"/>
              </w:rPr>
              <w:t>MİLLÎ MÜCADELE-2</w:t>
            </w:r>
          </w:p>
        </w:tc>
        <w:tc>
          <w:tcPr>
            <w:tcW w:w="0" w:type="auto"/>
            <w:vAlign w:val="center"/>
          </w:tcPr>
          <w:p w:rsidR="002F0F09" w:rsidRPr="006F595B" w:rsidRDefault="00C746DF">
            <w:pPr>
              <w:rPr>
                <w:rFonts w:ascii="Times New Roman" w:hAnsi="Times New Roman"/>
                <w:b/>
                <w:sz w:val="20"/>
              </w:rPr>
            </w:pPr>
            <w:r w:rsidRPr="006F595B">
              <w:rPr>
                <w:rFonts w:ascii="Times New Roman" w:hAnsi="Times New Roman"/>
                <w:sz w:val="20"/>
              </w:rPr>
              <w:br/>
            </w:r>
            <w:r w:rsidRPr="006F595B">
              <w:rPr>
                <w:rFonts w:ascii="Times New Roman" w:hAnsi="Times New Roman"/>
                <w:b/>
                <w:sz w:val="20"/>
              </w:rPr>
              <w:t>Öğretmenlerin Göreve Başlaması ve uyum haftası</w:t>
            </w:r>
          </w:p>
        </w:tc>
      </w:tr>
      <w:tr w:rsidR="00284DD6" w:rsidRPr="006F595B">
        <w:trPr>
          <w:cantSplit/>
          <w:trHeight w:val="1134"/>
        </w:trPr>
        <w:tc>
          <w:tcPr>
            <w:tcW w:w="0" w:type="auto"/>
            <w:textDirection w:val="btLr"/>
          </w:tcPr>
          <w:p w:rsidR="002F0F09" w:rsidRPr="006F595B" w:rsidRDefault="00C746DF">
            <w:pPr>
              <w:ind w:left="113" w:right="113"/>
              <w:jc w:val="center"/>
              <w:rPr>
                <w:rFonts w:ascii="Times New Roman" w:hAnsi="Times New Roman"/>
                <w:sz w:val="20"/>
              </w:rPr>
            </w:pPr>
            <w:r w:rsidRPr="006F595B">
              <w:rPr>
                <w:rFonts w:ascii="Times New Roman" w:hAnsi="Times New Roman"/>
                <w:sz w:val="20"/>
              </w:rPr>
              <w:t>KASIM</w:t>
            </w:r>
          </w:p>
        </w:tc>
        <w:tc>
          <w:tcPr>
            <w:tcW w:w="0" w:type="auto"/>
            <w:textDirection w:val="btLr"/>
          </w:tcPr>
          <w:p w:rsidR="002F0F09" w:rsidRPr="006F595B" w:rsidRDefault="00C746DF">
            <w:pPr>
              <w:ind w:left="113" w:right="113"/>
              <w:jc w:val="center"/>
              <w:rPr>
                <w:rFonts w:ascii="Times New Roman" w:hAnsi="Times New Roman"/>
                <w:sz w:val="20"/>
              </w:rPr>
            </w:pPr>
            <w:r w:rsidRPr="006F595B">
              <w:rPr>
                <w:rFonts w:ascii="Times New Roman" w:hAnsi="Times New Roman"/>
                <w:sz w:val="20"/>
              </w:rPr>
              <w:t>8.HAFTA(19-25)</w:t>
            </w:r>
          </w:p>
        </w:tc>
        <w:tc>
          <w:tcPr>
            <w:tcW w:w="0" w:type="auto"/>
            <w:textDirection w:val="btLr"/>
          </w:tcPr>
          <w:p w:rsidR="002F0F09" w:rsidRPr="006F595B" w:rsidRDefault="00C746DF">
            <w:pPr>
              <w:ind w:left="113" w:right="113"/>
              <w:jc w:val="center"/>
              <w:rPr>
                <w:rFonts w:ascii="Times New Roman" w:hAnsi="Times New Roman"/>
                <w:sz w:val="20"/>
              </w:rPr>
            </w:pPr>
            <w:r w:rsidRPr="006F595B">
              <w:rPr>
                <w:rFonts w:ascii="Times New Roman" w:hAnsi="Times New Roman"/>
                <w:sz w:val="20"/>
              </w:rPr>
              <w:t>2 SAAT</w:t>
            </w:r>
          </w:p>
        </w:tc>
        <w:tc>
          <w:tcPr>
            <w:tcW w:w="0" w:type="auto"/>
            <w:vAlign w:val="center"/>
          </w:tcPr>
          <w:p w:rsidR="002F0F09" w:rsidRPr="006F595B" w:rsidRDefault="00C746DF" w:rsidP="00284DD6">
            <w:pPr>
              <w:rPr>
                <w:rFonts w:ascii="Times New Roman" w:hAnsi="Times New Roman"/>
                <w:sz w:val="20"/>
              </w:rPr>
            </w:pPr>
            <w:r w:rsidRPr="006F595B">
              <w:rPr>
                <w:rFonts w:ascii="Times New Roman" w:hAnsi="Times New Roman"/>
                <w:sz w:val="20"/>
              </w:rPr>
              <w:t>MİLLÎ MÜCADELE</w:t>
            </w:r>
          </w:p>
        </w:tc>
        <w:tc>
          <w:tcPr>
            <w:tcW w:w="0" w:type="auto"/>
            <w:vAlign w:val="center"/>
          </w:tcPr>
          <w:p w:rsidR="002F0F09" w:rsidRPr="006F595B" w:rsidRDefault="00C746DF">
            <w:pPr>
              <w:rPr>
                <w:rFonts w:ascii="Times New Roman" w:hAnsi="Times New Roman"/>
                <w:sz w:val="20"/>
              </w:rPr>
            </w:pPr>
            <w:r w:rsidRPr="006F595B">
              <w:rPr>
                <w:rFonts w:ascii="Times New Roman" w:hAnsi="Times New Roman"/>
                <w:sz w:val="20"/>
              </w:rPr>
              <w:t>2.5. Düzenli ordunun kurulmasından Mudanya Ateşkes Antlaşması’na kadar meydana gelen gelişmeleri Türkiye’nin bağımsızlık sürecine katkıları açısından analiz eder.</w:t>
            </w:r>
            <w:proofErr w:type="gramStart"/>
            <w:r w:rsidRPr="006F595B">
              <w:rPr>
                <w:rFonts w:ascii="Times New Roman" w:hAnsi="Times New Roman"/>
                <w:sz w:val="20"/>
              </w:rPr>
              <w:t>2.5</w:t>
            </w:r>
            <w:proofErr w:type="gramEnd"/>
            <w:r w:rsidRPr="006F595B">
              <w:rPr>
                <w:rFonts w:ascii="Times New Roman" w:hAnsi="Times New Roman"/>
                <w:sz w:val="20"/>
              </w:rPr>
              <w:t>. Düzenli ordunun kurulmasından Mudanya Ateşkes Antlaşması’na kadar meydana gelen gelişmeleri Türkiye’nin bağımsızlık sürecine katkıları açısından analiz eder.</w:t>
            </w:r>
          </w:p>
        </w:tc>
        <w:tc>
          <w:tcPr>
            <w:tcW w:w="0" w:type="auto"/>
            <w:vAlign w:val="center"/>
          </w:tcPr>
          <w:p w:rsidR="002F0F09" w:rsidRPr="006F595B" w:rsidRDefault="00C746DF" w:rsidP="00284DD6">
            <w:pPr>
              <w:rPr>
                <w:rFonts w:ascii="Times New Roman" w:hAnsi="Times New Roman"/>
                <w:sz w:val="20"/>
              </w:rPr>
            </w:pPr>
            <w:r w:rsidRPr="006F595B">
              <w:rPr>
                <w:rFonts w:ascii="Times New Roman" w:hAnsi="Times New Roman"/>
                <w:sz w:val="20"/>
              </w:rPr>
              <w:t>5</w:t>
            </w:r>
          </w:p>
        </w:tc>
        <w:tc>
          <w:tcPr>
            <w:tcW w:w="0" w:type="auto"/>
            <w:vAlign w:val="center"/>
          </w:tcPr>
          <w:p w:rsidR="002F0F09" w:rsidRPr="006F595B" w:rsidRDefault="00C746DF" w:rsidP="00284DD6">
            <w:pPr>
              <w:rPr>
                <w:rFonts w:ascii="Times New Roman" w:hAnsi="Times New Roman"/>
                <w:sz w:val="20"/>
              </w:rPr>
            </w:pPr>
            <w:r w:rsidRPr="006F595B">
              <w:rPr>
                <w:rFonts w:ascii="Times New Roman" w:hAnsi="Times New Roman"/>
                <w:sz w:val="20"/>
              </w:rPr>
              <w:t>MİLLÎ MÜCADELE-3</w:t>
            </w:r>
          </w:p>
        </w:tc>
        <w:tc>
          <w:tcPr>
            <w:tcW w:w="0" w:type="auto"/>
            <w:vAlign w:val="center"/>
          </w:tcPr>
          <w:p w:rsidR="002F0F09" w:rsidRPr="006F595B" w:rsidRDefault="00C746DF">
            <w:pPr>
              <w:rPr>
                <w:rFonts w:ascii="Times New Roman" w:hAnsi="Times New Roman"/>
                <w:b/>
                <w:sz w:val="20"/>
              </w:rPr>
            </w:pPr>
            <w:r w:rsidRPr="006F595B">
              <w:rPr>
                <w:rFonts w:ascii="Times New Roman" w:hAnsi="Times New Roman"/>
                <w:sz w:val="20"/>
              </w:rPr>
              <w:br/>
            </w:r>
            <w:r w:rsidRPr="006F595B">
              <w:rPr>
                <w:rFonts w:ascii="Times New Roman" w:hAnsi="Times New Roman"/>
                <w:b/>
                <w:sz w:val="20"/>
              </w:rPr>
              <w:t>Öğretmenler Günü</w:t>
            </w:r>
          </w:p>
        </w:tc>
      </w:tr>
      <w:tr w:rsidR="00284DD6" w:rsidRPr="006F595B">
        <w:trPr>
          <w:cantSplit/>
          <w:trHeight w:val="1134"/>
        </w:trPr>
        <w:tc>
          <w:tcPr>
            <w:tcW w:w="0" w:type="auto"/>
            <w:textDirection w:val="btLr"/>
          </w:tcPr>
          <w:p w:rsidR="002F0F09" w:rsidRPr="006F595B" w:rsidRDefault="00C746DF">
            <w:pPr>
              <w:ind w:left="113" w:right="113"/>
              <w:jc w:val="center"/>
              <w:rPr>
                <w:rFonts w:ascii="Times New Roman" w:hAnsi="Times New Roman"/>
                <w:sz w:val="20"/>
              </w:rPr>
            </w:pPr>
            <w:r w:rsidRPr="006F595B">
              <w:rPr>
                <w:rFonts w:ascii="Times New Roman" w:hAnsi="Times New Roman"/>
                <w:sz w:val="20"/>
              </w:rPr>
              <w:t>KASIM-ARALIK</w:t>
            </w:r>
          </w:p>
        </w:tc>
        <w:tc>
          <w:tcPr>
            <w:tcW w:w="0" w:type="auto"/>
            <w:textDirection w:val="btLr"/>
          </w:tcPr>
          <w:p w:rsidR="002F0F09" w:rsidRPr="006F595B" w:rsidRDefault="00C746DF">
            <w:pPr>
              <w:ind w:left="113" w:right="113"/>
              <w:jc w:val="center"/>
              <w:rPr>
                <w:rFonts w:ascii="Times New Roman" w:hAnsi="Times New Roman"/>
                <w:sz w:val="20"/>
              </w:rPr>
            </w:pPr>
            <w:r w:rsidRPr="006F595B">
              <w:rPr>
                <w:rFonts w:ascii="Times New Roman" w:hAnsi="Times New Roman"/>
                <w:sz w:val="20"/>
              </w:rPr>
              <w:t>9.HAFTA(26-02)</w:t>
            </w:r>
          </w:p>
        </w:tc>
        <w:tc>
          <w:tcPr>
            <w:tcW w:w="0" w:type="auto"/>
            <w:textDirection w:val="btLr"/>
          </w:tcPr>
          <w:p w:rsidR="002F0F09" w:rsidRPr="006F595B" w:rsidRDefault="00C746DF">
            <w:pPr>
              <w:ind w:left="113" w:right="113"/>
              <w:jc w:val="center"/>
              <w:rPr>
                <w:rFonts w:ascii="Times New Roman" w:hAnsi="Times New Roman"/>
                <w:sz w:val="20"/>
              </w:rPr>
            </w:pPr>
            <w:r w:rsidRPr="006F595B">
              <w:rPr>
                <w:rFonts w:ascii="Times New Roman" w:hAnsi="Times New Roman"/>
                <w:sz w:val="20"/>
              </w:rPr>
              <w:t>2 SAAT</w:t>
            </w:r>
          </w:p>
        </w:tc>
        <w:tc>
          <w:tcPr>
            <w:tcW w:w="0" w:type="auto"/>
            <w:vAlign w:val="center"/>
          </w:tcPr>
          <w:p w:rsidR="002F0F09" w:rsidRPr="006F595B" w:rsidRDefault="00C746DF">
            <w:pPr>
              <w:rPr>
                <w:rFonts w:ascii="Times New Roman" w:hAnsi="Times New Roman"/>
                <w:sz w:val="20"/>
              </w:rPr>
            </w:pPr>
            <w:r w:rsidRPr="006F595B">
              <w:rPr>
                <w:rFonts w:ascii="Times New Roman" w:hAnsi="Times New Roman"/>
                <w:sz w:val="20"/>
              </w:rPr>
              <w:t>MİLLÎ MÜCADELE</w:t>
            </w:r>
          </w:p>
        </w:tc>
        <w:tc>
          <w:tcPr>
            <w:tcW w:w="0" w:type="auto"/>
            <w:vAlign w:val="center"/>
          </w:tcPr>
          <w:p w:rsidR="002F0F09" w:rsidRPr="006F595B" w:rsidRDefault="00C746DF">
            <w:pPr>
              <w:rPr>
                <w:rFonts w:ascii="Times New Roman" w:hAnsi="Times New Roman"/>
                <w:sz w:val="20"/>
              </w:rPr>
            </w:pPr>
            <w:r w:rsidRPr="006F595B">
              <w:rPr>
                <w:rFonts w:ascii="Times New Roman" w:hAnsi="Times New Roman"/>
                <w:sz w:val="20"/>
              </w:rPr>
              <w:t>2.6. Millî Mücadele sonucunda kazanılan diplomatik başarıları ülkemizin bağımsızlığı açısından değerlendirir. 2.7. Millî Mücadele sürecine katkıda bulunmuş önemli şahsiyetlerin kişilik özellikleri ile faaliyetlerini ilişkilendirir.</w:t>
            </w:r>
          </w:p>
        </w:tc>
        <w:tc>
          <w:tcPr>
            <w:tcW w:w="0" w:type="auto"/>
            <w:vAlign w:val="center"/>
          </w:tcPr>
          <w:p w:rsidR="002F0F09" w:rsidRPr="006F595B" w:rsidRDefault="00C746DF">
            <w:pPr>
              <w:rPr>
                <w:rFonts w:ascii="Times New Roman" w:hAnsi="Times New Roman"/>
                <w:sz w:val="20"/>
              </w:rPr>
            </w:pPr>
            <w:r w:rsidRPr="006F595B">
              <w:rPr>
                <w:rFonts w:ascii="Times New Roman" w:hAnsi="Times New Roman"/>
                <w:sz w:val="20"/>
              </w:rPr>
              <w:t>6</w:t>
            </w:r>
          </w:p>
        </w:tc>
        <w:tc>
          <w:tcPr>
            <w:tcW w:w="0" w:type="auto"/>
            <w:vAlign w:val="center"/>
          </w:tcPr>
          <w:p w:rsidR="002F0F09" w:rsidRPr="006F595B" w:rsidRDefault="00C746DF">
            <w:pPr>
              <w:rPr>
                <w:rFonts w:ascii="Times New Roman" w:hAnsi="Times New Roman"/>
                <w:sz w:val="20"/>
              </w:rPr>
            </w:pPr>
            <w:r w:rsidRPr="006F595B">
              <w:rPr>
                <w:rFonts w:ascii="Times New Roman" w:hAnsi="Times New Roman"/>
                <w:sz w:val="20"/>
              </w:rPr>
              <w:t>MİLLÎ MÜCADELE-4</w:t>
            </w:r>
          </w:p>
        </w:tc>
        <w:tc>
          <w:tcPr>
            <w:tcW w:w="0" w:type="auto"/>
            <w:vAlign w:val="center"/>
          </w:tcPr>
          <w:p w:rsidR="002F0F09" w:rsidRPr="006F595B" w:rsidRDefault="002F0F09">
            <w:pPr>
              <w:rPr>
                <w:rFonts w:ascii="Times New Roman" w:hAnsi="Times New Roman"/>
                <w:sz w:val="20"/>
              </w:rPr>
            </w:pPr>
          </w:p>
        </w:tc>
      </w:tr>
      <w:tr w:rsidR="00284DD6" w:rsidRPr="006F595B">
        <w:trPr>
          <w:cantSplit/>
          <w:trHeight w:val="1134"/>
        </w:trPr>
        <w:tc>
          <w:tcPr>
            <w:tcW w:w="0" w:type="auto"/>
            <w:textDirection w:val="btLr"/>
          </w:tcPr>
          <w:p w:rsidR="002F0F09" w:rsidRPr="006F595B" w:rsidRDefault="00C746DF">
            <w:pPr>
              <w:ind w:left="113" w:right="113"/>
              <w:jc w:val="center"/>
              <w:rPr>
                <w:rFonts w:ascii="Times New Roman" w:hAnsi="Times New Roman"/>
                <w:sz w:val="20"/>
              </w:rPr>
            </w:pPr>
            <w:r w:rsidRPr="006F595B">
              <w:rPr>
                <w:rFonts w:ascii="Times New Roman" w:hAnsi="Times New Roman"/>
                <w:sz w:val="20"/>
              </w:rPr>
              <w:t>ARALIK</w:t>
            </w:r>
          </w:p>
        </w:tc>
        <w:tc>
          <w:tcPr>
            <w:tcW w:w="0" w:type="auto"/>
            <w:textDirection w:val="btLr"/>
          </w:tcPr>
          <w:p w:rsidR="002F0F09" w:rsidRPr="006F595B" w:rsidRDefault="00C746DF">
            <w:pPr>
              <w:ind w:left="113" w:right="113"/>
              <w:jc w:val="center"/>
              <w:rPr>
                <w:rFonts w:ascii="Times New Roman" w:hAnsi="Times New Roman"/>
                <w:sz w:val="20"/>
              </w:rPr>
            </w:pPr>
            <w:r w:rsidRPr="006F595B">
              <w:rPr>
                <w:rFonts w:ascii="Times New Roman" w:hAnsi="Times New Roman"/>
                <w:sz w:val="20"/>
              </w:rPr>
              <w:t>10.HAFTA(03-09)</w:t>
            </w:r>
          </w:p>
        </w:tc>
        <w:tc>
          <w:tcPr>
            <w:tcW w:w="0" w:type="auto"/>
            <w:textDirection w:val="btLr"/>
          </w:tcPr>
          <w:p w:rsidR="002F0F09" w:rsidRPr="006F595B" w:rsidRDefault="00C746DF">
            <w:pPr>
              <w:ind w:left="113" w:right="113"/>
              <w:jc w:val="center"/>
              <w:rPr>
                <w:rFonts w:ascii="Times New Roman" w:hAnsi="Times New Roman"/>
                <w:sz w:val="20"/>
              </w:rPr>
            </w:pPr>
            <w:r w:rsidRPr="006F595B">
              <w:rPr>
                <w:rFonts w:ascii="Times New Roman" w:hAnsi="Times New Roman"/>
                <w:sz w:val="20"/>
              </w:rPr>
              <w:t>2 SAAT</w:t>
            </w:r>
          </w:p>
        </w:tc>
        <w:tc>
          <w:tcPr>
            <w:tcW w:w="0" w:type="auto"/>
            <w:vAlign w:val="center"/>
          </w:tcPr>
          <w:p w:rsidR="002F0F09" w:rsidRPr="006F595B" w:rsidRDefault="00C746DF">
            <w:pPr>
              <w:rPr>
                <w:rFonts w:ascii="Times New Roman" w:hAnsi="Times New Roman"/>
                <w:sz w:val="20"/>
              </w:rPr>
            </w:pPr>
            <w:r w:rsidRPr="006F595B">
              <w:rPr>
                <w:rFonts w:ascii="Times New Roman" w:hAnsi="Times New Roman"/>
                <w:sz w:val="20"/>
              </w:rPr>
              <w:t>MİLLÎ MÜCADELE</w:t>
            </w:r>
          </w:p>
        </w:tc>
        <w:tc>
          <w:tcPr>
            <w:tcW w:w="0" w:type="auto"/>
            <w:vAlign w:val="center"/>
          </w:tcPr>
          <w:p w:rsidR="002F0F09" w:rsidRPr="006F595B" w:rsidRDefault="00C746DF">
            <w:pPr>
              <w:rPr>
                <w:rFonts w:ascii="Times New Roman" w:hAnsi="Times New Roman"/>
                <w:sz w:val="20"/>
              </w:rPr>
            </w:pPr>
            <w:r w:rsidRPr="006F595B">
              <w:rPr>
                <w:rFonts w:ascii="Times New Roman" w:hAnsi="Times New Roman"/>
                <w:sz w:val="20"/>
              </w:rPr>
              <w:t>2.6. Millî Mücadele sonucunda kazanılan diplomatik başarıları ülkemizin bağımsızlığı açısından değerlendirir. 2.7. Millî Mücadele sürecine katkıda bulunmuş önemli şahsiyetlerin kişilik özellikleri ile faaliyetlerini ilişkilendirir.</w:t>
            </w:r>
          </w:p>
        </w:tc>
        <w:tc>
          <w:tcPr>
            <w:tcW w:w="0" w:type="auto"/>
            <w:vAlign w:val="center"/>
          </w:tcPr>
          <w:p w:rsidR="002F0F09" w:rsidRPr="006F595B" w:rsidRDefault="00C746DF">
            <w:pPr>
              <w:rPr>
                <w:rFonts w:ascii="Times New Roman" w:hAnsi="Times New Roman"/>
                <w:sz w:val="20"/>
              </w:rPr>
            </w:pPr>
            <w:r w:rsidRPr="006F595B">
              <w:rPr>
                <w:rFonts w:ascii="Times New Roman" w:hAnsi="Times New Roman"/>
                <w:sz w:val="20"/>
              </w:rPr>
              <w:t>6</w:t>
            </w:r>
          </w:p>
        </w:tc>
        <w:tc>
          <w:tcPr>
            <w:tcW w:w="0" w:type="auto"/>
            <w:vAlign w:val="center"/>
          </w:tcPr>
          <w:p w:rsidR="002F0F09" w:rsidRPr="006F595B" w:rsidRDefault="00C746DF">
            <w:pPr>
              <w:rPr>
                <w:rFonts w:ascii="Times New Roman" w:hAnsi="Times New Roman"/>
                <w:sz w:val="20"/>
              </w:rPr>
            </w:pPr>
            <w:r w:rsidRPr="006F595B">
              <w:rPr>
                <w:rFonts w:ascii="Times New Roman" w:hAnsi="Times New Roman"/>
                <w:sz w:val="20"/>
              </w:rPr>
              <w:t>MİLLÎ MÜCADELE-4</w:t>
            </w:r>
          </w:p>
        </w:tc>
        <w:tc>
          <w:tcPr>
            <w:tcW w:w="0" w:type="auto"/>
            <w:vAlign w:val="center"/>
          </w:tcPr>
          <w:p w:rsidR="002F0F09" w:rsidRPr="006F595B" w:rsidRDefault="00C746DF">
            <w:pPr>
              <w:rPr>
                <w:rFonts w:ascii="Times New Roman" w:hAnsi="Times New Roman"/>
                <w:b/>
                <w:sz w:val="20"/>
              </w:rPr>
            </w:pPr>
            <w:r w:rsidRPr="006F595B">
              <w:rPr>
                <w:rFonts w:ascii="Times New Roman" w:hAnsi="Times New Roman"/>
                <w:sz w:val="20"/>
              </w:rPr>
              <w:br/>
            </w:r>
            <w:r w:rsidRPr="006F595B">
              <w:rPr>
                <w:rFonts w:ascii="Times New Roman" w:hAnsi="Times New Roman"/>
                <w:b/>
                <w:sz w:val="20"/>
              </w:rPr>
              <w:t>Dünya Engelliler Günü</w:t>
            </w:r>
          </w:p>
        </w:tc>
      </w:tr>
      <w:tr w:rsidR="00284DD6" w:rsidRPr="006F595B">
        <w:trPr>
          <w:cantSplit/>
          <w:trHeight w:val="1134"/>
        </w:trPr>
        <w:tc>
          <w:tcPr>
            <w:tcW w:w="0" w:type="auto"/>
            <w:textDirection w:val="btLr"/>
          </w:tcPr>
          <w:p w:rsidR="002F0F09" w:rsidRPr="006F595B" w:rsidRDefault="00C746DF">
            <w:pPr>
              <w:ind w:left="113" w:right="113"/>
              <w:jc w:val="center"/>
              <w:rPr>
                <w:rFonts w:ascii="Times New Roman" w:hAnsi="Times New Roman"/>
                <w:sz w:val="20"/>
              </w:rPr>
            </w:pPr>
            <w:r w:rsidRPr="006F595B">
              <w:rPr>
                <w:rFonts w:ascii="Times New Roman" w:hAnsi="Times New Roman"/>
                <w:sz w:val="20"/>
              </w:rPr>
              <w:t>ARALIK</w:t>
            </w:r>
          </w:p>
        </w:tc>
        <w:tc>
          <w:tcPr>
            <w:tcW w:w="0" w:type="auto"/>
            <w:textDirection w:val="btLr"/>
          </w:tcPr>
          <w:p w:rsidR="002F0F09" w:rsidRPr="006F595B" w:rsidRDefault="00C746DF">
            <w:pPr>
              <w:ind w:left="113" w:right="113"/>
              <w:jc w:val="center"/>
              <w:rPr>
                <w:rFonts w:ascii="Times New Roman" w:hAnsi="Times New Roman"/>
                <w:sz w:val="20"/>
              </w:rPr>
            </w:pPr>
            <w:r w:rsidRPr="006F595B">
              <w:rPr>
                <w:rFonts w:ascii="Times New Roman" w:hAnsi="Times New Roman"/>
                <w:sz w:val="20"/>
              </w:rPr>
              <w:t>11.HAFTA(10-16)</w:t>
            </w:r>
          </w:p>
        </w:tc>
        <w:tc>
          <w:tcPr>
            <w:tcW w:w="0" w:type="auto"/>
            <w:textDirection w:val="btLr"/>
          </w:tcPr>
          <w:p w:rsidR="002F0F09" w:rsidRPr="006F595B" w:rsidRDefault="00C746DF">
            <w:pPr>
              <w:ind w:left="113" w:right="113"/>
              <w:jc w:val="center"/>
              <w:rPr>
                <w:rFonts w:ascii="Times New Roman" w:hAnsi="Times New Roman"/>
                <w:sz w:val="20"/>
              </w:rPr>
            </w:pPr>
            <w:r w:rsidRPr="006F595B">
              <w:rPr>
                <w:rFonts w:ascii="Times New Roman" w:hAnsi="Times New Roman"/>
                <w:sz w:val="20"/>
              </w:rPr>
              <w:t>2 SAAT</w:t>
            </w:r>
          </w:p>
        </w:tc>
        <w:tc>
          <w:tcPr>
            <w:tcW w:w="0" w:type="auto"/>
            <w:vAlign w:val="center"/>
          </w:tcPr>
          <w:p w:rsidR="002F0F09" w:rsidRPr="006F595B" w:rsidRDefault="00C746DF">
            <w:pPr>
              <w:rPr>
                <w:rFonts w:ascii="Times New Roman" w:hAnsi="Times New Roman"/>
                <w:sz w:val="20"/>
              </w:rPr>
            </w:pPr>
            <w:r w:rsidRPr="006F595B">
              <w:rPr>
                <w:rFonts w:ascii="Times New Roman" w:hAnsi="Times New Roman"/>
                <w:sz w:val="20"/>
              </w:rPr>
              <w:t>ATATÜRKÇÜLÜK VE TÜRK İNKILABI</w:t>
            </w:r>
          </w:p>
        </w:tc>
        <w:tc>
          <w:tcPr>
            <w:tcW w:w="0" w:type="auto"/>
            <w:vAlign w:val="center"/>
          </w:tcPr>
          <w:p w:rsidR="002F0F09" w:rsidRPr="006F595B" w:rsidRDefault="00C746DF">
            <w:pPr>
              <w:rPr>
                <w:rFonts w:ascii="Times New Roman" w:hAnsi="Times New Roman"/>
                <w:sz w:val="20"/>
              </w:rPr>
            </w:pPr>
            <w:r w:rsidRPr="006F595B">
              <w:rPr>
                <w:rFonts w:ascii="Times New Roman" w:hAnsi="Times New Roman"/>
                <w:sz w:val="20"/>
              </w:rPr>
              <w:t>3.1. Çağdaşlaşan Türkiye’nin temeli olan Atatürk ilkelerini kavrar.</w:t>
            </w:r>
          </w:p>
        </w:tc>
        <w:tc>
          <w:tcPr>
            <w:tcW w:w="0" w:type="auto"/>
            <w:vAlign w:val="center"/>
          </w:tcPr>
          <w:p w:rsidR="002F0F09" w:rsidRPr="006F595B" w:rsidRDefault="00C746DF">
            <w:pPr>
              <w:rPr>
                <w:rFonts w:ascii="Times New Roman" w:hAnsi="Times New Roman"/>
                <w:sz w:val="20"/>
              </w:rPr>
            </w:pPr>
            <w:r w:rsidRPr="006F595B">
              <w:rPr>
                <w:rFonts w:ascii="Times New Roman" w:hAnsi="Times New Roman"/>
                <w:sz w:val="20"/>
              </w:rPr>
              <w:t>7</w:t>
            </w:r>
          </w:p>
        </w:tc>
        <w:tc>
          <w:tcPr>
            <w:tcW w:w="0" w:type="auto"/>
            <w:vAlign w:val="center"/>
          </w:tcPr>
          <w:p w:rsidR="002F0F09" w:rsidRPr="006F595B" w:rsidRDefault="00C746DF">
            <w:pPr>
              <w:rPr>
                <w:rFonts w:ascii="Times New Roman" w:hAnsi="Times New Roman"/>
                <w:sz w:val="20"/>
              </w:rPr>
            </w:pPr>
            <w:r w:rsidRPr="006F595B">
              <w:rPr>
                <w:rFonts w:ascii="Times New Roman" w:hAnsi="Times New Roman"/>
                <w:sz w:val="20"/>
              </w:rPr>
              <w:t>ATATÜRKÇÜLÜK VE TÜRK İNKILABI-1</w:t>
            </w:r>
          </w:p>
        </w:tc>
        <w:tc>
          <w:tcPr>
            <w:tcW w:w="0" w:type="auto"/>
            <w:vAlign w:val="center"/>
          </w:tcPr>
          <w:p w:rsidR="002F0F09" w:rsidRPr="006F595B" w:rsidRDefault="002F0F09">
            <w:pPr>
              <w:rPr>
                <w:rFonts w:ascii="Times New Roman" w:hAnsi="Times New Roman"/>
                <w:sz w:val="20"/>
              </w:rPr>
            </w:pPr>
          </w:p>
        </w:tc>
      </w:tr>
      <w:tr w:rsidR="00284DD6" w:rsidRPr="006F595B">
        <w:trPr>
          <w:cantSplit/>
          <w:trHeight w:val="1134"/>
        </w:trPr>
        <w:tc>
          <w:tcPr>
            <w:tcW w:w="0" w:type="auto"/>
            <w:textDirection w:val="btLr"/>
          </w:tcPr>
          <w:p w:rsidR="002F0F09" w:rsidRPr="006F595B" w:rsidRDefault="00C746DF">
            <w:pPr>
              <w:ind w:left="113" w:right="113"/>
              <w:jc w:val="center"/>
              <w:rPr>
                <w:rFonts w:ascii="Times New Roman" w:hAnsi="Times New Roman"/>
                <w:sz w:val="20"/>
              </w:rPr>
            </w:pPr>
            <w:r w:rsidRPr="006F595B">
              <w:rPr>
                <w:rFonts w:ascii="Times New Roman" w:hAnsi="Times New Roman"/>
                <w:sz w:val="20"/>
              </w:rPr>
              <w:lastRenderedPageBreak/>
              <w:t>ARALIK</w:t>
            </w:r>
          </w:p>
        </w:tc>
        <w:tc>
          <w:tcPr>
            <w:tcW w:w="0" w:type="auto"/>
            <w:textDirection w:val="btLr"/>
          </w:tcPr>
          <w:p w:rsidR="002F0F09" w:rsidRPr="006F595B" w:rsidRDefault="00C746DF">
            <w:pPr>
              <w:ind w:left="113" w:right="113"/>
              <w:jc w:val="center"/>
              <w:rPr>
                <w:rFonts w:ascii="Times New Roman" w:hAnsi="Times New Roman"/>
                <w:sz w:val="20"/>
              </w:rPr>
            </w:pPr>
            <w:r w:rsidRPr="006F595B">
              <w:rPr>
                <w:rFonts w:ascii="Times New Roman" w:hAnsi="Times New Roman"/>
                <w:sz w:val="20"/>
              </w:rPr>
              <w:t>12.HAFTA(17-23)</w:t>
            </w:r>
          </w:p>
        </w:tc>
        <w:tc>
          <w:tcPr>
            <w:tcW w:w="0" w:type="auto"/>
            <w:textDirection w:val="btLr"/>
          </w:tcPr>
          <w:p w:rsidR="002F0F09" w:rsidRPr="006F595B" w:rsidRDefault="00C746DF">
            <w:pPr>
              <w:ind w:left="113" w:right="113"/>
              <w:jc w:val="center"/>
              <w:rPr>
                <w:rFonts w:ascii="Times New Roman" w:hAnsi="Times New Roman"/>
                <w:sz w:val="20"/>
              </w:rPr>
            </w:pPr>
            <w:r w:rsidRPr="006F595B">
              <w:rPr>
                <w:rFonts w:ascii="Times New Roman" w:hAnsi="Times New Roman"/>
                <w:sz w:val="20"/>
              </w:rPr>
              <w:t>2 SAAT</w:t>
            </w:r>
          </w:p>
        </w:tc>
        <w:tc>
          <w:tcPr>
            <w:tcW w:w="0" w:type="auto"/>
            <w:vAlign w:val="center"/>
          </w:tcPr>
          <w:p w:rsidR="002F0F09" w:rsidRPr="006F595B" w:rsidRDefault="00C746DF">
            <w:pPr>
              <w:rPr>
                <w:rFonts w:ascii="Times New Roman" w:hAnsi="Times New Roman"/>
                <w:sz w:val="20"/>
              </w:rPr>
            </w:pPr>
            <w:r w:rsidRPr="006F595B">
              <w:rPr>
                <w:rFonts w:ascii="Times New Roman" w:hAnsi="Times New Roman"/>
                <w:sz w:val="20"/>
              </w:rPr>
              <w:t>ATATÜRKÇÜLÜK VE TÜRK İNKILABI</w:t>
            </w:r>
          </w:p>
        </w:tc>
        <w:tc>
          <w:tcPr>
            <w:tcW w:w="0" w:type="auto"/>
            <w:vAlign w:val="center"/>
          </w:tcPr>
          <w:p w:rsidR="002F0F09" w:rsidRPr="006F595B" w:rsidRDefault="00C746DF">
            <w:pPr>
              <w:rPr>
                <w:rFonts w:ascii="Times New Roman" w:hAnsi="Times New Roman"/>
                <w:sz w:val="20"/>
              </w:rPr>
            </w:pPr>
            <w:r w:rsidRPr="006F595B">
              <w:rPr>
                <w:rFonts w:ascii="Times New Roman" w:hAnsi="Times New Roman"/>
                <w:sz w:val="20"/>
              </w:rPr>
              <w:t>3.2. Siyasi alanda meydana gelen gelişmeleri kavrar. 3.3. Hukuk alanında meydana gelen gelişmelerin Türk toplumunda meydana getirdiği değişimleri kavrar.</w:t>
            </w:r>
          </w:p>
        </w:tc>
        <w:tc>
          <w:tcPr>
            <w:tcW w:w="0" w:type="auto"/>
            <w:vAlign w:val="center"/>
          </w:tcPr>
          <w:p w:rsidR="002F0F09" w:rsidRPr="006F595B" w:rsidRDefault="00C746DF">
            <w:pPr>
              <w:rPr>
                <w:rFonts w:ascii="Times New Roman" w:hAnsi="Times New Roman"/>
                <w:sz w:val="20"/>
              </w:rPr>
            </w:pPr>
            <w:r w:rsidRPr="006F595B">
              <w:rPr>
                <w:rFonts w:ascii="Times New Roman" w:hAnsi="Times New Roman"/>
                <w:sz w:val="20"/>
              </w:rPr>
              <w:t>8</w:t>
            </w:r>
          </w:p>
        </w:tc>
        <w:tc>
          <w:tcPr>
            <w:tcW w:w="0" w:type="auto"/>
            <w:vAlign w:val="center"/>
          </w:tcPr>
          <w:p w:rsidR="002F0F09" w:rsidRPr="006F595B" w:rsidRDefault="00C746DF">
            <w:pPr>
              <w:rPr>
                <w:rFonts w:ascii="Times New Roman" w:hAnsi="Times New Roman"/>
                <w:sz w:val="20"/>
              </w:rPr>
            </w:pPr>
            <w:r w:rsidRPr="006F595B">
              <w:rPr>
                <w:rFonts w:ascii="Times New Roman" w:hAnsi="Times New Roman"/>
                <w:sz w:val="20"/>
              </w:rPr>
              <w:t>ATATÜRKÇÜLÜK VE TÜRK İNKILABI-2</w:t>
            </w:r>
          </w:p>
        </w:tc>
        <w:tc>
          <w:tcPr>
            <w:tcW w:w="0" w:type="auto"/>
            <w:vAlign w:val="center"/>
          </w:tcPr>
          <w:p w:rsidR="002F0F09" w:rsidRPr="006F595B" w:rsidRDefault="002F0F09">
            <w:pPr>
              <w:rPr>
                <w:rFonts w:ascii="Times New Roman" w:hAnsi="Times New Roman"/>
                <w:sz w:val="20"/>
              </w:rPr>
            </w:pPr>
          </w:p>
        </w:tc>
      </w:tr>
      <w:tr w:rsidR="00284DD6" w:rsidRPr="006F595B">
        <w:trPr>
          <w:cantSplit/>
          <w:trHeight w:val="1134"/>
        </w:trPr>
        <w:tc>
          <w:tcPr>
            <w:tcW w:w="0" w:type="auto"/>
            <w:textDirection w:val="btLr"/>
          </w:tcPr>
          <w:p w:rsidR="002F0F09" w:rsidRPr="006F595B" w:rsidRDefault="00C746DF">
            <w:pPr>
              <w:ind w:left="113" w:right="113"/>
              <w:jc w:val="center"/>
              <w:rPr>
                <w:rFonts w:ascii="Times New Roman" w:hAnsi="Times New Roman"/>
                <w:sz w:val="20"/>
              </w:rPr>
            </w:pPr>
            <w:r w:rsidRPr="006F595B">
              <w:rPr>
                <w:rFonts w:ascii="Times New Roman" w:hAnsi="Times New Roman"/>
                <w:sz w:val="20"/>
              </w:rPr>
              <w:t>ARALIK</w:t>
            </w:r>
          </w:p>
        </w:tc>
        <w:tc>
          <w:tcPr>
            <w:tcW w:w="0" w:type="auto"/>
            <w:textDirection w:val="btLr"/>
          </w:tcPr>
          <w:p w:rsidR="002F0F09" w:rsidRPr="006F595B" w:rsidRDefault="00C746DF">
            <w:pPr>
              <w:ind w:left="113" w:right="113"/>
              <w:jc w:val="center"/>
              <w:rPr>
                <w:rFonts w:ascii="Times New Roman" w:hAnsi="Times New Roman"/>
                <w:sz w:val="20"/>
              </w:rPr>
            </w:pPr>
            <w:r w:rsidRPr="006F595B">
              <w:rPr>
                <w:rFonts w:ascii="Times New Roman" w:hAnsi="Times New Roman"/>
                <w:sz w:val="20"/>
              </w:rPr>
              <w:t>13.HAFTA(24-30)</w:t>
            </w:r>
          </w:p>
        </w:tc>
        <w:tc>
          <w:tcPr>
            <w:tcW w:w="0" w:type="auto"/>
            <w:textDirection w:val="btLr"/>
          </w:tcPr>
          <w:p w:rsidR="002F0F09" w:rsidRPr="006F595B" w:rsidRDefault="00C746DF">
            <w:pPr>
              <w:ind w:left="113" w:right="113"/>
              <w:jc w:val="center"/>
              <w:rPr>
                <w:rFonts w:ascii="Times New Roman" w:hAnsi="Times New Roman"/>
                <w:sz w:val="20"/>
              </w:rPr>
            </w:pPr>
            <w:r w:rsidRPr="006F595B">
              <w:rPr>
                <w:rFonts w:ascii="Times New Roman" w:hAnsi="Times New Roman"/>
                <w:sz w:val="20"/>
              </w:rPr>
              <w:t>2 SAAT</w:t>
            </w:r>
          </w:p>
        </w:tc>
        <w:tc>
          <w:tcPr>
            <w:tcW w:w="0" w:type="auto"/>
            <w:vAlign w:val="center"/>
          </w:tcPr>
          <w:p w:rsidR="002F0F09" w:rsidRPr="006F595B" w:rsidRDefault="00C746DF" w:rsidP="00284DD6">
            <w:pPr>
              <w:rPr>
                <w:rFonts w:ascii="Times New Roman" w:hAnsi="Times New Roman"/>
                <w:sz w:val="20"/>
              </w:rPr>
            </w:pPr>
            <w:r w:rsidRPr="006F595B">
              <w:rPr>
                <w:rFonts w:ascii="Times New Roman" w:hAnsi="Times New Roman"/>
                <w:sz w:val="20"/>
              </w:rPr>
              <w:t>ATATÜRKÇÜLÜK VE TÜRK İNKILABI</w:t>
            </w:r>
          </w:p>
        </w:tc>
        <w:tc>
          <w:tcPr>
            <w:tcW w:w="0" w:type="auto"/>
            <w:vAlign w:val="center"/>
          </w:tcPr>
          <w:p w:rsidR="002F0F09" w:rsidRPr="006F595B" w:rsidRDefault="00C746DF">
            <w:pPr>
              <w:rPr>
                <w:rFonts w:ascii="Times New Roman" w:hAnsi="Times New Roman"/>
                <w:sz w:val="20"/>
              </w:rPr>
            </w:pPr>
            <w:r w:rsidRPr="006F595B">
              <w:rPr>
                <w:rFonts w:ascii="Times New Roman" w:hAnsi="Times New Roman"/>
                <w:sz w:val="20"/>
              </w:rPr>
              <w:t>3.4. Eğitim ve kültür alanında yapılan inkılapları ve gelişmeleri kavrar. 3.5. Toplumsal alanda yapılan inkılapları ve meydana gelen gelişmeleri kavrar.</w:t>
            </w:r>
            <w:proofErr w:type="gramStart"/>
            <w:r w:rsidRPr="006F595B">
              <w:rPr>
                <w:rFonts w:ascii="Times New Roman" w:hAnsi="Times New Roman"/>
                <w:sz w:val="20"/>
              </w:rPr>
              <w:t>3.4</w:t>
            </w:r>
            <w:proofErr w:type="gramEnd"/>
            <w:r w:rsidRPr="006F595B">
              <w:rPr>
                <w:rFonts w:ascii="Times New Roman" w:hAnsi="Times New Roman"/>
                <w:sz w:val="20"/>
              </w:rPr>
              <w:t>. Eğitim ve kültür alanında yapılan inkılapları ve gelişmeleri kavrar. 3.5. Toplumsal alanda yapılan inkılapları ve meydana gelen gelişmeleri kavrar.</w:t>
            </w:r>
            <w:proofErr w:type="gramStart"/>
            <w:r w:rsidRPr="006F595B">
              <w:rPr>
                <w:rFonts w:ascii="Times New Roman" w:hAnsi="Times New Roman"/>
                <w:sz w:val="20"/>
              </w:rPr>
              <w:t>3.4</w:t>
            </w:r>
            <w:proofErr w:type="gramEnd"/>
            <w:r w:rsidRPr="006F595B">
              <w:rPr>
                <w:rFonts w:ascii="Times New Roman" w:hAnsi="Times New Roman"/>
                <w:sz w:val="20"/>
              </w:rPr>
              <w:t>. Eğitim ve kültür alanında yapılan inkılapları ve gelişmeleri kavrar. 3.5. Toplumsal alanda yapılan inkılapları ve meydana gelen gelişmeleri kavrar.</w:t>
            </w:r>
            <w:proofErr w:type="gramStart"/>
            <w:r w:rsidRPr="006F595B">
              <w:rPr>
                <w:rFonts w:ascii="Times New Roman" w:hAnsi="Times New Roman"/>
                <w:sz w:val="20"/>
              </w:rPr>
              <w:t>3.4</w:t>
            </w:r>
            <w:proofErr w:type="gramEnd"/>
            <w:r w:rsidRPr="006F595B">
              <w:rPr>
                <w:rFonts w:ascii="Times New Roman" w:hAnsi="Times New Roman"/>
                <w:sz w:val="20"/>
              </w:rPr>
              <w:t>. Eğitim ve kültür alanında yapılan inkılapları ve gelişmeleri kavrar. 3.5. Toplumsal alanda yapılan inkılapları ve meydana gelen gelişmeleri kavrar.</w:t>
            </w:r>
            <w:proofErr w:type="gramStart"/>
            <w:r w:rsidRPr="006F595B">
              <w:rPr>
                <w:rFonts w:ascii="Times New Roman" w:hAnsi="Times New Roman"/>
                <w:sz w:val="20"/>
              </w:rPr>
              <w:t>3.4</w:t>
            </w:r>
            <w:proofErr w:type="gramEnd"/>
            <w:r w:rsidRPr="006F595B">
              <w:rPr>
                <w:rFonts w:ascii="Times New Roman" w:hAnsi="Times New Roman"/>
                <w:sz w:val="20"/>
              </w:rPr>
              <w:t>. Eğitim ve kültür alanında yapılan inkılapları ve gelişmeleri kavrar. 3.5. Toplumsal alanda yapılan inkılapları ve meydana gelen gelişmeleri kavrar.</w:t>
            </w:r>
            <w:proofErr w:type="gramStart"/>
            <w:r w:rsidRPr="006F595B">
              <w:rPr>
                <w:rFonts w:ascii="Times New Roman" w:hAnsi="Times New Roman"/>
                <w:sz w:val="20"/>
              </w:rPr>
              <w:t>3.4</w:t>
            </w:r>
            <w:proofErr w:type="gramEnd"/>
            <w:r w:rsidRPr="006F595B">
              <w:rPr>
                <w:rFonts w:ascii="Times New Roman" w:hAnsi="Times New Roman"/>
                <w:sz w:val="20"/>
              </w:rPr>
              <w:t>. Eğitim ve kültür alanında yapılan inkılapları ve gelişmeleri kavrar. 3.5. Toplumsal alanda yapılan inkılapları ve meydana gelen gelişmeleri kavrar.</w:t>
            </w:r>
            <w:proofErr w:type="gramStart"/>
            <w:r w:rsidRPr="006F595B">
              <w:rPr>
                <w:rFonts w:ascii="Times New Roman" w:hAnsi="Times New Roman"/>
                <w:sz w:val="20"/>
              </w:rPr>
              <w:t>3.4</w:t>
            </w:r>
            <w:proofErr w:type="gramEnd"/>
            <w:r w:rsidRPr="006F595B">
              <w:rPr>
                <w:rFonts w:ascii="Times New Roman" w:hAnsi="Times New Roman"/>
                <w:sz w:val="20"/>
              </w:rPr>
              <w:t>. Eğitim ve kültür alanında yapılan inkılapları ve gelişmeleri kavrar. 3.5. Toplumsal alanda yapılan inkılapları ve meydana gelen gelişmeleri kavrar.</w:t>
            </w:r>
            <w:proofErr w:type="gramStart"/>
            <w:r w:rsidRPr="006F595B">
              <w:rPr>
                <w:rFonts w:ascii="Times New Roman" w:hAnsi="Times New Roman"/>
                <w:sz w:val="20"/>
              </w:rPr>
              <w:t>3.4</w:t>
            </w:r>
            <w:proofErr w:type="gramEnd"/>
            <w:r w:rsidRPr="006F595B">
              <w:rPr>
                <w:rFonts w:ascii="Times New Roman" w:hAnsi="Times New Roman"/>
                <w:sz w:val="20"/>
              </w:rPr>
              <w:t>. Eğitim ve kültür alanında yapılan inkılapları ve gelişmeleri kavrar. 3.5. Toplumsal alanda yapılan inkılapları ve meydana gelen gelişmeleri kavrar.</w:t>
            </w:r>
          </w:p>
        </w:tc>
        <w:tc>
          <w:tcPr>
            <w:tcW w:w="0" w:type="auto"/>
            <w:vAlign w:val="center"/>
          </w:tcPr>
          <w:p w:rsidR="002F0F09" w:rsidRPr="006F595B" w:rsidRDefault="00C746DF" w:rsidP="00284DD6">
            <w:pPr>
              <w:rPr>
                <w:rFonts w:ascii="Times New Roman" w:hAnsi="Times New Roman"/>
                <w:sz w:val="20"/>
              </w:rPr>
            </w:pPr>
            <w:r w:rsidRPr="006F595B">
              <w:rPr>
                <w:rFonts w:ascii="Times New Roman" w:hAnsi="Times New Roman"/>
                <w:sz w:val="20"/>
              </w:rPr>
              <w:t>9</w:t>
            </w:r>
          </w:p>
        </w:tc>
        <w:tc>
          <w:tcPr>
            <w:tcW w:w="0" w:type="auto"/>
            <w:vAlign w:val="center"/>
          </w:tcPr>
          <w:p w:rsidR="002F0F09" w:rsidRPr="006F595B" w:rsidRDefault="00C746DF" w:rsidP="00284DD6">
            <w:pPr>
              <w:rPr>
                <w:rFonts w:ascii="Times New Roman" w:hAnsi="Times New Roman"/>
                <w:sz w:val="20"/>
              </w:rPr>
            </w:pPr>
            <w:r w:rsidRPr="006F595B">
              <w:rPr>
                <w:rFonts w:ascii="Times New Roman" w:hAnsi="Times New Roman"/>
                <w:sz w:val="20"/>
              </w:rPr>
              <w:t>ATATÜRKÇÜLÜK VE TÜRK İNKILABI-</w:t>
            </w:r>
            <w:r w:rsidR="00284DD6">
              <w:rPr>
                <w:rFonts w:ascii="Times New Roman" w:hAnsi="Times New Roman"/>
                <w:sz w:val="20"/>
              </w:rPr>
              <w:t>3</w:t>
            </w:r>
            <w:bookmarkStart w:id="0" w:name="_GoBack"/>
            <w:bookmarkEnd w:id="0"/>
          </w:p>
        </w:tc>
        <w:tc>
          <w:tcPr>
            <w:tcW w:w="0" w:type="auto"/>
            <w:vAlign w:val="center"/>
          </w:tcPr>
          <w:p w:rsidR="002F0F09" w:rsidRPr="006F595B" w:rsidRDefault="00C746DF">
            <w:pPr>
              <w:rPr>
                <w:rFonts w:ascii="Times New Roman" w:hAnsi="Times New Roman"/>
                <w:b/>
                <w:sz w:val="20"/>
              </w:rPr>
            </w:pPr>
            <w:r w:rsidRPr="006F595B">
              <w:rPr>
                <w:rFonts w:ascii="Times New Roman" w:hAnsi="Times New Roman"/>
                <w:sz w:val="20"/>
              </w:rPr>
              <w:br/>
            </w:r>
            <w:r w:rsidRPr="006F595B">
              <w:rPr>
                <w:rFonts w:ascii="Times New Roman" w:hAnsi="Times New Roman"/>
                <w:b/>
                <w:sz w:val="20"/>
              </w:rPr>
              <w:t>Öğretmenlerin Göreve Başlaması ve uyum haftası</w:t>
            </w:r>
          </w:p>
        </w:tc>
      </w:tr>
      <w:tr w:rsidR="00284DD6" w:rsidRPr="006F595B">
        <w:trPr>
          <w:cantSplit/>
          <w:trHeight w:val="1134"/>
        </w:trPr>
        <w:tc>
          <w:tcPr>
            <w:tcW w:w="0" w:type="auto"/>
            <w:textDirection w:val="btLr"/>
          </w:tcPr>
          <w:p w:rsidR="002F0F09" w:rsidRPr="006F595B" w:rsidRDefault="00C746DF">
            <w:pPr>
              <w:ind w:left="113" w:right="113"/>
              <w:jc w:val="center"/>
              <w:rPr>
                <w:rFonts w:ascii="Times New Roman" w:hAnsi="Times New Roman"/>
                <w:sz w:val="20"/>
              </w:rPr>
            </w:pPr>
            <w:r w:rsidRPr="006F595B">
              <w:rPr>
                <w:rFonts w:ascii="Times New Roman" w:hAnsi="Times New Roman"/>
                <w:sz w:val="20"/>
              </w:rPr>
              <w:t>ARALIK-OCAK</w:t>
            </w:r>
          </w:p>
        </w:tc>
        <w:tc>
          <w:tcPr>
            <w:tcW w:w="0" w:type="auto"/>
            <w:textDirection w:val="btLr"/>
          </w:tcPr>
          <w:p w:rsidR="002F0F09" w:rsidRPr="006F595B" w:rsidRDefault="00C746DF">
            <w:pPr>
              <w:ind w:left="113" w:right="113"/>
              <w:jc w:val="center"/>
              <w:rPr>
                <w:rFonts w:ascii="Times New Roman" w:hAnsi="Times New Roman"/>
                <w:sz w:val="20"/>
              </w:rPr>
            </w:pPr>
            <w:r w:rsidRPr="006F595B">
              <w:rPr>
                <w:rFonts w:ascii="Times New Roman" w:hAnsi="Times New Roman"/>
                <w:sz w:val="20"/>
              </w:rPr>
              <w:t>14.HAFTA(31-06)</w:t>
            </w:r>
          </w:p>
        </w:tc>
        <w:tc>
          <w:tcPr>
            <w:tcW w:w="0" w:type="auto"/>
            <w:textDirection w:val="btLr"/>
          </w:tcPr>
          <w:p w:rsidR="002F0F09" w:rsidRPr="006F595B" w:rsidRDefault="00C746DF">
            <w:pPr>
              <w:ind w:left="113" w:right="113"/>
              <w:jc w:val="center"/>
              <w:rPr>
                <w:rFonts w:ascii="Times New Roman" w:hAnsi="Times New Roman"/>
                <w:sz w:val="20"/>
              </w:rPr>
            </w:pPr>
            <w:r w:rsidRPr="006F595B">
              <w:rPr>
                <w:rFonts w:ascii="Times New Roman" w:hAnsi="Times New Roman"/>
                <w:sz w:val="20"/>
              </w:rPr>
              <w:t>2 SAAT</w:t>
            </w:r>
          </w:p>
        </w:tc>
        <w:tc>
          <w:tcPr>
            <w:tcW w:w="0" w:type="auto"/>
            <w:vAlign w:val="center"/>
          </w:tcPr>
          <w:p w:rsidR="002F0F09" w:rsidRPr="006F595B" w:rsidRDefault="00C746DF">
            <w:pPr>
              <w:rPr>
                <w:rFonts w:ascii="Times New Roman" w:hAnsi="Times New Roman"/>
                <w:sz w:val="20"/>
              </w:rPr>
            </w:pPr>
            <w:r w:rsidRPr="006F595B">
              <w:rPr>
                <w:rFonts w:ascii="Times New Roman" w:hAnsi="Times New Roman"/>
                <w:sz w:val="20"/>
              </w:rPr>
              <w:t>ATATÜRKÇÜLÜK VE TÜRK İNKILABI</w:t>
            </w:r>
          </w:p>
        </w:tc>
        <w:tc>
          <w:tcPr>
            <w:tcW w:w="0" w:type="auto"/>
            <w:vAlign w:val="center"/>
          </w:tcPr>
          <w:p w:rsidR="002F0F09" w:rsidRPr="006F595B" w:rsidRDefault="00C746DF">
            <w:pPr>
              <w:rPr>
                <w:rFonts w:ascii="Times New Roman" w:hAnsi="Times New Roman"/>
                <w:sz w:val="20"/>
              </w:rPr>
            </w:pPr>
            <w:r w:rsidRPr="006F595B">
              <w:rPr>
                <w:rFonts w:ascii="Times New Roman" w:hAnsi="Times New Roman"/>
                <w:sz w:val="20"/>
              </w:rPr>
              <w:t>3.6. Ekonomi alanında meydana gelen gelişmeleri kavrar. 3.7. Atatürk Dönemi’nde sağlık alanında yapılan çalışmaları kavrar.</w:t>
            </w:r>
          </w:p>
        </w:tc>
        <w:tc>
          <w:tcPr>
            <w:tcW w:w="0" w:type="auto"/>
            <w:vAlign w:val="center"/>
          </w:tcPr>
          <w:p w:rsidR="002F0F09" w:rsidRPr="006F595B" w:rsidRDefault="00C746DF">
            <w:pPr>
              <w:rPr>
                <w:rFonts w:ascii="Times New Roman" w:hAnsi="Times New Roman"/>
                <w:sz w:val="20"/>
              </w:rPr>
            </w:pPr>
            <w:r w:rsidRPr="006F595B">
              <w:rPr>
                <w:rFonts w:ascii="Times New Roman" w:hAnsi="Times New Roman"/>
                <w:sz w:val="20"/>
              </w:rPr>
              <w:t>10</w:t>
            </w:r>
          </w:p>
        </w:tc>
        <w:tc>
          <w:tcPr>
            <w:tcW w:w="0" w:type="auto"/>
            <w:vAlign w:val="center"/>
          </w:tcPr>
          <w:p w:rsidR="002F0F09" w:rsidRPr="006F595B" w:rsidRDefault="00C746DF">
            <w:pPr>
              <w:rPr>
                <w:rFonts w:ascii="Times New Roman" w:hAnsi="Times New Roman"/>
                <w:sz w:val="20"/>
              </w:rPr>
            </w:pPr>
            <w:r w:rsidRPr="006F595B">
              <w:rPr>
                <w:rFonts w:ascii="Times New Roman" w:hAnsi="Times New Roman"/>
                <w:sz w:val="20"/>
              </w:rPr>
              <w:t>ATATÜRKÇÜLÜK VE TÜRK İNKILABI-4</w:t>
            </w:r>
          </w:p>
        </w:tc>
        <w:tc>
          <w:tcPr>
            <w:tcW w:w="0" w:type="auto"/>
            <w:vAlign w:val="center"/>
          </w:tcPr>
          <w:p w:rsidR="002F0F09" w:rsidRPr="006F595B" w:rsidRDefault="00C746DF">
            <w:pPr>
              <w:rPr>
                <w:rFonts w:ascii="Times New Roman" w:hAnsi="Times New Roman"/>
                <w:b/>
                <w:sz w:val="20"/>
              </w:rPr>
            </w:pPr>
            <w:r w:rsidRPr="006F595B">
              <w:rPr>
                <w:rFonts w:ascii="Times New Roman" w:hAnsi="Times New Roman"/>
                <w:sz w:val="20"/>
              </w:rPr>
              <w:br/>
            </w:r>
            <w:r w:rsidRPr="006F595B">
              <w:rPr>
                <w:rFonts w:ascii="Times New Roman" w:hAnsi="Times New Roman"/>
                <w:b/>
                <w:sz w:val="20"/>
              </w:rPr>
              <w:t>Yılbaşı Tatili</w:t>
            </w:r>
          </w:p>
        </w:tc>
      </w:tr>
      <w:tr w:rsidR="00284DD6" w:rsidRPr="006F595B">
        <w:trPr>
          <w:cantSplit/>
          <w:trHeight w:val="1134"/>
        </w:trPr>
        <w:tc>
          <w:tcPr>
            <w:tcW w:w="0" w:type="auto"/>
            <w:textDirection w:val="btLr"/>
          </w:tcPr>
          <w:p w:rsidR="002F0F09" w:rsidRPr="006F595B" w:rsidRDefault="00C746DF">
            <w:pPr>
              <w:ind w:left="113" w:right="113"/>
              <w:jc w:val="center"/>
              <w:rPr>
                <w:rFonts w:ascii="Times New Roman" w:hAnsi="Times New Roman"/>
                <w:sz w:val="20"/>
              </w:rPr>
            </w:pPr>
            <w:r w:rsidRPr="006F595B">
              <w:rPr>
                <w:rFonts w:ascii="Times New Roman" w:hAnsi="Times New Roman"/>
                <w:sz w:val="20"/>
              </w:rPr>
              <w:t>OCAK</w:t>
            </w:r>
          </w:p>
        </w:tc>
        <w:tc>
          <w:tcPr>
            <w:tcW w:w="0" w:type="auto"/>
            <w:textDirection w:val="btLr"/>
          </w:tcPr>
          <w:p w:rsidR="002F0F09" w:rsidRPr="006F595B" w:rsidRDefault="00C746DF">
            <w:pPr>
              <w:ind w:left="113" w:right="113"/>
              <w:jc w:val="center"/>
              <w:rPr>
                <w:rFonts w:ascii="Times New Roman" w:hAnsi="Times New Roman"/>
                <w:sz w:val="20"/>
              </w:rPr>
            </w:pPr>
            <w:r w:rsidRPr="006F595B">
              <w:rPr>
                <w:rFonts w:ascii="Times New Roman" w:hAnsi="Times New Roman"/>
                <w:sz w:val="20"/>
              </w:rPr>
              <w:t>15.HAFTA(07-13)</w:t>
            </w:r>
          </w:p>
        </w:tc>
        <w:tc>
          <w:tcPr>
            <w:tcW w:w="0" w:type="auto"/>
            <w:textDirection w:val="btLr"/>
          </w:tcPr>
          <w:p w:rsidR="002F0F09" w:rsidRPr="006F595B" w:rsidRDefault="00C746DF">
            <w:pPr>
              <w:ind w:left="113" w:right="113"/>
              <w:jc w:val="center"/>
              <w:rPr>
                <w:rFonts w:ascii="Times New Roman" w:hAnsi="Times New Roman"/>
                <w:sz w:val="20"/>
              </w:rPr>
            </w:pPr>
            <w:r w:rsidRPr="006F595B">
              <w:rPr>
                <w:rFonts w:ascii="Times New Roman" w:hAnsi="Times New Roman"/>
                <w:sz w:val="20"/>
              </w:rPr>
              <w:t>2 SAAT</w:t>
            </w:r>
          </w:p>
        </w:tc>
        <w:tc>
          <w:tcPr>
            <w:tcW w:w="0" w:type="auto"/>
            <w:vAlign w:val="center"/>
          </w:tcPr>
          <w:p w:rsidR="002F0F09" w:rsidRPr="006F595B" w:rsidRDefault="00C746DF">
            <w:pPr>
              <w:rPr>
                <w:rFonts w:ascii="Times New Roman" w:hAnsi="Times New Roman"/>
                <w:sz w:val="20"/>
              </w:rPr>
            </w:pPr>
            <w:r w:rsidRPr="006F595B">
              <w:rPr>
                <w:rFonts w:ascii="Times New Roman" w:hAnsi="Times New Roman"/>
                <w:sz w:val="20"/>
              </w:rPr>
              <w:t>ATATÜRKÇÜLÜK VE TÜRK İNKILABI</w:t>
            </w:r>
          </w:p>
        </w:tc>
        <w:tc>
          <w:tcPr>
            <w:tcW w:w="0" w:type="auto"/>
            <w:vAlign w:val="center"/>
          </w:tcPr>
          <w:p w:rsidR="002F0F09" w:rsidRPr="006F595B" w:rsidRDefault="00C746DF">
            <w:pPr>
              <w:rPr>
                <w:rFonts w:ascii="Times New Roman" w:hAnsi="Times New Roman"/>
                <w:sz w:val="20"/>
              </w:rPr>
            </w:pPr>
            <w:r w:rsidRPr="006F595B">
              <w:rPr>
                <w:rFonts w:ascii="Times New Roman" w:hAnsi="Times New Roman"/>
                <w:sz w:val="20"/>
              </w:rPr>
              <w:t>3.8. Atatürk ilke ve inkılaplarını oluşturan temel esasları Atatürkçü düşünce sistemi açısından analiz eder.</w:t>
            </w:r>
          </w:p>
        </w:tc>
        <w:tc>
          <w:tcPr>
            <w:tcW w:w="0" w:type="auto"/>
            <w:vAlign w:val="center"/>
          </w:tcPr>
          <w:p w:rsidR="002F0F09" w:rsidRPr="006F595B" w:rsidRDefault="00C746DF">
            <w:pPr>
              <w:rPr>
                <w:rFonts w:ascii="Times New Roman" w:hAnsi="Times New Roman"/>
                <w:sz w:val="20"/>
              </w:rPr>
            </w:pPr>
            <w:r w:rsidRPr="006F595B">
              <w:rPr>
                <w:rFonts w:ascii="Times New Roman" w:hAnsi="Times New Roman"/>
                <w:sz w:val="20"/>
              </w:rPr>
              <w:t>11</w:t>
            </w:r>
          </w:p>
        </w:tc>
        <w:tc>
          <w:tcPr>
            <w:tcW w:w="0" w:type="auto"/>
            <w:vAlign w:val="center"/>
          </w:tcPr>
          <w:p w:rsidR="002F0F09" w:rsidRPr="006F595B" w:rsidRDefault="00C746DF">
            <w:pPr>
              <w:rPr>
                <w:rFonts w:ascii="Times New Roman" w:hAnsi="Times New Roman"/>
                <w:sz w:val="20"/>
              </w:rPr>
            </w:pPr>
            <w:r w:rsidRPr="006F595B">
              <w:rPr>
                <w:rFonts w:ascii="Times New Roman" w:hAnsi="Times New Roman"/>
                <w:sz w:val="20"/>
              </w:rPr>
              <w:t>ATATÜRKÇÜLÜK VE TÜRK İNKILABI-5 TARAMA TESTİ-2</w:t>
            </w:r>
          </w:p>
        </w:tc>
        <w:tc>
          <w:tcPr>
            <w:tcW w:w="0" w:type="auto"/>
            <w:vAlign w:val="center"/>
          </w:tcPr>
          <w:p w:rsidR="002F0F09" w:rsidRPr="006F595B" w:rsidRDefault="002F0F09">
            <w:pPr>
              <w:rPr>
                <w:rFonts w:ascii="Times New Roman" w:hAnsi="Times New Roman"/>
                <w:sz w:val="20"/>
              </w:rPr>
            </w:pPr>
          </w:p>
        </w:tc>
      </w:tr>
      <w:tr w:rsidR="00284DD6" w:rsidRPr="006F595B">
        <w:trPr>
          <w:cantSplit/>
          <w:trHeight w:val="1134"/>
        </w:trPr>
        <w:tc>
          <w:tcPr>
            <w:tcW w:w="0" w:type="auto"/>
            <w:textDirection w:val="btLr"/>
          </w:tcPr>
          <w:p w:rsidR="002F0F09" w:rsidRPr="006F595B" w:rsidRDefault="00C746DF">
            <w:pPr>
              <w:ind w:left="113" w:right="113"/>
              <w:jc w:val="center"/>
              <w:rPr>
                <w:rFonts w:ascii="Times New Roman" w:hAnsi="Times New Roman"/>
                <w:sz w:val="20"/>
              </w:rPr>
            </w:pPr>
            <w:r w:rsidRPr="006F595B">
              <w:rPr>
                <w:rFonts w:ascii="Times New Roman" w:hAnsi="Times New Roman"/>
                <w:sz w:val="20"/>
              </w:rPr>
              <w:lastRenderedPageBreak/>
              <w:t>ŞUBAT-MART</w:t>
            </w:r>
          </w:p>
        </w:tc>
        <w:tc>
          <w:tcPr>
            <w:tcW w:w="0" w:type="auto"/>
            <w:textDirection w:val="btLr"/>
          </w:tcPr>
          <w:p w:rsidR="002F0F09" w:rsidRPr="006F595B" w:rsidRDefault="00C746DF">
            <w:pPr>
              <w:ind w:left="113" w:right="113"/>
              <w:jc w:val="center"/>
              <w:rPr>
                <w:rFonts w:ascii="Times New Roman" w:hAnsi="Times New Roman"/>
                <w:sz w:val="20"/>
              </w:rPr>
            </w:pPr>
            <w:r w:rsidRPr="006F595B">
              <w:rPr>
                <w:rFonts w:ascii="Times New Roman" w:hAnsi="Times New Roman"/>
                <w:sz w:val="20"/>
              </w:rPr>
              <w:t>16.HAFTA(25-03)</w:t>
            </w:r>
          </w:p>
        </w:tc>
        <w:tc>
          <w:tcPr>
            <w:tcW w:w="0" w:type="auto"/>
            <w:textDirection w:val="btLr"/>
          </w:tcPr>
          <w:p w:rsidR="002F0F09" w:rsidRPr="006F595B" w:rsidRDefault="00C746DF">
            <w:pPr>
              <w:ind w:left="113" w:right="113"/>
              <w:jc w:val="center"/>
              <w:rPr>
                <w:rFonts w:ascii="Times New Roman" w:hAnsi="Times New Roman"/>
                <w:sz w:val="20"/>
              </w:rPr>
            </w:pPr>
            <w:r w:rsidRPr="006F595B">
              <w:rPr>
                <w:rFonts w:ascii="Times New Roman" w:hAnsi="Times New Roman"/>
                <w:sz w:val="20"/>
              </w:rPr>
              <w:t>2 SAAT</w:t>
            </w:r>
          </w:p>
        </w:tc>
        <w:tc>
          <w:tcPr>
            <w:tcW w:w="0" w:type="auto"/>
            <w:vAlign w:val="center"/>
          </w:tcPr>
          <w:p w:rsidR="002F0F09" w:rsidRPr="006F595B" w:rsidRDefault="00C746DF">
            <w:pPr>
              <w:rPr>
                <w:rFonts w:ascii="Times New Roman" w:hAnsi="Times New Roman"/>
                <w:sz w:val="20"/>
              </w:rPr>
            </w:pPr>
            <w:r w:rsidRPr="006F595B">
              <w:rPr>
                <w:rFonts w:ascii="Times New Roman" w:hAnsi="Times New Roman"/>
                <w:sz w:val="20"/>
              </w:rPr>
              <w:t>İKİ SAVAŞ ARASINDAKI DÖNEMDE TÜRKİYE VE DÜNYA</w:t>
            </w:r>
          </w:p>
        </w:tc>
        <w:tc>
          <w:tcPr>
            <w:tcW w:w="0" w:type="auto"/>
            <w:vAlign w:val="center"/>
          </w:tcPr>
          <w:p w:rsidR="002F0F09" w:rsidRPr="006F595B" w:rsidRDefault="00C746DF">
            <w:pPr>
              <w:rPr>
                <w:rFonts w:ascii="Times New Roman" w:hAnsi="Times New Roman"/>
                <w:sz w:val="20"/>
              </w:rPr>
            </w:pPr>
            <w:r w:rsidRPr="006F595B">
              <w:rPr>
                <w:rFonts w:ascii="Times New Roman" w:hAnsi="Times New Roman"/>
                <w:sz w:val="20"/>
              </w:rPr>
              <w:t>4.1. Atatürk Dönemi’nde Türkiye Cumhuriyeti’nin iç politikasındaki önemli gelişmeleri açıklar. 4.2. Atatürk Dönemi’nde (1923-1938) Türkiye Cumhuriyeti’nin dış politikasındaki başlıca gelişmeleri açıklar.</w:t>
            </w:r>
          </w:p>
        </w:tc>
        <w:tc>
          <w:tcPr>
            <w:tcW w:w="0" w:type="auto"/>
            <w:vAlign w:val="center"/>
          </w:tcPr>
          <w:p w:rsidR="002F0F09" w:rsidRPr="006F595B" w:rsidRDefault="00C746DF">
            <w:pPr>
              <w:rPr>
                <w:rFonts w:ascii="Times New Roman" w:hAnsi="Times New Roman"/>
                <w:sz w:val="20"/>
              </w:rPr>
            </w:pPr>
            <w:r w:rsidRPr="006F595B">
              <w:rPr>
                <w:rFonts w:ascii="Times New Roman" w:hAnsi="Times New Roman"/>
                <w:sz w:val="20"/>
              </w:rPr>
              <w:t>12</w:t>
            </w:r>
          </w:p>
        </w:tc>
        <w:tc>
          <w:tcPr>
            <w:tcW w:w="0" w:type="auto"/>
            <w:vAlign w:val="center"/>
          </w:tcPr>
          <w:p w:rsidR="002F0F09" w:rsidRPr="006F595B" w:rsidRDefault="00C746DF">
            <w:pPr>
              <w:rPr>
                <w:rFonts w:ascii="Times New Roman" w:hAnsi="Times New Roman"/>
                <w:sz w:val="20"/>
              </w:rPr>
            </w:pPr>
            <w:r w:rsidRPr="006F595B">
              <w:rPr>
                <w:rFonts w:ascii="Times New Roman" w:hAnsi="Times New Roman"/>
                <w:sz w:val="20"/>
              </w:rPr>
              <w:t>İKİ SAVAŞ ARASINDAKI DÖNEMDE TÜRKİYE VE DÜNYA-1</w:t>
            </w:r>
          </w:p>
        </w:tc>
        <w:tc>
          <w:tcPr>
            <w:tcW w:w="0" w:type="auto"/>
            <w:vAlign w:val="center"/>
          </w:tcPr>
          <w:p w:rsidR="002F0F09" w:rsidRPr="006F595B" w:rsidRDefault="002F0F09">
            <w:pPr>
              <w:rPr>
                <w:rFonts w:ascii="Times New Roman" w:hAnsi="Times New Roman"/>
                <w:sz w:val="20"/>
              </w:rPr>
            </w:pPr>
          </w:p>
        </w:tc>
      </w:tr>
      <w:tr w:rsidR="00284DD6" w:rsidRPr="006F595B">
        <w:trPr>
          <w:cantSplit/>
          <w:trHeight w:val="1134"/>
        </w:trPr>
        <w:tc>
          <w:tcPr>
            <w:tcW w:w="0" w:type="auto"/>
            <w:textDirection w:val="btLr"/>
          </w:tcPr>
          <w:p w:rsidR="002F0F09" w:rsidRPr="006F595B" w:rsidRDefault="00C746DF">
            <w:pPr>
              <w:ind w:left="113" w:right="113"/>
              <w:jc w:val="center"/>
              <w:rPr>
                <w:rFonts w:ascii="Times New Roman" w:hAnsi="Times New Roman"/>
                <w:sz w:val="20"/>
              </w:rPr>
            </w:pPr>
            <w:r w:rsidRPr="006F595B">
              <w:rPr>
                <w:rFonts w:ascii="Times New Roman" w:hAnsi="Times New Roman"/>
                <w:sz w:val="20"/>
              </w:rPr>
              <w:t>MART</w:t>
            </w:r>
          </w:p>
        </w:tc>
        <w:tc>
          <w:tcPr>
            <w:tcW w:w="0" w:type="auto"/>
            <w:textDirection w:val="btLr"/>
          </w:tcPr>
          <w:p w:rsidR="002F0F09" w:rsidRPr="006F595B" w:rsidRDefault="00C746DF">
            <w:pPr>
              <w:ind w:left="113" w:right="113"/>
              <w:jc w:val="center"/>
              <w:rPr>
                <w:rFonts w:ascii="Times New Roman" w:hAnsi="Times New Roman"/>
                <w:sz w:val="20"/>
              </w:rPr>
            </w:pPr>
            <w:r w:rsidRPr="006F595B">
              <w:rPr>
                <w:rFonts w:ascii="Times New Roman" w:hAnsi="Times New Roman"/>
                <w:sz w:val="20"/>
              </w:rPr>
              <w:t>17.HAFTA(04-10)</w:t>
            </w:r>
          </w:p>
        </w:tc>
        <w:tc>
          <w:tcPr>
            <w:tcW w:w="0" w:type="auto"/>
            <w:textDirection w:val="btLr"/>
          </w:tcPr>
          <w:p w:rsidR="002F0F09" w:rsidRPr="006F595B" w:rsidRDefault="00C746DF">
            <w:pPr>
              <w:ind w:left="113" w:right="113"/>
              <w:jc w:val="center"/>
              <w:rPr>
                <w:rFonts w:ascii="Times New Roman" w:hAnsi="Times New Roman"/>
                <w:sz w:val="20"/>
              </w:rPr>
            </w:pPr>
            <w:r w:rsidRPr="006F595B">
              <w:rPr>
                <w:rFonts w:ascii="Times New Roman" w:hAnsi="Times New Roman"/>
                <w:sz w:val="20"/>
              </w:rPr>
              <w:t>2 SAAT</w:t>
            </w:r>
          </w:p>
        </w:tc>
        <w:tc>
          <w:tcPr>
            <w:tcW w:w="0" w:type="auto"/>
            <w:vAlign w:val="center"/>
          </w:tcPr>
          <w:p w:rsidR="002F0F09" w:rsidRPr="006F595B" w:rsidRDefault="00C746DF">
            <w:pPr>
              <w:rPr>
                <w:rFonts w:ascii="Times New Roman" w:hAnsi="Times New Roman"/>
                <w:sz w:val="20"/>
              </w:rPr>
            </w:pPr>
            <w:r w:rsidRPr="006F595B">
              <w:rPr>
                <w:rFonts w:ascii="Times New Roman" w:hAnsi="Times New Roman"/>
                <w:sz w:val="20"/>
              </w:rPr>
              <w:t>İKİ SAVAŞ ARASINDAKI DÖNEMDE TÜRKİYE VE DÜNYA</w:t>
            </w:r>
          </w:p>
        </w:tc>
        <w:tc>
          <w:tcPr>
            <w:tcW w:w="0" w:type="auto"/>
            <w:vAlign w:val="center"/>
          </w:tcPr>
          <w:p w:rsidR="002F0F09" w:rsidRPr="006F595B" w:rsidRDefault="00C746DF">
            <w:pPr>
              <w:rPr>
                <w:rFonts w:ascii="Times New Roman" w:hAnsi="Times New Roman"/>
                <w:sz w:val="20"/>
              </w:rPr>
            </w:pPr>
            <w:r w:rsidRPr="006F595B">
              <w:rPr>
                <w:rFonts w:ascii="Times New Roman" w:hAnsi="Times New Roman"/>
                <w:sz w:val="20"/>
              </w:rPr>
              <w:t>4.2. Atatürk Dönemi’nde (1923-1938) Türkiye Cumhuriyeti’nin dış politikasındaki başlıca gelişmeleri açıklar. 4.3. İki dünya savaşı arasındaki dönemde dünyada meydana gelen siyasi ve ekonomik gelişmeleri kavrar.</w:t>
            </w:r>
          </w:p>
        </w:tc>
        <w:tc>
          <w:tcPr>
            <w:tcW w:w="0" w:type="auto"/>
            <w:vAlign w:val="center"/>
          </w:tcPr>
          <w:p w:rsidR="002F0F09" w:rsidRPr="006F595B" w:rsidRDefault="00C746DF">
            <w:pPr>
              <w:rPr>
                <w:rFonts w:ascii="Times New Roman" w:hAnsi="Times New Roman"/>
                <w:sz w:val="20"/>
              </w:rPr>
            </w:pPr>
            <w:r w:rsidRPr="006F595B">
              <w:rPr>
                <w:rFonts w:ascii="Times New Roman" w:hAnsi="Times New Roman"/>
                <w:sz w:val="20"/>
              </w:rPr>
              <w:t>13</w:t>
            </w:r>
          </w:p>
        </w:tc>
        <w:tc>
          <w:tcPr>
            <w:tcW w:w="0" w:type="auto"/>
            <w:vAlign w:val="center"/>
          </w:tcPr>
          <w:p w:rsidR="002F0F09" w:rsidRPr="006F595B" w:rsidRDefault="00C746DF">
            <w:pPr>
              <w:rPr>
                <w:rFonts w:ascii="Times New Roman" w:hAnsi="Times New Roman"/>
                <w:sz w:val="20"/>
              </w:rPr>
            </w:pPr>
            <w:r w:rsidRPr="006F595B">
              <w:rPr>
                <w:rFonts w:ascii="Times New Roman" w:hAnsi="Times New Roman"/>
                <w:sz w:val="20"/>
              </w:rPr>
              <w:t>İKİ SAVAŞ ARASINDAKI DÖNEMDE TÜRKİYE VE DÜNYA-2</w:t>
            </w:r>
          </w:p>
        </w:tc>
        <w:tc>
          <w:tcPr>
            <w:tcW w:w="0" w:type="auto"/>
            <w:vAlign w:val="center"/>
          </w:tcPr>
          <w:p w:rsidR="002F0F09" w:rsidRPr="006F595B" w:rsidRDefault="002F0F09">
            <w:pPr>
              <w:rPr>
                <w:rFonts w:ascii="Times New Roman" w:hAnsi="Times New Roman"/>
                <w:sz w:val="20"/>
              </w:rPr>
            </w:pPr>
          </w:p>
        </w:tc>
      </w:tr>
      <w:tr w:rsidR="00284DD6" w:rsidRPr="006F595B">
        <w:trPr>
          <w:cantSplit/>
          <w:trHeight w:val="1134"/>
        </w:trPr>
        <w:tc>
          <w:tcPr>
            <w:tcW w:w="0" w:type="auto"/>
            <w:textDirection w:val="btLr"/>
          </w:tcPr>
          <w:p w:rsidR="002F0F09" w:rsidRPr="006F595B" w:rsidRDefault="00C746DF">
            <w:pPr>
              <w:ind w:left="113" w:right="113"/>
              <w:jc w:val="center"/>
              <w:rPr>
                <w:rFonts w:ascii="Times New Roman" w:hAnsi="Times New Roman"/>
                <w:sz w:val="20"/>
              </w:rPr>
            </w:pPr>
            <w:r w:rsidRPr="006F595B">
              <w:rPr>
                <w:rFonts w:ascii="Times New Roman" w:hAnsi="Times New Roman"/>
                <w:sz w:val="20"/>
              </w:rPr>
              <w:t>MART</w:t>
            </w:r>
          </w:p>
        </w:tc>
        <w:tc>
          <w:tcPr>
            <w:tcW w:w="0" w:type="auto"/>
            <w:textDirection w:val="btLr"/>
          </w:tcPr>
          <w:p w:rsidR="002F0F09" w:rsidRPr="006F595B" w:rsidRDefault="00C746DF">
            <w:pPr>
              <w:ind w:left="113" w:right="113"/>
              <w:jc w:val="center"/>
              <w:rPr>
                <w:rFonts w:ascii="Times New Roman" w:hAnsi="Times New Roman"/>
                <w:sz w:val="20"/>
              </w:rPr>
            </w:pPr>
            <w:r w:rsidRPr="006F595B">
              <w:rPr>
                <w:rFonts w:ascii="Times New Roman" w:hAnsi="Times New Roman"/>
                <w:sz w:val="20"/>
              </w:rPr>
              <w:t>18.HAFTA(11-17)</w:t>
            </w:r>
          </w:p>
        </w:tc>
        <w:tc>
          <w:tcPr>
            <w:tcW w:w="0" w:type="auto"/>
            <w:textDirection w:val="btLr"/>
          </w:tcPr>
          <w:p w:rsidR="002F0F09" w:rsidRPr="006F595B" w:rsidRDefault="00C746DF">
            <w:pPr>
              <w:ind w:left="113" w:right="113"/>
              <w:jc w:val="center"/>
              <w:rPr>
                <w:rFonts w:ascii="Times New Roman" w:hAnsi="Times New Roman"/>
                <w:sz w:val="20"/>
              </w:rPr>
            </w:pPr>
            <w:r w:rsidRPr="006F595B">
              <w:rPr>
                <w:rFonts w:ascii="Times New Roman" w:hAnsi="Times New Roman"/>
                <w:sz w:val="20"/>
              </w:rPr>
              <w:t>2 SAAT</w:t>
            </w:r>
          </w:p>
        </w:tc>
        <w:tc>
          <w:tcPr>
            <w:tcW w:w="0" w:type="auto"/>
            <w:vAlign w:val="center"/>
          </w:tcPr>
          <w:p w:rsidR="002F0F09" w:rsidRPr="006F595B" w:rsidRDefault="00C746DF">
            <w:pPr>
              <w:rPr>
                <w:rFonts w:ascii="Times New Roman" w:hAnsi="Times New Roman"/>
                <w:sz w:val="20"/>
              </w:rPr>
            </w:pPr>
            <w:r w:rsidRPr="006F595B">
              <w:rPr>
                <w:rFonts w:ascii="Times New Roman" w:hAnsi="Times New Roman"/>
                <w:sz w:val="20"/>
              </w:rPr>
              <w:t>İKİ SAVAŞ ARASINDAKI DÖNEMDE TÜRKİYE VE DÜNYA</w:t>
            </w:r>
          </w:p>
        </w:tc>
        <w:tc>
          <w:tcPr>
            <w:tcW w:w="0" w:type="auto"/>
            <w:vAlign w:val="center"/>
          </w:tcPr>
          <w:p w:rsidR="002F0F09" w:rsidRPr="006F595B" w:rsidRDefault="00C746DF">
            <w:pPr>
              <w:rPr>
                <w:rFonts w:ascii="Times New Roman" w:hAnsi="Times New Roman"/>
                <w:sz w:val="20"/>
              </w:rPr>
            </w:pPr>
            <w:r w:rsidRPr="006F595B">
              <w:rPr>
                <w:rFonts w:ascii="Times New Roman" w:hAnsi="Times New Roman"/>
                <w:sz w:val="20"/>
              </w:rPr>
              <w:t>4.2. Atatürk Dönemi’nde (1923-1938) Türkiye Cumhuriyeti’nin dış politikasındaki başlıca gelişmeleri açıklar. 4.3. İki dünya savaşı arasındaki dönemde dünyada meydana gelen siyasi ve ekonomik gelişmeleri kavrar.</w:t>
            </w:r>
          </w:p>
        </w:tc>
        <w:tc>
          <w:tcPr>
            <w:tcW w:w="0" w:type="auto"/>
            <w:vAlign w:val="center"/>
          </w:tcPr>
          <w:p w:rsidR="002F0F09" w:rsidRPr="006F595B" w:rsidRDefault="00C746DF">
            <w:pPr>
              <w:rPr>
                <w:rFonts w:ascii="Times New Roman" w:hAnsi="Times New Roman"/>
                <w:sz w:val="20"/>
              </w:rPr>
            </w:pPr>
            <w:r w:rsidRPr="006F595B">
              <w:rPr>
                <w:rFonts w:ascii="Times New Roman" w:hAnsi="Times New Roman"/>
                <w:sz w:val="20"/>
              </w:rPr>
              <w:t>13</w:t>
            </w:r>
          </w:p>
        </w:tc>
        <w:tc>
          <w:tcPr>
            <w:tcW w:w="0" w:type="auto"/>
            <w:vAlign w:val="center"/>
          </w:tcPr>
          <w:p w:rsidR="002F0F09" w:rsidRPr="006F595B" w:rsidRDefault="00C746DF">
            <w:pPr>
              <w:rPr>
                <w:rFonts w:ascii="Times New Roman" w:hAnsi="Times New Roman"/>
                <w:sz w:val="20"/>
              </w:rPr>
            </w:pPr>
            <w:r w:rsidRPr="006F595B">
              <w:rPr>
                <w:rFonts w:ascii="Times New Roman" w:hAnsi="Times New Roman"/>
                <w:sz w:val="20"/>
              </w:rPr>
              <w:t>İKİ SAVAŞ ARASINDAKI DÖNEMDE TÜRKİYE VE DÜNYA-2</w:t>
            </w:r>
          </w:p>
        </w:tc>
        <w:tc>
          <w:tcPr>
            <w:tcW w:w="0" w:type="auto"/>
            <w:vAlign w:val="center"/>
          </w:tcPr>
          <w:p w:rsidR="002F0F09" w:rsidRPr="006F595B" w:rsidRDefault="00C746DF">
            <w:pPr>
              <w:rPr>
                <w:rFonts w:ascii="Times New Roman" w:hAnsi="Times New Roman"/>
                <w:b/>
                <w:sz w:val="20"/>
              </w:rPr>
            </w:pPr>
            <w:r w:rsidRPr="006F595B">
              <w:rPr>
                <w:rFonts w:ascii="Times New Roman" w:hAnsi="Times New Roman"/>
                <w:sz w:val="20"/>
              </w:rPr>
              <w:br/>
            </w:r>
            <w:r w:rsidRPr="006F595B">
              <w:rPr>
                <w:rFonts w:ascii="Times New Roman" w:hAnsi="Times New Roman"/>
                <w:b/>
                <w:sz w:val="20"/>
              </w:rPr>
              <w:t>İstiklâl Marşı’nın Kabulü ve Mehmet Akif Ersoy’u Anma Günü</w:t>
            </w:r>
          </w:p>
        </w:tc>
      </w:tr>
      <w:tr w:rsidR="00284DD6" w:rsidRPr="006F595B">
        <w:trPr>
          <w:cantSplit/>
          <w:trHeight w:val="1134"/>
        </w:trPr>
        <w:tc>
          <w:tcPr>
            <w:tcW w:w="0" w:type="auto"/>
            <w:textDirection w:val="btLr"/>
          </w:tcPr>
          <w:p w:rsidR="002F0F09" w:rsidRPr="006F595B" w:rsidRDefault="00C746DF">
            <w:pPr>
              <w:ind w:left="113" w:right="113"/>
              <w:jc w:val="center"/>
              <w:rPr>
                <w:rFonts w:ascii="Times New Roman" w:hAnsi="Times New Roman"/>
                <w:sz w:val="20"/>
              </w:rPr>
            </w:pPr>
            <w:r w:rsidRPr="006F595B">
              <w:rPr>
                <w:rFonts w:ascii="Times New Roman" w:hAnsi="Times New Roman"/>
                <w:sz w:val="20"/>
              </w:rPr>
              <w:t>MART</w:t>
            </w:r>
          </w:p>
        </w:tc>
        <w:tc>
          <w:tcPr>
            <w:tcW w:w="0" w:type="auto"/>
            <w:textDirection w:val="btLr"/>
          </w:tcPr>
          <w:p w:rsidR="002F0F09" w:rsidRPr="006F595B" w:rsidRDefault="00C746DF">
            <w:pPr>
              <w:ind w:left="113" w:right="113"/>
              <w:jc w:val="center"/>
              <w:rPr>
                <w:rFonts w:ascii="Times New Roman" w:hAnsi="Times New Roman"/>
                <w:sz w:val="20"/>
              </w:rPr>
            </w:pPr>
            <w:r w:rsidRPr="006F595B">
              <w:rPr>
                <w:rFonts w:ascii="Times New Roman" w:hAnsi="Times New Roman"/>
                <w:sz w:val="20"/>
              </w:rPr>
              <w:t>19.HAFTA(18-24)</w:t>
            </w:r>
          </w:p>
        </w:tc>
        <w:tc>
          <w:tcPr>
            <w:tcW w:w="0" w:type="auto"/>
            <w:textDirection w:val="btLr"/>
          </w:tcPr>
          <w:p w:rsidR="002F0F09" w:rsidRPr="006F595B" w:rsidRDefault="00C746DF">
            <w:pPr>
              <w:ind w:left="113" w:right="113"/>
              <w:jc w:val="center"/>
              <w:rPr>
                <w:rFonts w:ascii="Times New Roman" w:hAnsi="Times New Roman"/>
                <w:sz w:val="20"/>
              </w:rPr>
            </w:pPr>
            <w:r w:rsidRPr="006F595B">
              <w:rPr>
                <w:rFonts w:ascii="Times New Roman" w:hAnsi="Times New Roman"/>
                <w:sz w:val="20"/>
              </w:rPr>
              <w:t>2 SAAT</w:t>
            </w:r>
          </w:p>
        </w:tc>
        <w:tc>
          <w:tcPr>
            <w:tcW w:w="0" w:type="auto"/>
            <w:vAlign w:val="center"/>
          </w:tcPr>
          <w:p w:rsidR="002F0F09" w:rsidRPr="006F595B" w:rsidRDefault="00C746DF">
            <w:pPr>
              <w:rPr>
                <w:rFonts w:ascii="Times New Roman" w:hAnsi="Times New Roman"/>
                <w:sz w:val="20"/>
              </w:rPr>
            </w:pPr>
            <w:proofErr w:type="gramStart"/>
            <w:r w:rsidRPr="006F595B">
              <w:rPr>
                <w:rFonts w:ascii="Times New Roman" w:hAnsi="Times New Roman"/>
                <w:sz w:val="20"/>
              </w:rPr>
              <w:t>II.DÜNYA</w:t>
            </w:r>
            <w:proofErr w:type="gramEnd"/>
            <w:r w:rsidRPr="006F595B">
              <w:rPr>
                <w:rFonts w:ascii="Times New Roman" w:hAnsi="Times New Roman"/>
                <w:sz w:val="20"/>
              </w:rPr>
              <w:t xml:space="preserve"> SAVAŞI SÜRECİNDE TÜRKİYE VE DÜNYA</w:t>
            </w:r>
          </w:p>
        </w:tc>
        <w:tc>
          <w:tcPr>
            <w:tcW w:w="0" w:type="auto"/>
            <w:vAlign w:val="center"/>
          </w:tcPr>
          <w:p w:rsidR="002F0F09" w:rsidRPr="006F595B" w:rsidRDefault="00C746DF">
            <w:pPr>
              <w:rPr>
                <w:rFonts w:ascii="Times New Roman" w:hAnsi="Times New Roman"/>
                <w:sz w:val="20"/>
              </w:rPr>
            </w:pPr>
            <w:r w:rsidRPr="006F595B">
              <w:rPr>
                <w:rFonts w:ascii="Times New Roman" w:hAnsi="Times New Roman"/>
                <w:sz w:val="20"/>
              </w:rPr>
              <w:t>5.1. II. Dünya Savaşı’nın sebepleri, başlaması ve yayılmasıyla ilgili başlıca gelişmeleri kavrar. 5.2. II. Dünya Savaşı sürecinde Türkiye’nin izlediği siyaset ile savaşın Türkiye üzerindeki ekonomik ve toplumsal etkilerini analiz eder.</w:t>
            </w:r>
          </w:p>
        </w:tc>
        <w:tc>
          <w:tcPr>
            <w:tcW w:w="0" w:type="auto"/>
            <w:vAlign w:val="center"/>
          </w:tcPr>
          <w:p w:rsidR="002F0F09" w:rsidRPr="006F595B" w:rsidRDefault="00C746DF">
            <w:pPr>
              <w:rPr>
                <w:rFonts w:ascii="Times New Roman" w:hAnsi="Times New Roman"/>
                <w:sz w:val="20"/>
              </w:rPr>
            </w:pPr>
            <w:r w:rsidRPr="006F595B">
              <w:rPr>
                <w:rFonts w:ascii="Times New Roman" w:hAnsi="Times New Roman"/>
                <w:sz w:val="20"/>
              </w:rPr>
              <w:t>14</w:t>
            </w:r>
          </w:p>
        </w:tc>
        <w:tc>
          <w:tcPr>
            <w:tcW w:w="0" w:type="auto"/>
            <w:vAlign w:val="center"/>
          </w:tcPr>
          <w:p w:rsidR="002F0F09" w:rsidRPr="006F595B" w:rsidRDefault="00C746DF">
            <w:pPr>
              <w:rPr>
                <w:rFonts w:ascii="Times New Roman" w:hAnsi="Times New Roman"/>
                <w:sz w:val="20"/>
              </w:rPr>
            </w:pPr>
            <w:proofErr w:type="gramStart"/>
            <w:r w:rsidRPr="006F595B">
              <w:rPr>
                <w:rFonts w:ascii="Times New Roman" w:hAnsi="Times New Roman"/>
                <w:sz w:val="20"/>
              </w:rPr>
              <w:t>II.DÜNYA</w:t>
            </w:r>
            <w:proofErr w:type="gramEnd"/>
            <w:r w:rsidRPr="006F595B">
              <w:rPr>
                <w:rFonts w:ascii="Times New Roman" w:hAnsi="Times New Roman"/>
                <w:sz w:val="20"/>
              </w:rPr>
              <w:t xml:space="preserve"> SAVAŞI SÜRECİNDE TÜRKİYE VE DÜNYA-1</w:t>
            </w:r>
          </w:p>
        </w:tc>
        <w:tc>
          <w:tcPr>
            <w:tcW w:w="0" w:type="auto"/>
            <w:vAlign w:val="center"/>
          </w:tcPr>
          <w:p w:rsidR="002F0F09" w:rsidRPr="006F595B" w:rsidRDefault="00C746DF">
            <w:pPr>
              <w:rPr>
                <w:rFonts w:ascii="Times New Roman" w:hAnsi="Times New Roman"/>
                <w:b/>
                <w:sz w:val="20"/>
              </w:rPr>
            </w:pPr>
            <w:r w:rsidRPr="006F595B">
              <w:rPr>
                <w:rFonts w:ascii="Times New Roman" w:hAnsi="Times New Roman"/>
                <w:sz w:val="20"/>
              </w:rPr>
              <w:br/>
            </w:r>
            <w:r w:rsidRPr="006F595B">
              <w:rPr>
                <w:rFonts w:ascii="Times New Roman" w:hAnsi="Times New Roman"/>
                <w:b/>
                <w:sz w:val="20"/>
              </w:rPr>
              <w:t>Şehitler Günü</w:t>
            </w:r>
          </w:p>
        </w:tc>
      </w:tr>
      <w:tr w:rsidR="00284DD6" w:rsidRPr="006F595B">
        <w:trPr>
          <w:cantSplit/>
          <w:trHeight w:val="1134"/>
        </w:trPr>
        <w:tc>
          <w:tcPr>
            <w:tcW w:w="0" w:type="auto"/>
            <w:textDirection w:val="btLr"/>
          </w:tcPr>
          <w:p w:rsidR="002F0F09" w:rsidRPr="006F595B" w:rsidRDefault="00C746DF">
            <w:pPr>
              <w:ind w:left="113" w:right="113"/>
              <w:jc w:val="center"/>
              <w:rPr>
                <w:rFonts w:ascii="Times New Roman" w:hAnsi="Times New Roman"/>
                <w:sz w:val="20"/>
              </w:rPr>
            </w:pPr>
            <w:r w:rsidRPr="006F595B">
              <w:rPr>
                <w:rFonts w:ascii="Times New Roman" w:hAnsi="Times New Roman"/>
                <w:sz w:val="20"/>
              </w:rPr>
              <w:t>MART</w:t>
            </w:r>
          </w:p>
        </w:tc>
        <w:tc>
          <w:tcPr>
            <w:tcW w:w="0" w:type="auto"/>
            <w:textDirection w:val="btLr"/>
          </w:tcPr>
          <w:p w:rsidR="002F0F09" w:rsidRPr="006F595B" w:rsidRDefault="00C746DF">
            <w:pPr>
              <w:ind w:left="113" w:right="113"/>
              <w:jc w:val="center"/>
              <w:rPr>
                <w:rFonts w:ascii="Times New Roman" w:hAnsi="Times New Roman"/>
                <w:sz w:val="20"/>
              </w:rPr>
            </w:pPr>
            <w:r w:rsidRPr="006F595B">
              <w:rPr>
                <w:rFonts w:ascii="Times New Roman" w:hAnsi="Times New Roman"/>
                <w:sz w:val="20"/>
              </w:rPr>
              <w:t>20.HAFTA(25-31)</w:t>
            </w:r>
          </w:p>
        </w:tc>
        <w:tc>
          <w:tcPr>
            <w:tcW w:w="0" w:type="auto"/>
            <w:textDirection w:val="btLr"/>
          </w:tcPr>
          <w:p w:rsidR="002F0F09" w:rsidRPr="006F595B" w:rsidRDefault="00C746DF">
            <w:pPr>
              <w:ind w:left="113" w:right="113"/>
              <w:jc w:val="center"/>
              <w:rPr>
                <w:rFonts w:ascii="Times New Roman" w:hAnsi="Times New Roman"/>
                <w:sz w:val="20"/>
              </w:rPr>
            </w:pPr>
            <w:r w:rsidRPr="006F595B">
              <w:rPr>
                <w:rFonts w:ascii="Times New Roman" w:hAnsi="Times New Roman"/>
                <w:sz w:val="20"/>
              </w:rPr>
              <w:t>2 SAAT</w:t>
            </w:r>
          </w:p>
        </w:tc>
        <w:tc>
          <w:tcPr>
            <w:tcW w:w="0" w:type="auto"/>
            <w:vAlign w:val="center"/>
          </w:tcPr>
          <w:p w:rsidR="002F0F09" w:rsidRPr="006F595B" w:rsidRDefault="00C746DF">
            <w:pPr>
              <w:rPr>
                <w:rFonts w:ascii="Times New Roman" w:hAnsi="Times New Roman"/>
                <w:sz w:val="20"/>
              </w:rPr>
            </w:pPr>
            <w:proofErr w:type="gramStart"/>
            <w:r w:rsidRPr="006F595B">
              <w:rPr>
                <w:rFonts w:ascii="Times New Roman" w:hAnsi="Times New Roman"/>
                <w:sz w:val="20"/>
              </w:rPr>
              <w:t>II.DÜNYA</w:t>
            </w:r>
            <w:proofErr w:type="gramEnd"/>
            <w:r w:rsidRPr="006F595B">
              <w:rPr>
                <w:rFonts w:ascii="Times New Roman" w:hAnsi="Times New Roman"/>
                <w:sz w:val="20"/>
              </w:rPr>
              <w:t xml:space="preserve"> SAVAŞI SÜRECİNDE TÜRKİYE VE DÜNYA</w:t>
            </w:r>
          </w:p>
        </w:tc>
        <w:tc>
          <w:tcPr>
            <w:tcW w:w="0" w:type="auto"/>
            <w:vAlign w:val="center"/>
          </w:tcPr>
          <w:p w:rsidR="002F0F09" w:rsidRPr="006F595B" w:rsidRDefault="00C746DF">
            <w:pPr>
              <w:rPr>
                <w:rFonts w:ascii="Times New Roman" w:hAnsi="Times New Roman"/>
                <w:sz w:val="20"/>
              </w:rPr>
            </w:pPr>
            <w:r w:rsidRPr="006F595B">
              <w:rPr>
                <w:rFonts w:ascii="Times New Roman" w:hAnsi="Times New Roman"/>
                <w:sz w:val="20"/>
              </w:rPr>
              <w:t>5.2. II. Dünya Savaşı sürecinde Türkiye’nin izlediği siyaset ile savaşın Türkiye üzerindeki ekonomik ve toplumsal etkilerini analiz eder. 5.3. II. Dünya Savaşı’nın sonuçlarını değerlendirir.</w:t>
            </w:r>
          </w:p>
        </w:tc>
        <w:tc>
          <w:tcPr>
            <w:tcW w:w="0" w:type="auto"/>
            <w:vAlign w:val="center"/>
          </w:tcPr>
          <w:p w:rsidR="002F0F09" w:rsidRPr="006F595B" w:rsidRDefault="00C746DF">
            <w:pPr>
              <w:rPr>
                <w:rFonts w:ascii="Times New Roman" w:hAnsi="Times New Roman"/>
                <w:sz w:val="20"/>
              </w:rPr>
            </w:pPr>
            <w:r w:rsidRPr="006F595B">
              <w:rPr>
                <w:rFonts w:ascii="Times New Roman" w:hAnsi="Times New Roman"/>
                <w:sz w:val="20"/>
              </w:rPr>
              <w:t>15</w:t>
            </w:r>
          </w:p>
        </w:tc>
        <w:tc>
          <w:tcPr>
            <w:tcW w:w="0" w:type="auto"/>
            <w:vAlign w:val="center"/>
          </w:tcPr>
          <w:p w:rsidR="002F0F09" w:rsidRPr="006F595B" w:rsidRDefault="00C746DF">
            <w:pPr>
              <w:rPr>
                <w:rFonts w:ascii="Times New Roman" w:hAnsi="Times New Roman"/>
                <w:sz w:val="20"/>
              </w:rPr>
            </w:pPr>
            <w:proofErr w:type="gramStart"/>
            <w:r w:rsidRPr="006F595B">
              <w:rPr>
                <w:rFonts w:ascii="Times New Roman" w:hAnsi="Times New Roman"/>
                <w:sz w:val="20"/>
              </w:rPr>
              <w:t>II.DÜNYA</w:t>
            </w:r>
            <w:proofErr w:type="gramEnd"/>
            <w:r w:rsidRPr="006F595B">
              <w:rPr>
                <w:rFonts w:ascii="Times New Roman" w:hAnsi="Times New Roman"/>
                <w:sz w:val="20"/>
              </w:rPr>
              <w:t xml:space="preserve"> SAVAŞI SÜRECİNDE TÜRKİYE VE DÜNYA-2</w:t>
            </w:r>
          </w:p>
        </w:tc>
        <w:tc>
          <w:tcPr>
            <w:tcW w:w="0" w:type="auto"/>
            <w:vAlign w:val="center"/>
          </w:tcPr>
          <w:p w:rsidR="002F0F09" w:rsidRPr="006F595B" w:rsidRDefault="002F0F09">
            <w:pPr>
              <w:rPr>
                <w:rFonts w:ascii="Times New Roman" w:hAnsi="Times New Roman"/>
                <w:sz w:val="20"/>
              </w:rPr>
            </w:pPr>
          </w:p>
        </w:tc>
      </w:tr>
      <w:tr w:rsidR="00284DD6" w:rsidRPr="006F595B">
        <w:trPr>
          <w:cantSplit/>
          <w:trHeight w:val="1134"/>
        </w:trPr>
        <w:tc>
          <w:tcPr>
            <w:tcW w:w="0" w:type="auto"/>
            <w:textDirection w:val="btLr"/>
          </w:tcPr>
          <w:p w:rsidR="002F0F09" w:rsidRPr="006F595B" w:rsidRDefault="00C746DF">
            <w:pPr>
              <w:ind w:left="113" w:right="113"/>
              <w:jc w:val="center"/>
              <w:rPr>
                <w:rFonts w:ascii="Times New Roman" w:hAnsi="Times New Roman"/>
                <w:sz w:val="20"/>
              </w:rPr>
            </w:pPr>
            <w:r w:rsidRPr="006F595B">
              <w:rPr>
                <w:rFonts w:ascii="Times New Roman" w:hAnsi="Times New Roman"/>
                <w:sz w:val="20"/>
              </w:rPr>
              <w:t>NİSAN</w:t>
            </w:r>
          </w:p>
        </w:tc>
        <w:tc>
          <w:tcPr>
            <w:tcW w:w="0" w:type="auto"/>
            <w:textDirection w:val="btLr"/>
          </w:tcPr>
          <w:p w:rsidR="002F0F09" w:rsidRPr="006F595B" w:rsidRDefault="00C746DF">
            <w:pPr>
              <w:ind w:left="113" w:right="113"/>
              <w:jc w:val="center"/>
              <w:rPr>
                <w:rFonts w:ascii="Times New Roman" w:hAnsi="Times New Roman"/>
                <w:sz w:val="20"/>
              </w:rPr>
            </w:pPr>
            <w:r w:rsidRPr="006F595B">
              <w:rPr>
                <w:rFonts w:ascii="Times New Roman" w:hAnsi="Times New Roman"/>
                <w:sz w:val="20"/>
              </w:rPr>
              <w:t>21.HAFTA(01-07)</w:t>
            </w:r>
          </w:p>
        </w:tc>
        <w:tc>
          <w:tcPr>
            <w:tcW w:w="0" w:type="auto"/>
            <w:textDirection w:val="btLr"/>
          </w:tcPr>
          <w:p w:rsidR="002F0F09" w:rsidRPr="006F595B" w:rsidRDefault="00C746DF">
            <w:pPr>
              <w:ind w:left="113" w:right="113"/>
              <w:jc w:val="center"/>
              <w:rPr>
                <w:rFonts w:ascii="Times New Roman" w:hAnsi="Times New Roman"/>
                <w:sz w:val="20"/>
              </w:rPr>
            </w:pPr>
            <w:r w:rsidRPr="006F595B">
              <w:rPr>
                <w:rFonts w:ascii="Times New Roman" w:hAnsi="Times New Roman"/>
                <w:sz w:val="20"/>
              </w:rPr>
              <w:t>2 SAAT</w:t>
            </w:r>
          </w:p>
        </w:tc>
        <w:tc>
          <w:tcPr>
            <w:tcW w:w="0" w:type="auto"/>
            <w:vAlign w:val="center"/>
          </w:tcPr>
          <w:p w:rsidR="002F0F09" w:rsidRPr="006F595B" w:rsidRDefault="00C746DF">
            <w:pPr>
              <w:rPr>
                <w:rFonts w:ascii="Times New Roman" w:hAnsi="Times New Roman"/>
                <w:sz w:val="20"/>
              </w:rPr>
            </w:pPr>
            <w:proofErr w:type="gramStart"/>
            <w:r w:rsidRPr="006F595B">
              <w:rPr>
                <w:rFonts w:ascii="Times New Roman" w:hAnsi="Times New Roman"/>
                <w:sz w:val="20"/>
              </w:rPr>
              <w:t>II.DÜNYA</w:t>
            </w:r>
            <w:proofErr w:type="gramEnd"/>
            <w:r w:rsidRPr="006F595B">
              <w:rPr>
                <w:rFonts w:ascii="Times New Roman" w:hAnsi="Times New Roman"/>
                <w:sz w:val="20"/>
              </w:rPr>
              <w:t xml:space="preserve"> SAVAŞI SONRASINDA TÜRKİYE VE DÜNYA</w:t>
            </w:r>
          </w:p>
        </w:tc>
        <w:tc>
          <w:tcPr>
            <w:tcW w:w="0" w:type="auto"/>
            <w:vAlign w:val="center"/>
          </w:tcPr>
          <w:p w:rsidR="002F0F09" w:rsidRPr="006F595B" w:rsidRDefault="00C746DF">
            <w:pPr>
              <w:rPr>
                <w:rFonts w:ascii="Times New Roman" w:hAnsi="Times New Roman"/>
                <w:sz w:val="20"/>
              </w:rPr>
            </w:pPr>
            <w:r w:rsidRPr="006F595B">
              <w:rPr>
                <w:rFonts w:ascii="Times New Roman" w:hAnsi="Times New Roman"/>
                <w:sz w:val="20"/>
              </w:rPr>
              <w:t>6.1. 1945-1950 yılları arasında Türkiye’de meydana gelen siyasi, sosyal ve ekonomik gelişmeleri kavrar. 6.2. II. Dünya Savaşı sonrası dönemde uluslararası ilişkilerde ve Türk dış politikasında meydana gelen gelişmeleri kavrar.</w:t>
            </w:r>
          </w:p>
        </w:tc>
        <w:tc>
          <w:tcPr>
            <w:tcW w:w="0" w:type="auto"/>
            <w:vAlign w:val="center"/>
          </w:tcPr>
          <w:p w:rsidR="002F0F09" w:rsidRPr="006F595B" w:rsidRDefault="00C746DF">
            <w:pPr>
              <w:rPr>
                <w:rFonts w:ascii="Times New Roman" w:hAnsi="Times New Roman"/>
                <w:sz w:val="20"/>
              </w:rPr>
            </w:pPr>
            <w:r w:rsidRPr="006F595B">
              <w:rPr>
                <w:rFonts w:ascii="Times New Roman" w:hAnsi="Times New Roman"/>
                <w:sz w:val="20"/>
              </w:rPr>
              <w:t>16</w:t>
            </w:r>
          </w:p>
        </w:tc>
        <w:tc>
          <w:tcPr>
            <w:tcW w:w="0" w:type="auto"/>
            <w:vAlign w:val="center"/>
          </w:tcPr>
          <w:p w:rsidR="002F0F09" w:rsidRPr="006F595B" w:rsidRDefault="00C746DF">
            <w:pPr>
              <w:rPr>
                <w:rFonts w:ascii="Times New Roman" w:hAnsi="Times New Roman"/>
                <w:sz w:val="20"/>
              </w:rPr>
            </w:pPr>
            <w:proofErr w:type="gramStart"/>
            <w:r w:rsidRPr="006F595B">
              <w:rPr>
                <w:rFonts w:ascii="Times New Roman" w:hAnsi="Times New Roman"/>
                <w:sz w:val="20"/>
              </w:rPr>
              <w:t>II.DÜNYA</w:t>
            </w:r>
            <w:proofErr w:type="gramEnd"/>
            <w:r w:rsidRPr="006F595B">
              <w:rPr>
                <w:rFonts w:ascii="Times New Roman" w:hAnsi="Times New Roman"/>
                <w:sz w:val="20"/>
              </w:rPr>
              <w:t xml:space="preserve"> SAVAŞI SONRASINDA TÜRKİYE VE DÜNYA-1</w:t>
            </w:r>
          </w:p>
        </w:tc>
        <w:tc>
          <w:tcPr>
            <w:tcW w:w="0" w:type="auto"/>
            <w:vAlign w:val="center"/>
          </w:tcPr>
          <w:p w:rsidR="002F0F09" w:rsidRPr="006F595B" w:rsidRDefault="002F0F09">
            <w:pPr>
              <w:rPr>
                <w:rFonts w:ascii="Times New Roman" w:hAnsi="Times New Roman"/>
                <w:sz w:val="20"/>
              </w:rPr>
            </w:pPr>
          </w:p>
        </w:tc>
      </w:tr>
      <w:tr w:rsidR="00284DD6" w:rsidRPr="006F595B">
        <w:trPr>
          <w:cantSplit/>
          <w:trHeight w:val="1134"/>
        </w:trPr>
        <w:tc>
          <w:tcPr>
            <w:tcW w:w="0" w:type="auto"/>
            <w:textDirection w:val="btLr"/>
          </w:tcPr>
          <w:p w:rsidR="002F0F09" w:rsidRPr="006F595B" w:rsidRDefault="00C746DF">
            <w:pPr>
              <w:ind w:left="113" w:right="113"/>
              <w:jc w:val="center"/>
              <w:rPr>
                <w:rFonts w:ascii="Times New Roman" w:hAnsi="Times New Roman"/>
                <w:sz w:val="20"/>
              </w:rPr>
            </w:pPr>
            <w:r w:rsidRPr="006F595B">
              <w:rPr>
                <w:rFonts w:ascii="Times New Roman" w:hAnsi="Times New Roman"/>
                <w:sz w:val="20"/>
              </w:rPr>
              <w:t>NİSAN</w:t>
            </w:r>
          </w:p>
        </w:tc>
        <w:tc>
          <w:tcPr>
            <w:tcW w:w="0" w:type="auto"/>
            <w:textDirection w:val="btLr"/>
          </w:tcPr>
          <w:p w:rsidR="002F0F09" w:rsidRPr="006F595B" w:rsidRDefault="00C746DF">
            <w:pPr>
              <w:ind w:left="113" w:right="113"/>
              <w:jc w:val="center"/>
              <w:rPr>
                <w:rFonts w:ascii="Times New Roman" w:hAnsi="Times New Roman"/>
                <w:sz w:val="20"/>
              </w:rPr>
            </w:pPr>
            <w:r w:rsidRPr="006F595B">
              <w:rPr>
                <w:rFonts w:ascii="Times New Roman" w:hAnsi="Times New Roman"/>
                <w:sz w:val="20"/>
              </w:rPr>
              <w:t>22.HAFTA(08-14)</w:t>
            </w:r>
          </w:p>
        </w:tc>
        <w:tc>
          <w:tcPr>
            <w:tcW w:w="0" w:type="auto"/>
            <w:textDirection w:val="btLr"/>
          </w:tcPr>
          <w:p w:rsidR="002F0F09" w:rsidRPr="006F595B" w:rsidRDefault="00C746DF">
            <w:pPr>
              <w:ind w:left="113" w:right="113"/>
              <w:jc w:val="center"/>
              <w:rPr>
                <w:rFonts w:ascii="Times New Roman" w:hAnsi="Times New Roman"/>
                <w:sz w:val="20"/>
              </w:rPr>
            </w:pPr>
            <w:r w:rsidRPr="006F595B">
              <w:rPr>
                <w:rFonts w:ascii="Times New Roman" w:hAnsi="Times New Roman"/>
                <w:sz w:val="20"/>
              </w:rPr>
              <w:t>2 SAAT</w:t>
            </w:r>
          </w:p>
        </w:tc>
        <w:tc>
          <w:tcPr>
            <w:tcW w:w="0" w:type="auto"/>
            <w:vAlign w:val="center"/>
          </w:tcPr>
          <w:p w:rsidR="002F0F09" w:rsidRPr="006F595B" w:rsidRDefault="00C746DF">
            <w:pPr>
              <w:rPr>
                <w:rFonts w:ascii="Times New Roman" w:hAnsi="Times New Roman"/>
                <w:sz w:val="20"/>
              </w:rPr>
            </w:pPr>
            <w:proofErr w:type="gramStart"/>
            <w:r w:rsidRPr="006F595B">
              <w:rPr>
                <w:rFonts w:ascii="Times New Roman" w:hAnsi="Times New Roman"/>
                <w:sz w:val="20"/>
              </w:rPr>
              <w:t>II.DÜNYA</w:t>
            </w:r>
            <w:proofErr w:type="gramEnd"/>
            <w:r w:rsidRPr="006F595B">
              <w:rPr>
                <w:rFonts w:ascii="Times New Roman" w:hAnsi="Times New Roman"/>
                <w:sz w:val="20"/>
              </w:rPr>
              <w:t xml:space="preserve"> SAVAŞI SONRASINDA TÜRKİYE VE DÜNYA</w:t>
            </w:r>
          </w:p>
        </w:tc>
        <w:tc>
          <w:tcPr>
            <w:tcW w:w="0" w:type="auto"/>
            <w:vAlign w:val="center"/>
          </w:tcPr>
          <w:p w:rsidR="002F0F09" w:rsidRPr="006F595B" w:rsidRDefault="00C746DF">
            <w:pPr>
              <w:rPr>
                <w:rFonts w:ascii="Times New Roman" w:hAnsi="Times New Roman"/>
                <w:sz w:val="20"/>
              </w:rPr>
            </w:pPr>
            <w:r w:rsidRPr="006F595B">
              <w:rPr>
                <w:rFonts w:ascii="Times New Roman" w:hAnsi="Times New Roman"/>
                <w:sz w:val="20"/>
              </w:rPr>
              <w:t>6.1. 1945-1950 yılları arasında Türkiye’de meydana gelen siyasi, sosyal ve ekonomik gelişmeleri kavrar. 6.2. II. Dünya Savaşı sonrası dönemde uluslararası ilişkilerde ve Türk dış politikasında meydana gelen gelişmeleri kavrar.</w:t>
            </w:r>
          </w:p>
        </w:tc>
        <w:tc>
          <w:tcPr>
            <w:tcW w:w="0" w:type="auto"/>
            <w:vAlign w:val="center"/>
          </w:tcPr>
          <w:p w:rsidR="002F0F09" w:rsidRPr="006F595B" w:rsidRDefault="00C746DF">
            <w:pPr>
              <w:rPr>
                <w:rFonts w:ascii="Times New Roman" w:hAnsi="Times New Roman"/>
                <w:sz w:val="20"/>
              </w:rPr>
            </w:pPr>
            <w:r w:rsidRPr="006F595B">
              <w:rPr>
                <w:rFonts w:ascii="Times New Roman" w:hAnsi="Times New Roman"/>
                <w:sz w:val="20"/>
              </w:rPr>
              <w:t>16</w:t>
            </w:r>
          </w:p>
        </w:tc>
        <w:tc>
          <w:tcPr>
            <w:tcW w:w="0" w:type="auto"/>
            <w:vAlign w:val="center"/>
          </w:tcPr>
          <w:p w:rsidR="002F0F09" w:rsidRPr="006F595B" w:rsidRDefault="00C746DF">
            <w:pPr>
              <w:rPr>
                <w:rFonts w:ascii="Times New Roman" w:hAnsi="Times New Roman"/>
                <w:sz w:val="20"/>
              </w:rPr>
            </w:pPr>
            <w:proofErr w:type="gramStart"/>
            <w:r w:rsidRPr="006F595B">
              <w:rPr>
                <w:rFonts w:ascii="Times New Roman" w:hAnsi="Times New Roman"/>
                <w:sz w:val="20"/>
              </w:rPr>
              <w:t>II.DÜNYA</w:t>
            </w:r>
            <w:proofErr w:type="gramEnd"/>
            <w:r w:rsidRPr="006F595B">
              <w:rPr>
                <w:rFonts w:ascii="Times New Roman" w:hAnsi="Times New Roman"/>
                <w:sz w:val="20"/>
              </w:rPr>
              <w:t xml:space="preserve"> SAVAŞI SONRASINDA TÜRKİYE VE DÜNYA-1</w:t>
            </w:r>
          </w:p>
        </w:tc>
        <w:tc>
          <w:tcPr>
            <w:tcW w:w="0" w:type="auto"/>
            <w:vAlign w:val="center"/>
          </w:tcPr>
          <w:p w:rsidR="002F0F09" w:rsidRPr="006F595B" w:rsidRDefault="002F0F09">
            <w:pPr>
              <w:rPr>
                <w:rFonts w:ascii="Times New Roman" w:hAnsi="Times New Roman"/>
                <w:sz w:val="20"/>
              </w:rPr>
            </w:pPr>
          </w:p>
        </w:tc>
      </w:tr>
      <w:tr w:rsidR="00284DD6" w:rsidRPr="006F595B">
        <w:trPr>
          <w:cantSplit/>
          <w:trHeight w:val="1134"/>
        </w:trPr>
        <w:tc>
          <w:tcPr>
            <w:tcW w:w="0" w:type="auto"/>
            <w:textDirection w:val="btLr"/>
          </w:tcPr>
          <w:p w:rsidR="002F0F09" w:rsidRPr="006F595B" w:rsidRDefault="00C746DF">
            <w:pPr>
              <w:ind w:left="113" w:right="113"/>
              <w:jc w:val="center"/>
              <w:rPr>
                <w:rFonts w:ascii="Times New Roman" w:hAnsi="Times New Roman"/>
                <w:sz w:val="20"/>
              </w:rPr>
            </w:pPr>
            <w:r w:rsidRPr="006F595B">
              <w:rPr>
                <w:rFonts w:ascii="Times New Roman" w:hAnsi="Times New Roman"/>
                <w:sz w:val="20"/>
              </w:rPr>
              <w:lastRenderedPageBreak/>
              <w:t>NİSAN</w:t>
            </w:r>
          </w:p>
        </w:tc>
        <w:tc>
          <w:tcPr>
            <w:tcW w:w="0" w:type="auto"/>
            <w:textDirection w:val="btLr"/>
          </w:tcPr>
          <w:p w:rsidR="002F0F09" w:rsidRPr="006F595B" w:rsidRDefault="00C746DF">
            <w:pPr>
              <w:ind w:left="113" w:right="113"/>
              <w:jc w:val="center"/>
              <w:rPr>
                <w:rFonts w:ascii="Times New Roman" w:hAnsi="Times New Roman"/>
                <w:sz w:val="20"/>
              </w:rPr>
            </w:pPr>
            <w:r w:rsidRPr="006F595B">
              <w:rPr>
                <w:rFonts w:ascii="Times New Roman" w:hAnsi="Times New Roman"/>
                <w:sz w:val="20"/>
              </w:rPr>
              <w:t>23.HAFTA(15-21)</w:t>
            </w:r>
          </w:p>
        </w:tc>
        <w:tc>
          <w:tcPr>
            <w:tcW w:w="0" w:type="auto"/>
            <w:textDirection w:val="btLr"/>
          </w:tcPr>
          <w:p w:rsidR="002F0F09" w:rsidRPr="006F595B" w:rsidRDefault="00C746DF">
            <w:pPr>
              <w:ind w:left="113" w:right="113"/>
              <w:jc w:val="center"/>
              <w:rPr>
                <w:rFonts w:ascii="Times New Roman" w:hAnsi="Times New Roman"/>
                <w:sz w:val="20"/>
              </w:rPr>
            </w:pPr>
            <w:r w:rsidRPr="006F595B">
              <w:rPr>
                <w:rFonts w:ascii="Times New Roman" w:hAnsi="Times New Roman"/>
                <w:sz w:val="20"/>
              </w:rPr>
              <w:t>2 SAAT</w:t>
            </w:r>
          </w:p>
        </w:tc>
        <w:tc>
          <w:tcPr>
            <w:tcW w:w="0" w:type="auto"/>
            <w:vAlign w:val="center"/>
          </w:tcPr>
          <w:p w:rsidR="002F0F09" w:rsidRPr="006F595B" w:rsidRDefault="00C746DF">
            <w:pPr>
              <w:rPr>
                <w:rFonts w:ascii="Times New Roman" w:hAnsi="Times New Roman"/>
                <w:sz w:val="20"/>
              </w:rPr>
            </w:pPr>
            <w:proofErr w:type="gramStart"/>
            <w:r w:rsidRPr="006F595B">
              <w:rPr>
                <w:rFonts w:ascii="Times New Roman" w:hAnsi="Times New Roman"/>
                <w:sz w:val="20"/>
              </w:rPr>
              <w:t>II.DÜNYA</w:t>
            </w:r>
            <w:proofErr w:type="gramEnd"/>
            <w:r w:rsidRPr="006F595B">
              <w:rPr>
                <w:rFonts w:ascii="Times New Roman" w:hAnsi="Times New Roman"/>
                <w:sz w:val="20"/>
              </w:rPr>
              <w:t xml:space="preserve"> SAVAŞI SONRASINDA TÜRKİYE VE DÜNYA</w:t>
            </w:r>
          </w:p>
        </w:tc>
        <w:tc>
          <w:tcPr>
            <w:tcW w:w="0" w:type="auto"/>
            <w:vAlign w:val="center"/>
          </w:tcPr>
          <w:p w:rsidR="002F0F09" w:rsidRPr="006F595B" w:rsidRDefault="00C746DF">
            <w:pPr>
              <w:rPr>
                <w:rFonts w:ascii="Times New Roman" w:hAnsi="Times New Roman"/>
                <w:sz w:val="20"/>
              </w:rPr>
            </w:pPr>
            <w:r w:rsidRPr="006F595B">
              <w:rPr>
                <w:rFonts w:ascii="Times New Roman" w:hAnsi="Times New Roman"/>
                <w:sz w:val="20"/>
              </w:rPr>
              <w:t>6.2. II. Dünya Savaşı sonrası dönemde uluslararası ilişkilerde ve Türk dış politikasında meydana gelen gelişmeleri kavrar. 6.3. 1950’ler Türkiye’sinde meydana gelen siyasi, sosyal ve ekonomik gelişmeleri analiz eder.</w:t>
            </w:r>
          </w:p>
        </w:tc>
        <w:tc>
          <w:tcPr>
            <w:tcW w:w="0" w:type="auto"/>
            <w:vAlign w:val="center"/>
          </w:tcPr>
          <w:p w:rsidR="002F0F09" w:rsidRPr="006F595B" w:rsidRDefault="00C746DF">
            <w:pPr>
              <w:rPr>
                <w:rFonts w:ascii="Times New Roman" w:hAnsi="Times New Roman"/>
                <w:sz w:val="20"/>
              </w:rPr>
            </w:pPr>
            <w:r w:rsidRPr="006F595B">
              <w:rPr>
                <w:rFonts w:ascii="Times New Roman" w:hAnsi="Times New Roman"/>
                <w:sz w:val="20"/>
              </w:rPr>
              <w:t>17</w:t>
            </w:r>
          </w:p>
        </w:tc>
        <w:tc>
          <w:tcPr>
            <w:tcW w:w="0" w:type="auto"/>
            <w:vAlign w:val="center"/>
          </w:tcPr>
          <w:p w:rsidR="002F0F09" w:rsidRPr="006F595B" w:rsidRDefault="00C746DF">
            <w:pPr>
              <w:rPr>
                <w:rFonts w:ascii="Times New Roman" w:hAnsi="Times New Roman"/>
                <w:sz w:val="20"/>
              </w:rPr>
            </w:pPr>
            <w:proofErr w:type="gramStart"/>
            <w:r w:rsidRPr="006F595B">
              <w:rPr>
                <w:rFonts w:ascii="Times New Roman" w:hAnsi="Times New Roman"/>
                <w:sz w:val="20"/>
              </w:rPr>
              <w:t>II.DÜNYA</w:t>
            </w:r>
            <w:proofErr w:type="gramEnd"/>
            <w:r w:rsidRPr="006F595B">
              <w:rPr>
                <w:rFonts w:ascii="Times New Roman" w:hAnsi="Times New Roman"/>
                <w:sz w:val="20"/>
              </w:rPr>
              <w:t xml:space="preserve"> SAVAŞI SONRASINDA TÜRKİYE VE DÜNYA-2 TARAMA TESTİ-3</w:t>
            </w:r>
          </w:p>
        </w:tc>
        <w:tc>
          <w:tcPr>
            <w:tcW w:w="0" w:type="auto"/>
            <w:vAlign w:val="center"/>
          </w:tcPr>
          <w:p w:rsidR="002F0F09" w:rsidRPr="006F595B" w:rsidRDefault="002F0F09">
            <w:pPr>
              <w:rPr>
                <w:rFonts w:ascii="Times New Roman" w:hAnsi="Times New Roman"/>
                <w:sz w:val="20"/>
              </w:rPr>
            </w:pPr>
          </w:p>
        </w:tc>
      </w:tr>
      <w:tr w:rsidR="00284DD6" w:rsidRPr="006F595B">
        <w:trPr>
          <w:cantSplit/>
          <w:trHeight w:val="1134"/>
        </w:trPr>
        <w:tc>
          <w:tcPr>
            <w:tcW w:w="0" w:type="auto"/>
            <w:textDirection w:val="btLr"/>
          </w:tcPr>
          <w:p w:rsidR="002F0F09" w:rsidRPr="006F595B" w:rsidRDefault="00C746DF">
            <w:pPr>
              <w:ind w:left="113" w:right="113"/>
              <w:jc w:val="center"/>
              <w:rPr>
                <w:rFonts w:ascii="Times New Roman" w:hAnsi="Times New Roman"/>
                <w:sz w:val="20"/>
              </w:rPr>
            </w:pPr>
            <w:r w:rsidRPr="006F595B">
              <w:rPr>
                <w:rFonts w:ascii="Times New Roman" w:hAnsi="Times New Roman"/>
                <w:sz w:val="20"/>
              </w:rPr>
              <w:t>NİSAN</w:t>
            </w:r>
          </w:p>
        </w:tc>
        <w:tc>
          <w:tcPr>
            <w:tcW w:w="0" w:type="auto"/>
            <w:textDirection w:val="btLr"/>
          </w:tcPr>
          <w:p w:rsidR="002F0F09" w:rsidRPr="006F595B" w:rsidRDefault="00C746DF">
            <w:pPr>
              <w:ind w:left="113" w:right="113"/>
              <w:jc w:val="center"/>
              <w:rPr>
                <w:rFonts w:ascii="Times New Roman" w:hAnsi="Times New Roman"/>
                <w:sz w:val="20"/>
              </w:rPr>
            </w:pPr>
            <w:r w:rsidRPr="006F595B">
              <w:rPr>
                <w:rFonts w:ascii="Times New Roman" w:hAnsi="Times New Roman"/>
                <w:sz w:val="20"/>
              </w:rPr>
              <w:t>24.HAFTA(22-28)</w:t>
            </w:r>
          </w:p>
        </w:tc>
        <w:tc>
          <w:tcPr>
            <w:tcW w:w="0" w:type="auto"/>
            <w:textDirection w:val="btLr"/>
          </w:tcPr>
          <w:p w:rsidR="002F0F09" w:rsidRPr="006F595B" w:rsidRDefault="00C746DF">
            <w:pPr>
              <w:ind w:left="113" w:right="113"/>
              <w:jc w:val="center"/>
              <w:rPr>
                <w:rFonts w:ascii="Times New Roman" w:hAnsi="Times New Roman"/>
                <w:sz w:val="20"/>
              </w:rPr>
            </w:pPr>
            <w:r w:rsidRPr="006F595B">
              <w:rPr>
                <w:rFonts w:ascii="Times New Roman" w:hAnsi="Times New Roman"/>
                <w:sz w:val="20"/>
              </w:rPr>
              <w:t>2 SAAT</w:t>
            </w:r>
          </w:p>
        </w:tc>
        <w:tc>
          <w:tcPr>
            <w:tcW w:w="0" w:type="auto"/>
            <w:vAlign w:val="center"/>
          </w:tcPr>
          <w:p w:rsidR="002F0F09" w:rsidRPr="006F595B" w:rsidRDefault="00C746DF">
            <w:pPr>
              <w:rPr>
                <w:rFonts w:ascii="Times New Roman" w:hAnsi="Times New Roman"/>
                <w:sz w:val="20"/>
              </w:rPr>
            </w:pPr>
            <w:r w:rsidRPr="006F595B">
              <w:rPr>
                <w:rFonts w:ascii="Times New Roman" w:hAnsi="Times New Roman"/>
                <w:sz w:val="20"/>
              </w:rPr>
              <w:t>TOPLUMSAL DEVRİM ÇAĞINDA DÜNYA VE TÜRKİYE</w:t>
            </w:r>
          </w:p>
        </w:tc>
        <w:tc>
          <w:tcPr>
            <w:tcW w:w="0" w:type="auto"/>
            <w:vAlign w:val="center"/>
          </w:tcPr>
          <w:p w:rsidR="002F0F09" w:rsidRPr="006F595B" w:rsidRDefault="00C746DF">
            <w:pPr>
              <w:rPr>
                <w:rFonts w:ascii="Times New Roman" w:hAnsi="Times New Roman"/>
                <w:sz w:val="20"/>
              </w:rPr>
            </w:pPr>
            <w:r w:rsidRPr="006F595B">
              <w:rPr>
                <w:rFonts w:ascii="Times New Roman" w:hAnsi="Times New Roman"/>
                <w:sz w:val="20"/>
              </w:rPr>
              <w:t>7.1. 1960 sonrasında dünya siyasetinde ortaya çıkan gelişmeleri açıklar. 7.2. 1960’lardan itibaren Türk dış politikasını etkileyen önemli gelişmeleri kavrar.</w:t>
            </w:r>
          </w:p>
        </w:tc>
        <w:tc>
          <w:tcPr>
            <w:tcW w:w="0" w:type="auto"/>
            <w:vAlign w:val="center"/>
          </w:tcPr>
          <w:p w:rsidR="002F0F09" w:rsidRPr="006F595B" w:rsidRDefault="00C746DF">
            <w:pPr>
              <w:rPr>
                <w:rFonts w:ascii="Times New Roman" w:hAnsi="Times New Roman"/>
                <w:sz w:val="20"/>
              </w:rPr>
            </w:pPr>
            <w:r w:rsidRPr="006F595B">
              <w:rPr>
                <w:rFonts w:ascii="Times New Roman" w:hAnsi="Times New Roman"/>
                <w:sz w:val="20"/>
              </w:rPr>
              <w:t>18</w:t>
            </w:r>
          </w:p>
        </w:tc>
        <w:tc>
          <w:tcPr>
            <w:tcW w:w="0" w:type="auto"/>
            <w:vAlign w:val="center"/>
          </w:tcPr>
          <w:p w:rsidR="002F0F09" w:rsidRPr="006F595B" w:rsidRDefault="00C746DF">
            <w:pPr>
              <w:rPr>
                <w:rFonts w:ascii="Times New Roman" w:hAnsi="Times New Roman"/>
                <w:sz w:val="20"/>
              </w:rPr>
            </w:pPr>
            <w:r w:rsidRPr="006F595B">
              <w:rPr>
                <w:rFonts w:ascii="Times New Roman" w:hAnsi="Times New Roman"/>
                <w:sz w:val="20"/>
              </w:rPr>
              <w:t>TOPLUMSAL DEVRİM ÇAĞINDA DÜNYA VE TÜRKİYE-1</w:t>
            </w:r>
          </w:p>
        </w:tc>
        <w:tc>
          <w:tcPr>
            <w:tcW w:w="0" w:type="auto"/>
            <w:vAlign w:val="center"/>
          </w:tcPr>
          <w:p w:rsidR="002F0F09" w:rsidRPr="006F595B" w:rsidRDefault="00C746DF">
            <w:pPr>
              <w:rPr>
                <w:rFonts w:ascii="Times New Roman" w:hAnsi="Times New Roman"/>
                <w:b/>
                <w:sz w:val="20"/>
              </w:rPr>
            </w:pPr>
            <w:r w:rsidRPr="006F595B">
              <w:rPr>
                <w:rFonts w:ascii="Times New Roman" w:hAnsi="Times New Roman"/>
                <w:sz w:val="20"/>
              </w:rPr>
              <w:br/>
            </w:r>
            <w:r w:rsidRPr="006F595B">
              <w:rPr>
                <w:rFonts w:ascii="Times New Roman" w:hAnsi="Times New Roman"/>
                <w:b/>
                <w:sz w:val="20"/>
              </w:rPr>
              <w:t>23 Nisan Ulusal Egemenlik ve Çocuk Bayramı</w:t>
            </w:r>
          </w:p>
        </w:tc>
      </w:tr>
      <w:tr w:rsidR="00284DD6" w:rsidRPr="006F595B">
        <w:trPr>
          <w:cantSplit/>
          <w:trHeight w:val="1134"/>
        </w:trPr>
        <w:tc>
          <w:tcPr>
            <w:tcW w:w="0" w:type="auto"/>
            <w:textDirection w:val="btLr"/>
          </w:tcPr>
          <w:p w:rsidR="002F0F09" w:rsidRPr="006F595B" w:rsidRDefault="00C746DF">
            <w:pPr>
              <w:ind w:left="113" w:right="113"/>
              <w:jc w:val="center"/>
              <w:rPr>
                <w:rFonts w:ascii="Times New Roman" w:hAnsi="Times New Roman"/>
                <w:sz w:val="20"/>
              </w:rPr>
            </w:pPr>
            <w:r w:rsidRPr="006F595B">
              <w:rPr>
                <w:rFonts w:ascii="Times New Roman" w:hAnsi="Times New Roman"/>
                <w:sz w:val="20"/>
              </w:rPr>
              <w:t>NİSAN-MAYIS</w:t>
            </w:r>
          </w:p>
        </w:tc>
        <w:tc>
          <w:tcPr>
            <w:tcW w:w="0" w:type="auto"/>
            <w:textDirection w:val="btLr"/>
          </w:tcPr>
          <w:p w:rsidR="002F0F09" w:rsidRPr="006F595B" w:rsidRDefault="00C746DF">
            <w:pPr>
              <w:ind w:left="113" w:right="113"/>
              <w:jc w:val="center"/>
              <w:rPr>
                <w:rFonts w:ascii="Times New Roman" w:hAnsi="Times New Roman"/>
                <w:sz w:val="20"/>
              </w:rPr>
            </w:pPr>
            <w:r w:rsidRPr="006F595B">
              <w:rPr>
                <w:rFonts w:ascii="Times New Roman" w:hAnsi="Times New Roman"/>
                <w:sz w:val="20"/>
              </w:rPr>
              <w:t>25.HAFTA(29-05)</w:t>
            </w:r>
          </w:p>
        </w:tc>
        <w:tc>
          <w:tcPr>
            <w:tcW w:w="0" w:type="auto"/>
            <w:textDirection w:val="btLr"/>
          </w:tcPr>
          <w:p w:rsidR="002F0F09" w:rsidRPr="006F595B" w:rsidRDefault="00C746DF">
            <w:pPr>
              <w:ind w:left="113" w:right="113"/>
              <w:jc w:val="center"/>
              <w:rPr>
                <w:rFonts w:ascii="Times New Roman" w:hAnsi="Times New Roman"/>
                <w:sz w:val="20"/>
              </w:rPr>
            </w:pPr>
            <w:r w:rsidRPr="006F595B">
              <w:rPr>
                <w:rFonts w:ascii="Times New Roman" w:hAnsi="Times New Roman"/>
                <w:sz w:val="20"/>
              </w:rPr>
              <w:t>2 SAAT</w:t>
            </w:r>
          </w:p>
        </w:tc>
        <w:tc>
          <w:tcPr>
            <w:tcW w:w="0" w:type="auto"/>
            <w:vAlign w:val="center"/>
          </w:tcPr>
          <w:p w:rsidR="002F0F09" w:rsidRPr="006F595B" w:rsidRDefault="00C746DF">
            <w:pPr>
              <w:rPr>
                <w:rFonts w:ascii="Times New Roman" w:hAnsi="Times New Roman"/>
                <w:sz w:val="20"/>
              </w:rPr>
            </w:pPr>
            <w:r w:rsidRPr="006F595B">
              <w:rPr>
                <w:rFonts w:ascii="Times New Roman" w:hAnsi="Times New Roman"/>
                <w:sz w:val="20"/>
              </w:rPr>
              <w:t>TOPLUMSAL DEVRİM ÇAĞINDA DÜNYA VE TÜRKİYE</w:t>
            </w:r>
          </w:p>
        </w:tc>
        <w:tc>
          <w:tcPr>
            <w:tcW w:w="0" w:type="auto"/>
            <w:vAlign w:val="center"/>
          </w:tcPr>
          <w:p w:rsidR="002F0F09" w:rsidRPr="006F595B" w:rsidRDefault="00C746DF">
            <w:pPr>
              <w:rPr>
                <w:rFonts w:ascii="Times New Roman" w:hAnsi="Times New Roman"/>
                <w:sz w:val="20"/>
              </w:rPr>
            </w:pPr>
            <w:r w:rsidRPr="006F595B">
              <w:rPr>
                <w:rFonts w:ascii="Times New Roman" w:hAnsi="Times New Roman"/>
                <w:sz w:val="20"/>
              </w:rPr>
              <w:t>7.1. 1960 sonrasında dünya siyasetinde ortaya çıkan gelişmeleri açıklar. 7.2. 1960’lardan itibaren Türk dış politikasını etkileyen önemli gelişmeleri kavrar.</w:t>
            </w:r>
          </w:p>
        </w:tc>
        <w:tc>
          <w:tcPr>
            <w:tcW w:w="0" w:type="auto"/>
            <w:vAlign w:val="center"/>
          </w:tcPr>
          <w:p w:rsidR="002F0F09" w:rsidRPr="006F595B" w:rsidRDefault="00C746DF">
            <w:pPr>
              <w:rPr>
                <w:rFonts w:ascii="Times New Roman" w:hAnsi="Times New Roman"/>
                <w:sz w:val="20"/>
              </w:rPr>
            </w:pPr>
            <w:r w:rsidRPr="006F595B">
              <w:rPr>
                <w:rFonts w:ascii="Times New Roman" w:hAnsi="Times New Roman"/>
                <w:sz w:val="20"/>
              </w:rPr>
              <w:t>18</w:t>
            </w:r>
          </w:p>
        </w:tc>
        <w:tc>
          <w:tcPr>
            <w:tcW w:w="0" w:type="auto"/>
            <w:vAlign w:val="center"/>
          </w:tcPr>
          <w:p w:rsidR="002F0F09" w:rsidRPr="006F595B" w:rsidRDefault="00C746DF">
            <w:pPr>
              <w:rPr>
                <w:rFonts w:ascii="Times New Roman" w:hAnsi="Times New Roman"/>
                <w:sz w:val="20"/>
              </w:rPr>
            </w:pPr>
            <w:r w:rsidRPr="006F595B">
              <w:rPr>
                <w:rFonts w:ascii="Times New Roman" w:hAnsi="Times New Roman"/>
                <w:sz w:val="20"/>
              </w:rPr>
              <w:t>TOPLUMSAL DEVRİM ÇAĞINDA DÜNYA VE TÜRKİYE-1</w:t>
            </w:r>
          </w:p>
        </w:tc>
        <w:tc>
          <w:tcPr>
            <w:tcW w:w="0" w:type="auto"/>
            <w:vAlign w:val="center"/>
          </w:tcPr>
          <w:p w:rsidR="002F0F09" w:rsidRPr="006F595B" w:rsidRDefault="00C746DF">
            <w:pPr>
              <w:rPr>
                <w:rFonts w:ascii="Times New Roman" w:hAnsi="Times New Roman"/>
                <w:b/>
                <w:sz w:val="20"/>
              </w:rPr>
            </w:pPr>
            <w:r w:rsidRPr="006F595B">
              <w:rPr>
                <w:rFonts w:ascii="Times New Roman" w:hAnsi="Times New Roman"/>
                <w:sz w:val="20"/>
              </w:rPr>
              <w:br/>
            </w:r>
            <w:r w:rsidRPr="006F595B">
              <w:rPr>
                <w:rFonts w:ascii="Times New Roman" w:hAnsi="Times New Roman"/>
                <w:b/>
                <w:sz w:val="20"/>
              </w:rPr>
              <w:t>1 Mayıs İşçi Bayramı</w:t>
            </w:r>
          </w:p>
        </w:tc>
      </w:tr>
      <w:tr w:rsidR="00284DD6" w:rsidRPr="006F595B">
        <w:trPr>
          <w:cantSplit/>
          <w:trHeight w:val="1134"/>
        </w:trPr>
        <w:tc>
          <w:tcPr>
            <w:tcW w:w="0" w:type="auto"/>
            <w:textDirection w:val="btLr"/>
          </w:tcPr>
          <w:p w:rsidR="002F0F09" w:rsidRPr="006F595B" w:rsidRDefault="00C746DF">
            <w:pPr>
              <w:ind w:left="113" w:right="113"/>
              <w:jc w:val="center"/>
              <w:rPr>
                <w:rFonts w:ascii="Times New Roman" w:hAnsi="Times New Roman"/>
                <w:sz w:val="20"/>
              </w:rPr>
            </w:pPr>
            <w:r w:rsidRPr="006F595B">
              <w:rPr>
                <w:rFonts w:ascii="Times New Roman" w:hAnsi="Times New Roman"/>
                <w:sz w:val="20"/>
              </w:rPr>
              <w:t>MAYIS</w:t>
            </w:r>
          </w:p>
        </w:tc>
        <w:tc>
          <w:tcPr>
            <w:tcW w:w="0" w:type="auto"/>
            <w:textDirection w:val="btLr"/>
          </w:tcPr>
          <w:p w:rsidR="002F0F09" w:rsidRPr="006F595B" w:rsidRDefault="00C746DF">
            <w:pPr>
              <w:ind w:left="113" w:right="113"/>
              <w:jc w:val="center"/>
              <w:rPr>
                <w:rFonts w:ascii="Times New Roman" w:hAnsi="Times New Roman"/>
                <w:sz w:val="20"/>
              </w:rPr>
            </w:pPr>
            <w:r w:rsidRPr="006F595B">
              <w:rPr>
                <w:rFonts w:ascii="Times New Roman" w:hAnsi="Times New Roman"/>
                <w:sz w:val="20"/>
              </w:rPr>
              <w:t>26.HAFTA(06-12)</w:t>
            </w:r>
          </w:p>
        </w:tc>
        <w:tc>
          <w:tcPr>
            <w:tcW w:w="0" w:type="auto"/>
            <w:textDirection w:val="btLr"/>
          </w:tcPr>
          <w:p w:rsidR="002F0F09" w:rsidRPr="006F595B" w:rsidRDefault="00C746DF">
            <w:pPr>
              <w:ind w:left="113" w:right="113"/>
              <w:jc w:val="center"/>
              <w:rPr>
                <w:rFonts w:ascii="Times New Roman" w:hAnsi="Times New Roman"/>
                <w:sz w:val="20"/>
              </w:rPr>
            </w:pPr>
            <w:r w:rsidRPr="006F595B">
              <w:rPr>
                <w:rFonts w:ascii="Times New Roman" w:hAnsi="Times New Roman"/>
                <w:sz w:val="20"/>
              </w:rPr>
              <w:t>2 SAAT</w:t>
            </w:r>
          </w:p>
        </w:tc>
        <w:tc>
          <w:tcPr>
            <w:tcW w:w="0" w:type="auto"/>
            <w:vAlign w:val="center"/>
          </w:tcPr>
          <w:p w:rsidR="002F0F09" w:rsidRPr="006F595B" w:rsidRDefault="00C746DF">
            <w:pPr>
              <w:rPr>
                <w:rFonts w:ascii="Times New Roman" w:hAnsi="Times New Roman"/>
                <w:sz w:val="20"/>
              </w:rPr>
            </w:pPr>
            <w:r w:rsidRPr="006F595B">
              <w:rPr>
                <w:rFonts w:ascii="Times New Roman" w:hAnsi="Times New Roman"/>
                <w:sz w:val="20"/>
              </w:rPr>
              <w:t>TOPLUMSAL DEVRİM ÇAĞINDA DÜNYA VE TÜRKİYE</w:t>
            </w:r>
          </w:p>
        </w:tc>
        <w:tc>
          <w:tcPr>
            <w:tcW w:w="0" w:type="auto"/>
            <w:vAlign w:val="center"/>
          </w:tcPr>
          <w:p w:rsidR="002F0F09" w:rsidRPr="006F595B" w:rsidRDefault="00C746DF">
            <w:pPr>
              <w:rPr>
                <w:rFonts w:ascii="Times New Roman" w:hAnsi="Times New Roman"/>
                <w:sz w:val="20"/>
              </w:rPr>
            </w:pPr>
            <w:r w:rsidRPr="006F595B">
              <w:rPr>
                <w:rFonts w:ascii="Times New Roman" w:hAnsi="Times New Roman"/>
                <w:sz w:val="20"/>
              </w:rPr>
              <w:t xml:space="preserve">7.2. 1960’lardan itibaren Türk dış politikasını etkileyen önemli gelişmeleri kavrar. 7.3. 1960’lardan itibaren Türkiye’de meydana gelen siyasi, ekonomik ve </w:t>
            </w:r>
            <w:proofErr w:type="spellStart"/>
            <w:r w:rsidRPr="006F595B">
              <w:rPr>
                <w:rFonts w:ascii="Times New Roman" w:hAnsi="Times New Roman"/>
                <w:sz w:val="20"/>
              </w:rPr>
              <w:t>sosyo</w:t>
            </w:r>
            <w:proofErr w:type="spellEnd"/>
            <w:r w:rsidRPr="006F595B">
              <w:rPr>
                <w:rFonts w:ascii="Times New Roman" w:hAnsi="Times New Roman"/>
                <w:sz w:val="20"/>
              </w:rPr>
              <w:t>-kültürel gelişmeleri analiz eder.</w:t>
            </w:r>
          </w:p>
        </w:tc>
        <w:tc>
          <w:tcPr>
            <w:tcW w:w="0" w:type="auto"/>
            <w:vAlign w:val="center"/>
          </w:tcPr>
          <w:p w:rsidR="002F0F09" w:rsidRPr="006F595B" w:rsidRDefault="00C746DF">
            <w:pPr>
              <w:rPr>
                <w:rFonts w:ascii="Times New Roman" w:hAnsi="Times New Roman"/>
                <w:sz w:val="20"/>
              </w:rPr>
            </w:pPr>
            <w:r w:rsidRPr="006F595B">
              <w:rPr>
                <w:rFonts w:ascii="Times New Roman" w:hAnsi="Times New Roman"/>
                <w:sz w:val="20"/>
              </w:rPr>
              <w:t>19</w:t>
            </w:r>
          </w:p>
        </w:tc>
        <w:tc>
          <w:tcPr>
            <w:tcW w:w="0" w:type="auto"/>
            <w:vAlign w:val="center"/>
          </w:tcPr>
          <w:p w:rsidR="002F0F09" w:rsidRPr="006F595B" w:rsidRDefault="00C746DF">
            <w:pPr>
              <w:rPr>
                <w:rFonts w:ascii="Times New Roman" w:hAnsi="Times New Roman"/>
                <w:sz w:val="20"/>
              </w:rPr>
            </w:pPr>
            <w:r w:rsidRPr="006F595B">
              <w:rPr>
                <w:rFonts w:ascii="Times New Roman" w:hAnsi="Times New Roman"/>
                <w:sz w:val="20"/>
              </w:rPr>
              <w:t>TOPLUMSAL DEVRİM ÇAĞINDA DÜNYA VE TÜRKİYE-2</w:t>
            </w:r>
          </w:p>
        </w:tc>
        <w:tc>
          <w:tcPr>
            <w:tcW w:w="0" w:type="auto"/>
            <w:vAlign w:val="center"/>
          </w:tcPr>
          <w:p w:rsidR="002F0F09" w:rsidRPr="006F595B" w:rsidRDefault="002F0F09">
            <w:pPr>
              <w:rPr>
                <w:rFonts w:ascii="Times New Roman" w:hAnsi="Times New Roman"/>
                <w:sz w:val="20"/>
              </w:rPr>
            </w:pPr>
          </w:p>
        </w:tc>
      </w:tr>
      <w:tr w:rsidR="00284DD6" w:rsidRPr="006F595B">
        <w:trPr>
          <w:cantSplit/>
          <w:trHeight w:val="1134"/>
        </w:trPr>
        <w:tc>
          <w:tcPr>
            <w:tcW w:w="0" w:type="auto"/>
            <w:textDirection w:val="btLr"/>
          </w:tcPr>
          <w:p w:rsidR="002F0F09" w:rsidRPr="006F595B" w:rsidRDefault="00C746DF">
            <w:pPr>
              <w:ind w:left="113" w:right="113"/>
              <w:jc w:val="center"/>
              <w:rPr>
                <w:rFonts w:ascii="Times New Roman" w:hAnsi="Times New Roman"/>
                <w:sz w:val="20"/>
              </w:rPr>
            </w:pPr>
            <w:r w:rsidRPr="006F595B">
              <w:rPr>
                <w:rFonts w:ascii="Times New Roman" w:hAnsi="Times New Roman"/>
                <w:sz w:val="20"/>
              </w:rPr>
              <w:t>MAYIS</w:t>
            </w:r>
          </w:p>
        </w:tc>
        <w:tc>
          <w:tcPr>
            <w:tcW w:w="0" w:type="auto"/>
            <w:textDirection w:val="btLr"/>
          </w:tcPr>
          <w:p w:rsidR="002F0F09" w:rsidRPr="006F595B" w:rsidRDefault="00C746DF">
            <w:pPr>
              <w:ind w:left="113" w:right="113"/>
              <w:jc w:val="center"/>
              <w:rPr>
                <w:rFonts w:ascii="Times New Roman" w:hAnsi="Times New Roman"/>
                <w:sz w:val="20"/>
              </w:rPr>
            </w:pPr>
            <w:r w:rsidRPr="006F595B">
              <w:rPr>
                <w:rFonts w:ascii="Times New Roman" w:hAnsi="Times New Roman"/>
                <w:sz w:val="20"/>
              </w:rPr>
              <w:t>27.HAFTA(13-19)</w:t>
            </w:r>
          </w:p>
        </w:tc>
        <w:tc>
          <w:tcPr>
            <w:tcW w:w="0" w:type="auto"/>
            <w:textDirection w:val="btLr"/>
          </w:tcPr>
          <w:p w:rsidR="002F0F09" w:rsidRPr="006F595B" w:rsidRDefault="00C746DF">
            <w:pPr>
              <w:ind w:left="113" w:right="113"/>
              <w:jc w:val="center"/>
              <w:rPr>
                <w:rFonts w:ascii="Times New Roman" w:hAnsi="Times New Roman"/>
                <w:sz w:val="20"/>
              </w:rPr>
            </w:pPr>
            <w:r w:rsidRPr="006F595B">
              <w:rPr>
                <w:rFonts w:ascii="Times New Roman" w:hAnsi="Times New Roman"/>
                <w:sz w:val="20"/>
              </w:rPr>
              <w:t>2 SAAT</w:t>
            </w:r>
          </w:p>
        </w:tc>
        <w:tc>
          <w:tcPr>
            <w:tcW w:w="0" w:type="auto"/>
            <w:vAlign w:val="center"/>
          </w:tcPr>
          <w:p w:rsidR="002F0F09" w:rsidRPr="006F595B" w:rsidRDefault="00C746DF">
            <w:pPr>
              <w:rPr>
                <w:rFonts w:ascii="Times New Roman" w:hAnsi="Times New Roman"/>
                <w:sz w:val="20"/>
              </w:rPr>
            </w:pPr>
            <w:r w:rsidRPr="006F595B">
              <w:rPr>
                <w:rFonts w:ascii="Times New Roman" w:hAnsi="Times New Roman"/>
                <w:sz w:val="20"/>
              </w:rPr>
              <w:t>TOPLUMSAL DEVRİM ÇAĞINDA DÜNYA VE TÜRKİYE</w:t>
            </w:r>
          </w:p>
        </w:tc>
        <w:tc>
          <w:tcPr>
            <w:tcW w:w="0" w:type="auto"/>
            <w:vAlign w:val="center"/>
          </w:tcPr>
          <w:p w:rsidR="002F0F09" w:rsidRPr="006F595B" w:rsidRDefault="00C746DF">
            <w:pPr>
              <w:rPr>
                <w:rFonts w:ascii="Times New Roman" w:hAnsi="Times New Roman"/>
                <w:sz w:val="20"/>
              </w:rPr>
            </w:pPr>
            <w:r w:rsidRPr="006F595B">
              <w:rPr>
                <w:rFonts w:ascii="Times New Roman" w:hAnsi="Times New Roman"/>
                <w:sz w:val="20"/>
              </w:rPr>
              <w:t xml:space="preserve">7.2. 1960’lardan itibaren Türk dış politikasını etkileyen önemli gelişmeleri kavrar. 7.3. 1960’lardan itibaren Türkiye’de meydana gelen siyasi, ekonomik ve </w:t>
            </w:r>
            <w:proofErr w:type="spellStart"/>
            <w:r w:rsidRPr="006F595B">
              <w:rPr>
                <w:rFonts w:ascii="Times New Roman" w:hAnsi="Times New Roman"/>
                <w:sz w:val="20"/>
              </w:rPr>
              <w:t>sosyo</w:t>
            </w:r>
            <w:proofErr w:type="spellEnd"/>
            <w:r w:rsidRPr="006F595B">
              <w:rPr>
                <w:rFonts w:ascii="Times New Roman" w:hAnsi="Times New Roman"/>
                <w:sz w:val="20"/>
              </w:rPr>
              <w:t>-kültürel gelişmeleri analiz eder.</w:t>
            </w:r>
          </w:p>
        </w:tc>
        <w:tc>
          <w:tcPr>
            <w:tcW w:w="0" w:type="auto"/>
            <w:vAlign w:val="center"/>
          </w:tcPr>
          <w:p w:rsidR="002F0F09" w:rsidRPr="006F595B" w:rsidRDefault="00C746DF">
            <w:pPr>
              <w:rPr>
                <w:rFonts w:ascii="Times New Roman" w:hAnsi="Times New Roman"/>
                <w:sz w:val="20"/>
              </w:rPr>
            </w:pPr>
            <w:r w:rsidRPr="006F595B">
              <w:rPr>
                <w:rFonts w:ascii="Times New Roman" w:hAnsi="Times New Roman"/>
                <w:sz w:val="20"/>
              </w:rPr>
              <w:t>19</w:t>
            </w:r>
          </w:p>
        </w:tc>
        <w:tc>
          <w:tcPr>
            <w:tcW w:w="0" w:type="auto"/>
            <w:vAlign w:val="center"/>
          </w:tcPr>
          <w:p w:rsidR="002F0F09" w:rsidRPr="006F595B" w:rsidRDefault="00C746DF">
            <w:pPr>
              <w:rPr>
                <w:rFonts w:ascii="Times New Roman" w:hAnsi="Times New Roman"/>
                <w:sz w:val="20"/>
              </w:rPr>
            </w:pPr>
            <w:r w:rsidRPr="006F595B">
              <w:rPr>
                <w:rFonts w:ascii="Times New Roman" w:hAnsi="Times New Roman"/>
                <w:sz w:val="20"/>
              </w:rPr>
              <w:t>TOPLUMSAL DEVRİM ÇAĞINDA DÜNYA VE TÜRKİYE-2</w:t>
            </w:r>
          </w:p>
        </w:tc>
        <w:tc>
          <w:tcPr>
            <w:tcW w:w="0" w:type="auto"/>
            <w:vAlign w:val="center"/>
          </w:tcPr>
          <w:p w:rsidR="002F0F09" w:rsidRPr="006F595B" w:rsidRDefault="002F0F09">
            <w:pPr>
              <w:rPr>
                <w:rFonts w:ascii="Times New Roman" w:hAnsi="Times New Roman"/>
                <w:sz w:val="20"/>
              </w:rPr>
            </w:pPr>
          </w:p>
        </w:tc>
      </w:tr>
      <w:tr w:rsidR="00284DD6" w:rsidRPr="006F595B">
        <w:trPr>
          <w:cantSplit/>
          <w:trHeight w:val="1134"/>
        </w:trPr>
        <w:tc>
          <w:tcPr>
            <w:tcW w:w="0" w:type="auto"/>
            <w:textDirection w:val="btLr"/>
          </w:tcPr>
          <w:p w:rsidR="002F0F09" w:rsidRPr="006F595B" w:rsidRDefault="00C746DF">
            <w:pPr>
              <w:ind w:left="113" w:right="113"/>
              <w:jc w:val="center"/>
              <w:rPr>
                <w:rFonts w:ascii="Times New Roman" w:hAnsi="Times New Roman"/>
                <w:sz w:val="20"/>
              </w:rPr>
            </w:pPr>
            <w:r w:rsidRPr="006F595B">
              <w:rPr>
                <w:rFonts w:ascii="Times New Roman" w:hAnsi="Times New Roman"/>
                <w:sz w:val="20"/>
              </w:rPr>
              <w:t>MAYIS</w:t>
            </w:r>
          </w:p>
        </w:tc>
        <w:tc>
          <w:tcPr>
            <w:tcW w:w="0" w:type="auto"/>
            <w:textDirection w:val="btLr"/>
          </w:tcPr>
          <w:p w:rsidR="002F0F09" w:rsidRPr="006F595B" w:rsidRDefault="00C746DF">
            <w:pPr>
              <w:ind w:left="113" w:right="113"/>
              <w:jc w:val="center"/>
              <w:rPr>
                <w:rFonts w:ascii="Times New Roman" w:hAnsi="Times New Roman"/>
                <w:sz w:val="20"/>
              </w:rPr>
            </w:pPr>
            <w:r w:rsidRPr="006F595B">
              <w:rPr>
                <w:rFonts w:ascii="Times New Roman" w:hAnsi="Times New Roman"/>
                <w:sz w:val="20"/>
              </w:rPr>
              <w:t>28.HAFTA(20-26)</w:t>
            </w:r>
          </w:p>
        </w:tc>
        <w:tc>
          <w:tcPr>
            <w:tcW w:w="0" w:type="auto"/>
            <w:textDirection w:val="btLr"/>
          </w:tcPr>
          <w:p w:rsidR="002F0F09" w:rsidRPr="006F595B" w:rsidRDefault="00C746DF">
            <w:pPr>
              <w:ind w:left="113" w:right="113"/>
              <w:jc w:val="center"/>
              <w:rPr>
                <w:rFonts w:ascii="Times New Roman" w:hAnsi="Times New Roman"/>
                <w:sz w:val="20"/>
              </w:rPr>
            </w:pPr>
            <w:r w:rsidRPr="006F595B">
              <w:rPr>
                <w:rFonts w:ascii="Times New Roman" w:hAnsi="Times New Roman"/>
                <w:sz w:val="20"/>
              </w:rPr>
              <w:t>2 SAAT</w:t>
            </w:r>
          </w:p>
        </w:tc>
        <w:tc>
          <w:tcPr>
            <w:tcW w:w="0" w:type="auto"/>
            <w:vAlign w:val="center"/>
          </w:tcPr>
          <w:p w:rsidR="002F0F09" w:rsidRPr="006F595B" w:rsidRDefault="00C746DF">
            <w:pPr>
              <w:rPr>
                <w:rFonts w:ascii="Times New Roman" w:hAnsi="Times New Roman"/>
                <w:sz w:val="20"/>
              </w:rPr>
            </w:pPr>
            <w:r w:rsidRPr="006F595B">
              <w:rPr>
                <w:rFonts w:ascii="Times New Roman" w:hAnsi="Times New Roman"/>
                <w:sz w:val="20"/>
              </w:rPr>
              <w:t>21.YÜZYILIN EŞİĞİNDE TÜRKİYE VE DÜNYA-1</w:t>
            </w:r>
          </w:p>
        </w:tc>
        <w:tc>
          <w:tcPr>
            <w:tcW w:w="0" w:type="auto"/>
            <w:vAlign w:val="center"/>
          </w:tcPr>
          <w:p w:rsidR="002F0F09" w:rsidRPr="006F595B" w:rsidRDefault="00C746DF">
            <w:pPr>
              <w:rPr>
                <w:rFonts w:ascii="Times New Roman" w:hAnsi="Times New Roman"/>
                <w:sz w:val="20"/>
              </w:rPr>
            </w:pPr>
            <w:r w:rsidRPr="006F595B">
              <w:rPr>
                <w:rFonts w:ascii="Times New Roman" w:hAnsi="Times New Roman"/>
                <w:sz w:val="20"/>
              </w:rPr>
              <w:t xml:space="preserve">8.1. 1990 sonrasında Türkiye’de meydana gelen ekonomik, siyasi, sosyal ve kültürel gelişmeleri kavrar. 8.2.1990 sonrasında meydana gelen siyasi gelişmeleri Türkiye’ye etkileri ve dünya siyasi </w:t>
            </w:r>
            <w:proofErr w:type="gramStart"/>
            <w:r w:rsidRPr="006F595B">
              <w:rPr>
                <w:rFonts w:ascii="Times New Roman" w:hAnsi="Times New Roman"/>
                <w:sz w:val="20"/>
              </w:rPr>
              <w:t>konjonktürü</w:t>
            </w:r>
            <w:proofErr w:type="gramEnd"/>
            <w:r w:rsidRPr="006F595B">
              <w:rPr>
                <w:rFonts w:ascii="Times New Roman" w:hAnsi="Times New Roman"/>
                <w:sz w:val="20"/>
              </w:rPr>
              <w:t xml:space="preserve"> bağlamında analiz eder.</w:t>
            </w:r>
          </w:p>
        </w:tc>
        <w:tc>
          <w:tcPr>
            <w:tcW w:w="0" w:type="auto"/>
            <w:vAlign w:val="center"/>
          </w:tcPr>
          <w:p w:rsidR="002F0F09" w:rsidRPr="006F595B" w:rsidRDefault="00C746DF">
            <w:pPr>
              <w:rPr>
                <w:rFonts w:ascii="Times New Roman" w:hAnsi="Times New Roman"/>
                <w:sz w:val="20"/>
              </w:rPr>
            </w:pPr>
            <w:r w:rsidRPr="006F595B">
              <w:rPr>
                <w:rFonts w:ascii="Times New Roman" w:hAnsi="Times New Roman"/>
                <w:sz w:val="20"/>
              </w:rPr>
              <w:t>20</w:t>
            </w:r>
          </w:p>
        </w:tc>
        <w:tc>
          <w:tcPr>
            <w:tcW w:w="0" w:type="auto"/>
            <w:vAlign w:val="center"/>
          </w:tcPr>
          <w:p w:rsidR="002F0F09" w:rsidRPr="006F595B" w:rsidRDefault="00C746DF">
            <w:pPr>
              <w:rPr>
                <w:rFonts w:ascii="Times New Roman" w:hAnsi="Times New Roman"/>
                <w:sz w:val="20"/>
              </w:rPr>
            </w:pPr>
            <w:r w:rsidRPr="006F595B">
              <w:rPr>
                <w:rFonts w:ascii="Times New Roman" w:hAnsi="Times New Roman"/>
                <w:sz w:val="20"/>
              </w:rPr>
              <w:t>21.YÜZYILIN EŞİĞİNDE TÜRKİYE VE DÜNYA-1</w:t>
            </w:r>
          </w:p>
        </w:tc>
        <w:tc>
          <w:tcPr>
            <w:tcW w:w="0" w:type="auto"/>
            <w:vAlign w:val="center"/>
          </w:tcPr>
          <w:p w:rsidR="002F0F09" w:rsidRPr="006F595B" w:rsidRDefault="002F0F09">
            <w:pPr>
              <w:rPr>
                <w:rFonts w:ascii="Times New Roman" w:hAnsi="Times New Roman"/>
                <w:sz w:val="20"/>
              </w:rPr>
            </w:pPr>
          </w:p>
        </w:tc>
      </w:tr>
      <w:tr w:rsidR="00284DD6" w:rsidRPr="006F595B">
        <w:trPr>
          <w:cantSplit/>
          <w:trHeight w:val="1134"/>
        </w:trPr>
        <w:tc>
          <w:tcPr>
            <w:tcW w:w="0" w:type="auto"/>
            <w:textDirection w:val="btLr"/>
          </w:tcPr>
          <w:p w:rsidR="002F0F09" w:rsidRPr="006F595B" w:rsidRDefault="00C746DF">
            <w:pPr>
              <w:ind w:left="113" w:right="113"/>
              <w:jc w:val="center"/>
              <w:rPr>
                <w:rFonts w:ascii="Times New Roman" w:hAnsi="Times New Roman"/>
                <w:sz w:val="20"/>
              </w:rPr>
            </w:pPr>
            <w:r w:rsidRPr="006F595B">
              <w:rPr>
                <w:rFonts w:ascii="Times New Roman" w:hAnsi="Times New Roman"/>
                <w:sz w:val="20"/>
              </w:rPr>
              <w:t>MAYIS-HAZİRAN</w:t>
            </w:r>
          </w:p>
        </w:tc>
        <w:tc>
          <w:tcPr>
            <w:tcW w:w="0" w:type="auto"/>
            <w:textDirection w:val="btLr"/>
          </w:tcPr>
          <w:p w:rsidR="002F0F09" w:rsidRPr="006F595B" w:rsidRDefault="00C746DF">
            <w:pPr>
              <w:ind w:left="113" w:right="113"/>
              <w:jc w:val="center"/>
              <w:rPr>
                <w:rFonts w:ascii="Times New Roman" w:hAnsi="Times New Roman"/>
                <w:sz w:val="20"/>
              </w:rPr>
            </w:pPr>
            <w:r w:rsidRPr="006F595B">
              <w:rPr>
                <w:rFonts w:ascii="Times New Roman" w:hAnsi="Times New Roman"/>
                <w:sz w:val="20"/>
              </w:rPr>
              <w:t>29.HAFTA(27-02)</w:t>
            </w:r>
          </w:p>
        </w:tc>
        <w:tc>
          <w:tcPr>
            <w:tcW w:w="0" w:type="auto"/>
            <w:textDirection w:val="btLr"/>
          </w:tcPr>
          <w:p w:rsidR="002F0F09" w:rsidRPr="006F595B" w:rsidRDefault="00C746DF">
            <w:pPr>
              <w:ind w:left="113" w:right="113"/>
              <w:jc w:val="center"/>
              <w:rPr>
                <w:rFonts w:ascii="Times New Roman" w:hAnsi="Times New Roman"/>
                <w:sz w:val="20"/>
              </w:rPr>
            </w:pPr>
            <w:r w:rsidRPr="006F595B">
              <w:rPr>
                <w:rFonts w:ascii="Times New Roman" w:hAnsi="Times New Roman"/>
                <w:sz w:val="20"/>
              </w:rPr>
              <w:t>2 SAAT</w:t>
            </w:r>
          </w:p>
        </w:tc>
        <w:tc>
          <w:tcPr>
            <w:tcW w:w="0" w:type="auto"/>
            <w:vAlign w:val="center"/>
          </w:tcPr>
          <w:p w:rsidR="002F0F09" w:rsidRPr="006F595B" w:rsidRDefault="00C746DF">
            <w:pPr>
              <w:rPr>
                <w:rFonts w:ascii="Times New Roman" w:hAnsi="Times New Roman"/>
                <w:sz w:val="20"/>
              </w:rPr>
            </w:pPr>
            <w:r w:rsidRPr="006F595B">
              <w:rPr>
                <w:rFonts w:ascii="Times New Roman" w:hAnsi="Times New Roman"/>
                <w:sz w:val="20"/>
              </w:rPr>
              <w:t>21.YÜZYILIN EŞİĞİNDE TÜRKİYE VE DÜNYA-1</w:t>
            </w:r>
          </w:p>
        </w:tc>
        <w:tc>
          <w:tcPr>
            <w:tcW w:w="0" w:type="auto"/>
            <w:vAlign w:val="center"/>
          </w:tcPr>
          <w:p w:rsidR="002F0F09" w:rsidRPr="006F595B" w:rsidRDefault="00C746DF">
            <w:pPr>
              <w:rPr>
                <w:rFonts w:ascii="Times New Roman" w:hAnsi="Times New Roman"/>
                <w:sz w:val="20"/>
              </w:rPr>
            </w:pPr>
            <w:r w:rsidRPr="006F595B">
              <w:rPr>
                <w:rFonts w:ascii="Times New Roman" w:hAnsi="Times New Roman"/>
                <w:sz w:val="20"/>
              </w:rPr>
              <w:t xml:space="preserve">8.1. 1990 sonrasında Türkiye’de meydana gelen ekonomik, siyasi, sosyal ve kültürel gelişmeleri kavrar. 8.2.1990 sonrasında meydana gelen siyasi gelişmeleri Türkiye’ye etkileri ve dünya siyasi </w:t>
            </w:r>
            <w:proofErr w:type="gramStart"/>
            <w:r w:rsidRPr="006F595B">
              <w:rPr>
                <w:rFonts w:ascii="Times New Roman" w:hAnsi="Times New Roman"/>
                <w:sz w:val="20"/>
              </w:rPr>
              <w:t>konjonktürü</w:t>
            </w:r>
            <w:proofErr w:type="gramEnd"/>
            <w:r w:rsidRPr="006F595B">
              <w:rPr>
                <w:rFonts w:ascii="Times New Roman" w:hAnsi="Times New Roman"/>
                <w:sz w:val="20"/>
              </w:rPr>
              <w:t xml:space="preserve"> bağlamında analiz eder.</w:t>
            </w:r>
          </w:p>
        </w:tc>
        <w:tc>
          <w:tcPr>
            <w:tcW w:w="0" w:type="auto"/>
            <w:vAlign w:val="center"/>
          </w:tcPr>
          <w:p w:rsidR="002F0F09" w:rsidRPr="006F595B" w:rsidRDefault="00C746DF">
            <w:pPr>
              <w:rPr>
                <w:rFonts w:ascii="Times New Roman" w:hAnsi="Times New Roman"/>
                <w:sz w:val="20"/>
              </w:rPr>
            </w:pPr>
            <w:r w:rsidRPr="006F595B">
              <w:rPr>
                <w:rFonts w:ascii="Times New Roman" w:hAnsi="Times New Roman"/>
                <w:sz w:val="20"/>
              </w:rPr>
              <w:t>20</w:t>
            </w:r>
          </w:p>
        </w:tc>
        <w:tc>
          <w:tcPr>
            <w:tcW w:w="0" w:type="auto"/>
            <w:vAlign w:val="center"/>
          </w:tcPr>
          <w:p w:rsidR="002F0F09" w:rsidRPr="006F595B" w:rsidRDefault="00C746DF">
            <w:pPr>
              <w:rPr>
                <w:rFonts w:ascii="Times New Roman" w:hAnsi="Times New Roman"/>
                <w:sz w:val="20"/>
              </w:rPr>
            </w:pPr>
            <w:r w:rsidRPr="006F595B">
              <w:rPr>
                <w:rFonts w:ascii="Times New Roman" w:hAnsi="Times New Roman"/>
                <w:sz w:val="20"/>
              </w:rPr>
              <w:t>21.YÜZYILIN EŞİĞİNDE TÜRKİYE VE DÜNYA-1 TARAMA TESTİ-4</w:t>
            </w:r>
          </w:p>
        </w:tc>
        <w:tc>
          <w:tcPr>
            <w:tcW w:w="0" w:type="auto"/>
            <w:vAlign w:val="center"/>
          </w:tcPr>
          <w:p w:rsidR="002F0F09" w:rsidRPr="006F595B" w:rsidRDefault="002F0F09">
            <w:pPr>
              <w:rPr>
                <w:rFonts w:ascii="Times New Roman" w:hAnsi="Times New Roman"/>
                <w:sz w:val="20"/>
              </w:rPr>
            </w:pPr>
          </w:p>
        </w:tc>
      </w:tr>
    </w:tbl>
    <w:p w:rsidR="002F0F09" w:rsidRDefault="00C746DF">
      <w:pPr>
        <w:rPr>
          <w:rFonts w:ascii="Times New Roman" w:hAnsi="Times New Roman"/>
          <w:b/>
          <w:sz w:val="20"/>
        </w:rPr>
      </w:pPr>
      <w:r w:rsidRPr="006F595B">
        <w:rPr>
          <w:rFonts w:ascii="Times New Roman" w:hAnsi="Times New Roman"/>
          <w:b/>
          <w:sz w:val="20"/>
        </w:rPr>
        <w:t xml:space="preserve">Bu yıllık plan T.C. Milli Eğitim Bakanlığı Talim ve Terbiye Kurulu Başkanlığının yayınladığı öğretim programı esas alınarak </w:t>
      </w:r>
      <w:proofErr w:type="spellStart"/>
      <w:r w:rsidRPr="006F595B">
        <w:rPr>
          <w:rFonts w:ascii="Times New Roman" w:hAnsi="Times New Roman"/>
          <w:b/>
          <w:sz w:val="20"/>
        </w:rPr>
        <w:t>yapılmıstır</w:t>
      </w:r>
      <w:proofErr w:type="spellEnd"/>
      <w:r w:rsidRPr="006F595B">
        <w:rPr>
          <w:rFonts w:ascii="Times New Roman" w:hAnsi="Times New Roman"/>
          <w:b/>
          <w:sz w:val="20"/>
        </w:rPr>
        <w:t>. Bu yıllık planda toplam eğitim öğretim haftası 36 haftadır.</w:t>
      </w:r>
    </w:p>
    <w:p w:rsidR="006F595B" w:rsidRDefault="006F595B">
      <w:pPr>
        <w:rPr>
          <w:rFonts w:ascii="Times New Roman" w:hAnsi="Times New Roman"/>
          <w:b/>
          <w:sz w:val="20"/>
        </w:rPr>
      </w:pPr>
    </w:p>
    <w:p w:rsidR="006F595B" w:rsidRDefault="006F595B">
      <w:pPr>
        <w:rPr>
          <w:rFonts w:ascii="Times New Roman" w:hAnsi="Times New Roman"/>
          <w:b/>
          <w:sz w:val="20"/>
        </w:rPr>
      </w:pPr>
      <w:r>
        <w:rPr>
          <w:rFonts w:ascii="Times New Roman" w:hAnsi="Times New Roman"/>
          <w:b/>
          <w:sz w:val="20"/>
        </w:rPr>
        <w:tab/>
      </w:r>
      <w:r>
        <w:rPr>
          <w:rFonts w:ascii="Times New Roman" w:hAnsi="Times New Roman"/>
          <w:b/>
          <w:sz w:val="20"/>
        </w:rPr>
        <w:tab/>
      </w:r>
      <w:r>
        <w:rPr>
          <w:rFonts w:ascii="Times New Roman" w:hAnsi="Times New Roman"/>
          <w:b/>
          <w:sz w:val="20"/>
        </w:rPr>
        <w:tab/>
      </w:r>
      <w:r>
        <w:rPr>
          <w:rFonts w:ascii="Times New Roman" w:hAnsi="Times New Roman"/>
          <w:b/>
          <w:sz w:val="20"/>
        </w:rPr>
        <w:tab/>
      </w:r>
      <w:r>
        <w:rPr>
          <w:rFonts w:ascii="Times New Roman" w:hAnsi="Times New Roman"/>
          <w:b/>
          <w:sz w:val="20"/>
        </w:rPr>
        <w:tab/>
      </w:r>
      <w:r>
        <w:rPr>
          <w:rFonts w:ascii="Times New Roman" w:hAnsi="Times New Roman"/>
          <w:b/>
          <w:sz w:val="20"/>
        </w:rPr>
        <w:tab/>
      </w:r>
      <w:r>
        <w:rPr>
          <w:rFonts w:ascii="Times New Roman" w:hAnsi="Times New Roman"/>
          <w:b/>
          <w:sz w:val="20"/>
        </w:rPr>
        <w:tab/>
      </w:r>
      <w:r>
        <w:rPr>
          <w:rFonts w:ascii="Times New Roman" w:hAnsi="Times New Roman"/>
          <w:b/>
          <w:sz w:val="20"/>
        </w:rPr>
        <w:tab/>
      </w:r>
      <w:r>
        <w:rPr>
          <w:rFonts w:ascii="Times New Roman" w:hAnsi="Times New Roman"/>
          <w:b/>
          <w:sz w:val="20"/>
        </w:rPr>
        <w:tab/>
      </w:r>
      <w:r>
        <w:rPr>
          <w:rFonts w:ascii="Times New Roman" w:hAnsi="Times New Roman"/>
          <w:b/>
          <w:sz w:val="20"/>
        </w:rPr>
        <w:tab/>
      </w:r>
      <w:r>
        <w:rPr>
          <w:rFonts w:ascii="Times New Roman" w:hAnsi="Times New Roman"/>
          <w:b/>
          <w:sz w:val="20"/>
        </w:rPr>
        <w:tab/>
      </w:r>
      <w:r>
        <w:rPr>
          <w:rFonts w:ascii="Times New Roman" w:hAnsi="Times New Roman"/>
          <w:b/>
          <w:sz w:val="20"/>
        </w:rPr>
        <w:tab/>
      </w:r>
      <w:r>
        <w:rPr>
          <w:rFonts w:ascii="Times New Roman" w:hAnsi="Times New Roman"/>
          <w:b/>
          <w:sz w:val="20"/>
        </w:rPr>
        <w:tab/>
      </w:r>
      <w:r>
        <w:rPr>
          <w:rFonts w:ascii="Times New Roman" w:hAnsi="Times New Roman"/>
          <w:b/>
          <w:sz w:val="20"/>
        </w:rPr>
        <w:tab/>
      </w:r>
      <w:r>
        <w:rPr>
          <w:rFonts w:ascii="Times New Roman" w:hAnsi="Times New Roman"/>
          <w:b/>
          <w:sz w:val="20"/>
        </w:rPr>
        <w:tab/>
      </w:r>
      <w:r>
        <w:rPr>
          <w:rFonts w:ascii="Times New Roman" w:hAnsi="Times New Roman"/>
          <w:b/>
          <w:sz w:val="20"/>
        </w:rPr>
        <w:tab/>
      </w:r>
      <w:r>
        <w:rPr>
          <w:rFonts w:ascii="Times New Roman" w:hAnsi="Times New Roman"/>
          <w:b/>
          <w:sz w:val="20"/>
        </w:rPr>
        <w:tab/>
      </w:r>
      <w:r>
        <w:rPr>
          <w:rFonts w:ascii="Times New Roman" w:hAnsi="Times New Roman"/>
          <w:b/>
          <w:sz w:val="20"/>
        </w:rPr>
        <w:tab/>
      </w:r>
      <w:r>
        <w:rPr>
          <w:rFonts w:ascii="Times New Roman" w:hAnsi="Times New Roman"/>
          <w:b/>
          <w:sz w:val="20"/>
        </w:rPr>
        <w:tab/>
        <w:t>OKUL MÜDÜRÜ</w:t>
      </w:r>
    </w:p>
    <w:p w:rsidR="006F595B" w:rsidRDefault="006F595B">
      <w:pPr>
        <w:rPr>
          <w:rFonts w:ascii="Times New Roman" w:hAnsi="Times New Roman"/>
          <w:b/>
          <w:sz w:val="20"/>
        </w:rPr>
      </w:pPr>
      <w:r>
        <w:rPr>
          <w:rFonts w:ascii="Times New Roman" w:hAnsi="Times New Roman"/>
          <w:b/>
          <w:sz w:val="20"/>
        </w:rPr>
        <w:t>Tarih Öğretmeni</w:t>
      </w:r>
      <w:r>
        <w:rPr>
          <w:rFonts w:ascii="Times New Roman" w:hAnsi="Times New Roman"/>
          <w:b/>
          <w:sz w:val="20"/>
        </w:rPr>
        <w:tab/>
      </w:r>
      <w:r>
        <w:rPr>
          <w:rFonts w:ascii="Times New Roman" w:hAnsi="Times New Roman"/>
          <w:b/>
          <w:sz w:val="20"/>
        </w:rPr>
        <w:tab/>
      </w:r>
      <w:r>
        <w:rPr>
          <w:rFonts w:ascii="Times New Roman" w:hAnsi="Times New Roman"/>
          <w:b/>
          <w:sz w:val="20"/>
        </w:rPr>
        <w:tab/>
      </w:r>
      <w:r>
        <w:rPr>
          <w:rFonts w:ascii="Times New Roman" w:hAnsi="Times New Roman"/>
          <w:b/>
          <w:sz w:val="20"/>
        </w:rPr>
        <w:tab/>
      </w:r>
      <w:r>
        <w:rPr>
          <w:rFonts w:ascii="Times New Roman" w:hAnsi="Times New Roman"/>
          <w:b/>
          <w:sz w:val="20"/>
        </w:rPr>
        <w:tab/>
      </w:r>
      <w:r>
        <w:rPr>
          <w:rFonts w:ascii="Times New Roman" w:hAnsi="Times New Roman"/>
          <w:b/>
          <w:sz w:val="20"/>
        </w:rPr>
        <w:tab/>
      </w:r>
      <w:r>
        <w:rPr>
          <w:rFonts w:ascii="Times New Roman" w:hAnsi="Times New Roman"/>
          <w:b/>
          <w:sz w:val="20"/>
        </w:rPr>
        <w:tab/>
      </w:r>
      <w:r>
        <w:rPr>
          <w:rFonts w:ascii="Times New Roman" w:hAnsi="Times New Roman"/>
          <w:b/>
          <w:sz w:val="20"/>
        </w:rPr>
        <w:tab/>
      </w:r>
      <w:r>
        <w:rPr>
          <w:rFonts w:ascii="Times New Roman" w:hAnsi="Times New Roman"/>
          <w:b/>
          <w:sz w:val="20"/>
        </w:rPr>
        <w:tab/>
      </w:r>
      <w:r>
        <w:rPr>
          <w:rFonts w:ascii="Times New Roman" w:hAnsi="Times New Roman"/>
          <w:b/>
          <w:sz w:val="20"/>
        </w:rPr>
        <w:tab/>
      </w:r>
      <w:r>
        <w:rPr>
          <w:rFonts w:ascii="Times New Roman" w:hAnsi="Times New Roman"/>
          <w:b/>
          <w:sz w:val="20"/>
        </w:rPr>
        <w:tab/>
      </w:r>
      <w:r>
        <w:rPr>
          <w:rFonts w:ascii="Times New Roman" w:hAnsi="Times New Roman"/>
          <w:b/>
          <w:sz w:val="20"/>
        </w:rPr>
        <w:tab/>
      </w:r>
      <w:r>
        <w:rPr>
          <w:rFonts w:ascii="Times New Roman" w:hAnsi="Times New Roman"/>
          <w:b/>
          <w:sz w:val="20"/>
        </w:rPr>
        <w:tab/>
      </w:r>
      <w:r>
        <w:rPr>
          <w:rFonts w:ascii="Times New Roman" w:hAnsi="Times New Roman"/>
          <w:b/>
          <w:sz w:val="20"/>
        </w:rPr>
        <w:tab/>
      </w:r>
      <w:r>
        <w:rPr>
          <w:rFonts w:ascii="Times New Roman" w:hAnsi="Times New Roman"/>
          <w:b/>
          <w:sz w:val="20"/>
        </w:rPr>
        <w:tab/>
      </w:r>
      <w:r>
        <w:rPr>
          <w:rFonts w:ascii="Times New Roman" w:hAnsi="Times New Roman"/>
          <w:b/>
          <w:sz w:val="20"/>
        </w:rPr>
        <w:tab/>
      </w:r>
      <w:r>
        <w:rPr>
          <w:rFonts w:ascii="Times New Roman" w:hAnsi="Times New Roman"/>
          <w:b/>
          <w:sz w:val="20"/>
        </w:rPr>
        <w:tab/>
        <w:t>UYGUNDUR</w:t>
      </w:r>
    </w:p>
    <w:p w:rsidR="0040325C" w:rsidRDefault="0040325C">
      <w:pPr>
        <w:rPr>
          <w:rFonts w:ascii="Times New Roman" w:hAnsi="Times New Roman"/>
          <w:b/>
          <w:sz w:val="20"/>
        </w:rPr>
      </w:pPr>
    </w:p>
    <w:p w:rsidR="0040325C" w:rsidRDefault="0040325C">
      <w:pPr>
        <w:rPr>
          <w:rFonts w:ascii="Times New Roman" w:hAnsi="Times New Roman"/>
          <w:b/>
          <w:sz w:val="20"/>
        </w:rPr>
      </w:pPr>
    </w:p>
    <w:p w:rsidR="0040325C" w:rsidRDefault="0040325C">
      <w:pPr>
        <w:rPr>
          <w:rFonts w:ascii="Times New Roman" w:hAnsi="Times New Roman"/>
          <w:b/>
          <w:sz w:val="20"/>
        </w:rPr>
      </w:pPr>
    </w:p>
    <w:p w:rsidR="0040325C" w:rsidRDefault="0040325C" w:rsidP="0040325C">
      <w:pPr>
        <w:jc w:val="center"/>
        <w:rPr>
          <w:rStyle w:val="Gl"/>
          <w:rFonts w:ascii="Arial" w:hAnsi="Arial" w:cs="Arial"/>
          <w:color w:val="555555"/>
          <w:sz w:val="20"/>
          <w:bdr w:val="none" w:sz="0" w:space="0" w:color="auto" w:frame="1"/>
          <w:shd w:val="clear" w:color="auto" w:fill="FFFFFF"/>
        </w:rPr>
      </w:pPr>
      <w:r>
        <w:rPr>
          <w:rStyle w:val="Gl"/>
          <w:rFonts w:ascii="Arial" w:hAnsi="Arial" w:cs="Arial"/>
          <w:noProof/>
          <w:color w:val="555555"/>
          <w:sz w:val="20"/>
          <w:bdr w:val="none" w:sz="0" w:space="0" w:color="auto" w:frame="1"/>
          <w:shd w:val="clear" w:color="auto" w:fill="FFFFFF"/>
          <w:lang w:eastAsia="tr-TR"/>
        </w:rPr>
        <w:drawing>
          <wp:inline distT="0" distB="0" distL="0" distR="0" wp14:anchorId="6C6A0F1B" wp14:editId="3BD25E6B">
            <wp:extent cx="7229475" cy="3734962"/>
            <wp:effectExtent l="0" t="0" r="0" b="0"/>
            <wp:docPr id="2" name="Resi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239890" cy="3740343"/>
                    </a:xfrm>
                    <a:prstGeom prst="rect">
                      <a:avLst/>
                    </a:prstGeom>
                    <a:noFill/>
                    <a:ln>
                      <a:noFill/>
                    </a:ln>
                  </pic:spPr>
                </pic:pic>
              </a:graphicData>
            </a:graphic>
          </wp:inline>
        </w:drawing>
      </w:r>
    </w:p>
    <w:p w:rsidR="0040325C" w:rsidRPr="00AC7A1D" w:rsidRDefault="0040325C" w:rsidP="0040325C">
      <w:pPr>
        <w:shd w:val="clear" w:color="auto" w:fill="FFFFFF"/>
        <w:jc w:val="center"/>
        <w:rPr>
          <w:rFonts w:ascii="Helvetica" w:hAnsi="Helvetica" w:cs="Helvetica"/>
          <w:color w:val="333333"/>
          <w:spacing w:val="-1"/>
          <w:sz w:val="28"/>
          <w:szCs w:val="28"/>
          <w:lang w:eastAsia="tr-TR"/>
        </w:rPr>
      </w:pPr>
      <w:r w:rsidRPr="00AC7A1D">
        <w:rPr>
          <w:rFonts w:ascii="Helvetica" w:hAnsi="Helvetica" w:cs="Helvetica"/>
          <w:color w:val="333333"/>
          <w:spacing w:val="-1"/>
          <w:sz w:val="28"/>
          <w:szCs w:val="28"/>
          <w:lang w:eastAsia="tr-TR"/>
        </w:rPr>
        <w:t>Yıllık Planlar uygulamasıyla tüm derslerin kazanımları artık cebinizde! Bu uygulama öğretmenler için kazanım rehberidir.</w:t>
      </w:r>
    </w:p>
    <w:p w:rsidR="0040325C" w:rsidRDefault="0040325C" w:rsidP="0040325C">
      <w:pPr>
        <w:shd w:val="clear" w:color="auto" w:fill="FFFFFF"/>
        <w:jc w:val="center"/>
        <w:rPr>
          <w:rFonts w:ascii="Helvetica" w:hAnsi="Helvetica" w:cs="Helvetica"/>
          <w:color w:val="333333"/>
          <w:spacing w:val="-1"/>
          <w:sz w:val="28"/>
          <w:szCs w:val="28"/>
          <w:lang w:eastAsia="tr-TR"/>
        </w:rPr>
      </w:pPr>
      <w:r w:rsidRPr="00AC7A1D">
        <w:rPr>
          <w:rFonts w:ascii="Helvetica" w:hAnsi="Helvetica" w:cs="Helvetica"/>
          <w:color w:val="333333"/>
          <w:spacing w:val="-1"/>
          <w:sz w:val="28"/>
          <w:szCs w:val="28"/>
          <w:lang w:eastAsia="tr-TR"/>
        </w:rPr>
        <w:t>Yeni güncellenmiş müfredata göre hazırlanmış yıllık planların kazanımlarını görüntüleyebilirsiniz. Her yıl otomatik olarak güncellenen geniş ders ve kazanım içeriği elinizin altında olacak</w:t>
      </w:r>
    </w:p>
    <w:p w:rsidR="0040325C" w:rsidRDefault="0040325C" w:rsidP="0040325C">
      <w:pPr>
        <w:shd w:val="clear" w:color="auto" w:fill="FFFFFF"/>
        <w:jc w:val="center"/>
        <w:rPr>
          <w:rFonts w:ascii="Helvetica" w:hAnsi="Helvetica" w:cs="Helvetica"/>
          <w:color w:val="333333"/>
          <w:spacing w:val="-1"/>
          <w:sz w:val="28"/>
          <w:szCs w:val="28"/>
          <w:lang w:eastAsia="tr-TR"/>
        </w:rPr>
      </w:pPr>
      <w:r>
        <w:rPr>
          <w:rFonts w:ascii="Helvetica" w:hAnsi="Helvetica" w:cs="Helvetica"/>
          <w:noProof/>
          <w:color w:val="333333"/>
          <w:spacing w:val="-1"/>
          <w:sz w:val="28"/>
          <w:szCs w:val="28"/>
          <w:lang w:eastAsia="tr-TR"/>
        </w:rPr>
        <w:lastRenderedPageBreak/>
        <w:drawing>
          <wp:inline distT="0" distB="0" distL="0" distR="0" wp14:anchorId="107D0006" wp14:editId="26768ECB">
            <wp:extent cx="400050" cy="400050"/>
            <wp:effectExtent l="0" t="0" r="0" b="0"/>
            <wp:docPr id="3" name="Resi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00050" cy="400050"/>
                    </a:xfrm>
                    <a:prstGeom prst="rect">
                      <a:avLst/>
                    </a:prstGeom>
                    <a:noFill/>
                    <a:ln>
                      <a:noFill/>
                    </a:ln>
                  </pic:spPr>
                </pic:pic>
              </a:graphicData>
            </a:graphic>
          </wp:inline>
        </w:drawing>
      </w:r>
      <w:r>
        <w:rPr>
          <w:rFonts w:ascii="Helvetica" w:hAnsi="Helvetica" w:cs="Helvetica"/>
          <w:color w:val="333333"/>
          <w:spacing w:val="-1"/>
          <w:sz w:val="28"/>
          <w:szCs w:val="28"/>
          <w:lang w:eastAsia="tr-TR"/>
        </w:rPr>
        <w:t xml:space="preserve">IPHONE : </w:t>
      </w:r>
      <w:hyperlink r:id="rId9" w:history="1">
        <w:r w:rsidRPr="00AC7A1D">
          <w:rPr>
            <w:rStyle w:val="Kpr"/>
            <w:rFonts w:ascii="Helvetica" w:hAnsi="Helvetica" w:cs="Helvetica"/>
            <w:spacing w:val="-1"/>
            <w:sz w:val="28"/>
            <w:szCs w:val="28"/>
            <w:lang w:eastAsia="tr-TR"/>
          </w:rPr>
          <w:t>https://apple.co/2mpMCdn</w:t>
        </w:r>
      </w:hyperlink>
    </w:p>
    <w:p w:rsidR="0040325C" w:rsidRDefault="0040325C" w:rsidP="0040325C">
      <w:pPr>
        <w:shd w:val="clear" w:color="auto" w:fill="FFFFFF"/>
        <w:jc w:val="center"/>
        <w:rPr>
          <w:rFonts w:ascii="Helvetica" w:hAnsi="Helvetica" w:cs="Helvetica"/>
          <w:color w:val="333333"/>
          <w:spacing w:val="-1"/>
          <w:sz w:val="28"/>
          <w:szCs w:val="28"/>
          <w:lang w:eastAsia="tr-TR"/>
        </w:rPr>
      </w:pPr>
      <w:r>
        <w:rPr>
          <w:rFonts w:ascii="Helvetica" w:hAnsi="Helvetica" w:cs="Helvetica"/>
          <w:noProof/>
          <w:color w:val="333333"/>
          <w:spacing w:val="-1"/>
          <w:sz w:val="28"/>
          <w:szCs w:val="28"/>
          <w:lang w:eastAsia="tr-TR"/>
        </w:rPr>
        <w:drawing>
          <wp:inline distT="0" distB="0" distL="0" distR="0" wp14:anchorId="2D50C675" wp14:editId="0EDA3FA3">
            <wp:extent cx="390525" cy="390525"/>
            <wp:effectExtent l="0" t="0" r="9525" b="9525"/>
            <wp:docPr id="4" name="Resi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flipH="1">
                      <a:off x="0" y="0"/>
                      <a:ext cx="390525" cy="390525"/>
                    </a:xfrm>
                    <a:prstGeom prst="rect">
                      <a:avLst/>
                    </a:prstGeom>
                    <a:noFill/>
                    <a:ln>
                      <a:noFill/>
                    </a:ln>
                  </pic:spPr>
                </pic:pic>
              </a:graphicData>
            </a:graphic>
          </wp:inline>
        </w:drawing>
      </w:r>
      <w:r>
        <w:rPr>
          <w:rFonts w:ascii="Helvetica" w:hAnsi="Helvetica" w:cs="Helvetica"/>
          <w:color w:val="333333"/>
          <w:spacing w:val="-1"/>
          <w:sz w:val="28"/>
          <w:szCs w:val="28"/>
          <w:lang w:eastAsia="tr-TR"/>
        </w:rPr>
        <w:t xml:space="preserve">ANDROİD : </w:t>
      </w:r>
      <w:hyperlink r:id="rId11" w:history="1">
        <w:r w:rsidRPr="00AC7A1D">
          <w:rPr>
            <w:rStyle w:val="Kpr"/>
            <w:rFonts w:ascii="Helvetica" w:hAnsi="Helvetica" w:cs="Helvetica"/>
            <w:spacing w:val="-1"/>
            <w:sz w:val="28"/>
            <w:szCs w:val="28"/>
            <w:lang w:eastAsia="tr-TR"/>
          </w:rPr>
          <w:t>http://bit.ly/kazanım-android</w:t>
        </w:r>
      </w:hyperlink>
    </w:p>
    <w:p w:rsidR="0040325C" w:rsidRPr="006F595B" w:rsidRDefault="0040325C">
      <w:pPr>
        <w:rPr>
          <w:rFonts w:ascii="Times New Roman" w:hAnsi="Times New Roman"/>
          <w:sz w:val="20"/>
        </w:rPr>
      </w:pPr>
    </w:p>
    <w:sectPr w:rsidR="0040325C" w:rsidRPr="006F595B">
      <w:headerReference w:type="default" r:id="rId12"/>
      <w:pgSz w:w="16838" w:h="11906" w:orient="landscape"/>
      <w:pgMar w:top="720" w:right="720" w:bottom="720" w:left="720" w:header="708" w:footer="708"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C7605" w:rsidRDefault="00EC7605" w:rsidP="006F595B">
      <w:pPr>
        <w:spacing w:after="0" w:line="240" w:lineRule="auto"/>
      </w:pPr>
      <w:r>
        <w:separator/>
      </w:r>
    </w:p>
  </w:endnote>
  <w:endnote w:type="continuationSeparator" w:id="0">
    <w:p w:rsidR="00EC7605" w:rsidRDefault="00EC7605" w:rsidP="006F59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Tahoma">
    <w:panose1 w:val="020B0604030504040204"/>
    <w:charset w:val="A2"/>
    <w:family w:val="swiss"/>
    <w:pitch w:val="variable"/>
    <w:sig w:usb0="E1002EFF" w:usb1="C000605B" w:usb2="00000029" w:usb3="00000000" w:csb0="000101FF" w:csb1="00000000"/>
  </w:font>
  <w:font w:name="Arial">
    <w:panose1 w:val="020B0604020202020204"/>
    <w:charset w:val="A2"/>
    <w:family w:val="swiss"/>
    <w:pitch w:val="variable"/>
    <w:sig w:usb0="E0002AFF" w:usb1="C0007843" w:usb2="00000009" w:usb3="00000000" w:csb0="000001FF" w:csb1="00000000"/>
  </w:font>
  <w:font w:name="Helvetica">
    <w:panose1 w:val="020B0604020202020204"/>
    <w:charset w:val="A2"/>
    <w:family w:val="swiss"/>
    <w:pitch w:val="variable"/>
    <w:sig w:usb0="E0002AFF" w:usb1="C0007843"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C7605" w:rsidRDefault="00EC7605" w:rsidP="006F595B">
      <w:pPr>
        <w:spacing w:after="0" w:line="240" w:lineRule="auto"/>
      </w:pPr>
      <w:r>
        <w:separator/>
      </w:r>
    </w:p>
  </w:footnote>
  <w:footnote w:type="continuationSeparator" w:id="0">
    <w:p w:rsidR="00EC7605" w:rsidRDefault="00EC7605" w:rsidP="006F595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F595B" w:rsidRPr="006F595B" w:rsidRDefault="006F595B" w:rsidP="006F595B">
    <w:pPr>
      <w:jc w:val="center"/>
      <w:rPr>
        <w:b/>
        <w:szCs w:val="22"/>
      </w:rPr>
    </w:pPr>
    <w:r w:rsidRPr="006F595B">
      <w:rPr>
        <w:b/>
        <w:szCs w:val="22"/>
      </w:rPr>
      <w:t>2019-2020 EĞİTİM ÖĞRETİM YILI 12.SINIF T.C. İNKILAP TARİHİ VE ATATÜRKÇÜLÜK DERSİ DYK PLANI</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2F0F09"/>
    <w:rsid w:val="00284DD6"/>
    <w:rsid w:val="002F0F09"/>
    <w:rsid w:val="0040325C"/>
    <w:rsid w:val="006F595B"/>
    <w:rsid w:val="00C746DF"/>
    <w:rsid w:val="00EC760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color w:val="000000"/>
        <w:sz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SatrNumaras1">
    <w:name w:val="Satır Numarası1"/>
    <w:basedOn w:val="VarsaylanParagrafYazTipi"/>
    <w:semiHidden/>
  </w:style>
  <w:style w:type="character" w:styleId="Kpr">
    <w:name w:val="Hyperlink"/>
    <w:rPr>
      <w:color w:val="0000FF"/>
      <w:u w:val="single"/>
    </w:rPr>
  </w:style>
  <w:style w:type="character" w:styleId="SatrNumaras">
    <w:name w:val="line number"/>
    <w:basedOn w:val="VarsaylanParagrafYazTipi"/>
    <w:semiHidden/>
  </w:style>
  <w:style w:type="table" w:styleId="TabloBasit1">
    <w:name w:val="Table Simple 1"/>
    <w:basedOn w:val="NormalTablo"/>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TabloKlavuzu">
    <w:name w:val="Table Grid"/>
    <w:basedOn w:val="NormalTablo"/>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stbilgi">
    <w:name w:val="header"/>
    <w:basedOn w:val="Normal"/>
    <w:link w:val="stbilgiChar"/>
    <w:uiPriority w:val="99"/>
    <w:unhideWhenUsed/>
    <w:rsid w:val="006F595B"/>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6F595B"/>
  </w:style>
  <w:style w:type="paragraph" w:styleId="Altbilgi">
    <w:name w:val="footer"/>
    <w:basedOn w:val="Normal"/>
    <w:link w:val="AltbilgiChar"/>
    <w:uiPriority w:val="99"/>
    <w:unhideWhenUsed/>
    <w:rsid w:val="006F595B"/>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6F595B"/>
  </w:style>
  <w:style w:type="character" w:styleId="Gl">
    <w:name w:val="Strong"/>
    <w:basedOn w:val="VarsaylanParagrafYazTipi"/>
    <w:uiPriority w:val="22"/>
    <w:qFormat/>
    <w:rsid w:val="0040325C"/>
    <w:rPr>
      <w:b/>
      <w:bCs/>
    </w:rPr>
  </w:style>
  <w:style w:type="paragraph" w:styleId="BalonMetni">
    <w:name w:val="Balloon Text"/>
    <w:basedOn w:val="Normal"/>
    <w:link w:val="BalonMetniChar"/>
    <w:uiPriority w:val="99"/>
    <w:semiHidden/>
    <w:unhideWhenUsed/>
    <w:rsid w:val="00284DD6"/>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284DD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yperlink" Target="http://bit.ly/kazan&#305;m-android" TargetMode="External"/><Relationship Id="rId5" Type="http://schemas.openxmlformats.org/officeDocument/2006/relationships/footnotes" Target="footnotes.xm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hyperlink" Target="https://apple.co/2mpMCdn" TargetMode="External"/><Relationship Id="rId14" Type="http://schemas.openxmlformats.org/officeDocument/2006/relationships/theme" Target="theme/theme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7</Pages>
  <Words>1803</Words>
  <Characters>10280</Characters>
  <Application>Microsoft Office Word</Application>
  <DocSecurity>0</DocSecurity>
  <Lines>85</Lines>
  <Paragraphs>24</Paragraphs>
  <ScaleCrop>false</ScaleCrop>
  <Company/>
  <LinksUpToDate>false</LinksUpToDate>
  <CharactersWithSpaces>12059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Asas</cp:lastModifiedBy>
  <cp:revision>3</cp:revision>
  <dcterms:created xsi:type="dcterms:W3CDTF">2019-10-02T18:50:00Z</dcterms:created>
  <dcterms:modified xsi:type="dcterms:W3CDTF">2019-10-05T18:03:00Z</dcterms:modified>
</cp:coreProperties>
</file>