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3.12.0.0 -->
  <w:body>
    <w:p>
      <w:pPr>
        <w:jc w:val="center"/>
      </w:pPr>
      <w:r>
        <w:rPr>
          <w:b/>
          <w:sz w:val="48"/>
        </w:rPr>
        <w:t>.......................OKULU SOSYAL BİLGİLER DERSİ ...... SINIFI</w:t>
        <w:br/>
        <w:t>ÜNİTELENDİRİLMİŞ YILLIK DERS PLANI</w:t>
      </w:r>
    </w:p>
    <w:tbl>
      <w:tblPr>
        <w:tblStyle w:val="TableGrid"/>
        <w:tblW w:w="5000" w:type="pct"/>
        <w:tblInd w:w="-113" w:type="dxa"/>
        <w:tblLook w:val="04A0"/>
      </w:tblPr>
      <w:tblGrid>
        <w:gridCol w:w="1038"/>
        <w:gridCol w:w="1394"/>
        <w:gridCol w:w="706"/>
        <w:gridCol w:w="1255"/>
        <w:gridCol w:w="4204"/>
        <w:gridCol w:w="2612"/>
        <w:gridCol w:w="2720"/>
        <w:gridCol w:w="1583"/>
      </w:tblGrid>
      <w:tr>
        <w:tblPrEx>
          <w:tblW w:w="5000" w:type="pct"/>
          <w:tblInd w:w="-113" w:type="dxa"/>
          <w:tblLook w:val="04A0"/>
        </w:tblPrEx>
        <w:trPr>
          <w:cantSplit/>
          <w:trHeight w:val="1134"/>
          <w:tblHeader/>
        </w:trPr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ÖĞRENME ALANI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BECERİLER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AÇIKLAMA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t>1.HAFTA(09-15)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t>3 SAAT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BİREY VE TOPLUM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SB.5.1.1. Sosyal Bilgiler dersinin, Türkiye Cumhuriyeti’nin etkin bir vatandaşı olarak kendi gelişimine katkısını fark eder.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Bu öğrenme alanı işlenirken bilimsellik, aile birliğine önem verme ve sorumluluk gibi değerlerle sosyal katılım becerisinin de öğrenciler tarafından edinilmesi sağlanmalıdır.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2019-2020 Eğitim-Öğretim yılı başlangıcı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2.HAFTA(16-22)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BİREY VE TOPLUM</w:t>
            </w:r>
          </w:p>
        </w:tc>
        <w:tc>
          <w:tcPr>
            <w:vAlign w:val="center"/>
          </w:tcPr>
          <w:p>
            <w:r>
              <w:t>SB.5.1.1. Sosyal Bilgiler dersinin, Türkiye Cumhuriyeti’nin etkin bir vatandaşı olarak kendi gelişimine katkısını fark eder. 1 SAAT --- SB.5.1.2. Yakın çevresinde yaşanan bir örnekten yola çıkarak bir olayın çok boyutluluğunu açıklar. 2SAAT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3.HAFTA(23-29)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BİREY VE TOPLUM</w:t>
            </w:r>
          </w:p>
        </w:tc>
        <w:tc>
          <w:tcPr>
            <w:vAlign w:val="center"/>
          </w:tcPr>
          <w:p>
            <w:r>
              <w:t>SB.5.1.2. Yakın çevresinde yaşanan bir örnekten yola çıkarak bir olayın çok boyutluluğunu açıklar. 1 SAAT. ----- SB.5.1.3. Katıldığı gruplarda aldığı rollerin gerektirdiği hak ve sorumluluklara uygun davranır.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4.HAFTA(30-06)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BİREY VE TOPLUM</w:t>
            </w:r>
          </w:p>
        </w:tc>
        <w:tc>
          <w:tcPr>
            <w:vAlign w:val="center"/>
          </w:tcPr>
          <w:p>
            <w:r>
              <w:t>SB.5.1.3. Katıldığı gruplarda aldığı rollerin gerektirdiği hak ve sorumluluklara uygun davranır. 2 SAAT---- SB.5.1.4. Çocuk haklarından yararlanmaya ve bu hakların ihlallerine örnekler verir. 1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  <w:r>
              <w:t>Aile, arkadaş grubu, akrabalar gibi sosyalleşmeye katkıda bulunan gruplara ve okul gibi kurumlara vurgu yapılır.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5.HAFTA(07-13)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BİREY VE TOPLUM</w:t>
            </w:r>
          </w:p>
        </w:tc>
        <w:tc>
          <w:tcPr>
            <w:vAlign w:val="center"/>
          </w:tcPr>
          <w:p>
            <w:r>
              <w:t>SB.5.1.4. Çocuk haklarından yararlanmaya ve bu hakların ihlallerine örnekler verir. 2 SAAT. ---- SB.5.2.1. Somut kalıntılarından yola çıkarak kadim uygarlıkların insanlık tarihine katkılarını fark eder. 1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6.HAFTA(14-20)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KÜLTÜR VE MİRAS</w:t>
            </w:r>
          </w:p>
        </w:tc>
        <w:tc>
          <w:tcPr>
            <w:vAlign w:val="center"/>
          </w:tcPr>
          <w:p>
            <w:r>
              <w:t>SB.5.2.1. Somut kalıntılarından yola çıkarak kadim uygarlıkların insanlık tarihine katkılarını fark eder.</w:t>
            </w:r>
          </w:p>
        </w:tc>
        <w:tc>
          <w:tcPr>
            <w:vAlign w:val="center"/>
          </w:tcPr>
          <w:p>
            <w:r>
              <w:t>Bu öğrenme alanı işlenirken estetik ve kültürel mirasa duyarlılık gibi değerlerle Türkçeyi doğru, güzel ve etkili kullanma ile araştırma gibi becerilerin de öğrenciler tarafından edinilmesi sağlanmalıdır.</w:t>
            </w:r>
          </w:p>
        </w:tc>
        <w:tc>
          <w:tcPr>
            <w:vAlign w:val="center"/>
          </w:tcPr>
          <w:p>
            <w:r>
              <w:t>Anadolu ve Mezopotamya uygarlıkları ana hatlarıyla ele alınır.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7.HAFTA(21-27)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KÜLTÜR VE MİRAS</w:t>
            </w:r>
          </w:p>
        </w:tc>
        <w:tc>
          <w:tcPr>
            <w:vAlign w:val="center"/>
          </w:tcPr>
          <w:p>
            <w:r>
              <w:t>SB.5.2.2. Çevresindeki doğal varlıklar ile tarihî mekânları, nesneleri ve eserleri tanıtır.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8.HAFTA(28-03)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KÜLTÜR VE MİRAS</w:t>
            </w:r>
            <w:r>
              <w:t>KÜLTÜR VE MİRAS</w:t>
            </w:r>
          </w:p>
        </w:tc>
        <w:tc>
          <w:tcPr>
            <w:vAlign w:val="center"/>
          </w:tcPr>
          <w:p>
            <w:r>
              <w:t>SB.5.2.3. Ülkemizin çeşitli yerlerinin kültürel özellikleri ile yaşadığı çevrenin kültürel özelliklerini karşılaştırarak bunlar arasındaki benzer ve farklı unsurları belirler.</w:t>
            </w:r>
            <w:r>
              <w:t>SB.5.2.3. Ülkemizin çeşitli yerlerinin kültürel özellikleri ile yaşadığı çevrenin kültürel özelliklerini karşılaştırarak bunlar arasındaki benzer ve farklı unsurları belirler.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9.HAFTA(04-10)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KÜLTÜR VE MİRAS 2</w:t>
            </w:r>
          </w:p>
        </w:tc>
        <w:tc>
          <w:tcPr>
            <w:vAlign w:val="center"/>
          </w:tcPr>
          <w:p>
            <w:r>
              <w:t>SB.5.2.3. Ülkemizin çeşitli yerlerinin kültürel özellikleri ile yaşadığı çevrenin kültürel özelliklerini karşılaştırarak bunlar arasındaki benzer ve farklı unsurları belirler. 1 SAAT. ---- SB.5.2.4. Kültürel ögelerin, insanların bir arada yaşamasındaki rolünü analiz eder. 2 SAAT.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10.HAFTA(11-17)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KÜLTÜR VE MİRAS 3</w:t>
            </w:r>
          </w:p>
        </w:tc>
        <w:tc>
          <w:tcPr>
            <w:vAlign w:val="center"/>
          </w:tcPr>
          <w:p>
            <w:r>
              <w:t>SB.5.2.4. Kültürel ögelerin, insanların bir arada yaşamasındaki rolünü analiz eder. 1 SAAT. ----- SB.5.2.5. Günlük yaşamdaki kültürel unsurların tarihî gelişimini değerlendirir.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Gündelik hayatta yerleşmiş kültürel unsurların sürekliliği ve değişimi üzerinde durulur.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11.HAFTA(25-01)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KÜLTÜR VE MİRAS 4</w:t>
            </w:r>
          </w:p>
        </w:tc>
        <w:tc>
          <w:tcPr>
            <w:vAlign w:val="center"/>
          </w:tcPr>
          <w:p>
            <w:r>
              <w:t>SB.5.2.5. Günlük yaşamdaki kültürel unsurların tarihî gelişimini değerlendirir. 2 SAAT. --- SB.5.3.1. Haritalar üzerinde yaşadığı bölgenin yeryüzü şekillerini genel olarak açıklar. 1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12.HAFTA(02-08)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NSANLAR, YERLER VE ÇEVRELER</w:t>
            </w:r>
          </w:p>
        </w:tc>
        <w:tc>
          <w:tcPr>
            <w:vAlign w:val="center"/>
          </w:tcPr>
          <w:p>
            <w:r>
              <w:t>SB.5.3.1. Haritalar üzerinde yaşadığı bölgenin yeryüzü şekillerini genel olarak açıklar.</w:t>
            </w:r>
          </w:p>
        </w:tc>
        <w:tc>
          <w:tcPr>
            <w:vAlign w:val="center"/>
          </w:tcPr>
          <w:p>
            <w:r>
              <w:t>Bu öğrenme alanı işlenirken doğal çevreye duyarlılık ve dayanışma gibi değerlerle harita okuryazarlığı, çevre okuryazarlığı ve gözlem gibi becerilerin de öğrenciler tarafından edinilmesi sağlanmalıdır.</w:t>
            </w:r>
          </w:p>
        </w:tc>
        <w:tc>
          <w:tcPr>
            <w:vAlign w:val="center"/>
          </w:tcPr>
          <w:p>
            <w:r>
              <w:t>Harita çizilirken belirli oranlarda küçültme yapıldığına değinilir. Ölçek türlerine ve hesaplamalarına girilmez. Fiziki haritada yer alan temel unsurlar ve bu unsurların anlamları üzerinde durulur.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13.HAFTA(09-15)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NSANLAR, YERLER VE ÇEVRELER</w:t>
            </w:r>
          </w:p>
        </w:tc>
        <w:tc>
          <w:tcPr>
            <w:vAlign w:val="center"/>
          </w:tcPr>
          <w:p>
            <w:r>
              <w:t>SB.5.3.2. Yaşadığı bölgede görülen iklimin, insan faaliyetlerine etkisini, günlük yaşantısından örnekler vererek açıklar.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14.HAFTA(16-22)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NSANLAR, YERLER VE ÇEVRELER</w:t>
            </w:r>
          </w:p>
        </w:tc>
        <w:tc>
          <w:tcPr>
            <w:vAlign w:val="center"/>
          </w:tcPr>
          <w:p>
            <w:r>
              <w:t>SB.5.3.2. Yaşadığı bölgede görülen iklimin, insan faaliyetlerine etkisini, günlük yaşantısından örnekler vererek açıklar. SB.5.3.3. Bölgesindeki doğal özellikler ile beşerî özelliklerin nüfus ve yerleşim üzerindeki etkilerini ilişkilendirir.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15.HAFTA(23-29)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NSANLAR, YERLER VE ÇEVRELER</w:t>
            </w:r>
          </w:p>
        </w:tc>
        <w:tc>
          <w:tcPr>
            <w:vAlign w:val="center"/>
          </w:tcPr>
          <w:p>
            <w:r>
              <w:t>SB.5.3.3. Bölgesindeki doğal özellikler ile beşerî özelliklerin nüfus ve yerleşim üzerindeki etkilerini ilişkilendirir.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Nüfusun dağılışına etki eden faktörler üzerinde durulur. İnsanların doğal ortamı değiştirme ve ondan yararlanma şekillerine kanıtlar gösterilir.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ARALIK-OCAK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16.HAFTA(30-05)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NSANLAR, YERLER VE ÇEVRELER</w:t>
            </w:r>
          </w:p>
        </w:tc>
        <w:tc>
          <w:tcPr>
            <w:vAlign w:val="center"/>
          </w:tcPr>
          <w:p>
            <w:r>
              <w:t>SB.5.3.4. Yaşadığı çevredeki afetlerin ve çevre sorunlarının oluşum nedenlerini sorgular. SB.5.3.5. Doğal afetlerin toplum hayatı üzerine etkilerini örneklerle açıklar.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17.HAFTA(06-12)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NSANLAR, YERLER VE ÇEVRELER</w:t>
            </w:r>
          </w:p>
        </w:tc>
        <w:tc>
          <w:tcPr>
            <w:vAlign w:val="center"/>
          </w:tcPr>
          <w:p>
            <w:r>
              <w:t>SB.5.3.5. Doğal afetlerin toplum hayatı üzerine etkilerini örneklerle açıklar. 2 SAAT----- SB.5.4.1. Sanal ortamda ulaştığı bilgilerin doğruluk ve güvenilirliğini sorgular. 1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18.HAFTA(13-19)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BİLİM, TEKNOLOJİ VE TOPLUM</w:t>
            </w:r>
          </w:p>
        </w:tc>
        <w:tc>
          <w:tcPr>
            <w:vAlign w:val="center"/>
          </w:tcPr>
          <w:p>
            <w:r>
              <w:t>SB.5.4.1. Sanal ortamda ulaştığı bilgilerin doğruluk ve güvenilirliğini sorgular. 2 SAAT ---- SB.5.4.2. Sanal ortamı güvenli kullanmaya önem gösterir. 1 SAAT</w:t>
            </w:r>
          </w:p>
        </w:tc>
        <w:tc>
          <w:tcPr>
            <w:vAlign w:val="center"/>
          </w:tcPr>
          <w:p>
            <w:r>
              <w:t>Bu öğrenme alanı işlenirken dürüstlük, çalışkanlık ve bilim etiği gibi değerlerle öz denetim ve dijital okuryazarlık gibi becerilerin de öğrenciler tarafından edinilmesi sağlanmalıdır.</w:t>
            </w:r>
          </w:p>
        </w:tc>
        <w:tc>
          <w:tcPr>
            <w:vAlign w:val="center"/>
          </w:tcPr>
          <w:p>
            <w:r>
              <w:t>Medya okuryazarlığı üzerinde durulur.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Birinci Dönemin Sona Ermesi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19.HAFTA(03-19)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BİLİM, TEKNOLOJİ VE TOPLUM</w:t>
            </w:r>
          </w:p>
        </w:tc>
        <w:tc>
          <w:tcPr>
            <w:vAlign w:val="center"/>
          </w:tcPr>
          <w:p>
            <w:r>
              <w:t>SB.5.4.2. Sanal ortamı güvenli kullanmaya önem gösterir . 2 SAAT ----- SB.5.4.3. Teknoloji kullanımının sosyalleşme ve toplumsal ilişkiler üzerindeki etkisini tartışır. 1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Online alışveriş, güvenli İnternet kullanımı, kimlik hırsızlığı gibi konular ele alınır.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20.HAFTA(10-16)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BİLİM, TEKNOLOJİ VE TOPLUM</w:t>
            </w:r>
          </w:p>
        </w:tc>
        <w:tc>
          <w:tcPr>
            <w:vAlign w:val="center"/>
          </w:tcPr>
          <w:p>
            <w:r>
              <w:t>SB.5.4.3. Teknoloji kullanımının sosyalleşme ve toplumsal ilişkiler üzerindeki etkisini tartışır. 1 SAAT. --- SB.5.4.4. Buluş yapanların ve bilim insanlarının ortak özelliklerini belirler. 2 SAAT.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21.HAFTA(17-23)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BİLİM, TEKNOLOJİ VE TOPLUM</w:t>
            </w:r>
          </w:p>
        </w:tc>
        <w:tc>
          <w:tcPr>
            <w:vAlign w:val="center"/>
          </w:tcPr>
          <w:p>
            <w:r>
              <w:t>SB.5.4.4. Buluş yapanların ve bilim insanlarının ortak özelliklerini belirler. 1 SAAT. ----- SB.5.4.5. Yaptığı çalışmalarda bilimsel etiğe uygun davranır.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Bilimsel düşünmenin önemine vurgu yapılır.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ŞUBAT-MART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22.HAFTA(24-01)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ÜRETİM, DAĞITIM VE TÜKETİM</w:t>
            </w:r>
          </w:p>
        </w:tc>
        <w:tc>
          <w:tcPr>
            <w:vAlign w:val="center"/>
          </w:tcPr>
          <w:p>
            <w:r>
              <w:t>SB.5.4.5. Yaptığı çalışmalarda bilimsel etiğe uygun davranır. 1 SAAT ---- SB.5.5.1. Yaşadığı bölgenin ekonomik faaliyetlerini belirler. 2 SAAT</w:t>
            </w:r>
          </w:p>
        </w:tc>
        <w:tc>
          <w:tcPr>
            <w:vAlign w:val="center"/>
          </w:tcPr>
          <w:p>
            <w:r>
              <w:t>Bu öğrenme alanı işlenirken sorumluluk değeriyle iş birliği, yenilikçilik, girişimcilik ve araştırma gibi becerilerin de öğrenciler tarafından edinilmesi sağlanmalıdır.</w:t>
            </w:r>
          </w:p>
        </w:tc>
        <w:tc>
          <w:tcPr>
            <w:vAlign w:val="center"/>
          </w:tcPr>
          <w:p>
            <w:r>
              <w:t>Yapılan çalışmalarda yararlanılan kaynakları gösterme ile kaynakların aslını korumanın önemi üzerinde durulur.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23.HAFTA(02-08)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ÜRETİM, DAĞITIM VE TÜKETİM</w:t>
            </w:r>
          </w:p>
        </w:tc>
        <w:tc>
          <w:tcPr>
            <w:vAlign w:val="center"/>
          </w:tcPr>
          <w:p>
            <w:r>
              <w:t>SB.5.5.1. Yaşadığı bölgenin ekonomik faaliyetlerini belirler. 1 SAAT ---- SB.5.5.2. Çevresindeki ekonomik faaliyetlerin, insanların sosyal hayatlarına etkisini analiz eder. 2 SAAT.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Ekonomik faaliyetlerle coğrafi özellikler ilişkilendirir.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24.HAFTA(09-15)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ÜRETİM, DAĞITIM VE TÜKETİM</w:t>
            </w:r>
          </w:p>
        </w:tc>
        <w:tc>
          <w:tcPr>
            <w:vAlign w:val="center"/>
          </w:tcPr>
          <w:p>
            <w:r>
              <w:t>SB.5.5.2. Çevresindeki ekonomik faaliyetlerin, insanların sosyal hayatlarına etkisini analiz eder. 1 SAAT. -- SB.5.5.3. Kullandığı temel ürünlerin üretim, dağıtım ve tüketim ağını analiz eder.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25.HAFTA(16-22)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ÜRETİM, DAĞITIM VE TÜKETİM</w:t>
            </w:r>
          </w:p>
        </w:tc>
        <w:tc>
          <w:tcPr>
            <w:vAlign w:val="center"/>
          </w:tcPr>
          <w:p>
            <w:r>
              <w:t>SB.5.5.3. Kullandığı temel ürünlerin üretim, dağıtım ve tüketim ağını analiz eder. 1 SAAT------ SB.5.5.4. İş birliği yaparak üretim, dağıtım ve tüketime dayalı yeni kirler geliştirir.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26.HAFTA(23-29)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ÜRETİM, DAĞITIM VE TÜKETİM</w:t>
            </w:r>
          </w:p>
        </w:tc>
        <w:tc>
          <w:tcPr>
            <w:vAlign w:val="center"/>
          </w:tcPr>
          <w:p>
            <w:r>
              <w:t>SB.5.5.4. İş birliği yaparak üretim, dağıtım ve tüketime dayalı yeni kirler geliştirir. 1 SAAT. ----- SB.5.5.5. Bilinçli bir tüketici olarak haklarını kullanır. 2 SAAT.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Farklı alanlarda yeni fikirler geliştiren başarılı girişimcilerin çalışmalarından örnekler verilerek öğrenciler yeni fikirler üretmeye teşvik edilir.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27.HAFTA(30-05)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ÜRETİM, DAĞITIM VE TÜKETİM</w:t>
            </w:r>
          </w:p>
        </w:tc>
        <w:tc>
          <w:tcPr>
            <w:vAlign w:val="center"/>
          </w:tcPr>
          <w:p>
            <w:r>
              <w:t>SB.5.5.5. Bilinçli bir tüketici olarak haklarını kullanır. 1 SAAT. ----- SB.5.5.6. Yaşadığı bölgedeki ekonomik faaliyetlere bağlı olarak gelişen meslekleri tanır.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28.HAFTA(13-19)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ETKİN VATANDAŞLIK</w:t>
            </w:r>
          </w:p>
        </w:tc>
        <w:tc>
          <w:tcPr>
            <w:vAlign w:val="center"/>
          </w:tcPr>
          <w:p>
            <w:r>
              <w:t>SB.5.5.6. Yaşadığı bölgedeki ekonomik faaliyetlere bağlı olarak gelişen meslekleri tanır. 1 SAAT. ---- SB.5.6.1. Çevresindeki toplumsal ihtiyaçlar ile bu ihtiyaçların karşılanması için hizmet veren kurumları ilişkilendirir. 2 SAAT</w:t>
            </w:r>
          </w:p>
        </w:tc>
        <w:tc>
          <w:tcPr>
            <w:vAlign w:val="center"/>
          </w:tcPr>
          <w:p>
            <w:r>
              <w:t>Bu öğrenme alanı işlenirken özgürlük ve bağımsızlık gibi değerlerle araştırma ve sosyal katılım gibi becerilerin de öğrenciler tarafından edinilmesi sağlanmalıdır.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29.HAFTA(20-26)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ETKİN VATANDAŞLIK</w:t>
            </w:r>
          </w:p>
        </w:tc>
        <w:tc>
          <w:tcPr>
            <w:vAlign w:val="center"/>
          </w:tcPr>
          <w:p>
            <w:r>
              <w:t>SB.5.6.1. Çevresindeki toplumsal ihtiyaçlar ile bu ihtiyaçların karşılanması için hizmet veren kurumları ilişkilendirir. 1 SAAT. --- SB.5.6.2. Yaşadığı yerin yönetim birimlerinin temel görevlerini açıklar. 2.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Günlük yaşantısında karşılaştığı kurumlar ele alınarak bu kurumların halka hizmet sunma sorumluluğu vurgulanır. Çevresindeki resmî kurum ve sivil toplum kuruluşlarının faaliyetlerini araştırılması sağlanır.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30.HAFTA(27-03)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ETKİN VATANDAŞLIK</w:t>
            </w:r>
          </w:p>
        </w:tc>
        <w:tc>
          <w:tcPr>
            <w:vAlign w:val="center"/>
          </w:tcPr>
          <w:p>
            <w:r>
              <w:t>SB.5.6.2. Yaşadığı yerin yönetim birimlerinin temel görevlerini açıklar. 1 SAAT ------ SB.5.6.3. Temel hakları ve bu hakları kullanmanın önemini açıklar.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Temel haklardan katılım ve düşünce özgürlüğü hakkı üzerinde durulur.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31.HAFTA(04-10)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ETKİN VATANDAŞLIK</w:t>
            </w:r>
          </w:p>
        </w:tc>
        <w:tc>
          <w:tcPr>
            <w:vAlign w:val="center"/>
          </w:tcPr>
          <w:p>
            <w:r>
              <w:t>SB.5.6.3. Temel hakları ve bu hakları kullanmanın önemini açıklar. 1 SAAT. ---- SB.5.6.4. Bayrak ve İstiklâl Marşı gibi millî egemenlik ve bağımsızlık sembollerine değer verir. 2 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32.HAFTA(11-17)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KÜRESEL BAĞLANTILAR</w:t>
            </w:r>
          </w:p>
        </w:tc>
        <w:tc>
          <w:tcPr>
            <w:vAlign w:val="center"/>
          </w:tcPr>
          <w:p>
            <w:r>
              <w:t>SB.5.6.4. Bayrak ve İstiklâl Marşı gibi millî egemenlik ve bağımsızlık sembollerine değer verir. 1 AAT. ----- SB.5.7.1. Ülkeler arasındaki ekonomik ilişkilerde yaşadığı ilin yerini ve önemini araştırır. 2 SAAT</w:t>
            </w:r>
          </w:p>
        </w:tc>
        <w:tc>
          <w:tcPr>
            <w:vAlign w:val="center"/>
          </w:tcPr>
          <w:p>
            <w:r>
              <w:t>Bu öğrenme alanı işlenirken kültürel mirasa duyarlılık değeriyle araştırma ve yaratıcılık gibi becerilerin de öğrenciler tarafından edinilmesi sağlanmalıdır.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33.HAFTA(18-24)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KÜRESEL BAĞLANTILAR</w:t>
            </w:r>
          </w:p>
        </w:tc>
        <w:tc>
          <w:tcPr>
            <w:vAlign w:val="center"/>
          </w:tcPr>
          <w:p>
            <w:r>
              <w:t>SB.5.7.1. Ülkeler arasındaki ekonomik ilişkilerde yaşadığı ilin yerini ve önemini araştırır. 1 SAAT ----- SB.5.7.2. Ülkeler arasındaki ekonomik ilişkilerde iletişim ve ulaşım teknolojisinin etkisini tartışır. 2SAAT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Tarım, sanayi, turizm, ulaşım, kültür, eğitim gibi farklı ekonomik faaliyet alanlarına değinilir.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34.HAFTA(25-31)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KÜRESEL BAĞLANTILAR</w:t>
            </w:r>
          </w:p>
        </w:tc>
        <w:tc>
          <w:tcPr>
            <w:vAlign w:val="center"/>
          </w:tcPr>
          <w:p>
            <w:r>
              <w:t>SB.5.7.3. Turizmin uluslararası ilişkilerdeki önemini açıklar.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Farklı ülke toplumlarının birbirini daha yakından tanımasının, kültürel zenginliklerini görmesinin ve karşılıklı ön yargılarını fark etmesinin sağladığı kazançlar üzerinde durulacaktır.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35.HAFTA(01-07)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KÜRESEL BAĞLANTILAR</w:t>
            </w:r>
          </w:p>
        </w:tc>
        <w:tc>
          <w:tcPr>
            <w:vAlign w:val="center"/>
          </w:tcPr>
          <w:p>
            <w:r>
              <w:t>SB.5.7.4. Çeşitli ülkelerde bulunan ortak miras ögelerine örnekler verir.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t>Ülkemizden ve dünyanın farklı ülkelerinden örnekler seçilerek ortak mirasın anlamı üzerinde durulur.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36.HAFTA(08-14)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KÜRESEL BAĞLANTILAR</w:t>
            </w:r>
          </w:p>
        </w:tc>
        <w:tc>
          <w:tcPr>
            <w:vAlign w:val="center"/>
          </w:tcPr>
          <w:p>
            <w:r>
              <w:t>SB.5.7.5. Toplumun ilgi, istek ve ihtiyaçlarını araştırarak bunları karşılamaya yönelik yenilikçi kirler önerir.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37.HAFTA(15-21)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 SAAT</w:t>
            </w:r>
          </w:p>
        </w:tc>
        <w:tc>
          <w:tcPr>
            <w:vAlign w:val="center"/>
          </w:tcPr>
          <w:p>
            <w:r>
              <w:t>KÜRESEL BAĞLANTILAR</w:t>
            </w:r>
          </w:p>
        </w:tc>
        <w:tc>
          <w:tcPr>
            <w:vAlign w:val="center"/>
          </w:tcPr>
          <w:p>
            <w:r>
              <w:t>SB.5.7.5. Toplumun ilgi, istek ve ihtiyaçlarını araştırarak bunları karşılamaya yönelik yenilikçi kirler önerir.</w:t>
            </w:r>
          </w:p>
        </w:tc>
        <w:tc>
          <w:tcPr>
            <w:vAlign w:val="center"/>
          </w:tcPr>
          <w:p/>
        </w:tc>
        <w:tc>
          <w:tcPr>
            <w:vAlign w:val="center"/>
          </w:tcPr>
          <w:p/>
        </w:tc>
        <w:tc>
          <w:tcPr>
            <w:vAlign w:val="center"/>
          </w:tcPr>
          <w:p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>
      <w:r>
        <w:rPr>
          <w:b/>
          <w:sz w:val="16"/>
        </w:rPr>
        <w:t>Bu yıllık plan T.C. Milli Eğitim Bakanlığı Talim ve Terbiye Kurulu Başkanlığının yayınladığı öğretim programı esas alınarak yapılmıstır. Bu yıllık planda toplam eğitim öğretim haftası 37 haftadır.</w:t>
      </w:r>
    </w:p>
    <w:sectPr>
      <w:type w:val="nextPage"/>
      <w:pgSz w:w="16838" w:h="11906" w:orient="landscape" w:code="0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000000"/>
        <w:sz w:val="22"/>
        <w:u w:val="none"/>
        <w:vertAlign w:val="baseline"/>
        <w:lang w:val="tr-TR" w:eastAsia="en-US" w:bidi="ar-SA"/>
      </w:rPr>
    </w:rPrDefault>
    <w:pPrDefault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160" w:afterAutospacing="0" w:line="259" w:lineRule="auto"/>
        <w:ind w:left="0" w:right="0" w:firstLine="0"/>
        <w:contextualSpacing w:val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/>
  </w:style>
  <w:style w:type="numbering" w:default="1" w:styleId="NoList">
    <w:name w:val="No List"/>
  </w:style>
  <w:style w:type="character" w:customStyle="1" w:styleId="LineNumber">
    <w:name w:val="Lin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character" w:styleId="LineNumber0">
    <w:name w:val="line number"/>
    <w:basedOn w:val="DefaultParagraphFont"/>
    <w:semiHidden/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/>
  </w:style>
  <w:style w:type="table" w:styleId="TableGrid">
    <w:name w:val="Table Grid"/>
    <w:basedOn w:val="TableNormal"/>
    <w:pPr>
      <w:spacing w:beforeAutospacing="0" w:after="0" w:afterAutospacing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