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1E9399" w14:textId="77777777" w:rsidR="002703FA" w:rsidRDefault="002703FA" w:rsidP="00956D5A">
      <w:pPr>
        <w:jc w:val="center"/>
        <w:rPr>
          <w:rFonts w:ascii="Arial" w:hAnsi="Arial" w:cs="Arial"/>
          <w:sz w:val="28"/>
          <w:szCs w:val="28"/>
        </w:rPr>
      </w:pPr>
    </w:p>
    <w:p w14:paraId="4F8F7A29" w14:textId="7163D1C7" w:rsidR="00956D5A" w:rsidRPr="000E5B33" w:rsidRDefault="00956D5A" w:rsidP="00956D5A">
      <w:pPr>
        <w:jc w:val="center"/>
        <w:rPr>
          <w:rFonts w:ascii="Arial" w:hAnsi="Arial" w:cs="Arial"/>
          <w:sz w:val="28"/>
          <w:szCs w:val="28"/>
        </w:rPr>
      </w:pPr>
      <w:r w:rsidRPr="000E5B33">
        <w:rPr>
          <w:rFonts w:ascii="Arial" w:hAnsi="Arial" w:cs="Arial"/>
          <w:sz w:val="28"/>
          <w:szCs w:val="28"/>
        </w:rPr>
        <w:t>T.C.</w:t>
      </w:r>
      <w:r w:rsidRPr="000E5B33">
        <w:rPr>
          <w:rFonts w:ascii="Arial" w:hAnsi="Arial" w:cs="Arial"/>
          <w:sz w:val="28"/>
          <w:szCs w:val="28"/>
        </w:rPr>
        <w:br/>
        <w:t>MİLLİ EĞİTİM BAKANLIĞI</w:t>
      </w:r>
      <w:r w:rsidRPr="000E5B33">
        <w:rPr>
          <w:rFonts w:ascii="Arial" w:hAnsi="Arial" w:cs="Arial"/>
          <w:sz w:val="28"/>
          <w:szCs w:val="28"/>
        </w:rPr>
        <w:br/>
        <w:t>BOYABAT ANADOLU İMAM HATİP LİSESİ</w:t>
      </w:r>
      <w:r w:rsidRPr="000E5B33">
        <w:rPr>
          <w:rFonts w:ascii="Arial" w:hAnsi="Arial" w:cs="Arial"/>
          <w:sz w:val="28"/>
          <w:szCs w:val="28"/>
        </w:rPr>
        <w:br/>
        <w:t>201</w:t>
      </w:r>
      <w:r w:rsidR="006005D8">
        <w:rPr>
          <w:rFonts w:ascii="Arial" w:hAnsi="Arial" w:cs="Arial"/>
          <w:sz w:val="28"/>
          <w:szCs w:val="28"/>
        </w:rPr>
        <w:t>9</w:t>
      </w:r>
      <w:r w:rsidRPr="000E5B33">
        <w:rPr>
          <w:rFonts w:ascii="Arial" w:hAnsi="Arial" w:cs="Arial"/>
          <w:sz w:val="28"/>
          <w:szCs w:val="28"/>
        </w:rPr>
        <w:t>-20</w:t>
      </w:r>
      <w:r w:rsidR="006005D8">
        <w:rPr>
          <w:rFonts w:ascii="Arial" w:hAnsi="Arial" w:cs="Arial"/>
          <w:sz w:val="28"/>
          <w:szCs w:val="28"/>
        </w:rPr>
        <w:t>20</w:t>
      </w:r>
      <w:r w:rsidRPr="000E5B33">
        <w:rPr>
          <w:rFonts w:ascii="Arial" w:hAnsi="Arial" w:cs="Arial"/>
          <w:sz w:val="28"/>
          <w:szCs w:val="28"/>
        </w:rPr>
        <w:t xml:space="preserve"> EĞİTİM VE ÖĞRETİM YILI</w:t>
      </w:r>
      <w:r>
        <w:rPr>
          <w:rFonts w:ascii="Arial" w:hAnsi="Arial" w:cs="Arial"/>
          <w:sz w:val="28"/>
          <w:szCs w:val="28"/>
        </w:rPr>
        <w:t xml:space="preserve"> SENE BAŞI</w:t>
      </w:r>
      <w:r w:rsidRPr="000E5B33">
        <w:rPr>
          <w:rFonts w:ascii="Arial" w:hAnsi="Arial" w:cs="Arial"/>
          <w:sz w:val="28"/>
          <w:szCs w:val="28"/>
        </w:rPr>
        <w:t xml:space="preserve"> MATEMATİK DERSİ ZÜMRE ÖĞRETMENLERİ TOPLANTI TUTANAĞIDIR</w:t>
      </w:r>
    </w:p>
    <w:p w14:paraId="4E4E4738" w14:textId="77777777" w:rsidR="00956D5A" w:rsidRDefault="00956D5A" w:rsidP="00956D5A"/>
    <w:p w14:paraId="2C0EFE65" w14:textId="6C68E6AD" w:rsidR="00956D5A" w:rsidRPr="00AD5320" w:rsidRDefault="00956D5A" w:rsidP="00956D5A">
      <w:pPr>
        <w:rPr>
          <w:rFonts w:ascii="Arial" w:hAnsi="Arial" w:cs="Arial"/>
        </w:rPr>
      </w:pPr>
      <w:r w:rsidRPr="00AD5320">
        <w:rPr>
          <w:rFonts w:ascii="Arial" w:hAnsi="Arial" w:cs="Arial"/>
          <w:b/>
          <w:bCs/>
        </w:rPr>
        <w:t xml:space="preserve">Toplantı Yeri: </w:t>
      </w:r>
      <w:r w:rsidRPr="00AD5320">
        <w:rPr>
          <w:rFonts w:ascii="Arial" w:hAnsi="Arial" w:cs="Arial"/>
        </w:rPr>
        <w:t xml:space="preserve">Öğretmenler </w:t>
      </w:r>
      <w:r>
        <w:rPr>
          <w:rFonts w:ascii="Arial" w:hAnsi="Arial" w:cs="Arial"/>
        </w:rPr>
        <w:t>O</w:t>
      </w:r>
      <w:r w:rsidRPr="00AD5320">
        <w:rPr>
          <w:rFonts w:ascii="Arial" w:hAnsi="Arial" w:cs="Arial"/>
        </w:rPr>
        <w:t xml:space="preserve">dası                                                   </w:t>
      </w:r>
      <w:r>
        <w:rPr>
          <w:rFonts w:ascii="Arial" w:hAnsi="Arial" w:cs="Arial"/>
        </w:rPr>
        <w:t xml:space="preserve"> </w:t>
      </w:r>
      <w:r w:rsidRPr="00AD5320">
        <w:rPr>
          <w:rFonts w:ascii="Arial" w:hAnsi="Arial" w:cs="Arial"/>
          <w:b/>
          <w:bCs/>
        </w:rPr>
        <w:t>Toplantı No:</w:t>
      </w:r>
      <w:r w:rsidRPr="00AD5320">
        <w:rPr>
          <w:rFonts w:ascii="Arial" w:hAnsi="Arial" w:cs="Arial"/>
        </w:rPr>
        <w:t xml:space="preserve"> </w:t>
      </w:r>
      <w:r>
        <w:rPr>
          <w:rFonts w:ascii="Arial" w:hAnsi="Arial" w:cs="Arial"/>
        </w:rPr>
        <w:t>1</w:t>
      </w:r>
    </w:p>
    <w:p w14:paraId="5642345E" w14:textId="38984AB6" w:rsidR="00956D5A" w:rsidRPr="00AD5320" w:rsidRDefault="00956D5A" w:rsidP="00956D5A">
      <w:pPr>
        <w:rPr>
          <w:rFonts w:ascii="Arial" w:hAnsi="Arial" w:cs="Arial"/>
          <w:vertAlign w:val="superscript"/>
        </w:rPr>
      </w:pPr>
      <w:r w:rsidRPr="00AD5320">
        <w:rPr>
          <w:rFonts w:ascii="Arial" w:hAnsi="Arial" w:cs="Arial"/>
          <w:b/>
          <w:bCs/>
        </w:rPr>
        <w:t xml:space="preserve">Toplantı Tarihi: </w:t>
      </w:r>
      <w:r>
        <w:rPr>
          <w:rFonts w:ascii="Arial" w:hAnsi="Arial" w:cs="Arial"/>
        </w:rPr>
        <w:t>0</w:t>
      </w:r>
      <w:r w:rsidR="008148F8">
        <w:rPr>
          <w:rFonts w:ascii="Arial" w:hAnsi="Arial" w:cs="Arial"/>
        </w:rPr>
        <w:t>3</w:t>
      </w:r>
      <w:r w:rsidRPr="00AD5320">
        <w:rPr>
          <w:rFonts w:ascii="Arial" w:hAnsi="Arial" w:cs="Arial"/>
        </w:rPr>
        <w:t>.0</w:t>
      </w:r>
      <w:r w:rsidR="004E4902">
        <w:rPr>
          <w:rFonts w:ascii="Arial" w:hAnsi="Arial" w:cs="Arial"/>
        </w:rPr>
        <w:t>9</w:t>
      </w:r>
      <w:r w:rsidRPr="00AD5320">
        <w:rPr>
          <w:rFonts w:ascii="Arial" w:hAnsi="Arial" w:cs="Arial"/>
        </w:rPr>
        <w:t>.20</w:t>
      </w:r>
      <w:r w:rsidR="009B1416">
        <w:rPr>
          <w:rFonts w:ascii="Arial" w:hAnsi="Arial" w:cs="Arial"/>
        </w:rPr>
        <w:t>19</w:t>
      </w:r>
      <w:r w:rsidRPr="00AD5320">
        <w:rPr>
          <w:rFonts w:ascii="Arial" w:hAnsi="Arial" w:cs="Arial"/>
        </w:rPr>
        <w:t xml:space="preserve">                                                              </w:t>
      </w:r>
      <w:r w:rsidRPr="00AD5320">
        <w:rPr>
          <w:rFonts w:ascii="Arial" w:hAnsi="Arial" w:cs="Arial"/>
          <w:b/>
          <w:bCs/>
        </w:rPr>
        <w:t>Toplantı Saati:</w:t>
      </w:r>
      <w:r>
        <w:rPr>
          <w:rFonts w:ascii="Arial" w:hAnsi="Arial" w:cs="Arial"/>
          <w:b/>
          <w:bCs/>
        </w:rPr>
        <w:t xml:space="preserve"> </w:t>
      </w:r>
      <w:r w:rsidRPr="00AD5320">
        <w:rPr>
          <w:rFonts w:ascii="Arial" w:hAnsi="Arial" w:cs="Arial"/>
        </w:rPr>
        <w:t>1</w:t>
      </w:r>
      <w:r w:rsidR="001F0533">
        <w:rPr>
          <w:rFonts w:ascii="Arial" w:hAnsi="Arial" w:cs="Arial"/>
        </w:rPr>
        <w:t>3</w:t>
      </w:r>
      <w:r w:rsidRPr="00AD5320">
        <w:rPr>
          <w:rFonts w:ascii="Arial" w:hAnsi="Arial" w:cs="Arial"/>
        </w:rPr>
        <w:t>:</w:t>
      </w:r>
      <w:r w:rsidR="00E76314">
        <w:rPr>
          <w:rFonts w:ascii="Arial" w:hAnsi="Arial" w:cs="Arial"/>
        </w:rPr>
        <w:t>00</w:t>
      </w:r>
    </w:p>
    <w:p w14:paraId="44DFE585" w14:textId="4BAD6064" w:rsidR="00956D5A" w:rsidRDefault="00956D5A" w:rsidP="00956D5A">
      <w:pPr>
        <w:rPr>
          <w:rFonts w:ascii="Arial" w:hAnsi="Arial" w:cs="Arial"/>
        </w:rPr>
      </w:pPr>
      <w:r w:rsidRPr="00AD5320">
        <w:rPr>
          <w:rFonts w:ascii="Arial" w:hAnsi="Arial" w:cs="Arial"/>
          <w:b/>
          <w:bCs/>
        </w:rPr>
        <w:t>Toplantıya Katılanlar:</w:t>
      </w:r>
      <w:r w:rsidRPr="00AD5320">
        <w:rPr>
          <w:rFonts w:ascii="Arial" w:hAnsi="Arial" w:cs="Arial"/>
        </w:rPr>
        <w:t xml:space="preserve"> Hilmi CAN, </w:t>
      </w:r>
      <w:r w:rsidR="006005D8">
        <w:rPr>
          <w:rFonts w:ascii="Arial" w:hAnsi="Arial" w:cs="Arial"/>
        </w:rPr>
        <w:t xml:space="preserve">Seda </w:t>
      </w:r>
      <w:r w:rsidR="00962ACD">
        <w:rPr>
          <w:rFonts w:ascii="Arial" w:hAnsi="Arial" w:cs="Arial"/>
        </w:rPr>
        <w:t>ÖZBEY</w:t>
      </w:r>
      <w:r w:rsidR="006005D8">
        <w:rPr>
          <w:rFonts w:ascii="Arial" w:hAnsi="Arial" w:cs="Arial"/>
        </w:rPr>
        <w:t xml:space="preserve"> TAŞHAN</w:t>
      </w:r>
    </w:p>
    <w:p w14:paraId="5C750451" w14:textId="17883597" w:rsidR="00956D5A" w:rsidRDefault="00956D5A" w:rsidP="00956D5A">
      <w:pPr>
        <w:rPr>
          <w:rFonts w:ascii="Arial" w:hAnsi="Arial" w:cs="Arial"/>
        </w:rPr>
      </w:pPr>
    </w:p>
    <w:p w14:paraId="5F7C9E8C" w14:textId="4ADB3FA5" w:rsidR="003952AE" w:rsidRDefault="003952AE" w:rsidP="00956D5A">
      <w:pPr>
        <w:rPr>
          <w:rFonts w:ascii="Arial" w:hAnsi="Arial" w:cs="Arial"/>
        </w:rPr>
      </w:pPr>
    </w:p>
    <w:p w14:paraId="2F001734" w14:textId="77777777" w:rsidR="003952AE" w:rsidRPr="00B44FC5" w:rsidRDefault="003952AE" w:rsidP="003952AE">
      <w:pPr>
        <w:rPr>
          <w:rFonts w:ascii="Arial" w:hAnsi="Arial" w:cs="Arial"/>
        </w:rPr>
      </w:pPr>
      <w:r w:rsidRPr="00B44FC5">
        <w:rPr>
          <w:rFonts w:ascii="Arial" w:hAnsi="Arial" w:cs="Arial"/>
          <w:b/>
          <w:u w:val="single"/>
        </w:rPr>
        <w:t>GÜNDEM MADDELERİ:</w:t>
      </w:r>
    </w:p>
    <w:p w14:paraId="3186E67B" w14:textId="3C5B398C" w:rsidR="003952AE" w:rsidRDefault="003952AE" w:rsidP="00C13EED">
      <w:pPr>
        <w:pStyle w:val="ListeParagraf"/>
        <w:numPr>
          <w:ilvl w:val="0"/>
          <w:numId w:val="1"/>
        </w:numPr>
        <w:spacing w:line="360" w:lineRule="auto"/>
        <w:ind w:left="284" w:firstLine="0"/>
        <w:rPr>
          <w:rFonts w:ascii="Arial" w:hAnsi="Arial" w:cs="Arial"/>
        </w:rPr>
      </w:pPr>
      <w:r w:rsidRPr="005C2366">
        <w:rPr>
          <w:rFonts w:ascii="Arial" w:hAnsi="Arial" w:cs="Arial"/>
        </w:rPr>
        <w:t>Açılış ve yoklama</w:t>
      </w:r>
    </w:p>
    <w:p w14:paraId="59B5E0E3" w14:textId="2223F4A2" w:rsidR="00962ACD" w:rsidRDefault="00962ACD" w:rsidP="00C13EED">
      <w:pPr>
        <w:pStyle w:val="ListeParagraf"/>
        <w:numPr>
          <w:ilvl w:val="0"/>
          <w:numId w:val="1"/>
        </w:numPr>
        <w:spacing w:line="360" w:lineRule="auto"/>
        <w:ind w:left="284" w:firstLine="0"/>
        <w:rPr>
          <w:rFonts w:ascii="Arial" w:hAnsi="Arial" w:cs="Arial"/>
        </w:rPr>
      </w:pPr>
      <w:bookmarkStart w:id="0" w:name="_Hlk523950003"/>
      <w:r w:rsidRPr="005C2366">
        <w:rPr>
          <w:rFonts w:ascii="Arial" w:hAnsi="Arial" w:cs="Arial"/>
        </w:rPr>
        <w:t>Türk Milli Eğitiminin genel amaçları, okulun kuruluş amacının okunması</w:t>
      </w:r>
    </w:p>
    <w:p w14:paraId="6DACA3CD" w14:textId="77777777" w:rsidR="00962ACD" w:rsidRPr="005C2366" w:rsidRDefault="00962ACD" w:rsidP="00962ACD">
      <w:pPr>
        <w:pStyle w:val="ListeParagraf"/>
        <w:numPr>
          <w:ilvl w:val="0"/>
          <w:numId w:val="1"/>
        </w:numPr>
        <w:spacing w:line="360" w:lineRule="auto"/>
        <w:ind w:left="284" w:firstLine="0"/>
        <w:rPr>
          <w:rFonts w:ascii="Arial" w:hAnsi="Arial" w:cs="Arial"/>
        </w:rPr>
      </w:pPr>
      <w:r w:rsidRPr="005C2366">
        <w:rPr>
          <w:rFonts w:ascii="Arial" w:hAnsi="Arial" w:cs="Arial"/>
        </w:rPr>
        <w:t>Öğretim programında yer alacak Atatürkçülük ile ilgili konuların görüşülüp planlamaya konulması</w:t>
      </w:r>
    </w:p>
    <w:p w14:paraId="24B4779A" w14:textId="345E4500" w:rsidR="00962ACD" w:rsidRPr="005C2366" w:rsidRDefault="00962ACD" w:rsidP="00962ACD">
      <w:pPr>
        <w:pStyle w:val="ListeParagraf"/>
        <w:numPr>
          <w:ilvl w:val="0"/>
          <w:numId w:val="1"/>
        </w:numPr>
        <w:spacing w:line="360" w:lineRule="auto"/>
        <w:ind w:left="284" w:firstLine="0"/>
        <w:rPr>
          <w:rFonts w:ascii="Arial" w:hAnsi="Arial" w:cs="Arial"/>
        </w:rPr>
      </w:pPr>
      <w:r w:rsidRPr="005C2366">
        <w:rPr>
          <w:rFonts w:ascii="Arial" w:hAnsi="Arial" w:cs="Arial"/>
        </w:rPr>
        <w:t>Ortaöğretim kurumları yönetmeliğinin ilgili maddelerinin okunması</w:t>
      </w:r>
      <w:r>
        <w:rPr>
          <w:rFonts w:ascii="Arial" w:hAnsi="Arial" w:cs="Arial"/>
        </w:rPr>
        <w:t>(sınıf geçme, disiplin işlemleri), yapılan son değişiklikler üzerinde bilgilendirmenin yapılması</w:t>
      </w:r>
    </w:p>
    <w:p w14:paraId="586CBA0D" w14:textId="56D36CC8" w:rsidR="00962ACD" w:rsidRPr="00962ACD" w:rsidRDefault="00962ACD" w:rsidP="006F416C">
      <w:pPr>
        <w:pStyle w:val="ListeParagraf"/>
        <w:numPr>
          <w:ilvl w:val="0"/>
          <w:numId w:val="1"/>
        </w:numPr>
        <w:spacing w:line="360" w:lineRule="auto"/>
        <w:ind w:left="284" w:firstLine="0"/>
        <w:rPr>
          <w:rFonts w:ascii="Arial" w:hAnsi="Arial" w:cs="Arial"/>
        </w:rPr>
      </w:pPr>
      <w:r w:rsidRPr="00962ACD">
        <w:rPr>
          <w:rFonts w:ascii="Arial" w:hAnsi="Arial" w:cs="Arial"/>
        </w:rPr>
        <w:t xml:space="preserve">Matematik öğretimde </w:t>
      </w:r>
      <w:r w:rsidR="004E5A37">
        <w:rPr>
          <w:rFonts w:ascii="Arial" w:hAnsi="Arial" w:cs="Arial"/>
        </w:rPr>
        <w:t>genel amaçlar</w:t>
      </w:r>
    </w:p>
    <w:bookmarkEnd w:id="0"/>
    <w:p w14:paraId="1F44C631" w14:textId="32818C53" w:rsidR="003952AE" w:rsidRPr="005C2366" w:rsidRDefault="00157FA2" w:rsidP="00C13EED">
      <w:pPr>
        <w:pStyle w:val="ListeParagraf"/>
        <w:numPr>
          <w:ilvl w:val="0"/>
          <w:numId w:val="1"/>
        </w:numPr>
        <w:spacing w:line="360" w:lineRule="auto"/>
        <w:ind w:left="284" w:firstLine="0"/>
        <w:rPr>
          <w:rFonts w:ascii="Arial" w:hAnsi="Arial" w:cs="Arial"/>
        </w:rPr>
      </w:pPr>
      <w:r w:rsidRPr="005C2366">
        <w:rPr>
          <w:rFonts w:ascii="Arial" w:hAnsi="Arial" w:cs="Arial"/>
        </w:rPr>
        <w:t>Zümre toplantıları ile ilgili yönetmelik</w:t>
      </w:r>
      <w:r w:rsidR="005774AF">
        <w:rPr>
          <w:rFonts w:ascii="Arial" w:hAnsi="Arial" w:cs="Arial"/>
        </w:rPr>
        <w:t xml:space="preserve"> maddelerinin</w:t>
      </w:r>
      <w:r w:rsidRPr="005C2366">
        <w:rPr>
          <w:rFonts w:ascii="Arial" w:hAnsi="Arial" w:cs="Arial"/>
        </w:rPr>
        <w:t xml:space="preserve"> incelenmesi</w:t>
      </w:r>
    </w:p>
    <w:p w14:paraId="58256E2A" w14:textId="0DCAE68F" w:rsidR="003952AE" w:rsidRPr="00962ACD" w:rsidRDefault="00962ACD" w:rsidP="006F416C">
      <w:pPr>
        <w:pStyle w:val="ListeParagraf"/>
        <w:numPr>
          <w:ilvl w:val="0"/>
          <w:numId w:val="1"/>
        </w:numPr>
        <w:spacing w:line="360" w:lineRule="auto"/>
        <w:ind w:left="284" w:firstLine="0"/>
        <w:rPr>
          <w:rFonts w:ascii="Arial" w:hAnsi="Arial" w:cs="Arial"/>
        </w:rPr>
      </w:pPr>
      <w:bookmarkStart w:id="1" w:name="_Hlk523951601"/>
      <w:r w:rsidRPr="00962ACD">
        <w:rPr>
          <w:rFonts w:ascii="Arial" w:hAnsi="Arial" w:cs="Arial"/>
        </w:rPr>
        <w:t>Bir önceki eğitim-öğretim yılına dair alınan kararların, yapılan uygulamaların sonuçlarına ait değerlendirmenin yapılması</w:t>
      </w:r>
    </w:p>
    <w:bookmarkEnd w:id="1"/>
    <w:p w14:paraId="3CBB6597" w14:textId="4B712AA9" w:rsidR="0063596D" w:rsidRPr="0063596D" w:rsidRDefault="00E02446" w:rsidP="006F416C">
      <w:pPr>
        <w:pStyle w:val="ListeParagraf"/>
        <w:numPr>
          <w:ilvl w:val="0"/>
          <w:numId w:val="1"/>
        </w:numPr>
        <w:spacing w:line="360" w:lineRule="auto"/>
        <w:ind w:left="284" w:firstLine="0"/>
        <w:rPr>
          <w:rFonts w:ascii="Arial" w:hAnsi="Arial" w:cs="Arial"/>
        </w:rPr>
      </w:pPr>
      <w:r w:rsidRPr="0063596D">
        <w:rPr>
          <w:rFonts w:ascii="Arial" w:hAnsi="Arial" w:cs="Arial"/>
        </w:rPr>
        <w:t>Çalışma takviminin incelenere</w:t>
      </w:r>
      <w:r w:rsidR="0063596D" w:rsidRPr="0063596D">
        <w:rPr>
          <w:rFonts w:ascii="Arial" w:hAnsi="Arial" w:cs="Arial"/>
        </w:rPr>
        <w:t>k yıllık planların hazırlanması</w:t>
      </w:r>
    </w:p>
    <w:p w14:paraId="6B565A87" w14:textId="7BF8B204" w:rsidR="00E02446" w:rsidRDefault="00940931" w:rsidP="00C13EED">
      <w:pPr>
        <w:pStyle w:val="ListeParagraf"/>
        <w:numPr>
          <w:ilvl w:val="0"/>
          <w:numId w:val="1"/>
        </w:numPr>
        <w:spacing w:line="360" w:lineRule="auto"/>
        <w:ind w:left="284" w:firstLine="0"/>
        <w:rPr>
          <w:rFonts w:ascii="Arial" w:hAnsi="Arial" w:cs="Arial"/>
        </w:rPr>
      </w:pPr>
      <w:r w:rsidRPr="005C2366">
        <w:rPr>
          <w:rFonts w:ascii="Arial" w:hAnsi="Arial" w:cs="Arial"/>
        </w:rPr>
        <w:t>Programda belirtilen hedef ve davranışlar dikkate alınarak derslerin işlenişinde uygulanacak öğretim</w:t>
      </w:r>
      <w:r w:rsidR="005C2366">
        <w:rPr>
          <w:rFonts w:ascii="Arial" w:hAnsi="Arial" w:cs="Arial"/>
        </w:rPr>
        <w:t xml:space="preserve"> </w:t>
      </w:r>
      <w:r w:rsidRPr="005C2366">
        <w:rPr>
          <w:rFonts w:ascii="Arial" w:hAnsi="Arial" w:cs="Arial"/>
        </w:rPr>
        <w:t>yöntem ve tekniklerinin belirlenmesi</w:t>
      </w:r>
      <w:r w:rsidR="00E969FC" w:rsidRPr="005C2366">
        <w:rPr>
          <w:rFonts w:ascii="Arial" w:hAnsi="Arial" w:cs="Arial"/>
        </w:rPr>
        <w:t xml:space="preserve"> ve değerler eğitimine ait çalışmaların belirlenmesi</w:t>
      </w:r>
    </w:p>
    <w:p w14:paraId="0ED246A8" w14:textId="18CEFD98" w:rsidR="00962ACD" w:rsidRPr="00962ACD" w:rsidRDefault="00962ACD" w:rsidP="006F416C">
      <w:pPr>
        <w:pStyle w:val="ListeParagraf"/>
        <w:numPr>
          <w:ilvl w:val="0"/>
          <w:numId w:val="1"/>
        </w:numPr>
        <w:spacing w:line="360" w:lineRule="auto"/>
        <w:ind w:left="284" w:firstLine="0"/>
        <w:rPr>
          <w:rFonts w:ascii="Arial" w:hAnsi="Arial" w:cs="Arial"/>
        </w:rPr>
      </w:pPr>
      <w:r w:rsidRPr="00962ACD">
        <w:rPr>
          <w:rFonts w:ascii="Arial" w:hAnsi="Arial" w:cs="Arial"/>
        </w:rPr>
        <w:t>Derslerin daha verimli işlenebilmesi için ihtiyaç duyulan araç-gereç ve benzeri öğretim materyallerinin belirlenmesi</w:t>
      </w:r>
    </w:p>
    <w:p w14:paraId="1649AD46" w14:textId="4857D359" w:rsidR="00E969FC" w:rsidRDefault="00775156" w:rsidP="00C13EED">
      <w:pPr>
        <w:pStyle w:val="ListeParagraf"/>
        <w:numPr>
          <w:ilvl w:val="0"/>
          <w:numId w:val="1"/>
        </w:numPr>
        <w:spacing w:line="360" w:lineRule="auto"/>
        <w:ind w:left="284" w:firstLine="0"/>
        <w:rPr>
          <w:rFonts w:ascii="Arial" w:hAnsi="Arial" w:cs="Arial"/>
        </w:rPr>
      </w:pPr>
      <w:r w:rsidRPr="005C2366">
        <w:rPr>
          <w:rFonts w:ascii="Arial" w:hAnsi="Arial" w:cs="Arial"/>
        </w:rPr>
        <w:t>Diğer zümre ve alan öğretmenleri ile yapılabilecek iş</w:t>
      </w:r>
      <w:r w:rsidR="00346BA7">
        <w:rPr>
          <w:rFonts w:ascii="Arial" w:hAnsi="Arial" w:cs="Arial"/>
        </w:rPr>
        <w:t xml:space="preserve"> </w:t>
      </w:r>
      <w:r w:rsidRPr="005C2366">
        <w:rPr>
          <w:rFonts w:ascii="Arial" w:hAnsi="Arial" w:cs="Arial"/>
        </w:rPr>
        <w:t>birliği ve esasların belirlenmesi</w:t>
      </w:r>
    </w:p>
    <w:p w14:paraId="6C53DBAA" w14:textId="0FA70D42" w:rsidR="002F5CA0" w:rsidRDefault="002F5CA0" w:rsidP="002F5CA0">
      <w:pPr>
        <w:pStyle w:val="ListeParagraf"/>
        <w:numPr>
          <w:ilvl w:val="0"/>
          <w:numId w:val="1"/>
        </w:numPr>
        <w:spacing w:line="360" w:lineRule="auto"/>
        <w:ind w:left="284" w:firstLine="0"/>
        <w:rPr>
          <w:rFonts w:ascii="Arial" w:hAnsi="Arial" w:cs="Arial"/>
        </w:rPr>
      </w:pPr>
      <w:r w:rsidRPr="002F5CA0">
        <w:rPr>
          <w:rFonts w:ascii="Arial" w:hAnsi="Arial" w:cs="Arial"/>
        </w:rPr>
        <w:t xml:space="preserve">Başarıyı arttırıcı </w:t>
      </w:r>
      <w:r w:rsidR="00D72E70">
        <w:rPr>
          <w:rFonts w:ascii="Arial" w:hAnsi="Arial" w:cs="Arial"/>
        </w:rPr>
        <w:t>faktörlerin</w:t>
      </w:r>
      <w:r w:rsidRPr="002F5CA0">
        <w:rPr>
          <w:rFonts w:ascii="Arial" w:hAnsi="Arial" w:cs="Arial"/>
        </w:rPr>
        <w:t xml:space="preserve"> </w:t>
      </w:r>
      <w:r w:rsidR="00943017">
        <w:rPr>
          <w:rFonts w:ascii="Arial" w:hAnsi="Arial" w:cs="Arial"/>
        </w:rPr>
        <w:t>tespiti ve bunların değerlendirilmesi</w:t>
      </w:r>
    </w:p>
    <w:p w14:paraId="6B937D47" w14:textId="7783853E" w:rsidR="002F5CA0" w:rsidRDefault="002F5CA0" w:rsidP="002F5CA0">
      <w:pPr>
        <w:pStyle w:val="ListeParagraf"/>
        <w:numPr>
          <w:ilvl w:val="0"/>
          <w:numId w:val="1"/>
        </w:numPr>
        <w:spacing w:line="360" w:lineRule="auto"/>
        <w:ind w:left="284" w:firstLine="0"/>
        <w:rPr>
          <w:rFonts w:ascii="Arial" w:hAnsi="Arial" w:cs="Arial"/>
        </w:rPr>
      </w:pPr>
      <w:r w:rsidRPr="002F5CA0">
        <w:rPr>
          <w:rFonts w:ascii="Arial" w:hAnsi="Arial" w:cs="Arial"/>
        </w:rPr>
        <w:t>Öğrenci başarısının ölçülmesi ve değerlendirilmesi</w:t>
      </w:r>
    </w:p>
    <w:p w14:paraId="0B9B80AE" w14:textId="07C0F0F6" w:rsidR="002F5CA0" w:rsidRDefault="002F5CA0" w:rsidP="002F5CA0">
      <w:pPr>
        <w:pStyle w:val="ListeParagraf"/>
        <w:numPr>
          <w:ilvl w:val="0"/>
          <w:numId w:val="1"/>
        </w:numPr>
        <w:spacing w:line="360" w:lineRule="auto"/>
        <w:ind w:left="284" w:firstLine="0"/>
        <w:rPr>
          <w:rFonts w:ascii="Arial" w:hAnsi="Arial" w:cs="Arial"/>
        </w:rPr>
      </w:pPr>
      <w:r w:rsidRPr="002F5CA0">
        <w:rPr>
          <w:rFonts w:ascii="Arial" w:hAnsi="Arial" w:cs="Arial"/>
        </w:rPr>
        <w:t>Sınav türü</w:t>
      </w:r>
      <w:r w:rsidR="00A93347">
        <w:rPr>
          <w:rFonts w:ascii="Arial" w:hAnsi="Arial" w:cs="Arial"/>
        </w:rPr>
        <w:t xml:space="preserve">, </w:t>
      </w:r>
      <w:r w:rsidRPr="002F5CA0">
        <w:rPr>
          <w:rFonts w:ascii="Arial" w:hAnsi="Arial" w:cs="Arial"/>
        </w:rPr>
        <w:t xml:space="preserve">sayısının belirlenmesi ve </w:t>
      </w:r>
      <w:r w:rsidR="00A93347">
        <w:rPr>
          <w:rFonts w:ascii="Arial" w:hAnsi="Arial" w:cs="Arial"/>
        </w:rPr>
        <w:t>sınav takviminin</w:t>
      </w:r>
      <w:r w:rsidRPr="002F5CA0">
        <w:rPr>
          <w:rFonts w:ascii="Arial" w:hAnsi="Arial" w:cs="Arial"/>
        </w:rPr>
        <w:t xml:space="preserve"> planlanması</w:t>
      </w:r>
    </w:p>
    <w:p w14:paraId="31041B22" w14:textId="62DB98B3" w:rsidR="002F5CA0" w:rsidRDefault="002F5CA0" w:rsidP="002F5CA0">
      <w:pPr>
        <w:pStyle w:val="ListeParagraf"/>
        <w:numPr>
          <w:ilvl w:val="0"/>
          <w:numId w:val="1"/>
        </w:numPr>
        <w:spacing w:line="360" w:lineRule="auto"/>
        <w:ind w:left="284" w:firstLine="0"/>
        <w:rPr>
          <w:rFonts w:ascii="Arial" w:hAnsi="Arial" w:cs="Arial"/>
        </w:rPr>
      </w:pPr>
      <w:r w:rsidRPr="002F5CA0">
        <w:rPr>
          <w:rFonts w:ascii="Arial" w:hAnsi="Arial" w:cs="Arial"/>
        </w:rPr>
        <w:t>Proje konuları ile performans çalışmalarının belirlenmesi, planlanması ve bunların ölçme ve değerlendirilmesine yönelik ölçeklerin hazırlanması</w:t>
      </w:r>
    </w:p>
    <w:p w14:paraId="1D7DFD25" w14:textId="62C06B18" w:rsidR="002F5CA0" w:rsidRDefault="002F5CA0" w:rsidP="002F5CA0">
      <w:pPr>
        <w:pStyle w:val="ListeParagraf"/>
        <w:numPr>
          <w:ilvl w:val="0"/>
          <w:numId w:val="1"/>
        </w:numPr>
        <w:spacing w:line="360" w:lineRule="auto"/>
        <w:ind w:left="284" w:firstLine="0"/>
        <w:rPr>
          <w:rFonts w:ascii="Arial" w:hAnsi="Arial" w:cs="Arial"/>
        </w:rPr>
      </w:pPr>
      <w:r w:rsidRPr="002F5CA0">
        <w:rPr>
          <w:rFonts w:ascii="Arial" w:hAnsi="Arial" w:cs="Arial"/>
        </w:rPr>
        <w:t>Öğrenci merkezli öğrenmenin bir gereği olarak öğrencinin sınıftaki rolü ve etkinliği konusunda uygulanabilir kararların alınması</w:t>
      </w:r>
    </w:p>
    <w:p w14:paraId="7D153DC4" w14:textId="60D045D8" w:rsidR="00AF1992" w:rsidRPr="0063596D" w:rsidRDefault="00184D78" w:rsidP="006F416C">
      <w:pPr>
        <w:pStyle w:val="ListeParagraf"/>
        <w:numPr>
          <w:ilvl w:val="0"/>
          <w:numId w:val="1"/>
        </w:numPr>
        <w:ind w:left="284" w:firstLine="0"/>
        <w:rPr>
          <w:rFonts w:ascii="Arial" w:hAnsi="Arial" w:cs="Arial"/>
        </w:rPr>
      </w:pPr>
      <w:r w:rsidRPr="0063596D">
        <w:rPr>
          <w:rFonts w:ascii="Arial" w:hAnsi="Arial" w:cs="Arial"/>
        </w:rPr>
        <w:t>Öğrencilerin hazırbulunuşlukları dikkate alınarak, öğrenmelerini engelleyen faktörlerin belirlenmesi ve önlemlerin alınması</w:t>
      </w:r>
    </w:p>
    <w:p w14:paraId="38A1A3BE" w14:textId="449FBFD0" w:rsidR="00793598" w:rsidRDefault="00793598" w:rsidP="002F5CA0">
      <w:pPr>
        <w:pStyle w:val="ListeParagraf"/>
        <w:numPr>
          <w:ilvl w:val="0"/>
          <w:numId w:val="1"/>
        </w:numPr>
        <w:spacing w:line="360" w:lineRule="auto"/>
        <w:ind w:left="284" w:firstLine="0"/>
        <w:rPr>
          <w:rFonts w:ascii="Arial" w:hAnsi="Arial" w:cs="Arial"/>
        </w:rPr>
      </w:pPr>
      <w:r>
        <w:rPr>
          <w:rFonts w:ascii="Arial" w:hAnsi="Arial" w:cs="Arial"/>
        </w:rPr>
        <w:t>Okul politikalarının değerlendirilmesi ve geliştirilmesine yönelik çalışmalar</w:t>
      </w:r>
    </w:p>
    <w:p w14:paraId="53A45BF8" w14:textId="77777777" w:rsidR="00511D94" w:rsidRDefault="00511D94" w:rsidP="00511D94">
      <w:pPr>
        <w:pStyle w:val="ListeParagraf"/>
        <w:numPr>
          <w:ilvl w:val="0"/>
          <w:numId w:val="1"/>
        </w:numPr>
        <w:spacing w:line="360" w:lineRule="auto"/>
        <w:ind w:left="284" w:firstLine="0"/>
        <w:rPr>
          <w:rFonts w:ascii="Arial" w:hAnsi="Arial" w:cs="Arial"/>
        </w:rPr>
      </w:pPr>
      <w:r>
        <w:rPr>
          <w:rFonts w:ascii="Arial" w:hAnsi="Arial" w:cs="Arial"/>
        </w:rPr>
        <w:t>Veli-Öğretmen iş birliği</w:t>
      </w:r>
    </w:p>
    <w:p w14:paraId="6578A8D7" w14:textId="0F167AEE" w:rsidR="003B3FE1" w:rsidRDefault="003B3FE1" w:rsidP="002F5CA0">
      <w:pPr>
        <w:pStyle w:val="ListeParagraf"/>
        <w:numPr>
          <w:ilvl w:val="0"/>
          <w:numId w:val="1"/>
        </w:numPr>
        <w:spacing w:line="360" w:lineRule="auto"/>
        <w:ind w:left="284" w:firstLine="0"/>
        <w:rPr>
          <w:rFonts w:ascii="Arial" w:hAnsi="Arial" w:cs="Arial"/>
        </w:rPr>
      </w:pPr>
      <w:r>
        <w:rPr>
          <w:rFonts w:ascii="Arial" w:hAnsi="Arial" w:cs="Arial"/>
        </w:rPr>
        <w:t xml:space="preserve">Destekleme ve Yetiştirme Kursları </w:t>
      </w:r>
      <w:r w:rsidR="00D53A0A">
        <w:rPr>
          <w:rFonts w:ascii="Arial" w:hAnsi="Arial" w:cs="Arial"/>
        </w:rPr>
        <w:t>ile ilgili hususların görüşülmesi</w:t>
      </w:r>
    </w:p>
    <w:p w14:paraId="6C76C1D8" w14:textId="338A6634" w:rsidR="0026609F" w:rsidRDefault="0026609F" w:rsidP="008D353B">
      <w:pPr>
        <w:pStyle w:val="ListeParagraf"/>
        <w:numPr>
          <w:ilvl w:val="0"/>
          <w:numId w:val="1"/>
        </w:numPr>
        <w:spacing w:line="360" w:lineRule="auto"/>
        <w:ind w:left="284" w:firstLine="0"/>
        <w:rPr>
          <w:rFonts w:ascii="Arial" w:hAnsi="Arial" w:cs="Arial"/>
        </w:rPr>
      </w:pPr>
      <w:r>
        <w:rPr>
          <w:rFonts w:ascii="Arial" w:hAnsi="Arial" w:cs="Arial"/>
        </w:rPr>
        <w:lastRenderedPageBreak/>
        <w:t>2019 Yükseköğretim Kurumları Sınavı (YKS) ve yerleştirme sonuçlarıyla ilgili değerlendirmenin yapılması</w:t>
      </w:r>
    </w:p>
    <w:p w14:paraId="5F7FA94A" w14:textId="401EC14C" w:rsidR="001C0147" w:rsidRDefault="001C0147" w:rsidP="008D353B">
      <w:pPr>
        <w:pStyle w:val="ListeParagraf"/>
        <w:numPr>
          <w:ilvl w:val="0"/>
          <w:numId w:val="1"/>
        </w:numPr>
        <w:spacing w:line="360" w:lineRule="auto"/>
        <w:ind w:left="284" w:firstLine="0"/>
        <w:rPr>
          <w:rFonts w:ascii="Arial" w:hAnsi="Arial" w:cs="Arial"/>
        </w:rPr>
      </w:pPr>
      <w:r>
        <w:rPr>
          <w:rFonts w:ascii="Arial" w:hAnsi="Arial" w:cs="Arial"/>
        </w:rPr>
        <w:t>2023 Vizyon Belgesinde 2019-2020 eğitim öğretim yılı için gerçekleşecek çalışmaları</w:t>
      </w:r>
    </w:p>
    <w:p w14:paraId="273DCEF4" w14:textId="11505106" w:rsidR="002F40F2" w:rsidRDefault="008D353B" w:rsidP="008D353B">
      <w:pPr>
        <w:pStyle w:val="ListeParagraf"/>
        <w:numPr>
          <w:ilvl w:val="0"/>
          <w:numId w:val="1"/>
        </w:numPr>
        <w:spacing w:line="360" w:lineRule="auto"/>
        <w:ind w:left="284" w:firstLine="0"/>
        <w:rPr>
          <w:rFonts w:ascii="Arial" w:hAnsi="Arial" w:cs="Arial"/>
        </w:rPr>
      </w:pPr>
      <w:r w:rsidRPr="008D353B">
        <w:rPr>
          <w:rFonts w:ascii="Arial" w:hAnsi="Arial" w:cs="Arial"/>
        </w:rPr>
        <w:t>Okul sağlığı hizmetleri ile ilgili çalışmalar,</w:t>
      </w:r>
    </w:p>
    <w:p w14:paraId="086084C6" w14:textId="075DCA6E" w:rsidR="002F5CA0" w:rsidRDefault="002F5CA0" w:rsidP="008D353B">
      <w:pPr>
        <w:pStyle w:val="ListeParagraf"/>
        <w:numPr>
          <w:ilvl w:val="0"/>
          <w:numId w:val="1"/>
        </w:numPr>
        <w:spacing w:line="360" w:lineRule="auto"/>
        <w:ind w:left="284" w:firstLine="0"/>
        <w:rPr>
          <w:rFonts w:ascii="Arial" w:hAnsi="Arial" w:cs="Arial"/>
        </w:rPr>
      </w:pPr>
      <w:r>
        <w:rPr>
          <w:rFonts w:ascii="Arial" w:hAnsi="Arial" w:cs="Arial"/>
        </w:rPr>
        <w:t>Dilek ve Temenniler</w:t>
      </w:r>
    </w:p>
    <w:p w14:paraId="342B920A" w14:textId="13E212FB" w:rsidR="002F5CA0" w:rsidRDefault="002F5CA0" w:rsidP="008D353B">
      <w:pPr>
        <w:pStyle w:val="ListeParagraf"/>
        <w:numPr>
          <w:ilvl w:val="0"/>
          <w:numId w:val="1"/>
        </w:numPr>
        <w:spacing w:line="360" w:lineRule="auto"/>
        <w:ind w:left="284" w:firstLine="0"/>
        <w:rPr>
          <w:rFonts w:ascii="Arial" w:hAnsi="Arial" w:cs="Arial"/>
        </w:rPr>
      </w:pPr>
      <w:r>
        <w:rPr>
          <w:rFonts w:ascii="Arial" w:hAnsi="Arial" w:cs="Arial"/>
        </w:rPr>
        <w:t>Kapanış</w:t>
      </w:r>
    </w:p>
    <w:p w14:paraId="72644658" w14:textId="76874B5F" w:rsidR="000642D6" w:rsidRDefault="000642D6" w:rsidP="0005710C">
      <w:pPr>
        <w:ind w:left="284"/>
      </w:pPr>
    </w:p>
    <w:p w14:paraId="3F637CB0" w14:textId="66B34B78" w:rsidR="00EE2D2C" w:rsidRDefault="00EE2D2C" w:rsidP="0005710C">
      <w:pPr>
        <w:ind w:left="284"/>
      </w:pPr>
    </w:p>
    <w:p w14:paraId="07632B24" w14:textId="027AB0D0" w:rsidR="00EE2D2C" w:rsidRDefault="00EE2D2C" w:rsidP="0005710C">
      <w:pPr>
        <w:ind w:left="284"/>
      </w:pPr>
    </w:p>
    <w:p w14:paraId="55E34735" w14:textId="77777777" w:rsidR="00EE2D2C" w:rsidRPr="00260BF8" w:rsidRDefault="00EE2D2C" w:rsidP="00EE2D2C">
      <w:pPr>
        <w:rPr>
          <w:rFonts w:ascii="Arial" w:hAnsi="Arial" w:cs="Arial"/>
          <w:b/>
          <w:u w:val="single"/>
        </w:rPr>
      </w:pPr>
      <w:r w:rsidRPr="00260BF8">
        <w:rPr>
          <w:rFonts w:ascii="Arial" w:hAnsi="Arial" w:cs="Arial"/>
          <w:b/>
          <w:u w:val="single"/>
        </w:rPr>
        <w:t>GÜNDEM MADDELERİNİN GÖRÜŞÜLMESİ</w:t>
      </w:r>
    </w:p>
    <w:p w14:paraId="565DFCCB" w14:textId="77777777" w:rsidR="00BC2A7C" w:rsidRPr="00F269BD" w:rsidRDefault="00BC2A7C" w:rsidP="00590C1F">
      <w:pPr>
        <w:pStyle w:val="ListeParagraf"/>
        <w:numPr>
          <w:ilvl w:val="0"/>
          <w:numId w:val="2"/>
        </w:numPr>
        <w:ind w:left="284" w:firstLine="0"/>
        <w:rPr>
          <w:rFonts w:ascii="Arial" w:hAnsi="Arial" w:cs="Arial"/>
          <w:b/>
        </w:rPr>
      </w:pPr>
      <w:r w:rsidRPr="00F269BD">
        <w:rPr>
          <w:rFonts w:ascii="Arial" w:hAnsi="Arial" w:cs="Arial"/>
          <w:b/>
        </w:rPr>
        <w:t>Açılış ve yoklama</w:t>
      </w:r>
    </w:p>
    <w:p w14:paraId="4C14997F" w14:textId="27586F58" w:rsidR="00322FC4" w:rsidRPr="003716A8" w:rsidRDefault="003716A8" w:rsidP="00752647">
      <w:pPr>
        <w:ind w:left="284" w:firstLine="567"/>
        <w:rPr>
          <w:rFonts w:ascii="Arial" w:hAnsi="Arial" w:cs="Arial"/>
        </w:rPr>
      </w:pPr>
      <w:r w:rsidRPr="003716A8">
        <w:rPr>
          <w:rFonts w:ascii="Arial" w:hAnsi="Arial" w:cs="Arial"/>
        </w:rPr>
        <w:t>Hilmi Can başkanlığında toplanan zümrede eksik kimse olmadığı görüldü</w:t>
      </w:r>
      <w:r w:rsidR="00652F76">
        <w:rPr>
          <w:rFonts w:ascii="Arial" w:hAnsi="Arial" w:cs="Arial"/>
        </w:rPr>
        <w:t>. Y</w:t>
      </w:r>
      <w:r w:rsidRPr="003716A8">
        <w:rPr>
          <w:rFonts w:ascii="Arial" w:hAnsi="Arial" w:cs="Arial"/>
        </w:rPr>
        <w:t>eni eğitim</w:t>
      </w:r>
      <w:r w:rsidR="008A64B9">
        <w:rPr>
          <w:rFonts w:ascii="Arial" w:hAnsi="Arial" w:cs="Arial"/>
        </w:rPr>
        <w:t>-öğretim</w:t>
      </w:r>
      <w:r w:rsidRPr="003716A8">
        <w:rPr>
          <w:rFonts w:ascii="Arial" w:hAnsi="Arial" w:cs="Arial"/>
        </w:rPr>
        <w:t xml:space="preserve"> döneminin hayırlı uğurlu olması dileğiyle toplantıyı başlatan zümre başkanı toplantının gündem maddelerini hatırlattı. Sonra gündem maddelerinin görüşülmesine geçildi.</w:t>
      </w:r>
    </w:p>
    <w:p w14:paraId="58836734" w14:textId="076049D9" w:rsidR="00E45CEB" w:rsidRPr="00F269BD" w:rsidRDefault="0016682F" w:rsidP="00590C1F">
      <w:pPr>
        <w:pStyle w:val="ListeParagraf"/>
        <w:numPr>
          <w:ilvl w:val="0"/>
          <w:numId w:val="2"/>
        </w:numPr>
        <w:ind w:left="284" w:firstLine="0"/>
        <w:rPr>
          <w:rFonts w:ascii="Arial" w:hAnsi="Arial" w:cs="Arial"/>
          <w:b/>
        </w:rPr>
      </w:pPr>
      <w:r w:rsidRPr="0016682F">
        <w:rPr>
          <w:rFonts w:ascii="Arial" w:hAnsi="Arial" w:cs="Arial"/>
          <w:b/>
        </w:rPr>
        <w:t>Türk Milli Eğitiminin genel amaçları, okulun kuruluş amacının okunması</w:t>
      </w:r>
    </w:p>
    <w:p w14:paraId="2E4A1089" w14:textId="77777777" w:rsidR="00A36822" w:rsidRDefault="00F54B86" w:rsidP="00223650">
      <w:pPr>
        <w:ind w:left="284" w:firstLine="567"/>
        <w:rPr>
          <w:rFonts w:ascii="Arial" w:hAnsi="Arial" w:cs="Arial"/>
        </w:rPr>
      </w:pPr>
      <w:r w:rsidRPr="00F54B86">
        <w:rPr>
          <w:rFonts w:ascii="Arial" w:hAnsi="Arial" w:cs="Arial"/>
        </w:rPr>
        <w:t xml:space="preserve">Milli Eğitim Temel Kanunu’nda yer alan amaçlar </w:t>
      </w:r>
      <w:r w:rsidR="00223650">
        <w:rPr>
          <w:rFonts w:ascii="Arial" w:hAnsi="Arial" w:cs="Arial"/>
        </w:rPr>
        <w:t>Seda ÖZBEY TAŞHAN</w:t>
      </w:r>
      <w:r w:rsidRPr="00F54B86">
        <w:rPr>
          <w:rFonts w:ascii="Arial" w:hAnsi="Arial" w:cs="Arial"/>
        </w:rPr>
        <w:t xml:space="preserve"> tarafından </w:t>
      </w:r>
    </w:p>
    <w:p w14:paraId="66E672E6" w14:textId="6C6CD591" w:rsidR="00223650" w:rsidRPr="00223650" w:rsidRDefault="00223650" w:rsidP="004F0CFA">
      <w:pPr>
        <w:ind w:left="284" w:firstLine="567"/>
        <w:rPr>
          <w:rFonts w:ascii="Arial" w:hAnsi="Arial" w:cs="Arial"/>
        </w:rPr>
      </w:pPr>
      <w:r>
        <w:rPr>
          <w:rFonts w:ascii="Arial" w:hAnsi="Arial" w:cs="Arial"/>
        </w:rPr>
        <w:br/>
        <w:t xml:space="preserve">1- </w:t>
      </w:r>
      <w:r w:rsidRPr="00A36822">
        <w:rPr>
          <w:rFonts w:ascii="Arial" w:hAnsi="Arial" w:cs="Arial"/>
          <w:i/>
        </w:rPr>
        <w:t>Atatürk inkılap ve ilkelerine ve Anayasada ifadesini bulan Atatürk milliyetçiliğine bağlı; Türk Milletinin milli, ahlaki, insani, manevi ve kültürel değerlerini benimseyen, koruyan ve geliştiren; ailesini, vatanını, milletini seven ve daima yüceltmeye çalışan, insan haklarına ve Anayasanın başlangıcındaki temel ilkelere dayanan demokratik, laik ve sosyal bir hukuk Devleti olan Türkiye Cumhuriyetine karşı görev ve sorumluluklarını bilen ve bunları davranış haline getirmi</w:t>
      </w:r>
      <w:r w:rsidR="004F0CFA">
        <w:rPr>
          <w:rFonts w:ascii="Arial" w:hAnsi="Arial" w:cs="Arial"/>
          <w:i/>
        </w:rPr>
        <w:t>ş yurttaşlar olarak yetiştirmek;</w:t>
      </w:r>
    </w:p>
    <w:p w14:paraId="020C0293" w14:textId="281EBDB5" w:rsidR="00223650" w:rsidRPr="00223650" w:rsidRDefault="00223650" w:rsidP="00872EB6">
      <w:pPr>
        <w:ind w:left="284"/>
        <w:rPr>
          <w:rFonts w:ascii="Arial" w:hAnsi="Arial" w:cs="Arial"/>
        </w:rPr>
      </w:pPr>
      <w:r w:rsidRPr="00223650">
        <w:rPr>
          <w:rFonts w:ascii="Arial" w:hAnsi="Arial" w:cs="Arial"/>
        </w:rPr>
        <w:t>2</w:t>
      </w:r>
      <w:r w:rsidR="004F0CFA">
        <w:rPr>
          <w:rFonts w:ascii="Arial" w:hAnsi="Arial" w:cs="Arial"/>
        </w:rPr>
        <w:t>-</w:t>
      </w:r>
      <w:r w:rsidRPr="00223650">
        <w:rPr>
          <w:rFonts w:ascii="Arial" w:hAnsi="Arial" w:cs="Arial"/>
        </w:rPr>
        <w:t xml:space="preserve"> </w:t>
      </w:r>
      <w:r w:rsidRPr="004F0CFA">
        <w:rPr>
          <w:rFonts w:ascii="Arial" w:hAnsi="Arial" w:cs="Arial"/>
          <w:i/>
        </w:rPr>
        <w:t>Beden, zihin, ahlak, ruh ve duygu bakımlarından dengeli ve sağlıklı şekilde gelişmiş bir kişiliğe ve karaktere, hür ve bilimsel düşünme gücüne, geniş bir dünya görüşüne sahip, insan haklarına saygılı, kişilik ve teşebbüse değer veren, topluma karşı sorumluluk duyan; yapıcı, yaratıcı ve verimli kişiler olarak yetiştirmek;</w:t>
      </w:r>
    </w:p>
    <w:p w14:paraId="4BF9EBB3" w14:textId="6C2A15EF" w:rsidR="00322FC4" w:rsidRPr="00F54B86" w:rsidRDefault="00223650" w:rsidP="00872EB6">
      <w:pPr>
        <w:ind w:left="284"/>
        <w:rPr>
          <w:rFonts w:ascii="Arial" w:hAnsi="Arial" w:cs="Arial"/>
        </w:rPr>
      </w:pPr>
      <w:r w:rsidRPr="00223650">
        <w:rPr>
          <w:rFonts w:ascii="Arial" w:hAnsi="Arial" w:cs="Arial"/>
        </w:rPr>
        <w:t>3</w:t>
      </w:r>
      <w:r w:rsidR="001B12A1">
        <w:rPr>
          <w:rFonts w:ascii="Arial" w:hAnsi="Arial" w:cs="Arial"/>
        </w:rPr>
        <w:t>-</w:t>
      </w:r>
      <w:r w:rsidRPr="00223650">
        <w:rPr>
          <w:rFonts w:ascii="Arial" w:hAnsi="Arial" w:cs="Arial"/>
        </w:rPr>
        <w:t xml:space="preserve"> </w:t>
      </w:r>
      <w:r w:rsidRPr="004F0CFA">
        <w:rPr>
          <w:rFonts w:ascii="Arial" w:hAnsi="Arial" w:cs="Arial"/>
          <w:i/>
        </w:rPr>
        <w:t>İlgi, istidat ve kabiliyetlerini geliştirerek gerekli bilgi, beceri, davranışlar ve birlikte iş görme alışkanlığı kazandırmak suretiyle hayata hazırlamak ve onların, kendilerini mutlu kılacak ve toplumun mutluluğuna katkıda bulunacak bir meslek sahibi olmalarını sağlamak;</w:t>
      </w:r>
      <w:r w:rsidR="00872EB6">
        <w:rPr>
          <w:rFonts w:ascii="Arial" w:hAnsi="Arial" w:cs="Arial"/>
          <w:i/>
        </w:rPr>
        <w:br/>
      </w:r>
      <w:r>
        <w:rPr>
          <w:rFonts w:ascii="Arial" w:hAnsi="Arial" w:cs="Arial"/>
        </w:rPr>
        <w:br/>
      </w:r>
      <w:r w:rsidR="00F53ABA">
        <w:rPr>
          <w:rFonts w:ascii="Arial" w:hAnsi="Arial" w:cs="Arial"/>
        </w:rPr>
        <w:t>şeklinde</w:t>
      </w:r>
      <w:r w:rsidR="00A05220">
        <w:rPr>
          <w:rFonts w:ascii="Arial" w:hAnsi="Arial" w:cs="Arial"/>
        </w:rPr>
        <w:t xml:space="preserve"> okundu</w:t>
      </w:r>
      <w:r w:rsidR="00F54B86" w:rsidRPr="00F54B86">
        <w:rPr>
          <w:rFonts w:ascii="Arial" w:hAnsi="Arial" w:cs="Arial"/>
        </w:rPr>
        <w:t xml:space="preserve">. Ayrıca okulumuzun stratejik planında yer alan kuruluş amacını </w:t>
      </w:r>
      <w:r w:rsidR="00572C8E">
        <w:rPr>
          <w:rFonts w:ascii="Arial" w:hAnsi="Arial" w:cs="Arial"/>
        </w:rPr>
        <w:t>Hilmi CAN, “</w:t>
      </w:r>
      <w:r w:rsidR="00F54B86" w:rsidRPr="00572C8E">
        <w:rPr>
          <w:rFonts w:ascii="Arial" w:hAnsi="Arial" w:cs="Arial"/>
          <w:i/>
        </w:rPr>
        <w:t>Bilgi ve iletişim çağının gerekli kazanımlarını sağlayarak ülkemizin ve dünyamızın ihtiyaç duyduğu din, bilim, sanat vb. alanlarda yetkin, kültürel zenginliklerimize ait mirasımızı özümseyip hayatın içerisine yerleştirebilen, dini ve ahlaki meziyetleri ile topluma faydalı olup niteliksel bir yapıda sürdürülebilir gelişmişliği sağlayarak dünyevi ve uhrevi olgunluğu sağlayarak yükseköğrenime hazırlamak</w:t>
      </w:r>
      <w:r w:rsidR="00F54B86">
        <w:rPr>
          <w:rFonts w:ascii="Arial" w:hAnsi="Arial" w:cs="Arial"/>
        </w:rPr>
        <w:t>.</w:t>
      </w:r>
      <w:r w:rsidR="00F54B86" w:rsidRPr="00F54B86">
        <w:rPr>
          <w:rFonts w:ascii="Arial" w:hAnsi="Arial" w:cs="Arial"/>
        </w:rPr>
        <w:t>” şeklinde açıkladı</w:t>
      </w:r>
      <w:r w:rsidR="009A45B2">
        <w:rPr>
          <w:rFonts w:ascii="Arial" w:hAnsi="Arial" w:cs="Arial"/>
        </w:rPr>
        <w:t>.</w:t>
      </w:r>
    </w:p>
    <w:p w14:paraId="5C50B483" w14:textId="41DC15A9" w:rsidR="00E45CEB" w:rsidRPr="00F269BD" w:rsidRDefault="0016682F" w:rsidP="00590C1F">
      <w:pPr>
        <w:pStyle w:val="ListeParagraf"/>
        <w:numPr>
          <w:ilvl w:val="0"/>
          <w:numId w:val="2"/>
        </w:numPr>
        <w:ind w:left="284" w:firstLine="0"/>
        <w:rPr>
          <w:rFonts w:ascii="Arial" w:hAnsi="Arial" w:cs="Arial"/>
          <w:b/>
        </w:rPr>
      </w:pPr>
      <w:r w:rsidRPr="0016682F">
        <w:rPr>
          <w:rFonts w:ascii="Arial" w:hAnsi="Arial" w:cs="Arial"/>
          <w:b/>
        </w:rPr>
        <w:t>Öğretim programında yer alacak Atatürkçülük ile ilgili konuların görüşülüp planlamaya konulması</w:t>
      </w:r>
    </w:p>
    <w:p w14:paraId="1313ED6D" w14:textId="5A6CE299" w:rsidR="00EF760D" w:rsidRPr="00EF760D" w:rsidRDefault="00EF760D" w:rsidP="00EF760D">
      <w:pPr>
        <w:ind w:left="284" w:firstLine="567"/>
        <w:rPr>
          <w:rFonts w:ascii="Arial" w:hAnsi="Arial" w:cs="Arial"/>
        </w:rPr>
      </w:pPr>
      <w:r>
        <w:rPr>
          <w:rFonts w:ascii="Arial" w:hAnsi="Arial" w:cs="Arial"/>
        </w:rPr>
        <w:t>Hilmi CAN</w:t>
      </w:r>
      <w:r w:rsidRPr="00EF760D">
        <w:rPr>
          <w:rFonts w:ascii="Arial" w:hAnsi="Arial" w:cs="Arial"/>
        </w:rPr>
        <w:t>, “Türkiye Cumhuriyeti’nin kurucusu Ulu Önder Mustafa Kemal Atatürk’ün Türkiye idealini kavratmak anlamında kutlanacak</w:t>
      </w:r>
      <w:r w:rsidR="000F4203">
        <w:rPr>
          <w:rFonts w:ascii="Arial" w:hAnsi="Arial" w:cs="Arial"/>
        </w:rPr>
        <w:t xml:space="preserve"> ve anılacak</w:t>
      </w:r>
      <w:r w:rsidRPr="00EF760D">
        <w:rPr>
          <w:rFonts w:ascii="Arial" w:hAnsi="Arial" w:cs="Arial"/>
        </w:rPr>
        <w:t xml:space="preserve"> gün ve haftalarda bu idealleri kavrayabilmiş öğrenciler yetiştirmeyi temel ilke edinmeli ve 2104 – 2488 sayılı tebliğler dergilerinde belirtilen ilkeler çerçevesinde yıllık planları hazırlamalıyız’’ dedi.</w:t>
      </w:r>
    </w:p>
    <w:p w14:paraId="7E881EB3" w14:textId="77777777" w:rsidR="00EF760D" w:rsidRPr="00EF760D" w:rsidRDefault="00EF760D" w:rsidP="00EF760D">
      <w:pPr>
        <w:ind w:left="284"/>
        <w:rPr>
          <w:rFonts w:ascii="Arial" w:hAnsi="Arial" w:cs="Arial"/>
        </w:rPr>
      </w:pPr>
      <w:r w:rsidRPr="00EF760D">
        <w:rPr>
          <w:rFonts w:ascii="Arial" w:hAnsi="Arial" w:cs="Arial"/>
        </w:rPr>
        <w:tab/>
        <w:t>29 Ekim haftasında “Atatürk’ün İnkılapları”</w:t>
      </w:r>
    </w:p>
    <w:p w14:paraId="470EAA65" w14:textId="77777777" w:rsidR="00EF760D" w:rsidRPr="00EF760D" w:rsidRDefault="00EF760D" w:rsidP="00EF760D">
      <w:pPr>
        <w:ind w:left="284"/>
        <w:rPr>
          <w:rFonts w:ascii="Arial" w:hAnsi="Arial" w:cs="Arial"/>
        </w:rPr>
      </w:pPr>
      <w:r w:rsidRPr="00EF760D">
        <w:rPr>
          <w:rFonts w:ascii="Arial" w:hAnsi="Arial" w:cs="Arial"/>
        </w:rPr>
        <w:tab/>
        <w:t>10 Kasım haftasında “Atatürk’ün Kişiliği’’</w:t>
      </w:r>
    </w:p>
    <w:p w14:paraId="18ABB7CA" w14:textId="77777777" w:rsidR="00EF760D" w:rsidRPr="00EF760D" w:rsidRDefault="00EF760D" w:rsidP="00EF760D">
      <w:pPr>
        <w:ind w:left="284"/>
        <w:rPr>
          <w:rFonts w:ascii="Arial" w:hAnsi="Arial" w:cs="Arial"/>
        </w:rPr>
      </w:pPr>
      <w:r w:rsidRPr="00EF760D">
        <w:rPr>
          <w:rFonts w:ascii="Arial" w:hAnsi="Arial" w:cs="Arial"/>
        </w:rPr>
        <w:tab/>
        <w:t>23 Nisan haftasında “Atatürk’ün İlke ve Görüşleri”</w:t>
      </w:r>
    </w:p>
    <w:p w14:paraId="5E28BFBE" w14:textId="0EB684B9" w:rsidR="00E45CEB" w:rsidRPr="00EF760D" w:rsidRDefault="00EF760D" w:rsidP="00EF760D">
      <w:pPr>
        <w:ind w:left="284"/>
        <w:rPr>
          <w:rFonts w:ascii="Arial" w:hAnsi="Arial" w:cs="Arial"/>
        </w:rPr>
      </w:pPr>
      <w:r w:rsidRPr="00EF760D">
        <w:rPr>
          <w:rFonts w:ascii="Arial" w:hAnsi="Arial" w:cs="Arial"/>
        </w:rPr>
        <w:lastRenderedPageBreak/>
        <w:tab/>
        <w:t>19 Mayıs haftasında “Atatürkçü Düşünce Sistemi” konularının yıllık planlara alınıp işlenmesi kararlaştırıldı.</w:t>
      </w:r>
    </w:p>
    <w:p w14:paraId="379ECD45" w14:textId="708DAB58" w:rsidR="00E45CEB" w:rsidRPr="00F269BD" w:rsidRDefault="0016682F" w:rsidP="00590C1F">
      <w:pPr>
        <w:pStyle w:val="ListeParagraf"/>
        <w:numPr>
          <w:ilvl w:val="0"/>
          <w:numId w:val="2"/>
        </w:numPr>
        <w:ind w:left="284" w:firstLine="0"/>
        <w:rPr>
          <w:rFonts w:ascii="Arial" w:hAnsi="Arial" w:cs="Arial"/>
          <w:b/>
        </w:rPr>
      </w:pPr>
      <w:r w:rsidRPr="0016682F">
        <w:rPr>
          <w:rFonts w:ascii="Arial" w:hAnsi="Arial" w:cs="Arial"/>
          <w:b/>
        </w:rPr>
        <w:t>Ortaöğretim kurumları yönetmeliğinin ilgili maddelerinin okunması(sınıf geçme, disiplin işlemleri), yapılan son değişiklikler üzerinde bilgilendirmenin yapılması</w:t>
      </w:r>
    </w:p>
    <w:p w14:paraId="27670E5D" w14:textId="6BBC2E69" w:rsidR="00E45CEB" w:rsidRPr="003B2279" w:rsidRDefault="003B2279" w:rsidP="003B2279">
      <w:pPr>
        <w:ind w:left="284" w:firstLine="567"/>
        <w:rPr>
          <w:rFonts w:ascii="Arial" w:hAnsi="Arial" w:cs="Arial"/>
        </w:rPr>
      </w:pPr>
      <w:r w:rsidRPr="003B2279">
        <w:rPr>
          <w:rFonts w:ascii="Arial" w:hAnsi="Arial" w:cs="Arial"/>
        </w:rPr>
        <w:t xml:space="preserve">Hilmi CAN tarafından </w:t>
      </w:r>
      <w:r w:rsidR="00756A59">
        <w:rPr>
          <w:rFonts w:ascii="Arial" w:hAnsi="Arial" w:cs="Arial"/>
        </w:rPr>
        <w:t>Ortaö</w:t>
      </w:r>
      <w:r w:rsidRPr="003B2279">
        <w:rPr>
          <w:rFonts w:ascii="Arial" w:hAnsi="Arial" w:cs="Arial"/>
        </w:rPr>
        <w:t>ğretim Kurumları Yönetmeliği</w:t>
      </w:r>
      <w:r>
        <w:rPr>
          <w:rFonts w:ascii="Arial" w:hAnsi="Arial" w:cs="Arial"/>
        </w:rPr>
        <w:t>’ndeki sınıf geçme-başarı puanının hesaplanması, “</w:t>
      </w:r>
      <w:r w:rsidRPr="003B2279">
        <w:rPr>
          <w:rFonts w:ascii="Arial" w:hAnsi="Arial" w:cs="Arial"/>
        </w:rPr>
        <w:t>Öğrenci Davranışları, Ödül ve Disipline İlişkin</w:t>
      </w:r>
      <w:r>
        <w:rPr>
          <w:rFonts w:ascii="Arial" w:hAnsi="Arial" w:cs="Arial"/>
        </w:rPr>
        <w:t xml:space="preserve"> Hükümler” bölümleri okundu. Ayrıca </w:t>
      </w:r>
      <w:r w:rsidRPr="003B2279">
        <w:rPr>
          <w:rFonts w:ascii="Arial" w:hAnsi="Arial" w:cs="Arial"/>
        </w:rPr>
        <w:t>12/7/2019</w:t>
      </w:r>
      <w:r>
        <w:rPr>
          <w:rFonts w:ascii="Arial" w:hAnsi="Arial" w:cs="Arial"/>
        </w:rPr>
        <w:t xml:space="preserve"> tarihli değişiklikler ile ilgili açıklamalar yapıldı.</w:t>
      </w:r>
      <w:r>
        <w:rPr>
          <w:rFonts w:ascii="Arial" w:hAnsi="Arial" w:cs="Arial"/>
        </w:rPr>
        <w:br/>
      </w:r>
    </w:p>
    <w:p w14:paraId="33D3D80C" w14:textId="22B890D8" w:rsidR="00E45CEB" w:rsidRPr="00F269BD" w:rsidRDefault="0016682F" w:rsidP="00590C1F">
      <w:pPr>
        <w:pStyle w:val="ListeParagraf"/>
        <w:numPr>
          <w:ilvl w:val="0"/>
          <w:numId w:val="2"/>
        </w:numPr>
        <w:ind w:left="284" w:firstLine="0"/>
        <w:rPr>
          <w:rFonts w:ascii="Arial" w:hAnsi="Arial" w:cs="Arial"/>
          <w:b/>
        </w:rPr>
      </w:pPr>
      <w:r w:rsidRPr="0016682F">
        <w:rPr>
          <w:rFonts w:ascii="Arial" w:hAnsi="Arial" w:cs="Arial"/>
          <w:b/>
        </w:rPr>
        <w:t xml:space="preserve">Matematik öğretimde </w:t>
      </w:r>
      <w:r w:rsidR="004E5A37">
        <w:rPr>
          <w:rFonts w:ascii="Arial" w:hAnsi="Arial" w:cs="Arial"/>
          <w:b/>
        </w:rPr>
        <w:t>genel amaçlar</w:t>
      </w:r>
    </w:p>
    <w:p w14:paraId="0745FD4F" w14:textId="77777777" w:rsidR="00077187" w:rsidRDefault="00756A59" w:rsidP="00756A59">
      <w:pPr>
        <w:ind w:left="284" w:firstLine="567"/>
        <w:rPr>
          <w:rFonts w:ascii="Arial" w:hAnsi="Arial" w:cs="Arial"/>
        </w:rPr>
      </w:pPr>
      <w:r>
        <w:rPr>
          <w:rFonts w:ascii="Arial" w:hAnsi="Arial" w:cs="Arial"/>
        </w:rPr>
        <w:t>Seda ÖZBEY TAŞHAN</w:t>
      </w:r>
      <w:r w:rsidRPr="003B2279">
        <w:rPr>
          <w:rFonts w:ascii="Arial" w:hAnsi="Arial" w:cs="Arial"/>
        </w:rPr>
        <w:t xml:space="preserve"> tarafından </w:t>
      </w:r>
      <w:r>
        <w:rPr>
          <w:rFonts w:ascii="Arial" w:hAnsi="Arial" w:cs="Arial"/>
        </w:rPr>
        <w:t>“Ortaö</w:t>
      </w:r>
      <w:r w:rsidRPr="003B2279">
        <w:rPr>
          <w:rFonts w:ascii="Arial" w:hAnsi="Arial" w:cs="Arial"/>
        </w:rPr>
        <w:t xml:space="preserve">ğretim </w:t>
      </w:r>
      <w:r>
        <w:rPr>
          <w:rFonts w:ascii="Arial" w:hAnsi="Arial" w:cs="Arial"/>
        </w:rPr>
        <w:t xml:space="preserve">Matematik Dersi Öğretim Programı” </w:t>
      </w:r>
      <w:r w:rsidR="00077187">
        <w:rPr>
          <w:rFonts w:ascii="Arial" w:hAnsi="Arial" w:cs="Arial"/>
        </w:rPr>
        <w:t>nda ilgili bölümler incelenerek genel amaçların;</w:t>
      </w:r>
    </w:p>
    <w:p w14:paraId="2C5E969E" w14:textId="36E6175A" w:rsidR="00077187" w:rsidRPr="00077187" w:rsidRDefault="00077187" w:rsidP="00077187">
      <w:pPr>
        <w:ind w:left="284" w:firstLine="567"/>
        <w:rPr>
          <w:rFonts w:ascii="Arial" w:hAnsi="Arial" w:cs="Arial"/>
        </w:rPr>
      </w:pPr>
      <w:r w:rsidRPr="00077187">
        <w:rPr>
          <w:rFonts w:ascii="Arial" w:hAnsi="Arial" w:cs="Arial"/>
        </w:rPr>
        <w:t>1</w:t>
      </w:r>
      <w:r w:rsidR="00437E13">
        <w:rPr>
          <w:rFonts w:ascii="Arial" w:hAnsi="Arial" w:cs="Arial"/>
        </w:rPr>
        <w:t>-</w:t>
      </w:r>
      <w:r w:rsidRPr="00077187">
        <w:rPr>
          <w:rFonts w:ascii="Arial" w:hAnsi="Arial" w:cs="Arial"/>
        </w:rPr>
        <w:t xml:space="preserve"> Problemlere farklı açılardan bakarak problem çözme becerilerini geliştirmeleri,</w:t>
      </w:r>
    </w:p>
    <w:p w14:paraId="43C4F5E1" w14:textId="7CBE0199" w:rsidR="00077187" w:rsidRPr="00077187" w:rsidRDefault="00077187" w:rsidP="00077187">
      <w:pPr>
        <w:ind w:left="284" w:firstLine="567"/>
        <w:rPr>
          <w:rFonts w:ascii="Arial" w:hAnsi="Arial" w:cs="Arial"/>
        </w:rPr>
      </w:pPr>
      <w:r w:rsidRPr="00077187">
        <w:rPr>
          <w:rFonts w:ascii="Arial" w:hAnsi="Arial" w:cs="Arial"/>
        </w:rPr>
        <w:t>2</w:t>
      </w:r>
      <w:r w:rsidR="00437E13">
        <w:rPr>
          <w:rFonts w:ascii="Arial" w:hAnsi="Arial" w:cs="Arial"/>
        </w:rPr>
        <w:t>-</w:t>
      </w:r>
      <w:r w:rsidRPr="00077187">
        <w:rPr>
          <w:rFonts w:ascii="Arial" w:hAnsi="Arial" w:cs="Arial"/>
        </w:rPr>
        <w:t xml:space="preserve"> Matematiksel düşünme ve uygulama becerileri kazanmaları,</w:t>
      </w:r>
    </w:p>
    <w:p w14:paraId="76198157" w14:textId="40B6F0C5" w:rsidR="00077187" w:rsidRPr="00077187" w:rsidRDefault="00077187" w:rsidP="00077187">
      <w:pPr>
        <w:ind w:left="284" w:firstLine="567"/>
        <w:rPr>
          <w:rFonts w:ascii="Arial" w:hAnsi="Arial" w:cs="Arial"/>
        </w:rPr>
      </w:pPr>
      <w:r w:rsidRPr="00077187">
        <w:rPr>
          <w:rFonts w:ascii="Arial" w:hAnsi="Arial" w:cs="Arial"/>
        </w:rPr>
        <w:t>3</w:t>
      </w:r>
      <w:r w:rsidR="00437E13">
        <w:rPr>
          <w:rFonts w:ascii="Arial" w:hAnsi="Arial" w:cs="Arial"/>
        </w:rPr>
        <w:t>-</w:t>
      </w:r>
      <w:r w:rsidRPr="00077187">
        <w:rPr>
          <w:rFonts w:ascii="Arial" w:hAnsi="Arial" w:cs="Arial"/>
        </w:rPr>
        <w:t xml:space="preserve"> Matematiği doğru, etkili ve faydalı bir şekilde kullanmaları,</w:t>
      </w:r>
    </w:p>
    <w:p w14:paraId="4B83E72F" w14:textId="32F47460" w:rsidR="00077187" w:rsidRPr="00077187" w:rsidRDefault="00077187" w:rsidP="00077187">
      <w:pPr>
        <w:ind w:left="284" w:firstLine="567"/>
        <w:rPr>
          <w:rFonts w:ascii="Arial" w:hAnsi="Arial" w:cs="Arial"/>
        </w:rPr>
      </w:pPr>
      <w:r w:rsidRPr="00077187">
        <w:rPr>
          <w:rFonts w:ascii="Arial" w:hAnsi="Arial" w:cs="Arial"/>
        </w:rPr>
        <w:t>4</w:t>
      </w:r>
      <w:r w:rsidR="00437E13">
        <w:rPr>
          <w:rFonts w:ascii="Arial" w:hAnsi="Arial" w:cs="Arial"/>
        </w:rPr>
        <w:t>-</w:t>
      </w:r>
      <w:r w:rsidRPr="00077187">
        <w:rPr>
          <w:rFonts w:ascii="Arial" w:hAnsi="Arial" w:cs="Arial"/>
        </w:rPr>
        <w:t xml:space="preserve"> Matematiğe ve matematik öğrenimine değer vermeleri,</w:t>
      </w:r>
    </w:p>
    <w:p w14:paraId="1E48C43A" w14:textId="062F022A" w:rsidR="00077187" w:rsidRPr="00077187" w:rsidRDefault="00077187" w:rsidP="00C01EE4">
      <w:pPr>
        <w:ind w:left="851"/>
        <w:rPr>
          <w:rFonts w:ascii="Arial" w:hAnsi="Arial" w:cs="Arial"/>
        </w:rPr>
      </w:pPr>
      <w:r w:rsidRPr="00077187">
        <w:rPr>
          <w:rFonts w:ascii="Arial" w:hAnsi="Arial" w:cs="Arial"/>
        </w:rPr>
        <w:t>5</w:t>
      </w:r>
      <w:r w:rsidR="00437E13">
        <w:rPr>
          <w:rFonts w:ascii="Arial" w:hAnsi="Arial" w:cs="Arial"/>
        </w:rPr>
        <w:t>-</w:t>
      </w:r>
      <w:r w:rsidRPr="00077187">
        <w:rPr>
          <w:rFonts w:ascii="Arial" w:hAnsi="Arial" w:cs="Arial"/>
        </w:rPr>
        <w:t xml:space="preserve"> Matematiğin tarihsel gelişim sürecini, matematiğin gelişimine katkı sağlayan bilim insanlarını ve onların çalışmalarını tanımaları,</w:t>
      </w:r>
    </w:p>
    <w:p w14:paraId="3BA7EA49" w14:textId="0D63D0AA" w:rsidR="00E45CEB" w:rsidRDefault="00077187" w:rsidP="00437E13">
      <w:pPr>
        <w:ind w:left="1134" w:hanging="283"/>
        <w:rPr>
          <w:rFonts w:ascii="Arial" w:hAnsi="Arial" w:cs="Arial"/>
        </w:rPr>
      </w:pPr>
      <w:r w:rsidRPr="00077187">
        <w:rPr>
          <w:rFonts w:ascii="Arial" w:hAnsi="Arial" w:cs="Arial"/>
        </w:rPr>
        <w:t>6</w:t>
      </w:r>
      <w:r w:rsidR="008F35F3">
        <w:rPr>
          <w:rFonts w:ascii="Arial" w:hAnsi="Arial" w:cs="Arial"/>
        </w:rPr>
        <w:t xml:space="preserve">- </w:t>
      </w:r>
      <w:r w:rsidRPr="00077187">
        <w:rPr>
          <w:rFonts w:ascii="Arial" w:hAnsi="Arial" w:cs="Arial"/>
        </w:rPr>
        <w:t>Hayatta karşılaştıkları bir sorunun onlar için problem olup olmadığına dair bakış açısı geliştirip belli bir bilgi düz</w:t>
      </w:r>
      <w:r>
        <w:rPr>
          <w:rFonts w:ascii="Arial" w:hAnsi="Arial" w:cs="Arial"/>
        </w:rPr>
        <w:t>eyine ulaşmaları</w:t>
      </w:r>
    </w:p>
    <w:p w14:paraId="45CA5E27" w14:textId="1CD571FA" w:rsidR="00077187" w:rsidRDefault="00840714" w:rsidP="00C01EE4">
      <w:pPr>
        <w:ind w:left="284"/>
        <w:rPr>
          <w:rFonts w:ascii="Arial" w:hAnsi="Arial" w:cs="Arial"/>
          <w:b/>
          <w:u w:val="single"/>
        </w:rPr>
      </w:pPr>
      <w:r>
        <w:rPr>
          <w:rFonts w:ascii="Arial" w:hAnsi="Arial" w:cs="Arial"/>
        </w:rPr>
        <w:t>ş</w:t>
      </w:r>
      <w:r w:rsidR="00077187">
        <w:rPr>
          <w:rFonts w:ascii="Arial" w:hAnsi="Arial" w:cs="Arial"/>
        </w:rPr>
        <w:t>eklinde olduğu açıklanmıştır.</w:t>
      </w:r>
      <w:r w:rsidR="00C01EE4">
        <w:rPr>
          <w:rFonts w:ascii="Arial" w:hAnsi="Arial" w:cs="Arial"/>
        </w:rPr>
        <w:t xml:space="preserve"> </w:t>
      </w:r>
    </w:p>
    <w:p w14:paraId="134CF908" w14:textId="6C1BE2E8" w:rsidR="00E45CEB" w:rsidRPr="00F269BD" w:rsidRDefault="0016682F" w:rsidP="00590C1F">
      <w:pPr>
        <w:pStyle w:val="ListeParagraf"/>
        <w:numPr>
          <w:ilvl w:val="0"/>
          <w:numId w:val="2"/>
        </w:numPr>
        <w:ind w:left="284" w:firstLine="0"/>
        <w:rPr>
          <w:rFonts w:ascii="Arial" w:hAnsi="Arial" w:cs="Arial"/>
          <w:b/>
        </w:rPr>
      </w:pPr>
      <w:r w:rsidRPr="0016682F">
        <w:rPr>
          <w:rFonts w:ascii="Arial" w:hAnsi="Arial" w:cs="Arial"/>
          <w:b/>
        </w:rPr>
        <w:t>Zümre toplantıları ile ilgili yönetmelik maddelerinin incelenmesi</w:t>
      </w:r>
    </w:p>
    <w:p w14:paraId="5C8C740D" w14:textId="3C48EB18" w:rsidR="00E45CEB" w:rsidRPr="009135D8" w:rsidRDefault="009135D8" w:rsidP="005E739C">
      <w:pPr>
        <w:ind w:left="284" w:firstLine="567"/>
        <w:rPr>
          <w:rFonts w:ascii="Arial" w:hAnsi="Arial" w:cs="Arial"/>
        </w:rPr>
      </w:pPr>
      <w:r>
        <w:rPr>
          <w:rFonts w:ascii="Arial" w:hAnsi="Arial" w:cs="Arial"/>
        </w:rPr>
        <w:t xml:space="preserve">27/08/2019 tarihli </w:t>
      </w:r>
      <w:r w:rsidR="004611B6">
        <w:rPr>
          <w:rFonts w:ascii="Arial" w:hAnsi="Arial" w:cs="Arial"/>
        </w:rPr>
        <w:t>yayınlanan “</w:t>
      </w:r>
      <w:r w:rsidR="004611B6" w:rsidRPr="004611B6">
        <w:rPr>
          <w:rFonts w:ascii="Arial" w:hAnsi="Arial" w:cs="Arial"/>
        </w:rPr>
        <w:t>EĞİTİM KURULLARI VE ZÜMRELERİ YÖNERGESİ</w:t>
      </w:r>
      <w:r w:rsidR="004611B6">
        <w:rPr>
          <w:rFonts w:ascii="Arial" w:hAnsi="Arial" w:cs="Arial"/>
        </w:rPr>
        <w:t>” değişikliğinde kurullar ile ilgili değişen maddeler zümre başkanı Hilmi CAN tarafından okundu.</w:t>
      </w:r>
    </w:p>
    <w:p w14:paraId="4DFDD553" w14:textId="12861ACC" w:rsidR="00E45CEB" w:rsidRPr="00F269BD" w:rsidRDefault="0016682F" w:rsidP="00590C1F">
      <w:pPr>
        <w:pStyle w:val="ListeParagraf"/>
        <w:numPr>
          <w:ilvl w:val="0"/>
          <w:numId w:val="2"/>
        </w:numPr>
        <w:ind w:left="284" w:firstLine="0"/>
        <w:rPr>
          <w:rFonts w:ascii="Arial" w:hAnsi="Arial" w:cs="Arial"/>
          <w:b/>
        </w:rPr>
      </w:pPr>
      <w:r w:rsidRPr="0016682F">
        <w:rPr>
          <w:rFonts w:ascii="Arial" w:hAnsi="Arial" w:cs="Arial"/>
          <w:b/>
        </w:rPr>
        <w:t>Bir önceki eğitim-öğretim yılına dair alınan kararların, yapılan uygulamaların sonuçlarına ait değerlendirmenin yapılması</w:t>
      </w:r>
    </w:p>
    <w:p w14:paraId="435C7B95" w14:textId="72969328" w:rsidR="00E45CEB" w:rsidRDefault="007A027D" w:rsidP="006741DF">
      <w:pPr>
        <w:ind w:left="284" w:firstLine="567"/>
        <w:rPr>
          <w:rFonts w:ascii="Arial" w:hAnsi="Arial" w:cs="Arial"/>
        </w:rPr>
      </w:pPr>
      <w:r>
        <w:rPr>
          <w:rFonts w:ascii="Arial" w:hAnsi="Arial" w:cs="Arial"/>
        </w:rPr>
        <w:t>Zümre başkanı Hilmi CAN bir önceki eğitim öğretim yılında alınan kararları ve yapılan uygulamaları söyledikten sonra sonuçlarına dair açıklamalar yaptı. Açıklamalar şu şekildedir:</w:t>
      </w:r>
    </w:p>
    <w:p w14:paraId="378ECDBE" w14:textId="47E97FA9" w:rsidR="00B27A5C" w:rsidRPr="00B27A5C" w:rsidRDefault="00B27A5C" w:rsidP="00B27A5C">
      <w:pPr>
        <w:pStyle w:val="ListeParagraf"/>
        <w:numPr>
          <w:ilvl w:val="1"/>
          <w:numId w:val="16"/>
        </w:numPr>
        <w:spacing w:line="360" w:lineRule="auto"/>
        <w:ind w:left="993"/>
        <w:rPr>
          <w:rFonts w:ascii="Arial" w:hAnsi="Arial" w:cs="Arial"/>
          <w:b/>
          <w:i/>
        </w:rPr>
      </w:pPr>
      <w:r w:rsidRPr="00B27A5C">
        <w:rPr>
          <w:rFonts w:ascii="Arial" w:hAnsi="Arial" w:cs="Arial"/>
          <w:b/>
          <w:i/>
        </w:rPr>
        <w:t xml:space="preserve">Eğitim-Öğretim ‘in ilk haftasında tüm sınıflarda okulumuzun kuruluş amacı ve vizyonu hakkında hatırlatma yapılacaktır: </w:t>
      </w:r>
      <w:r>
        <w:rPr>
          <w:rFonts w:ascii="Arial" w:hAnsi="Arial" w:cs="Arial"/>
        </w:rPr>
        <w:t xml:space="preserve"> </w:t>
      </w:r>
      <w:r w:rsidR="00A95C84">
        <w:rPr>
          <w:rFonts w:ascii="Arial" w:hAnsi="Arial" w:cs="Arial"/>
        </w:rPr>
        <w:t>Geçen yıl okulumuzun ortaöğretim kademesindeki tüm sınıflarında okulun kısa tarihçesinin yanında kuruluş amacı ve vizyonu hakkında başarılı bir şekilde bilgi verildi</w:t>
      </w:r>
      <w:r>
        <w:rPr>
          <w:rFonts w:ascii="Arial" w:hAnsi="Arial" w:cs="Arial"/>
        </w:rPr>
        <w:t xml:space="preserve">  </w:t>
      </w:r>
    </w:p>
    <w:p w14:paraId="7C77BE72" w14:textId="3BA76633" w:rsidR="00B27A5C" w:rsidRPr="00B27A5C" w:rsidRDefault="00B27A5C" w:rsidP="00B27A5C">
      <w:pPr>
        <w:pStyle w:val="ListeParagraf"/>
        <w:numPr>
          <w:ilvl w:val="1"/>
          <w:numId w:val="16"/>
        </w:numPr>
        <w:spacing w:line="360" w:lineRule="auto"/>
        <w:ind w:left="993"/>
        <w:rPr>
          <w:rFonts w:ascii="Arial" w:hAnsi="Arial" w:cs="Arial"/>
          <w:b/>
          <w:i/>
        </w:rPr>
      </w:pPr>
      <w:r w:rsidRPr="00B27A5C">
        <w:rPr>
          <w:rFonts w:ascii="Arial" w:hAnsi="Arial" w:cs="Arial"/>
          <w:b/>
          <w:i/>
        </w:rPr>
        <w:t>29 Ekim haftasında “Atatürk’ün İnkılapları” 10 Kasım haftasında “Atatürk’ün Kişiliği’’ 23 Nisan haftasında “Atatürk’ün İlke ve Görüşleri” 19 Mayıs haftasında “Atatürkçü Düşünce Sistemi” konularının yıllık planlara alınıp işlenecektir</w:t>
      </w:r>
      <w:r w:rsidR="00DD4C6D">
        <w:rPr>
          <w:rFonts w:ascii="Arial" w:hAnsi="Arial" w:cs="Arial"/>
          <w:b/>
          <w:i/>
        </w:rPr>
        <w:t>:</w:t>
      </w:r>
      <w:r>
        <w:rPr>
          <w:rFonts w:ascii="Arial" w:hAnsi="Arial" w:cs="Arial"/>
        </w:rPr>
        <w:t xml:space="preserve">   </w:t>
      </w:r>
      <w:r w:rsidR="00AB3D6B">
        <w:rPr>
          <w:rFonts w:ascii="Arial" w:hAnsi="Arial" w:cs="Arial"/>
        </w:rPr>
        <w:t>Belirtilen tarihlerde ilgili Atatürkçülük konuları yıllık planlarda yer almış olup ilgili günlerde konuya ait etkileşimli açıklamalar yapıldı.</w:t>
      </w:r>
    </w:p>
    <w:p w14:paraId="18D2261C" w14:textId="45DF62EA" w:rsidR="00B27A5C" w:rsidRPr="00B27A5C" w:rsidRDefault="00B27A5C" w:rsidP="00B27A5C">
      <w:pPr>
        <w:pStyle w:val="ListeParagraf"/>
        <w:numPr>
          <w:ilvl w:val="1"/>
          <w:numId w:val="16"/>
        </w:numPr>
        <w:spacing w:line="360" w:lineRule="auto"/>
        <w:ind w:left="993"/>
        <w:rPr>
          <w:rFonts w:ascii="Arial" w:hAnsi="Arial" w:cs="Arial"/>
          <w:b/>
          <w:i/>
        </w:rPr>
      </w:pPr>
      <w:r w:rsidRPr="00B27A5C">
        <w:rPr>
          <w:rFonts w:ascii="Arial" w:hAnsi="Arial" w:cs="Arial"/>
          <w:b/>
          <w:i/>
        </w:rPr>
        <w:t>1 Eylül 2018 tarihli değişiklikle Ortaöğretim Kurumları yönetmeliğinde yapılan değişikliklerden öğrencileri ilgilendiren alanlarda bilgi verilecektir</w:t>
      </w:r>
      <w:r w:rsidR="0033799E">
        <w:rPr>
          <w:rFonts w:ascii="Arial" w:hAnsi="Arial" w:cs="Arial"/>
          <w:b/>
          <w:i/>
        </w:rPr>
        <w:t>:</w:t>
      </w:r>
      <w:r w:rsidRPr="00B27A5C">
        <w:rPr>
          <w:rFonts w:ascii="Arial" w:hAnsi="Arial" w:cs="Arial"/>
          <w:b/>
          <w:i/>
        </w:rPr>
        <w:t xml:space="preserve"> </w:t>
      </w:r>
      <w:r>
        <w:rPr>
          <w:rFonts w:ascii="Arial" w:hAnsi="Arial" w:cs="Arial"/>
        </w:rPr>
        <w:t xml:space="preserve">  </w:t>
      </w:r>
      <w:r w:rsidR="0033799E">
        <w:rPr>
          <w:rFonts w:ascii="Arial" w:hAnsi="Arial" w:cs="Arial"/>
        </w:rPr>
        <w:t>Öğrencilere bu bağlamda bilgilendirmeler yapıldı. Dönem içerisinde bu açıklamalar olumlu sonuçlar doğurdu.</w:t>
      </w:r>
    </w:p>
    <w:p w14:paraId="510CBC0A" w14:textId="7235DA86" w:rsidR="00B27A5C" w:rsidRPr="00B27A5C" w:rsidRDefault="00B27A5C" w:rsidP="00B27A5C">
      <w:pPr>
        <w:pStyle w:val="ListeParagraf"/>
        <w:numPr>
          <w:ilvl w:val="1"/>
          <w:numId w:val="16"/>
        </w:numPr>
        <w:spacing w:line="360" w:lineRule="auto"/>
        <w:ind w:left="993"/>
        <w:rPr>
          <w:rFonts w:ascii="Arial" w:hAnsi="Arial" w:cs="Arial"/>
          <w:b/>
          <w:i/>
        </w:rPr>
      </w:pPr>
      <w:r w:rsidRPr="00B27A5C">
        <w:rPr>
          <w:rFonts w:ascii="Arial" w:hAnsi="Arial" w:cs="Arial"/>
          <w:b/>
          <w:i/>
        </w:rPr>
        <w:t xml:space="preserve">Derslerde yıllık planda belirlenecek şekilde konu kazanımları değerler eğitimine ait olguların farkındalığı ve edinimi </w:t>
      </w:r>
      <w:r w:rsidR="001A4D4C">
        <w:rPr>
          <w:rFonts w:ascii="Arial" w:hAnsi="Arial" w:cs="Arial"/>
          <w:b/>
          <w:i/>
        </w:rPr>
        <w:t>sağlanacak şekilde verilecektir:</w:t>
      </w:r>
      <w:r>
        <w:rPr>
          <w:rFonts w:ascii="Arial" w:hAnsi="Arial" w:cs="Arial"/>
        </w:rPr>
        <w:t xml:space="preserve">  </w:t>
      </w:r>
      <w:r w:rsidR="001A4D4C">
        <w:rPr>
          <w:rFonts w:ascii="Arial" w:hAnsi="Arial" w:cs="Arial"/>
        </w:rPr>
        <w:t>Her bir haftada yer alan konuya göre belirlenmiş kök değerler kısa açıklamalar ve konuya ilişkilendirilmiş sorular içerisinde barındırılarak farkındalığı ve gerekliliği sağlanmıştır.</w:t>
      </w:r>
      <w:r>
        <w:rPr>
          <w:rFonts w:ascii="Arial" w:hAnsi="Arial" w:cs="Arial"/>
        </w:rPr>
        <w:t xml:space="preserve"> </w:t>
      </w:r>
    </w:p>
    <w:p w14:paraId="7096AA7D" w14:textId="6222030A" w:rsidR="00B27A5C" w:rsidRPr="00B27A5C" w:rsidRDefault="00B27A5C" w:rsidP="00B27A5C">
      <w:pPr>
        <w:pStyle w:val="ListeParagraf"/>
        <w:numPr>
          <w:ilvl w:val="1"/>
          <w:numId w:val="16"/>
        </w:numPr>
        <w:spacing w:line="360" w:lineRule="auto"/>
        <w:ind w:left="993"/>
        <w:rPr>
          <w:rFonts w:ascii="Arial" w:hAnsi="Arial" w:cs="Arial"/>
          <w:b/>
          <w:i/>
        </w:rPr>
      </w:pPr>
      <w:r w:rsidRPr="00B27A5C">
        <w:rPr>
          <w:rFonts w:ascii="Arial" w:hAnsi="Arial" w:cs="Arial"/>
          <w:b/>
          <w:i/>
        </w:rPr>
        <w:lastRenderedPageBreak/>
        <w:t xml:space="preserve">Derslerde </w:t>
      </w:r>
      <w:r w:rsidR="00224376">
        <w:rPr>
          <w:rFonts w:ascii="Arial" w:hAnsi="Arial" w:cs="Arial"/>
          <w:b/>
          <w:i/>
        </w:rPr>
        <w:t>etkileşimli</w:t>
      </w:r>
      <w:r w:rsidRPr="00B27A5C">
        <w:rPr>
          <w:rFonts w:ascii="Arial" w:hAnsi="Arial" w:cs="Arial"/>
          <w:b/>
          <w:i/>
        </w:rPr>
        <w:t xml:space="preserve"> tahtanın kullanılacak ders içeriğinin sunumunda ve uygulama çalışmalarında EBA Sitesi ve Akıllı Okul Uygula</w:t>
      </w:r>
      <w:r w:rsidR="00224376">
        <w:rPr>
          <w:rFonts w:ascii="Arial" w:hAnsi="Arial" w:cs="Arial"/>
          <w:b/>
          <w:i/>
        </w:rPr>
        <w:t>maları programı kullanılacaktır:</w:t>
      </w:r>
      <w:r w:rsidR="009C0EE9">
        <w:rPr>
          <w:rFonts w:ascii="Arial" w:hAnsi="Arial" w:cs="Arial"/>
        </w:rPr>
        <w:t xml:space="preserve">  </w:t>
      </w:r>
      <w:r w:rsidR="00224376">
        <w:rPr>
          <w:rFonts w:ascii="Arial" w:hAnsi="Arial" w:cs="Arial"/>
        </w:rPr>
        <w:t>Özellikle geometri alanındaki konuların işlenişinde etkileşimli tahta</w:t>
      </w:r>
      <w:r w:rsidR="009C0EE9">
        <w:rPr>
          <w:rFonts w:ascii="Arial" w:hAnsi="Arial" w:cs="Arial"/>
        </w:rPr>
        <w:t xml:space="preserve"> kullanıldı. Ayrıca çeşitli konularla ilişkili EBA sitesindeki materyaller kullanıldı. </w:t>
      </w:r>
    </w:p>
    <w:p w14:paraId="5F177BF6" w14:textId="230A6EC4" w:rsidR="00B27A5C" w:rsidRPr="00B27A5C" w:rsidRDefault="00B27A5C" w:rsidP="00B27A5C">
      <w:pPr>
        <w:pStyle w:val="ListeParagraf"/>
        <w:numPr>
          <w:ilvl w:val="1"/>
          <w:numId w:val="16"/>
        </w:numPr>
        <w:spacing w:line="360" w:lineRule="auto"/>
        <w:ind w:left="993"/>
        <w:rPr>
          <w:rFonts w:ascii="Arial" w:hAnsi="Arial" w:cs="Arial"/>
          <w:b/>
          <w:i/>
        </w:rPr>
      </w:pPr>
      <w:r w:rsidRPr="00B27A5C">
        <w:rPr>
          <w:rFonts w:ascii="Arial" w:hAnsi="Arial" w:cs="Arial"/>
          <w:b/>
          <w:i/>
        </w:rPr>
        <w:t>Performans değerlendirmelerinde her öğrenciye dönemde 1 adet Performans Çalışması ve 1 adet De</w:t>
      </w:r>
      <w:r w:rsidR="009C0EE9">
        <w:rPr>
          <w:rFonts w:ascii="Arial" w:hAnsi="Arial" w:cs="Arial"/>
          <w:b/>
          <w:i/>
        </w:rPr>
        <w:t>rs İçi Gözlem notu verilecektir:</w:t>
      </w:r>
      <w:r>
        <w:rPr>
          <w:rFonts w:ascii="Arial" w:hAnsi="Arial" w:cs="Arial"/>
        </w:rPr>
        <w:t xml:space="preserve">   </w:t>
      </w:r>
      <w:r w:rsidR="00331BE0">
        <w:rPr>
          <w:rFonts w:ascii="Arial" w:hAnsi="Arial" w:cs="Arial"/>
        </w:rPr>
        <w:t>Öğrencilerimize verilen performans notu ile ders içi gözlem notu kriterleri eğitim öğretim yılı içerisinde tüm sınıflarda panolara asıldı. Böylece öğrencilerin süreçte bilinçlenmesi sağlandı.</w:t>
      </w:r>
    </w:p>
    <w:p w14:paraId="22FB84A1" w14:textId="36A90A76" w:rsidR="00B27A5C" w:rsidRPr="00B27A5C" w:rsidRDefault="00B27A5C" w:rsidP="00B27A5C">
      <w:pPr>
        <w:pStyle w:val="ListeParagraf"/>
        <w:numPr>
          <w:ilvl w:val="1"/>
          <w:numId w:val="16"/>
        </w:numPr>
        <w:spacing w:line="360" w:lineRule="auto"/>
        <w:ind w:left="993"/>
        <w:rPr>
          <w:rFonts w:ascii="Arial" w:hAnsi="Arial" w:cs="Arial"/>
          <w:b/>
          <w:i/>
        </w:rPr>
      </w:pPr>
      <w:r w:rsidRPr="00B27A5C">
        <w:rPr>
          <w:rFonts w:ascii="Arial" w:hAnsi="Arial" w:cs="Arial"/>
          <w:b/>
          <w:i/>
        </w:rPr>
        <w:t>Proje çalışmaları 5 Kasım tarihinden itibaren öğrencilere bildirilmeye başlanacak ve en son 19 Nisan 20</w:t>
      </w:r>
      <w:r w:rsidR="00761036">
        <w:rPr>
          <w:rFonts w:ascii="Arial" w:hAnsi="Arial" w:cs="Arial"/>
          <w:b/>
          <w:i/>
        </w:rPr>
        <w:t>19 tarihinde teslim alınacaktır:</w:t>
      </w:r>
      <w:r>
        <w:rPr>
          <w:rFonts w:ascii="Arial" w:hAnsi="Arial" w:cs="Arial"/>
        </w:rPr>
        <w:t xml:space="preserve"> </w:t>
      </w:r>
      <w:r w:rsidR="00761036">
        <w:rPr>
          <w:rFonts w:ascii="Arial" w:hAnsi="Arial" w:cs="Arial"/>
        </w:rPr>
        <w:t xml:space="preserve"> Proje çalışmaları belirlenen takvim çerçevesinde gerçekleştirildi. Süreçte öğrencilerin çalışmaları gözlemlendi. Ayrıca proje değerlendirme ölçeği öğrencilere süreç başlamadan teslim edilerek yapılacak çalışmalarda uygulaması gereken basamaklarla ilgili bilgi edinmesi sağlandı. </w:t>
      </w:r>
      <w:r>
        <w:rPr>
          <w:rFonts w:ascii="Arial" w:hAnsi="Arial" w:cs="Arial"/>
        </w:rPr>
        <w:t xml:space="preserve">  </w:t>
      </w:r>
    </w:p>
    <w:p w14:paraId="261BDC6C" w14:textId="58A13DAE" w:rsidR="00B27A5C" w:rsidRPr="00B27A5C" w:rsidRDefault="00B27A5C" w:rsidP="00B27A5C">
      <w:pPr>
        <w:pStyle w:val="ListeParagraf"/>
        <w:numPr>
          <w:ilvl w:val="1"/>
          <w:numId w:val="16"/>
        </w:numPr>
        <w:spacing w:line="360" w:lineRule="auto"/>
        <w:ind w:left="993"/>
        <w:rPr>
          <w:rFonts w:ascii="Arial" w:hAnsi="Arial" w:cs="Arial"/>
          <w:b/>
          <w:i/>
        </w:rPr>
      </w:pPr>
      <w:r w:rsidRPr="00B27A5C">
        <w:rPr>
          <w:rFonts w:ascii="Arial" w:hAnsi="Arial" w:cs="Arial"/>
          <w:b/>
          <w:i/>
        </w:rPr>
        <w:t>Sınavlar, yazılı klasik sınav olarak her dönemde 2 adet olacak şekilde gerçekleştirilecektir</w:t>
      </w:r>
      <w:r w:rsidR="00955F84">
        <w:rPr>
          <w:rFonts w:ascii="Arial" w:hAnsi="Arial" w:cs="Arial"/>
          <w:b/>
          <w:i/>
        </w:rPr>
        <w:t>:</w:t>
      </w:r>
      <w:r>
        <w:rPr>
          <w:rFonts w:ascii="Arial" w:hAnsi="Arial" w:cs="Arial"/>
        </w:rPr>
        <w:t xml:space="preserve"> </w:t>
      </w:r>
      <w:r w:rsidR="00955F84">
        <w:rPr>
          <w:rFonts w:ascii="Arial" w:hAnsi="Arial" w:cs="Arial"/>
        </w:rPr>
        <w:t>Sınavlar her dönem 2 adet klasik açık uçlu sorularla gerçekleştirilmiştir.</w:t>
      </w:r>
      <w:r>
        <w:rPr>
          <w:rFonts w:ascii="Arial" w:hAnsi="Arial" w:cs="Arial"/>
        </w:rPr>
        <w:t xml:space="preserve">  </w:t>
      </w:r>
    </w:p>
    <w:p w14:paraId="022B6218" w14:textId="3FC753A5" w:rsidR="00EA2338" w:rsidRPr="00EA2338" w:rsidRDefault="00B27A5C" w:rsidP="00EA2338">
      <w:pPr>
        <w:pStyle w:val="ListeParagraf"/>
        <w:numPr>
          <w:ilvl w:val="1"/>
          <w:numId w:val="16"/>
        </w:numPr>
        <w:spacing w:line="360" w:lineRule="auto"/>
        <w:ind w:left="993"/>
        <w:rPr>
          <w:rFonts w:ascii="Arial" w:hAnsi="Arial" w:cs="Arial"/>
          <w:b/>
          <w:i/>
        </w:rPr>
      </w:pPr>
      <w:r w:rsidRPr="00B27A5C">
        <w:rPr>
          <w:rFonts w:ascii="Arial" w:hAnsi="Arial" w:cs="Arial"/>
          <w:b/>
          <w:i/>
        </w:rPr>
        <w:t>Öğrencilerin öğrenmelerini engelleyen faktörler</w:t>
      </w:r>
      <w:r w:rsidR="00EA2338">
        <w:rPr>
          <w:rFonts w:ascii="Arial" w:hAnsi="Arial" w:cs="Arial"/>
          <w:b/>
          <w:i/>
        </w:rPr>
        <w:t>i üzerinde önlemler alınacaktır:</w:t>
      </w:r>
      <w:r w:rsidR="00EA2338">
        <w:rPr>
          <w:rFonts w:ascii="Arial" w:hAnsi="Arial" w:cs="Arial"/>
        </w:rPr>
        <w:t xml:space="preserve">  Bu konuyla alakalı şube öğretmenleri koordineli bir şekilde çalıştı. Genel olarak öğrenmeye yönelik engelleyici faktörleri bulunan öğrenciler kurullarda görüşüldü. Rehberlik servisinin de çizmiş olduğu plan çerçevesinde çeşitli önlemsel uygulamalar gerçekleştirildi. Dersimize yönelik öğrenmeyi gerçekleyemeyen engelleyici etkenleri maruz öğrencilerimiz ile ilgili; </w:t>
      </w:r>
    </w:p>
    <w:p w14:paraId="6D6F7CB3" w14:textId="2CE58E17" w:rsidR="00EA2338" w:rsidRPr="00EA2338" w:rsidRDefault="00EA2338" w:rsidP="00EA2338">
      <w:pPr>
        <w:pStyle w:val="ListeParagraf"/>
        <w:numPr>
          <w:ilvl w:val="1"/>
          <w:numId w:val="17"/>
        </w:numPr>
        <w:spacing w:line="360" w:lineRule="auto"/>
        <w:ind w:left="1843"/>
        <w:rPr>
          <w:rFonts w:ascii="Arial" w:hAnsi="Arial" w:cs="Arial"/>
          <w:b/>
          <w:i/>
        </w:rPr>
      </w:pPr>
      <w:r w:rsidRPr="00EA2338">
        <w:rPr>
          <w:rFonts w:ascii="Arial" w:hAnsi="Arial" w:cs="Arial"/>
        </w:rPr>
        <w:t>Öğrencilere seviyelerine uygun alıştırmalara yer ver</w:t>
      </w:r>
      <w:r>
        <w:rPr>
          <w:rFonts w:ascii="Arial" w:hAnsi="Arial" w:cs="Arial"/>
        </w:rPr>
        <w:t>ildi</w:t>
      </w:r>
      <w:r w:rsidR="000E78D5">
        <w:rPr>
          <w:rFonts w:ascii="Arial" w:hAnsi="Arial" w:cs="Arial"/>
        </w:rPr>
        <w:t>.</w:t>
      </w:r>
      <w:r w:rsidRPr="00EA2338">
        <w:rPr>
          <w:rFonts w:ascii="Arial" w:hAnsi="Arial" w:cs="Arial"/>
        </w:rPr>
        <w:t xml:space="preserve"> </w:t>
      </w:r>
    </w:p>
    <w:p w14:paraId="202D552E" w14:textId="276A1CF4" w:rsidR="00EA2338" w:rsidRPr="00EA2338" w:rsidRDefault="00EA2338" w:rsidP="00EA2338">
      <w:pPr>
        <w:pStyle w:val="ListeParagraf"/>
        <w:numPr>
          <w:ilvl w:val="1"/>
          <w:numId w:val="17"/>
        </w:numPr>
        <w:spacing w:line="360" w:lineRule="auto"/>
        <w:ind w:left="1843"/>
        <w:rPr>
          <w:rFonts w:ascii="Arial" w:hAnsi="Arial" w:cs="Arial"/>
          <w:b/>
          <w:i/>
        </w:rPr>
      </w:pPr>
      <w:r w:rsidRPr="00EA2338">
        <w:rPr>
          <w:rFonts w:ascii="Arial" w:hAnsi="Arial" w:cs="Arial"/>
        </w:rPr>
        <w:t>Öğrenciye</w:t>
      </w:r>
      <w:r>
        <w:rPr>
          <w:rFonts w:ascii="Arial" w:hAnsi="Arial" w:cs="Arial"/>
        </w:rPr>
        <w:t xml:space="preserve"> verilen basit çalışmalarla</w:t>
      </w:r>
      <w:r w:rsidRPr="00EA2338">
        <w:rPr>
          <w:rFonts w:ascii="Arial" w:hAnsi="Arial" w:cs="Arial"/>
        </w:rPr>
        <w:t xml:space="preserve"> kendisinin önemli olduğunu ve başarılı olabileceği hissi veril</w:t>
      </w:r>
      <w:r>
        <w:rPr>
          <w:rFonts w:ascii="Arial" w:hAnsi="Arial" w:cs="Arial"/>
        </w:rPr>
        <w:t>d</w:t>
      </w:r>
      <w:r w:rsidR="000E78D5">
        <w:rPr>
          <w:rFonts w:ascii="Arial" w:hAnsi="Arial" w:cs="Arial"/>
        </w:rPr>
        <w:t>i.</w:t>
      </w:r>
    </w:p>
    <w:p w14:paraId="047EE58C" w14:textId="4C8DBD3F" w:rsidR="00EA2338" w:rsidRPr="00EA2338" w:rsidRDefault="00EA2338" w:rsidP="00EA2338">
      <w:pPr>
        <w:pStyle w:val="ListeParagraf"/>
        <w:numPr>
          <w:ilvl w:val="1"/>
          <w:numId w:val="17"/>
        </w:numPr>
        <w:spacing w:line="360" w:lineRule="auto"/>
        <w:ind w:left="1843"/>
        <w:rPr>
          <w:rFonts w:ascii="Arial" w:hAnsi="Arial" w:cs="Arial"/>
          <w:b/>
          <w:i/>
        </w:rPr>
      </w:pPr>
      <w:r w:rsidRPr="00EA2338">
        <w:rPr>
          <w:rFonts w:ascii="Arial" w:hAnsi="Arial" w:cs="Arial"/>
        </w:rPr>
        <w:t>Okulda isteksiz olarak bulunan öğrencilerin rehberlik servisi ile görüşmesini sağla</w:t>
      </w:r>
      <w:r w:rsidR="000E78D5">
        <w:rPr>
          <w:rFonts w:ascii="Arial" w:hAnsi="Arial" w:cs="Arial"/>
        </w:rPr>
        <w:t>ndı.</w:t>
      </w:r>
      <w:r w:rsidRPr="00EA2338">
        <w:rPr>
          <w:rFonts w:ascii="Arial" w:hAnsi="Arial" w:cs="Arial"/>
        </w:rPr>
        <w:t xml:space="preserve"> </w:t>
      </w:r>
    </w:p>
    <w:p w14:paraId="43FB885C" w14:textId="77777777" w:rsidR="000E78D5" w:rsidRPr="000E78D5" w:rsidRDefault="00EA2338" w:rsidP="00EA2338">
      <w:pPr>
        <w:pStyle w:val="ListeParagraf"/>
        <w:numPr>
          <w:ilvl w:val="1"/>
          <w:numId w:val="17"/>
        </w:numPr>
        <w:spacing w:line="360" w:lineRule="auto"/>
        <w:ind w:left="1843"/>
        <w:rPr>
          <w:rFonts w:ascii="Arial" w:hAnsi="Arial" w:cs="Arial"/>
          <w:b/>
          <w:i/>
        </w:rPr>
      </w:pPr>
      <w:r w:rsidRPr="00EA2338">
        <w:rPr>
          <w:rFonts w:ascii="Arial" w:hAnsi="Arial" w:cs="Arial"/>
        </w:rPr>
        <w:t>Sınıf ortamından k</w:t>
      </w:r>
      <w:r w:rsidR="000E78D5">
        <w:rPr>
          <w:rFonts w:ascii="Arial" w:hAnsi="Arial" w:cs="Arial"/>
        </w:rPr>
        <w:t>aynaklı problemlerde öğrencilerde sınıf içi oturma planı değişikliği yapıldığı gibi daha büyük problemlerde sınıf değişikliği yapıldı.</w:t>
      </w:r>
    </w:p>
    <w:p w14:paraId="15E3DD19" w14:textId="751DDB2A" w:rsidR="00B27A5C" w:rsidRPr="000E78D5" w:rsidRDefault="000E78D5" w:rsidP="000E78D5">
      <w:pPr>
        <w:spacing w:line="360" w:lineRule="auto"/>
        <w:rPr>
          <w:rFonts w:ascii="Arial" w:hAnsi="Arial" w:cs="Arial"/>
          <w:b/>
          <w:i/>
        </w:rPr>
      </w:pPr>
      <w:r>
        <w:rPr>
          <w:rFonts w:ascii="Arial" w:hAnsi="Arial" w:cs="Arial"/>
          <w:b/>
          <w:i/>
        </w:rPr>
        <w:t xml:space="preserve">               </w:t>
      </w:r>
      <w:r w:rsidR="00A10725">
        <w:rPr>
          <w:rFonts w:ascii="Arial" w:hAnsi="Arial" w:cs="Arial"/>
        </w:rPr>
        <w:t>şeklinde bazı çalışmalar gerçekleştirildi.</w:t>
      </w:r>
    </w:p>
    <w:p w14:paraId="61A5D4F5" w14:textId="29B166C8" w:rsidR="00B27A5C" w:rsidRPr="00B27A5C" w:rsidRDefault="00B27A5C" w:rsidP="00B27A5C">
      <w:pPr>
        <w:pStyle w:val="ListeParagraf"/>
        <w:numPr>
          <w:ilvl w:val="1"/>
          <w:numId w:val="16"/>
        </w:numPr>
        <w:tabs>
          <w:tab w:val="left" w:pos="1134"/>
        </w:tabs>
        <w:spacing w:line="360" w:lineRule="auto"/>
        <w:ind w:left="993"/>
        <w:rPr>
          <w:rFonts w:ascii="Arial" w:hAnsi="Arial" w:cs="Arial"/>
          <w:b/>
          <w:i/>
        </w:rPr>
      </w:pPr>
      <w:r w:rsidRPr="00B27A5C">
        <w:rPr>
          <w:rFonts w:ascii="Arial" w:hAnsi="Arial" w:cs="Arial"/>
          <w:b/>
          <w:i/>
        </w:rPr>
        <w:t>Öğrencilerin derse hazırlıklı gelebilmesi için işlenecek konu ve kullanılacak araç gereçlerin önceden bildirilecek</w:t>
      </w:r>
      <w:r w:rsidR="00A81EFA">
        <w:rPr>
          <w:rFonts w:ascii="Arial" w:hAnsi="Arial" w:cs="Arial"/>
          <w:b/>
          <w:i/>
        </w:rPr>
        <w:t>:</w:t>
      </w:r>
      <w:r w:rsidR="00A81EFA">
        <w:rPr>
          <w:rFonts w:ascii="Arial" w:hAnsi="Arial" w:cs="Arial"/>
        </w:rPr>
        <w:t xml:space="preserve"> Yeni konu geçişleri ders saati başlangıçlarına gelecek şekilde planlandığından öğrenciler bir önceki dersin sonunda yeni konuyla alakalı kısa süreli bilgilendirme yapılarak öğrencilerin konuyla alakalı hazırlık yaparak gelmeleri bildirildi</w:t>
      </w:r>
      <w:r w:rsidR="00E319A9">
        <w:rPr>
          <w:rFonts w:ascii="Arial" w:hAnsi="Arial" w:cs="Arial"/>
        </w:rPr>
        <w:t>.</w:t>
      </w:r>
      <w:r>
        <w:rPr>
          <w:rFonts w:ascii="Arial" w:hAnsi="Arial" w:cs="Arial"/>
        </w:rPr>
        <w:t xml:space="preserve"> </w:t>
      </w:r>
    </w:p>
    <w:p w14:paraId="31E7A2C8" w14:textId="257F84F8" w:rsidR="00B27A5C" w:rsidRPr="00B27A5C" w:rsidRDefault="00B27A5C" w:rsidP="00B27A5C">
      <w:pPr>
        <w:pStyle w:val="ListeParagraf"/>
        <w:numPr>
          <w:ilvl w:val="1"/>
          <w:numId w:val="16"/>
        </w:numPr>
        <w:tabs>
          <w:tab w:val="left" w:pos="1134"/>
        </w:tabs>
        <w:spacing w:line="360" w:lineRule="auto"/>
        <w:ind w:left="993"/>
        <w:rPr>
          <w:rFonts w:ascii="Arial" w:hAnsi="Arial" w:cs="Arial"/>
          <w:b/>
          <w:i/>
        </w:rPr>
      </w:pPr>
      <w:r w:rsidRPr="00B27A5C">
        <w:rPr>
          <w:rFonts w:ascii="Arial" w:hAnsi="Arial" w:cs="Arial"/>
          <w:b/>
          <w:i/>
        </w:rPr>
        <w:t>Derse katılımı az olan öğrencileri kazanmak ve kendilerine güvenmelerini sağlamak için sınıfta daha çok söz hakkı verilecek</w:t>
      </w:r>
      <w:r w:rsidR="00F118A8">
        <w:rPr>
          <w:rFonts w:ascii="Arial" w:hAnsi="Arial" w:cs="Arial"/>
          <w:b/>
          <w:i/>
        </w:rPr>
        <w:t>:</w:t>
      </w:r>
      <w:r>
        <w:rPr>
          <w:rFonts w:ascii="Arial" w:hAnsi="Arial" w:cs="Arial"/>
        </w:rPr>
        <w:t xml:space="preserve"> </w:t>
      </w:r>
      <w:r w:rsidR="00F118A8">
        <w:rPr>
          <w:rFonts w:ascii="Arial" w:hAnsi="Arial" w:cs="Arial"/>
        </w:rPr>
        <w:t>Bu konuda ilk zamanlarda kısa süreli basit düzeyde içeriklerle katılım sağlayabilecek etkileşimler sağlandı.</w:t>
      </w:r>
      <w:r>
        <w:rPr>
          <w:rFonts w:ascii="Arial" w:hAnsi="Arial" w:cs="Arial"/>
        </w:rPr>
        <w:t xml:space="preserve">  </w:t>
      </w:r>
    </w:p>
    <w:p w14:paraId="1E5C9C17" w14:textId="75DC4DE7" w:rsidR="00B27A5C" w:rsidRPr="00B27A5C" w:rsidRDefault="00B27A5C" w:rsidP="00B27A5C">
      <w:pPr>
        <w:pStyle w:val="ListeParagraf"/>
        <w:numPr>
          <w:ilvl w:val="1"/>
          <w:numId w:val="16"/>
        </w:numPr>
        <w:tabs>
          <w:tab w:val="left" w:pos="1134"/>
        </w:tabs>
        <w:spacing w:line="360" w:lineRule="auto"/>
        <w:ind w:left="993"/>
        <w:rPr>
          <w:rFonts w:ascii="Arial" w:hAnsi="Arial" w:cs="Arial"/>
          <w:b/>
          <w:i/>
        </w:rPr>
      </w:pPr>
      <w:r w:rsidRPr="00B27A5C">
        <w:rPr>
          <w:rFonts w:ascii="Arial" w:hAnsi="Arial" w:cs="Arial"/>
          <w:b/>
          <w:i/>
        </w:rPr>
        <w:t xml:space="preserve">Yazılı sonrası soruların çözümü o gün panolara asılıp öğrencilerin </w:t>
      </w:r>
      <w:r w:rsidR="00D75036">
        <w:rPr>
          <w:rFonts w:ascii="Arial" w:hAnsi="Arial" w:cs="Arial"/>
          <w:b/>
          <w:i/>
        </w:rPr>
        <w:t>çözümleri görmesi sağlanacaktır:</w:t>
      </w:r>
      <w:r>
        <w:rPr>
          <w:rFonts w:ascii="Arial" w:hAnsi="Arial" w:cs="Arial"/>
        </w:rPr>
        <w:t xml:space="preserve"> </w:t>
      </w:r>
      <w:r w:rsidR="00D75036">
        <w:rPr>
          <w:rFonts w:ascii="Arial" w:hAnsi="Arial" w:cs="Arial"/>
        </w:rPr>
        <w:t>Her yazılı sonunda yazılının yapıldığı gün ortak panolarda tüm sınıflarda soruların çözümleri ayrıntılı puanlama yapılmış halde asılarak çözümlerin görünüp incelenmesi sağlandı.</w:t>
      </w:r>
      <w:r>
        <w:rPr>
          <w:rFonts w:ascii="Arial" w:hAnsi="Arial" w:cs="Arial"/>
        </w:rPr>
        <w:t xml:space="preserve">  </w:t>
      </w:r>
    </w:p>
    <w:p w14:paraId="61DCD221" w14:textId="34E00FED" w:rsidR="00B27A5C" w:rsidRPr="00B27A5C" w:rsidRDefault="00B27A5C" w:rsidP="00B27A5C">
      <w:pPr>
        <w:pStyle w:val="ListeParagraf"/>
        <w:numPr>
          <w:ilvl w:val="1"/>
          <w:numId w:val="16"/>
        </w:numPr>
        <w:tabs>
          <w:tab w:val="left" w:pos="1134"/>
        </w:tabs>
        <w:spacing w:line="360" w:lineRule="auto"/>
        <w:ind w:left="993"/>
        <w:rPr>
          <w:rFonts w:ascii="Arial" w:hAnsi="Arial" w:cs="Arial"/>
          <w:b/>
          <w:i/>
        </w:rPr>
      </w:pPr>
      <w:r w:rsidRPr="00B27A5C">
        <w:rPr>
          <w:rFonts w:ascii="Arial" w:hAnsi="Arial" w:cs="Arial"/>
          <w:b/>
          <w:i/>
        </w:rPr>
        <w:t>Başarısız öğrencilerle birebir başarısızlık sebepleri görüşülerek, bireysel ve grup çalışma</w:t>
      </w:r>
      <w:r w:rsidR="007D0F81">
        <w:rPr>
          <w:rFonts w:ascii="Arial" w:hAnsi="Arial" w:cs="Arial"/>
          <w:b/>
          <w:i/>
        </w:rPr>
        <w:t>larının yapılması sağlanacaktır:</w:t>
      </w:r>
      <w:r>
        <w:rPr>
          <w:rFonts w:ascii="Arial" w:hAnsi="Arial" w:cs="Arial"/>
        </w:rPr>
        <w:t xml:space="preserve"> </w:t>
      </w:r>
      <w:r w:rsidR="007D0F81">
        <w:rPr>
          <w:rFonts w:ascii="Arial" w:hAnsi="Arial" w:cs="Arial"/>
        </w:rPr>
        <w:t xml:space="preserve"> Başarısı düşük öğrenciler kendine yakın olan başarılı </w:t>
      </w:r>
      <w:r w:rsidR="007D0F81">
        <w:rPr>
          <w:rFonts w:ascii="Arial" w:hAnsi="Arial" w:cs="Arial"/>
        </w:rPr>
        <w:lastRenderedPageBreak/>
        <w:t>olan bir arkadaşıyla çalışma yapabilmesi sağlandı. Ve bu çalışmalar sonucunda olumlu gelişim sağlayan öğrencilerin var olduğu gözlemlendi.</w:t>
      </w:r>
      <w:r>
        <w:rPr>
          <w:rFonts w:ascii="Arial" w:hAnsi="Arial" w:cs="Arial"/>
        </w:rPr>
        <w:t xml:space="preserve">  </w:t>
      </w:r>
    </w:p>
    <w:p w14:paraId="6F762988" w14:textId="25052821" w:rsidR="00B27A5C" w:rsidRPr="00F10984" w:rsidRDefault="00B27A5C" w:rsidP="00B27A5C">
      <w:pPr>
        <w:pStyle w:val="ListeParagraf"/>
        <w:numPr>
          <w:ilvl w:val="1"/>
          <w:numId w:val="16"/>
        </w:numPr>
        <w:tabs>
          <w:tab w:val="left" w:pos="1134"/>
        </w:tabs>
        <w:spacing w:line="360" w:lineRule="auto"/>
        <w:ind w:left="993"/>
        <w:rPr>
          <w:rFonts w:ascii="Arial" w:hAnsi="Arial" w:cs="Arial"/>
        </w:rPr>
      </w:pPr>
      <w:r w:rsidRPr="00B27A5C">
        <w:rPr>
          <w:rFonts w:ascii="Arial" w:hAnsi="Arial" w:cs="Arial"/>
          <w:b/>
          <w:i/>
        </w:rPr>
        <w:t>Dönem içindeki çalışmalarımızda bir aksaklık olmaması için her zaman fiki</w:t>
      </w:r>
      <w:r w:rsidR="00CB141A">
        <w:rPr>
          <w:rFonts w:ascii="Arial" w:hAnsi="Arial" w:cs="Arial"/>
          <w:b/>
          <w:i/>
        </w:rPr>
        <w:t>r alış verişinde bulunulacaktır:</w:t>
      </w:r>
      <w:r>
        <w:rPr>
          <w:rFonts w:ascii="Arial" w:hAnsi="Arial" w:cs="Arial"/>
        </w:rPr>
        <w:t xml:space="preserve"> </w:t>
      </w:r>
      <w:r w:rsidR="00CB141A">
        <w:rPr>
          <w:rFonts w:ascii="Arial" w:hAnsi="Arial" w:cs="Arial"/>
        </w:rPr>
        <w:t xml:space="preserve">Yıl içerisinde gerçekleştirilen zümre toplantıları haricinde ders yılının tamamında haftalık </w:t>
      </w:r>
      <w:r w:rsidR="00E67FC2">
        <w:rPr>
          <w:rFonts w:ascii="Arial" w:hAnsi="Arial" w:cs="Arial"/>
        </w:rPr>
        <w:t>değerlendirmeler yapılarak ortaklaşa bir süreç geçirildi.</w:t>
      </w:r>
      <w:r>
        <w:rPr>
          <w:rFonts w:ascii="Arial" w:hAnsi="Arial" w:cs="Arial"/>
        </w:rPr>
        <w:t xml:space="preserve">  </w:t>
      </w:r>
    </w:p>
    <w:p w14:paraId="4B2AB3C4" w14:textId="77777777" w:rsidR="006741DF" w:rsidRPr="006741DF" w:rsidRDefault="006741DF" w:rsidP="006741DF">
      <w:pPr>
        <w:rPr>
          <w:rFonts w:ascii="Arial" w:hAnsi="Arial" w:cs="Arial"/>
        </w:rPr>
      </w:pPr>
    </w:p>
    <w:p w14:paraId="20C457C4" w14:textId="18A03FE3" w:rsidR="00E45CEB" w:rsidRPr="00F269BD" w:rsidRDefault="0016682F" w:rsidP="00590C1F">
      <w:pPr>
        <w:pStyle w:val="ListeParagraf"/>
        <w:numPr>
          <w:ilvl w:val="0"/>
          <w:numId w:val="2"/>
        </w:numPr>
        <w:ind w:left="284" w:firstLine="0"/>
        <w:rPr>
          <w:rFonts w:ascii="Arial" w:hAnsi="Arial" w:cs="Arial"/>
          <w:b/>
        </w:rPr>
      </w:pPr>
      <w:r w:rsidRPr="0016682F">
        <w:rPr>
          <w:rFonts w:ascii="Arial" w:hAnsi="Arial" w:cs="Arial"/>
          <w:b/>
        </w:rPr>
        <w:t>Çalışma takviminin incelenerek yıllık planların hazırlanması</w:t>
      </w:r>
    </w:p>
    <w:p w14:paraId="4343F2BF" w14:textId="734EFC4E" w:rsidR="00E45CEB" w:rsidRDefault="009C5F5F" w:rsidP="009C5F5F">
      <w:pPr>
        <w:ind w:left="284" w:firstLine="567"/>
        <w:rPr>
          <w:rFonts w:ascii="Arial" w:hAnsi="Arial" w:cs="Arial"/>
        </w:rPr>
      </w:pPr>
      <w:r w:rsidRPr="009C5F5F">
        <w:rPr>
          <w:rFonts w:ascii="Arial" w:hAnsi="Arial" w:cs="Arial"/>
        </w:rPr>
        <w:t>Zümre başkanı Hilmi CAN</w:t>
      </w:r>
      <w:r w:rsidR="00424A88">
        <w:rPr>
          <w:rFonts w:ascii="Arial" w:hAnsi="Arial" w:cs="Arial"/>
        </w:rPr>
        <w:t>;</w:t>
      </w:r>
      <w:r w:rsidRPr="009C5F5F">
        <w:rPr>
          <w:rFonts w:ascii="Arial" w:hAnsi="Arial" w:cs="Arial"/>
        </w:rPr>
        <w:t xml:space="preserve"> </w:t>
      </w:r>
      <w:r w:rsidR="001061D2" w:rsidRPr="001061D2">
        <w:rPr>
          <w:rFonts w:ascii="Arial" w:hAnsi="Arial" w:cs="Arial"/>
        </w:rPr>
        <w:t>201</w:t>
      </w:r>
      <w:r w:rsidR="000458A6">
        <w:rPr>
          <w:rFonts w:ascii="Arial" w:hAnsi="Arial" w:cs="Arial"/>
        </w:rPr>
        <w:t>9-2020</w:t>
      </w:r>
      <w:r w:rsidR="001061D2" w:rsidRPr="001061D2">
        <w:rPr>
          <w:rFonts w:ascii="Arial" w:hAnsi="Arial" w:cs="Arial"/>
        </w:rPr>
        <w:t xml:space="preserve"> Eğitim ve Öğretim Yılı çalışma takvimini, önemli gün ve tarihleri okuyarak yıllık planları bu çerçevede </w:t>
      </w:r>
      <w:r w:rsidR="009526B6">
        <w:rPr>
          <w:rFonts w:ascii="Arial" w:hAnsi="Arial" w:cs="Arial"/>
        </w:rPr>
        <w:t>taslak olarak hazırladığını ifade etti. Toplantı sürecinde planlarla ilgili alınacak kararlar çerçevesinde eklenecek çalışmalar planlara entegre edilecektir, dedi.</w:t>
      </w:r>
    </w:p>
    <w:p w14:paraId="299C1CFA" w14:textId="473665A2" w:rsidR="00424A88" w:rsidRDefault="00424A88" w:rsidP="009C5F5F">
      <w:pPr>
        <w:ind w:left="284" w:firstLine="567"/>
        <w:rPr>
          <w:rFonts w:ascii="Arial" w:hAnsi="Arial" w:cs="Arial"/>
        </w:rPr>
      </w:pPr>
      <w:r>
        <w:rPr>
          <w:rFonts w:ascii="Arial" w:hAnsi="Arial" w:cs="Arial"/>
        </w:rPr>
        <w:t xml:space="preserve">Seda ÖZBEY TAŞHAN; </w:t>
      </w:r>
      <w:r w:rsidR="00701CCF">
        <w:rPr>
          <w:rFonts w:ascii="Arial" w:hAnsi="Arial" w:cs="Arial"/>
        </w:rPr>
        <w:t>Öğrencilerimiz</w:t>
      </w:r>
      <w:r w:rsidR="008D45AB">
        <w:rPr>
          <w:rFonts w:ascii="Arial" w:hAnsi="Arial" w:cs="Arial"/>
        </w:rPr>
        <w:t>in, daha önceki çalıştığım kurumlarda da dahil olmak üzere dersimizle ilgili önemli çalışmalar yapmış bilim insanlarını pek bilgisinin olmadığını gözlemledim. Dolayısıyla sınıf düzeylerine göre öğretim programında belirtilen Matematikçiler yanında konular bağlamında diğer matematik bilim insanlarından bazılarının hayatları veya çalışmaları</w:t>
      </w:r>
      <w:r w:rsidR="008E6638">
        <w:rPr>
          <w:rFonts w:ascii="Arial" w:hAnsi="Arial" w:cs="Arial"/>
        </w:rPr>
        <w:t xml:space="preserve"> yıllık planlarda yer almalıdır, dedi.</w:t>
      </w:r>
    </w:p>
    <w:p w14:paraId="6CC0FBC7" w14:textId="4E717E64" w:rsidR="008E6638" w:rsidRDefault="008E6638" w:rsidP="009C5F5F">
      <w:pPr>
        <w:ind w:left="284" w:firstLine="567"/>
        <w:rPr>
          <w:rFonts w:ascii="Arial" w:hAnsi="Arial" w:cs="Arial"/>
        </w:rPr>
      </w:pPr>
      <w:r>
        <w:rPr>
          <w:rFonts w:ascii="Arial" w:hAnsi="Arial" w:cs="Arial"/>
        </w:rPr>
        <w:t xml:space="preserve">Hilmi CAN; </w:t>
      </w:r>
      <w:r w:rsidR="004E5543">
        <w:rPr>
          <w:rFonts w:ascii="Arial" w:hAnsi="Arial" w:cs="Arial"/>
        </w:rPr>
        <w:t xml:space="preserve">Ayrıca toplumsal </w:t>
      </w:r>
      <w:r w:rsidR="00BF6E22">
        <w:rPr>
          <w:rFonts w:ascii="Arial" w:hAnsi="Arial" w:cs="Arial"/>
        </w:rPr>
        <w:t>yaşantımızın yansıması olan değerlerimiz de planlara aktarılacak bu konuyla alakalı bir sonraki maddede detaylı açıklamalar yapacağım, dedi.</w:t>
      </w:r>
    </w:p>
    <w:p w14:paraId="30AA6F43" w14:textId="77777777" w:rsidR="009C5F5F" w:rsidRPr="009C5F5F" w:rsidRDefault="009C5F5F" w:rsidP="00590C1F">
      <w:pPr>
        <w:ind w:left="284"/>
        <w:rPr>
          <w:rFonts w:ascii="Arial" w:hAnsi="Arial" w:cs="Arial"/>
        </w:rPr>
      </w:pPr>
    </w:p>
    <w:p w14:paraId="6FBA8CB5" w14:textId="3CA5F56D" w:rsidR="00E45CEB" w:rsidRPr="00F269BD" w:rsidRDefault="0016682F" w:rsidP="00590C1F">
      <w:pPr>
        <w:pStyle w:val="ListeParagraf"/>
        <w:numPr>
          <w:ilvl w:val="0"/>
          <w:numId w:val="2"/>
        </w:numPr>
        <w:ind w:left="284" w:firstLine="0"/>
        <w:rPr>
          <w:rFonts w:ascii="Arial" w:hAnsi="Arial" w:cs="Arial"/>
          <w:b/>
        </w:rPr>
      </w:pPr>
      <w:r w:rsidRPr="0016682F">
        <w:rPr>
          <w:rFonts w:ascii="Arial" w:hAnsi="Arial" w:cs="Arial"/>
          <w:b/>
        </w:rPr>
        <w:t>Programda belirtilen hedef ve davranışlar dikkate alınarak derslerin işlenişinde uygulanacak öğretim yöntem ve tekniklerinin belirlenmesi ve değerler eğitimine ait çalışmaların belirlenmesi</w:t>
      </w:r>
    </w:p>
    <w:p w14:paraId="6E25048F" w14:textId="5BBF3565" w:rsidR="001E7425" w:rsidRPr="001E7425" w:rsidRDefault="00911210" w:rsidP="001E7425">
      <w:pPr>
        <w:ind w:left="284" w:firstLine="567"/>
        <w:rPr>
          <w:rFonts w:ascii="Arial" w:hAnsi="Arial" w:cs="Arial"/>
        </w:rPr>
      </w:pPr>
      <w:r>
        <w:rPr>
          <w:rFonts w:ascii="Arial" w:hAnsi="Arial" w:cs="Arial"/>
        </w:rPr>
        <w:t>Seda ÖZBEY TAŞHAN</w:t>
      </w:r>
      <w:r w:rsidR="0093792B">
        <w:rPr>
          <w:rFonts w:ascii="Arial" w:hAnsi="Arial" w:cs="Arial"/>
        </w:rPr>
        <w:t>;</w:t>
      </w:r>
      <w:r w:rsidR="001E7425" w:rsidRPr="001E7425">
        <w:rPr>
          <w:rFonts w:ascii="Arial" w:hAnsi="Arial" w:cs="Arial"/>
        </w:rPr>
        <w:t xml:space="preserve"> “Matematik dersinde kullanılan yöntem ve teknikleri tümevarım, tümdengelim, problem çözme, soru-cevap eleştirel düşünme, yaratıcı düşünme, araştırma yapma, sorun çözme, sosyal ve kültürel katılım, girişimcilik, iletişim kurma, empati kurma, yaratıcılık şeklinde sıraladı. Öğrenme alanlarına ait kazanımlar işlenirken mümkün olduğunca ilgi çekici olmalı, günlük yaşamdan örnekler seçilmeli, modellemeler yardımıyla alıştırmalar kolaydan zora doğru seçilmeli, öğrencilerin mümkün olduğunca çok derse katılımını sağlamak için öğrencilere daha çok söz verilmeli, uygulama ve problem çözümleme artırılmalı, öğrencilerin başarılı çalışmaları değerlendirilip sözle ödüllendirilmeli ve öğrenciler çeşitli yollarla katılıma teşvik edilmelidir</w:t>
      </w:r>
      <w:r w:rsidR="002672D3">
        <w:rPr>
          <w:rFonts w:ascii="Arial" w:hAnsi="Arial" w:cs="Arial"/>
        </w:rPr>
        <w:t>.</w:t>
      </w:r>
      <w:r w:rsidR="001E7425" w:rsidRPr="001E7425">
        <w:rPr>
          <w:rFonts w:ascii="Arial" w:hAnsi="Arial" w:cs="Arial"/>
        </w:rPr>
        <w:t>” dedi.</w:t>
      </w:r>
    </w:p>
    <w:p w14:paraId="4F78FE24" w14:textId="51B798AE" w:rsidR="00E45CEB" w:rsidRDefault="001E7425" w:rsidP="001E7425">
      <w:pPr>
        <w:ind w:left="284" w:firstLine="567"/>
        <w:rPr>
          <w:rFonts w:ascii="Arial" w:hAnsi="Arial" w:cs="Arial"/>
        </w:rPr>
      </w:pPr>
      <w:r w:rsidRPr="001E7425">
        <w:rPr>
          <w:rFonts w:ascii="Arial" w:hAnsi="Arial" w:cs="Arial"/>
        </w:rPr>
        <w:t>Hilmi CAN</w:t>
      </w:r>
      <w:r w:rsidR="0093792B">
        <w:rPr>
          <w:rFonts w:ascii="Arial" w:hAnsi="Arial" w:cs="Arial"/>
        </w:rPr>
        <w:t>;</w:t>
      </w:r>
      <w:r w:rsidRPr="001E7425">
        <w:rPr>
          <w:rFonts w:ascii="Arial" w:hAnsi="Arial" w:cs="Arial"/>
        </w:rPr>
        <w:t xml:space="preserve"> “Değerler eğitiminde işlenecek başlıklar kesinlikle klasik sözlü anlatımdan uzak olacak şekilde öğrencinin kendinin fark etmesini sağlayacak uygulama soruları, sınıf içi faaliyetler, öğrenciler arası etkileşimler örnek alınarak verilmelidir. Çünkü böyle bir çalışmada öğrenci ilgili değerin farkına varabilecek ve bu değerin günlük yaşamdaki yerini bizzat o ortamda görmüş olacaktır. Dolayısıyla yıllık planda belirlenen değerler bu çerçevede örneklendirilerek hazırlanmalıdır.” dedi.</w:t>
      </w:r>
    </w:p>
    <w:p w14:paraId="1A000EBD" w14:textId="69CE1FC7" w:rsidR="00BE52F2" w:rsidRPr="00BE52F2" w:rsidRDefault="0093792B" w:rsidP="00BE52F2">
      <w:pPr>
        <w:ind w:left="284" w:firstLine="567"/>
        <w:rPr>
          <w:rFonts w:ascii="Arial" w:hAnsi="Arial" w:cs="Arial"/>
        </w:rPr>
      </w:pPr>
      <w:r>
        <w:rPr>
          <w:rFonts w:ascii="Arial" w:hAnsi="Arial" w:cs="Arial"/>
        </w:rPr>
        <w:t>Hilmi CAN;</w:t>
      </w:r>
      <w:r w:rsidR="00BE52F2">
        <w:rPr>
          <w:rFonts w:ascii="Arial" w:hAnsi="Arial" w:cs="Arial"/>
        </w:rPr>
        <w:t xml:space="preserve"> “Yıllık planda yer alacak ana değerler ve alt değerler</w:t>
      </w:r>
      <w:r w:rsidR="00B20ACB">
        <w:rPr>
          <w:rFonts w:ascii="Arial" w:hAnsi="Arial" w:cs="Arial"/>
        </w:rPr>
        <w:t>i</w:t>
      </w:r>
      <w:r w:rsidR="00BE52F2">
        <w:rPr>
          <w:rFonts w:ascii="Arial" w:hAnsi="Arial" w:cs="Arial"/>
        </w:rPr>
        <w:t xml:space="preserve"> </w:t>
      </w:r>
    </w:p>
    <w:p w14:paraId="6E31904D" w14:textId="77777777" w:rsidR="00B20ACB" w:rsidRPr="00C10395" w:rsidRDefault="00BE52F2" w:rsidP="00B20ACB">
      <w:pPr>
        <w:spacing w:line="240" w:lineRule="auto"/>
        <w:ind w:left="284" w:firstLine="567"/>
        <w:rPr>
          <w:rFonts w:ascii="Arial" w:hAnsi="Arial" w:cs="Arial"/>
          <w:i/>
          <w:sz w:val="19"/>
          <w:szCs w:val="19"/>
        </w:rPr>
      </w:pPr>
      <w:r w:rsidRPr="00C10395">
        <w:rPr>
          <w:rFonts w:ascii="Arial" w:hAnsi="Arial" w:cs="Arial"/>
          <w:i/>
          <w:sz w:val="19"/>
          <w:szCs w:val="19"/>
        </w:rPr>
        <w:t xml:space="preserve">"ADALET  </w:t>
      </w:r>
      <w:r w:rsidR="00B20ACB" w:rsidRPr="00C10395">
        <w:rPr>
          <w:rFonts w:ascii="Arial" w:hAnsi="Arial" w:cs="Arial"/>
          <w:i/>
          <w:sz w:val="19"/>
          <w:szCs w:val="19"/>
        </w:rPr>
        <w:t xml:space="preserve">Adil Olma"  </w:t>
      </w:r>
      <w:r w:rsidRPr="00C10395">
        <w:rPr>
          <w:rFonts w:ascii="Arial" w:hAnsi="Arial" w:cs="Arial"/>
          <w:i/>
          <w:sz w:val="19"/>
          <w:szCs w:val="19"/>
        </w:rPr>
        <w:t xml:space="preserve">"ADALET  </w:t>
      </w:r>
      <w:r w:rsidR="00B20ACB" w:rsidRPr="00C10395">
        <w:rPr>
          <w:rFonts w:ascii="Arial" w:hAnsi="Arial" w:cs="Arial"/>
          <w:i/>
          <w:sz w:val="19"/>
          <w:szCs w:val="19"/>
        </w:rPr>
        <w:t xml:space="preserve">Eşit Davranma"   </w:t>
      </w:r>
      <w:r w:rsidRPr="00C10395">
        <w:rPr>
          <w:rFonts w:ascii="Arial" w:hAnsi="Arial" w:cs="Arial"/>
          <w:i/>
          <w:sz w:val="19"/>
          <w:szCs w:val="19"/>
        </w:rPr>
        <w:t>"DOSTLUK Güven Duyma"</w:t>
      </w:r>
      <w:r w:rsidR="00B20ACB" w:rsidRPr="00C10395">
        <w:rPr>
          <w:rFonts w:ascii="Arial" w:hAnsi="Arial" w:cs="Arial"/>
          <w:i/>
          <w:sz w:val="19"/>
          <w:szCs w:val="19"/>
        </w:rPr>
        <w:t xml:space="preserve"> </w:t>
      </w:r>
      <w:r w:rsidRPr="00C10395">
        <w:rPr>
          <w:rFonts w:ascii="Arial" w:hAnsi="Arial" w:cs="Arial"/>
          <w:i/>
          <w:sz w:val="19"/>
          <w:szCs w:val="19"/>
        </w:rPr>
        <w:t xml:space="preserve">"DOSTLUK </w:t>
      </w:r>
      <w:r w:rsidR="00B20ACB" w:rsidRPr="00C10395">
        <w:rPr>
          <w:rFonts w:ascii="Arial" w:hAnsi="Arial" w:cs="Arial"/>
          <w:i/>
          <w:sz w:val="19"/>
          <w:szCs w:val="19"/>
        </w:rPr>
        <w:t xml:space="preserve">Yardımlaşma"   </w:t>
      </w:r>
    </w:p>
    <w:p w14:paraId="3B8A4BF5" w14:textId="77777777" w:rsidR="00B20ACB" w:rsidRPr="00C10395" w:rsidRDefault="00BE52F2" w:rsidP="00B20ACB">
      <w:pPr>
        <w:spacing w:line="240" w:lineRule="auto"/>
        <w:ind w:left="284" w:firstLine="567"/>
        <w:rPr>
          <w:rFonts w:ascii="Arial" w:hAnsi="Arial" w:cs="Arial"/>
          <w:i/>
          <w:sz w:val="19"/>
          <w:szCs w:val="19"/>
        </w:rPr>
      </w:pPr>
      <w:r w:rsidRPr="00C10395">
        <w:rPr>
          <w:rFonts w:ascii="Arial" w:hAnsi="Arial" w:cs="Arial"/>
          <w:i/>
          <w:sz w:val="19"/>
          <w:szCs w:val="19"/>
        </w:rPr>
        <w:t xml:space="preserve">"DOSTLUK </w:t>
      </w:r>
      <w:r w:rsidR="00B20ACB" w:rsidRPr="00C10395">
        <w:rPr>
          <w:rFonts w:ascii="Arial" w:hAnsi="Arial" w:cs="Arial"/>
          <w:i/>
          <w:sz w:val="19"/>
          <w:szCs w:val="19"/>
        </w:rPr>
        <w:t xml:space="preserve">Vefalı Olma"   </w:t>
      </w:r>
      <w:r w:rsidRPr="00C10395">
        <w:rPr>
          <w:rFonts w:ascii="Arial" w:hAnsi="Arial" w:cs="Arial"/>
          <w:i/>
          <w:sz w:val="19"/>
          <w:szCs w:val="19"/>
        </w:rPr>
        <w:t xml:space="preserve">"DÜRÜSTLÜK </w:t>
      </w:r>
      <w:r w:rsidR="00B20ACB" w:rsidRPr="00C10395">
        <w:rPr>
          <w:rFonts w:ascii="Arial" w:hAnsi="Arial" w:cs="Arial"/>
          <w:i/>
          <w:sz w:val="19"/>
          <w:szCs w:val="19"/>
        </w:rPr>
        <w:t xml:space="preserve">Doğru Sözlü Olma" </w:t>
      </w:r>
      <w:r w:rsidRPr="00C10395">
        <w:rPr>
          <w:rFonts w:ascii="Arial" w:hAnsi="Arial" w:cs="Arial"/>
          <w:i/>
          <w:sz w:val="19"/>
          <w:szCs w:val="19"/>
        </w:rPr>
        <w:t xml:space="preserve">"DÜRÜSTLÜK </w:t>
      </w:r>
      <w:r w:rsidR="00B20ACB" w:rsidRPr="00C10395">
        <w:rPr>
          <w:rFonts w:ascii="Arial" w:hAnsi="Arial" w:cs="Arial"/>
          <w:i/>
          <w:sz w:val="19"/>
          <w:szCs w:val="19"/>
        </w:rPr>
        <w:t xml:space="preserve">Güvenilir Olma"   </w:t>
      </w:r>
    </w:p>
    <w:p w14:paraId="0F285335" w14:textId="77777777" w:rsidR="006754C8" w:rsidRDefault="00BE52F2" w:rsidP="006754C8">
      <w:pPr>
        <w:spacing w:line="240" w:lineRule="auto"/>
        <w:ind w:left="284" w:firstLine="567"/>
        <w:rPr>
          <w:rFonts w:ascii="Arial" w:hAnsi="Arial" w:cs="Arial"/>
          <w:i/>
          <w:sz w:val="19"/>
          <w:szCs w:val="19"/>
        </w:rPr>
      </w:pPr>
      <w:r w:rsidRPr="00C10395">
        <w:rPr>
          <w:rFonts w:ascii="Arial" w:hAnsi="Arial" w:cs="Arial"/>
          <w:i/>
          <w:sz w:val="19"/>
          <w:szCs w:val="19"/>
        </w:rPr>
        <w:t xml:space="preserve">"DÜRÜSTLÜK </w:t>
      </w:r>
      <w:r w:rsidR="00B20ACB" w:rsidRPr="00C10395">
        <w:rPr>
          <w:rFonts w:ascii="Arial" w:hAnsi="Arial" w:cs="Arial"/>
          <w:i/>
          <w:sz w:val="19"/>
          <w:szCs w:val="19"/>
        </w:rPr>
        <w:t xml:space="preserve">Sözünde Durma"  </w:t>
      </w:r>
      <w:r w:rsidRPr="00C10395">
        <w:rPr>
          <w:rFonts w:ascii="Arial" w:hAnsi="Arial" w:cs="Arial"/>
          <w:i/>
          <w:sz w:val="19"/>
          <w:szCs w:val="19"/>
        </w:rPr>
        <w:t xml:space="preserve">"ÖZDENETİM </w:t>
      </w:r>
      <w:r w:rsidR="00B20ACB" w:rsidRPr="00C10395">
        <w:rPr>
          <w:rFonts w:ascii="Arial" w:hAnsi="Arial" w:cs="Arial"/>
          <w:i/>
          <w:sz w:val="19"/>
          <w:szCs w:val="19"/>
        </w:rPr>
        <w:t xml:space="preserve">Davranışlarını Kontrol Etme"  </w:t>
      </w:r>
      <w:r w:rsidR="006754C8">
        <w:rPr>
          <w:rFonts w:ascii="Arial" w:hAnsi="Arial" w:cs="Arial"/>
          <w:i/>
          <w:sz w:val="19"/>
          <w:szCs w:val="19"/>
        </w:rPr>
        <w:t xml:space="preserve"> </w:t>
      </w:r>
      <w:r w:rsidRPr="00C10395">
        <w:rPr>
          <w:rFonts w:ascii="Arial" w:hAnsi="Arial" w:cs="Arial"/>
          <w:i/>
          <w:sz w:val="19"/>
          <w:szCs w:val="19"/>
        </w:rPr>
        <w:t xml:space="preserve">"ÖZDENETİM </w:t>
      </w:r>
      <w:r w:rsidR="00B20ACB" w:rsidRPr="00C10395">
        <w:rPr>
          <w:rFonts w:ascii="Arial" w:hAnsi="Arial" w:cs="Arial"/>
          <w:i/>
          <w:sz w:val="19"/>
          <w:szCs w:val="19"/>
        </w:rPr>
        <w:t xml:space="preserve">Sorumluluk Alma"  </w:t>
      </w:r>
    </w:p>
    <w:p w14:paraId="143245BD" w14:textId="77777777" w:rsidR="006754C8" w:rsidRDefault="00BE52F2" w:rsidP="006754C8">
      <w:pPr>
        <w:spacing w:line="240" w:lineRule="auto"/>
        <w:ind w:left="284" w:firstLine="567"/>
        <w:rPr>
          <w:rFonts w:ascii="Arial" w:hAnsi="Arial" w:cs="Arial"/>
          <w:i/>
          <w:sz w:val="19"/>
          <w:szCs w:val="19"/>
        </w:rPr>
      </w:pPr>
      <w:r w:rsidRPr="00C10395">
        <w:rPr>
          <w:rFonts w:ascii="Arial" w:hAnsi="Arial" w:cs="Arial"/>
          <w:i/>
          <w:sz w:val="19"/>
          <w:szCs w:val="19"/>
        </w:rPr>
        <w:t xml:space="preserve">"ÖZDENETİM </w:t>
      </w:r>
      <w:r w:rsidR="00B20ACB" w:rsidRPr="00C10395">
        <w:rPr>
          <w:rFonts w:ascii="Arial" w:hAnsi="Arial" w:cs="Arial"/>
          <w:i/>
          <w:sz w:val="19"/>
          <w:szCs w:val="19"/>
        </w:rPr>
        <w:t xml:space="preserve">Özgüven Sahibi Olma"  </w:t>
      </w:r>
      <w:r w:rsidRPr="00C10395">
        <w:rPr>
          <w:rFonts w:ascii="Arial" w:hAnsi="Arial" w:cs="Arial"/>
          <w:i/>
          <w:sz w:val="19"/>
          <w:szCs w:val="19"/>
        </w:rPr>
        <w:t xml:space="preserve">"SEVGİ </w:t>
      </w:r>
      <w:r w:rsidR="00B20ACB" w:rsidRPr="00C10395">
        <w:rPr>
          <w:rFonts w:ascii="Arial" w:hAnsi="Arial" w:cs="Arial"/>
          <w:i/>
          <w:sz w:val="19"/>
          <w:szCs w:val="19"/>
        </w:rPr>
        <w:t xml:space="preserve">Aile Önemi"  </w:t>
      </w:r>
      <w:r w:rsidRPr="00C10395">
        <w:rPr>
          <w:rFonts w:ascii="Arial" w:hAnsi="Arial" w:cs="Arial"/>
          <w:i/>
          <w:sz w:val="19"/>
          <w:szCs w:val="19"/>
        </w:rPr>
        <w:t>"SEVGİ Fedakârlık</w:t>
      </w:r>
      <w:r w:rsidR="00B20ACB" w:rsidRPr="00C10395">
        <w:rPr>
          <w:rFonts w:ascii="Arial" w:hAnsi="Arial" w:cs="Arial"/>
          <w:i/>
          <w:sz w:val="19"/>
          <w:szCs w:val="19"/>
        </w:rPr>
        <w:t xml:space="preserve">"  </w:t>
      </w:r>
    </w:p>
    <w:p w14:paraId="69906D70" w14:textId="77777777" w:rsidR="006754C8" w:rsidRDefault="00BE52F2" w:rsidP="006754C8">
      <w:pPr>
        <w:spacing w:line="240" w:lineRule="auto"/>
        <w:ind w:left="284" w:firstLine="567"/>
        <w:rPr>
          <w:rFonts w:ascii="Arial" w:hAnsi="Arial" w:cs="Arial"/>
          <w:i/>
          <w:sz w:val="19"/>
          <w:szCs w:val="19"/>
        </w:rPr>
      </w:pPr>
      <w:r w:rsidRPr="00C10395">
        <w:rPr>
          <w:rFonts w:ascii="Arial" w:hAnsi="Arial" w:cs="Arial"/>
          <w:i/>
          <w:sz w:val="19"/>
          <w:szCs w:val="19"/>
        </w:rPr>
        <w:t>"SORUMLULUK</w:t>
      </w:r>
      <w:r w:rsidR="00B20ACB" w:rsidRPr="00C10395">
        <w:rPr>
          <w:rFonts w:ascii="Arial" w:hAnsi="Arial" w:cs="Arial"/>
          <w:i/>
          <w:sz w:val="19"/>
          <w:szCs w:val="19"/>
        </w:rPr>
        <w:t xml:space="preserve"> Sorumlu Olma"  </w:t>
      </w:r>
      <w:r w:rsidRPr="00C10395">
        <w:rPr>
          <w:rFonts w:ascii="Arial" w:hAnsi="Arial" w:cs="Arial"/>
          <w:i/>
          <w:sz w:val="19"/>
          <w:szCs w:val="19"/>
        </w:rPr>
        <w:t>"VATANSEVERLİK</w:t>
      </w:r>
      <w:r w:rsidR="006754C8">
        <w:rPr>
          <w:rFonts w:ascii="Arial" w:hAnsi="Arial" w:cs="Arial"/>
          <w:i/>
          <w:sz w:val="19"/>
          <w:szCs w:val="19"/>
        </w:rPr>
        <w:t xml:space="preserve"> Çalışkan Olmak"  </w:t>
      </w:r>
      <w:r w:rsidRPr="00C10395">
        <w:rPr>
          <w:rFonts w:ascii="Arial" w:hAnsi="Arial" w:cs="Arial"/>
          <w:i/>
          <w:sz w:val="19"/>
          <w:szCs w:val="19"/>
        </w:rPr>
        <w:t xml:space="preserve">"VATANSEVERLİK </w:t>
      </w:r>
      <w:r w:rsidR="00B20ACB" w:rsidRPr="00C10395">
        <w:rPr>
          <w:rFonts w:ascii="Arial" w:hAnsi="Arial" w:cs="Arial"/>
          <w:i/>
          <w:sz w:val="19"/>
          <w:szCs w:val="19"/>
        </w:rPr>
        <w:t xml:space="preserve">Dayanışma"  </w:t>
      </w:r>
    </w:p>
    <w:p w14:paraId="59426F7C" w14:textId="77777777" w:rsidR="006754C8" w:rsidRDefault="00BE52F2" w:rsidP="006754C8">
      <w:pPr>
        <w:spacing w:line="240" w:lineRule="auto"/>
        <w:ind w:left="284" w:firstLine="567"/>
        <w:rPr>
          <w:rFonts w:ascii="Arial" w:hAnsi="Arial" w:cs="Arial"/>
          <w:i/>
          <w:sz w:val="19"/>
          <w:szCs w:val="19"/>
        </w:rPr>
      </w:pPr>
      <w:r w:rsidRPr="00C10395">
        <w:rPr>
          <w:rFonts w:ascii="Arial" w:hAnsi="Arial" w:cs="Arial"/>
          <w:i/>
          <w:sz w:val="19"/>
          <w:szCs w:val="19"/>
        </w:rPr>
        <w:t xml:space="preserve">"VATANSEVERLİK </w:t>
      </w:r>
      <w:r w:rsidR="006754C8">
        <w:rPr>
          <w:rFonts w:ascii="Arial" w:hAnsi="Arial" w:cs="Arial"/>
          <w:i/>
          <w:sz w:val="19"/>
          <w:szCs w:val="19"/>
        </w:rPr>
        <w:t xml:space="preserve">Kanunlara Uymak" </w:t>
      </w:r>
      <w:r w:rsidRPr="00C10395">
        <w:rPr>
          <w:rFonts w:ascii="Arial" w:hAnsi="Arial" w:cs="Arial"/>
          <w:i/>
          <w:sz w:val="19"/>
          <w:szCs w:val="19"/>
        </w:rPr>
        <w:t>"VATANSEVERLİK T</w:t>
      </w:r>
      <w:r w:rsidR="00B20ACB" w:rsidRPr="00C10395">
        <w:rPr>
          <w:rFonts w:ascii="Arial" w:hAnsi="Arial" w:cs="Arial"/>
          <w:i/>
          <w:sz w:val="19"/>
          <w:szCs w:val="19"/>
        </w:rPr>
        <w:t xml:space="preserve">arihsel ve Doğal Mirası Koruma"  </w:t>
      </w:r>
    </w:p>
    <w:p w14:paraId="6F40ED98" w14:textId="77777777" w:rsidR="006754C8" w:rsidRDefault="00BE52F2" w:rsidP="006754C8">
      <w:pPr>
        <w:spacing w:line="240" w:lineRule="auto"/>
        <w:ind w:left="284" w:firstLine="567"/>
        <w:rPr>
          <w:rFonts w:ascii="Arial" w:hAnsi="Arial" w:cs="Arial"/>
          <w:i/>
          <w:sz w:val="19"/>
          <w:szCs w:val="19"/>
        </w:rPr>
      </w:pPr>
      <w:r w:rsidRPr="00C10395">
        <w:rPr>
          <w:rFonts w:ascii="Arial" w:hAnsi="Arial" w:cs="Arial"/>
          <w:i/>
          <w:sz w:val="19"/>
          <w:szCs w:val="19"/>
        </w:rPr>
        <w:t xml:space="preserve">"VATANSEVERLİK </w:t>
      </w:r>
      <w:r w:rsidR="006754C8">
        <w:rPr>
          <w:rFonts w:ascii="Arial" w:hAnsi="Arial" w:cs="Arial"/>
          <w:i/>
          <w:sz w:val="19"/>
          <w:szCs w:val="19"/>
        </w:rPr>
        <w:t xml:space="preserve">Toplum Bilinci"  </w:t>
      </w:r>
      <w:r w:rsidRPr="00C10395">
        <w:rPr>
          <w:rFonts w:ascii="Arial" w:hAnsi="Arial" w:cs="Arial"/>
          <w:i/>
          <w:sz w:val="19"/>
          <w:szCs w:val="19"/>
        </w:rPr>
        <w:t>"YARDIMSEVERLİK Cömert Olma"</w:t>
      </w:r>
      <w:r w:rsidR="00B20ACB" w:rsidRPr="00C10395">
        <w:rPr>
          <w:rFonts w:ascii="Arial" w:hAnsi="Arial" w:cs="Arial"/>
          <w:i/>
          <w:sz w:val="19"/>
          <w:szCs w:val="19"/>
        </w:rPr>
        <w:t xml:space="preserve">  </w:t>
      </w:r>
      <w:r w:rsidRPr="00C10395">
        <w:rPr>
          <w:rFonts w:ascii="Arial" w:hAnsi="Arial" w:cs="Arial"/>
          <w:i/>
          <w:sz w:val="19"/>
          <w:szCs w:val="19"/>
        </w:rPr>
        <w:t>"YARDIMSEVERLİK Fedakâr</w:t>
      </w:r>
      <w:r w:rsidR="00B20ACB" w:rsidRPr="00C10395">
        <w:rPr>
          <w:rFonts w:ascii="Arial" w:hAnsi="Arial" w:cs="Arial"/>
          <w:i/>
          <w:sz w:val="19"/>
          <w:szCs w:val="19"/>
        </w:rPr>
        <w:t xml:space="preserve"> Olma"</w:t>
      </w:r>
      <w:r w:rsidR="006754C8">
        <w:rPr>
          <w:rFonts w:ascii="Arial" w:hAnsi="Arial" w:cs="Arial"/>
          <w:i/>
          <w:sz w:val="19"/>
          <w:szCs w:val="19"/>
        </w:rPr>
        <w:t xml:space="preserve">  </w:t>
      </w:r>
    </w:p>
    <w:p w14:paraId="40E073F6" w14:textId="5E15D4F8" w:rsidR="006754C8" w:rsidRDefault="00BE52F2" w:rsidP="006754C8">
      <w:pPr>
        <w:spacing w:line="240" w:lineRule="auto"/>
        <w:ind w:left="284" w:firstLine="567"/>
        <w:rPr>
          <w:rFonts w:ascii="Arial" w:hAnsi="Arial" w:cs="Arial"/>
          <w:i/>
          <w:sz w:val="19"/>
          <w:szCs w:val="19"/>
        </w:rPr>
      </w:pPr>
      <w:r w:rsidRPr="00C10395">
        <w:rPr>
          <w:rFonts w:ascii="Arial" w:hAnsi="Arial" w:cs="Arial"/>
          <w:i/>
          <w:sz w:val="19"/>
          <w:szCs w:val="19"/>
        </w:rPr>
        <w:t>"YARDIMSEVERLİK</w:t>
      </w:r>
      <w:r w:rsidR="00B20ACB" w:rsidRPr="00C10395">
        <w:rPr>
          <w:rFonts w:ascii="Arial" w:hAnsi="Arial" w:cs="Arial"/>
          <w:i/>
          <w:sz w:val="19"/>
          <w:szCs w:val="19"/>
        </w:rPr>
        <w:t xml:space="preserve"> İşbirliği Yapma"  </w:t>
      </w:r>
      <w:r w:rsidRPr="00C10395">
        <w:rPr>
          <w:rFonts w:ascii="Arial" w:hAnsi="Arial" w:cs="Arial"/>
          <w:i/>
          <w:sz w:val="19"/>
          <w:szCs w:val="19"/>
        </w:rPr>
        <w:t xml:space="preserve">"YARDIMSEVERLİK </w:t>
      </w:r>
      <w:r w:rsidR="00B20ACB" w:rsidRPr="00C10395">
        <w:rPr>
          <w:rFonts w:ascii="Arial" w:hAnsi="Arial" w:cs="Arial"/>
          <w:i/>
          <w:sz w:val="19"/>
          <w:szCs w:val="19"/>
        </w:rPr>
        <w:t>Merhametli Olma"</w:t>
      </w:r>
      <w:r w:rsidR="006754C8">
        <w:rPr>
          <w:rFonts w:ascii="Arial" w:hAnsi="Arial" w:cs="Arial"/>
          <w:i/>
          <w:sz w:val="19"/>
          <w:szCs w:val="19"/>
        </w:rPr>
        <w:t xml:space="preserve">   </w:t>
      </w:r>
      <w:r w:rsidRPr="00C10395">
        <w:rPr>
          <w:rFonts w:ascii="Arial" w:hAnsi="Arial" w:cs="Arial"/>
          <w:i/>
          <w:sz w:val="19"/>
          <w:szCs w:val="19"/>
        </w:rPr>
        <w:t xml:space="preserve">"YARDIMSEVERLİK </w:t>
      </w:r>
      <w:r w:rsidR="00B20ACB" w:rsidRPr="00C10395">
        <w:rPr>
          <w:rFonts w:ascii="Arial" w:hAnsi="Arial" w:cs="Arial"/>
          <w:i/>
          <w:sz w:val="19"/>
          <w:szCs w:val="19"/>
        </w:rPr>
        <w:t xml:space="preserve">Paylaşma"  </w:t>
      </w:r>
    </w:p>
    <w:p w14:paraId="3ABC379C" w14:textId="77777777" w:rsidR="006754C8" w:rsidRDefault="00BE52F2" w:rsidP="006754C8">
      <w:pPr>
        <w:spacing w:line="240" w:lineRule="auto"/>
        <w:ind w:left="284" w:firstLine="567"/>
        <w:rPr>
          <w:rFonts w:ascii="Arial" w:hAnsi="Arial" w:cs="Arial"/>
          <w:i/>
          <w:sz w:val="19"/>
          <w:szCs w:val="19"/>
        </w:rPr>
      </w:pPr>
      <w:r w:rsidRPr="00C10395">
        <w:rPr>
          <w:rFonts w:ascii="Arial" w:hAnsi="Arial" w:cs="Arial"/>
          <w:i/>
          <w:sz w:val="19"/>
          <w:szCs w:val="19"/>
        </w:rPr>
        <w:t>"YARDIMSEVERLİK Misafirperverlik"</w:t>
      </w:r>
      <w:r w:rsidR="00B20ACB" w:rsidRPr="00C10395">
        <w:rPr>
          <w:rFonts w:ascii="Arial" w:hAnsi="Arial" w:cs="Arial"/>
          <w:i/>
          <w:sz w:val="19"/>
          <w:szCs w:val="19"/>
        </w:rPr>
        <w:t xml:space="preserve">  EMPATİ  </w:t>
      </w:r>
      <w:r w:rsidR="006754C8">
        <w:rPr>
          <w:rFonts w:ascii="Arial" w:hAnsi="Arial" w:cs="Arial"/>
          <w:i/>
          <w:sz w:val="19"/>
          <w:szCs w:val="19"/>
        </w:rPr>
        <w:t xml:space="preserve">HOŞGÖRÜ </w:t>
      </w:r>
      <w:r w:rsidR="00B20ACB" w:rsidRPr="00C10395">
        <w:rPr>
          <w:rFonts w:ascii="Arial" w:hAnsi="Arial" w:cs="Arial"/>
          <w:i/>
          <w:sz w:val="19"/>
          <w:szCs w:val="19"/>
        </w:rPr>
        <w:t xml:space="preserve">ALÇAK GÖNÜLLÜLÜK   </w:t>
      </w:r>
      <w:r w:rsidRPr="00C10395">
        <w:rPr>
          <w:rFonts w:ascii="Arial" w:hAnsi="Arial" w:cs="Arial"/>
          <w:i/>
          <w:sz w:val="19"/>
          <w:szCs w:val="19"/>
        </w:rPr>
        <w:t>KANAATKÂR</w:t>
      </w:r>
      <w:r w:rsidR="00B20ACB" w:rsidRPr="00C10395">
        <w:rPr>
          <w:rFonts w:ascii="Arial" w:hAnsi="Arial" w:cs="Arial"/>
          <w:i/>
          <w:sz w:val="19"/>
          <w:szCs w:val="19"/>
        </w:rPr>
        <w:t xml:space="preserve"> OLMAK  </w:t>
      </w:r>
    </w:p>
    <w:p w14:paraId="1502C0DE" w14:textId="77777777" w:rsidR="006754C8" w:rsidRDefault="00BE52F2" w:rsidP="006754C8">
      <w:pPr>
        <w:spacing w:line="240" w:lineRule="auto"/>
        <w:ind w:left="284" w:firstLine="567"/>
        <w:rPr>
          <w:rFonts w:ascii="Arial" w:hAnsi="Arial" w:cs="Arial"/>
          <w:i/>
          <w:sz w:val="19"/>
          <w:szCs w:val="19"/>
        </w:rPr>
      </w:pPr>
      <w:r w:rsidRPr="00C10395">
        <w:rPr>
          <w:rFonts w:ascii="Arial" w:hAnsi="Arial" w:cs="Arial"/>
          <w:i/>
          <w:sz w:val="19"/>
          <w:szCs w:val="19"/>
        </w:rPr>
        <w:t xml:space="preserve">"SABIR </w:t>
      </w:r>
      <w:r w:rsidR="00B20ACB" w:rsidRPr="00C10395">
        <w:rPr>
          <w:rFonts w:ascii="Arial" w:hAnsi="Arial" w:cs="Arial"/>
          <w:i/>
          <w:sz w:val="19"/>
          <w:szCs w:val="19"/>
        </w:rPr>
        <w:t xml:space="preserve">Azimli Olmak"  </w:t>
      </w:r>
      <w:r w:rsidRPr="00C10395">
        <w:rPr>
          <w:rFonts w:ascii="Arial" w:hAnsi="Arial" w:cs="Arial"/>
          <w:i/>
          <w:sz w:val="19"/>
          <w:szCs w:val="19"/>
        </w:rPr>
        <w:t>"SABIR Azimli Olmak"</w:t>
      </w:r>
      <w:r w:rsidR="006754C8">
        <w:rPr>
          <w:rFonts w:ascii="Arial" w:hAnsi="Arial" w:cs="Arial"/>
          <w:i/>
          <w:sz w:val="19"/>
          <w:szCs w:val="19"/>
        </w:rPr>
        <w:t xml:space="preserve">  </w:t>
      </w:r>
      <w:r w:rsidR="00B20ACB" w:rsidRPr="00C10395">
        <w:rPr>
          <w:rFonts w:ascii="Arial" w:hAnsi="Arial" w:cs="Arial"/>
          <w:i/>
          <w:sz w:val="19"/>
          <w:szCs w:val="19"/>
        </w:rPr>
        <w:t xml:space="preserve">Açık ve Anlaşılır Konuşmak   PAYLAŞMAK  </w:t>
      </w:r>
    </w:p>
    <w:p w14:paraId="045584B0" w14:textId="18BEE449" w:rsidR="00BE52F2" w:rsidRPr="006754C8" w:rsidRDefault="00BE52F2" w:rsidP="006754C8">
      <w:pPr>
        <w:spacing w:line="240" w:lineRule="auto"/>
        <w:ind w:left="284" w:firstLine="567"/>
        <w:rPr>
          <w:rFonts w:ascii="Arial" w:hAnsi="Arial" w:cs="Arial"/>
          <w:i/>
          <w:sz w:val="19"/>
          <w:szCs w:val="19"/>
        </w:rPr>
      </w:pPr>
      <w:r w:rsidRPr="00C10395">
        <w:rPr>
          <w:rFonts w:ascii="Arial" w:hAnsi="Arial" w:cs="Arial"/>
          <w:i/>
          <w:sz w:val="19"/>
          <w:szCs w:val="19"/>
        </w:rPr>
        <w:lastRenderedPageBreak/>
        <w:t xml:space="preserve">"SAYGI </w:t>
      </w:r>
      <w:r w:rsidR="00B20ACB" w:rsidRPr="00C10395">
        <w:rPr>
          <w:rFonts w:ascii="Arial" w:hAnsi="Arial" w:cs="Arial"/>
          <w:i/>
          <w:sz w:val="19"/>
          <w:szCs w:val="19"/>
        </w:rPr>
        <w:t xml:space="preserve">Alçak Gönüllü Olmak"  </w:t>
      </w:r>
      <w:r w:rsidRPr="00C10395">
        <w:rPr>
          <w:rFonts w:ascii="Arial" w:hAnsi="Arial" w:cs="Arial"/>
          <w:i/>
          <w:sz w:val="19"/>
          <w:szCs w:val="19"/>
        </w:rPr>
        <w:t xml:space="preserve">"SAYGI </w:t>
      </w:r>
      <w:r w:rsidR="00B20ACB" w:rsidRPr="00C10395">
        <w:rPr>
          <w:rFonts w:ascii="Arial" w:hAnsi="Arial" w:cs="Arial"/>
          <w:i/>
          <w:sz w:val="19"/>
          <w:szCs w:val="19"/>
        </w:rPr>
        <w:t xml:space="preserve">Davranış Kontrolü"  </w:t>
      </w:r>
      <w:r w:rsidRPr="00C10395">
        <w:rPr>
          <w:rFonts w:ascii="Arial" w:hAnsi="Arial" w:cs="Arial"/>
          <w:i/>
          <w:sz w:val="19"/>
          <w:szCs w:val="19"/>
        </w:rPr>
        <w:t>"SAYGI Değer Verme"</w:t>
      </w:r>
    </w:p>
    <w:p w14:paraId="61A34093" w14:textId="7E630AC2" w:rsidR="00BE52F2" w:rsidRPr="00BE52F2" w:rsidRDefault="006754C8" w:rsidP="00BE52F2">
      <w:pPr>
        <w:ind w:left="284" w:firstLine="567"/>
        <w:rPr>
          <w:rFonts w:ascii="Arial" w:hAnsi="Arial" w:cs="Arial"/>
        </w:rPr>
      </w:pPr>
      <w:r>
        <w:rPr>
          <w:rFonts w:ascii="Arial" w:hAnsi="Arial" w:cs="Arial"/>
        </w:rPr>
        <w:t>şeklinde sıraladı. Yine bu değerlere ait aşağıdaki gibi örneklem sorular sundu.</w:t>
      </w:r>
    </w:p>
    <w:p w14:paraId="4EF1316D" w14:textId="1BBEC0B6" w:rsidR="00BE52F2" w:rsidRDefault="00A90FB9" w:rsidP="00A90FB9">
      <w:pPr>
        <w:ind w:left="1985" w:hanging="1134"/>
        <w:rPr>
          <w:rFonts w:ascii="Arial" w:hAnsi="Arial" w:cs="Arial"/>
        </w:rPr>
      </w:pPr>
      <w:r>
        <w:rPr>
          <w:rFonts w:ascii="Arial" w:hAnsi="Arial" w:cs="Arial"/>
        </w:rPr>
        <w:t xml:space="preserve">Örnek – 1 : </w:t>
      </w:r>
      <w:r w:rsidRPr="00A90FB9">
        <w:rPr>
          <w:rFonts w:ascii="Arial" w:hAnsi="Arial" w:cs="Arial"/>
        </w:rPr>
        <w:t>Hasan usta, mahallesindeki komşularının düğün merasimlerine önem veren bir kişi-dir. Meras</w:t>
      </w:r>
      <w:r w:rsidR="00A028AC">
        <w:rPr>
          <w:rFonts w:ascii="Arial" w:hAnsi="Arial" w:cs="Arial"/>
        </w:rPr>
        <w:t>ime, önem verdiği için takım el</w:t>
      </w:r>
      <w:r w:rsidRPr="00A90FB9">
        <w:rPr>
          <w:rFonts w:ascii="Arial" w:hAnsi="Arial" w:cs="Arial"/>
        </w:rPr>
        <w:t>bise giyerek katılır. Takım elbise 1 ceket, 1 gömlek ve 1 pantolondan oluşmaktadır. Hasan ustanın 5 farklı gömleği, 3 farklı pantolonu ve 2 farklı ceketi varsa kaç farklı şekilde takım elbise oluşturabilir?</w:t>
      </w:r>
    </w:p>
    <w:p w14:paraId="00D10F2D" w14:textId="5254F374" w:rsidR="005F0076" w:rsidRDefault="00EB55D8" w:rsidP="005F0076">
      <w:pPr>
        <w:ind w:left="1985" w:hanging="1134"/>
        <w:rPr>
          <w:rFonts w:ascii="Arial" w:hAnsi="Arial" w:cs="Arial"/>
        </w:rPr>
      </w:pPr>
      <w:r>
        <w:rPr>
          <w:rFonts w:ascii="Arial" w:hAnsi="Arial" w:cs="Arial"/>
        </w:rPr>
        <w:t xml:space="preserve">Örnek – 2 : </w:t>
      </w:r>
      <w:r w:rsidR="005F0076" w:rsidRPr="005F0076">
        <w:rPr>
          <w:rFonts w:ascii="Arial" w:hAnsi="Arial" w:cs="Arial"/>
        </w:rPr>
        <w:t>Düzenli ve</w:t>
      </w:r>
      <w:r w:rsidR="00A028AC">
        <w:rPr>
          <w:rFonts w:ascii="Arial" w:hAnsi="Arial" w:cs="Arial"/>
        </w:rPr>
        <w:t xml:space="preserve"> tertipli olmayı seven Sedat ça</w:t>
      </w:r>
      <w:r w:rsidR="005F0076" w:rsidRPr="005F0076">
        <w:rPr>
          <w:rFonts w:ascii="Arial" w:hAnsi="Arial" w:cs="Arial"/>
        </w:rPr>
        <w:t>lışma odasının aşağıdaki resimde olduğu gibi düz</w:t>
      </w:r>
      <w:r w:rsidR="005F0076">
        <w:rPr>
          <w:rFonts w:ascii="Arial" w:hAnsi="Arial" w:cs="Arial"/>
        </w:rPr>
        <w:t>gün olmasına azami derecede dikkat eder.</w:t>
      </w:r>
    </w:p>
    <w:p w14:paraId="069CC341" w14:textId="10E07E49" w:rsidR="00813700" w:rsidRDefault="00517391" w:rsidP="00517391">
      <w:pPr>
        <w:ind w:left="1985" w:hanging="1134"/>
        <w:jc w:val="center"/>
        <w:rPr>
          <w:rFonts w:ascii="Arial" w:hAnsi="Arial" w:cs="Arial"/>
        </w:rPr>
      </w:pPr>
      <w:r>
        <w:rPr>
          <w:rFonts w:ascii="00679" w:hAnsi="00679" w:cs="Arial"/>
          <w:noProof/>
          <w:sz w:val="26"/>
          <w:szCs w:val="26"/>
          <w:lang w:eastAsia="tr-TR"/>
        </w:rPr>
        <w:drawing>
          <wp:inline distT="0" distB="0" distL="0" distR="0" wp14:anchorId="4DF9D18B" wp14:editId="03E8B125">
            <wp:extent cx="3162300" cy="1949850"/>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samsungg\AppData\Local\Microsoft\Windows\INetCache\Content.Word\kütüphane.pn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13684" b="8933"/>
                    <a:stretch/>
                  </pic:blipFill>
                  <pic:spPr bwMode="auto">
                    <a:xfrm>
                      <a:off x="0" y="0"/>
                      <a:ext cx="3179234" cy="1960291"/>
                    </a:xfrm>
                    <a:prstGeom prst="rect">
                      <a:avLst/>
                    </a:prstGeom>
                    <a:noFill/>
                    <a:ln>
                      <a:noFill/>
                    </a:ln>
                    <a:extLst>
                      <a:ext uri="{53640926-AAD7-44D8-BBD7-CCE9431645EC}">
                        <a14:shadowObscured xmlns:a14="http://schemas.microsoft.com/office/drawing/2010/main"/>
                      </a:ext>
                    </a:extLst>
                  </pic:spPr>
                </pic:pic>
              </a:graphicData>
            </a:graphic>
          </wp:inline>
        </w:drawing>
      </w:r>
    </w:p>
    <w:p w14:paraId="6976F474" w14:textId="497CDD15" w:rsidR="002C6861" w:rsidRDefault="005F0076" w:rsidP="005F0076">
      <w:pPr>
        <w:ind w:left="1985"/>
        <w:rPr>
          <w:rFonts w:ascii="Arial" w:hAnsi="Arial" w:cs="Arial"/>
        </w:rPr>
      </w:pPr>
      <w:r w:rsidRPr="005F0076">
        <w:rPr>
          <w:rFonts w:ascii="Arial" w:hAnsi="Arial" w:cs="Arial"/>
        </w:rPr>
        <w:t>Sedat, 5 farklı matematik, 4 farklı edebi-yat ve 2 farkl</w:t>
      </w:r>
      <w:r w:rsidR="00517391">
        <w:rPr>
          <w:rFonts w:ascii="Arial" w:hAnsi="Arial" w:cs="Arial"/>
        </w:rPr>
        <w:t>ı tarih kitabını aynı dersin ki</w:t>
      </w:r>
      <w:r w:rsidRPr="005F0076">
        <w:rPr>
          <w:rFonts w:ascii="Arial" w:hAnsi="Arial" w:cs="Arial"/>
        </w:rPr>
        <w:t xml:space="preserve">tapları yan </w:t>
      </w:r>
      <w:r w:rsidR="00517391">
        <w:rPr>
          <w:rFonts w:ascii="Arial" w:hAnsi="Arial" w:cs="Arial"/>
        </w:rPr>
        <w:t>yana gelecek şekilde kitaplığın</w:t>
      </w:r>
      <w:r w:rsidRPr="005F0076">
        <w:rPr>
          <w:rFonts w:ascii="Arial" w:hAnsi="Arial" w:cs="Arial"/>
        </w:rPr>
        <w:t xml:space="preserve">daki üst </w:t>
      </w:r>
      <w:r w:rsidR="00517391">
        <w:rPr>
          <w:rFonts w:ascii="Arial" w:hAnsi="Arial" w:cs="Arial"/>
        </w:rPr>
        <w:t>bölmeye yerleştirecektir. Bu iş</w:t>
      </w:r>
      <w:r w:rsidRPr="005F0076">
        <w:rPr>
          <w:rFonts w:ascii="Arial" w:hAnsi="Arial" w:cs="Arial"/>
        </w:rPr>
        <w:t>lemi kaç farklı şekilde yapabilir?</w:t>
      </w:r>
    </w:p>
    <w:p w14:paraId="7434B70A" w14:textId="18703528" w:rsidR="002D1B03" w:rsidRDefault="002D1B03" w:rsidP="005E3990">
      <w:pPr>
        <w:ind w:left="1985" w:hanging="1134"/>
        <w:rPr>
          <w:rFonts w:ascii="Arial" w:hAnsi="Arial" w:cs="Arial"/>
        </w:rPr>
      </w:pPr>
      <w:r w:rsidRPr="00F91AB8">
        <w:rPr>
          <w:noProof/>
          <w:sz w:val="28"/>
          <w:szCs w:val="28"/>
          <w:lang w:eastAsia="tr-TR"/>
        </w:rPr>
        <w:drawing>
          <wp:anchor distT="0" distB="0" distL="114300" distR="114300" simplePos="0" relativeHeight="251668480" behindDoc="0" locked="0" layoutInCell="1" allowOverlap="1" wp14:anchorId="4839D085" wp14:editId="52EF2AC6">
            <wp:simplePos x="0" y="0"/>
            <wp:positionH relativeFrom="column">
              <wp:posOffset>2179320</wp:posOffset>
            </wp:positionH>
            <wp:positionV relativeFrom="paragraph">
              <wp:posOffset>86766</wp:posOffset>
            </wp:positionV>
            <wp:extent cx="2771775" cy="1962150"/>
            <wp:effectExtent l="0" t="0" r="9525" b="0"/>
            <wp:wrapSquare wrapText="bothSides"/>
            <wp:docPr id="7" name="Resim 7" descr="E:\OKUL\2018-2019\1.DÖNEM\Yazılılar\evl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E:\OKUL\2018-2019\1.DÖNEM\Yazılılar\evler.png"/>
                    <pic:cNvPicPr>
                      <a:picLocks noChangeAspect="1" noChangeArrowheads="1"/>
                    </pic:cNvPicPr>
                  </pic:nvPicPr>
                  <pic:blipFill rotWithShape="1">
                    <a:blip r:embed="rId7">
                      <a:extLst>
                        <a:ext uri="{28A0092B-C50C-407E-A947-70E740481C1C}">
                          <a14:useLocalDpi xmlns:a14="http://schemas.microsoft.com/office/drawing/2010/main" val="0"/>
                        </a:ext>
                      </a:extLst>
                    </a:blip>
                    <a:srcRect t="3453" b="7642"/>
                    <a:stretch/>
                  </pic:blipFill>
                  <pic:spPr bwMode="auto">
                    <a:xfrm>
                      <a:off x="0" y="0"/>
                      <a:ext cx="2771775" cy="19621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E3990">
        <w:rPr>
          <w:rFonts w:ascii="Arial" w:hAnsi="Arial" w:cs="Arial"/>
        </w:rPr>
        <w:t xml:space="preserve">Örnek – 3 : </w:t>
      </w:r>
    </w:p>
    <w:p w14:paraId="563A5AC0" w14:textId="1ACC7F71" w:rsidR="00517391" w:rsidRPr="00BE52F2" w:rsidRDefault="00517391" w:rsidP="005F0076">
      <w:pPr>
        <w:ind w:left="1985"/>
        <w:rPr>
          <w:rFonts w:ascii="Arial" w:hAnsi="Arial" w:cs="Arial"/>
        </w:rPr>
      </w:pPr>
    </w:p>
    <w:p w14:paraId="1601FD44" w14:textId="77777777" w:rsidR="00BE52F2" w:rsidRPr="00BE52F2" w:rsidRDefault="00BE52F2" w:rsidP="00BE52F2">
      <w:pPr>
        <w:ind w:left="284" w:firstLine="567"/>
        <w:rPr>
          <w:rFonts w:ascii="Arial" w:hAnsi="Arial" w:cs="Arial"/>
        </w:rPr>
      </w:pPr>
    </w:p>
    <w:p w14:paraId="655DC4EF" w14:textId="77777777" w:rsidR="00BE52F2" w:rsidRPr="00BE52F2" w:rsidRDefault="00BE52F2" w:rsidP="00BE52F2">
      <w:pPr>
        <w:ind w:left="284" w:firstLine="567"/>
        <w:rPr>
          <w:rFonts w:ascii="Arial" w:hAnsi="Arial" w:cs="Arial"/>
        </w:rPr>
      </w:pPr>
    </w:p>
    <w:p w14:paraId="46061C05" w14:textId="77777777" w:rsidR="00BE52F2" w:rsidRPr="00BE52F2" w:rsidRDefault="00BE52F2" w:rsidP="00BE52F2">
      <w:pPr>
        <w:ind w:left="284" w:firstLine="567"/>
        <w:rPr>
          <w:rFonts w:ascii="Arial" w:hAnsi="Arial" w:cs="Arial"/>
        </w:rPr>
      </w:pPr>
    </w:p>
    <w:p w14:paraId="736DB731" w14:textId="77777777" w:rsidR="00BE52F2" w:rsidRPr="00BE52F2" w:rsidRDefault="00BE52F2" w:rsidP="00BE52F2">
      <w:pPr>
        <w:ind w:left="284" w:firstLine="567"/>
        <w:rPr>
          <w:rFonts w:ascii="Arial" w:hAnsi="Arial" w:cs="Arial"/>
        </w:rPr>
      </w:pPr>
    </w:p>
    <w:p w14:paraId="5319C8AA" w14:textId="4F0693B0" w:rsidR="00BE52F2" w:rsidRDefault="00BE52F2" w:rsidP="00BE52F2">
      <w:pPr>
        <w:ind w:left="284" w:firstLine="567"/>
        <w:rPr>
          <w:rFonts w:ascii="Arial" w:hAnsi="Arial" w:cs="Arial"/>
        </w:rPr>
      </w:pPr>
    </w:p>
    <w:p w14:paraId="4A5CA306" w14:textId="628E3D91" w:rsidR="009A7AC3" w:rsidRDefault="009A7AC3" w:rsidP="00BE52F2">
      <w:pPr>
        <w:ind w:left="284" w:firstLine="567"/>
        <w:rPr>
          <w:rFonts w:ascii="Arial" w:hAnsi="Arial" w:cs="Arial"/>
        </w:rPr>
      </w:pPr>
    </w:p>
    <w:p w14:paraId="35BE667D" w14:textId="730F62A3" w:rsidR="00BE52F2" w:rsidRPr="00BE52F2" w:rsidRDefault="006A4B14" w:rsidP="00A028AC">
      <w:pPr>
        <w:ind w:left="1985"/>
        <w:rPr>
          <w:rFonts w:ascii="Arial" w:hAnsi="Arial" w:cs="Arial"/>
        </w:rPr>
      </w:pPr>
      <w:r w:rsidRPr="006A4B14">
        <w:rPr>
          <w:rFonts w:ascii="Arial" w:hAnsi="Arial" w:cs="Arial"/>
        </w:rPr>
        <w:t>Aynı sınıfta okuyan Feride, Ayşenur ve Fatmagü</w:t>
      </w:r>
      <w:r>
        <w:rPr>
          <w:rFonts w:ascii="Arial" w:hAnsi="Arial" w:cs="Arial"/>
        </w:rPr>
        <w:t>l matematik dersi sınavına bera</w:t>
      </w:r>
      <w:r w:rsidRPr="006A4B14">
        <w:rPr>
          <w:rFonts w:ascii="Arial" w:hAnsi="Arial" w:cs="Arial"/>
        </w:rPr>
        <w:t>ber çalışacaktır. Evler arasındaki mesafe yukarıda verilmiş olup iki yol arasındaki açı 135</w:t>
      </w:r>
      <w:r w:rsidRPr="006A4B14">
        <w:rPr>
          <w:rFonts w:ascii="Arial" w:hAnsi="Arial" w:cs="Arial"/>
          <w:vertAlign w:val="superscript"/>
        </w:rPr>
        <w:t>0</w:t>
      </w:r>
      <w:r w:rsidRPr="006A4B14">
        <w:rPr>
          <w:rFonts w:ascii="Arial" w:hAnsi="Arial" w:cs="Arial"/>
        </w:rPr>
        <w:t xml:space="preserve"> dir. Kızlar Ayşenur’un evinde ders çalışm</w:t>
      </w:r>
      <w:r>
        <w:rPr>
          <w:rFonts w:ascii="Arial" w:hAnsi="Arial" w:cs="Arial"/>
        </w:rPr>
        <w:t>aya karar verdiyse Fatmagül, Ay</w:t>
      </w:r>
      <w:r w:rsidRPr="006A4B14">
        <w:rPr>
          <w:rFonts w:ascii="Arial" w:hAnsi="Arial" w:cs="Arial"/>
        </w:rPr>
        <w:t>şegül’ün evi</w:t>
      </w:r>
      <w:r>
        <w:rPr>
          <w:rFonts w:ascii="Arial" w:hAnsi="Arial" w:cs="Arial"/>
        </w:rPr>
        <w:t>ne gitmek için en az kaç metre(m) yol git</w:t>
      </w:r>
      <w:r w:rsidRPr="006A4B14">
        <w:rPr>
          <w:rFonts w:ascii="Arial" w:hAnsi="Arial" w:cs="Arial"/>
        </w:rPr>
        <w:t>melidir?</w:t>
      </w:r>
    </w:p>
    <w:p w14:paraId="4B5F7D0A" w14:textId="631E1864" w:rsidR="0093792B" w:rsidRPr="001E7425" w:rsidRDefault="0093792B" w:rsidP="001E7425">
      <w:pPr>
        <w:ind w:left="284" w:firstLine="567"/>
        <w:rPr>
          <w:rFonts w:ascii="Arial" w:hAnsi="Arial" w:cs="Arial"/>
        </w:rPr>
      </w:pPr>
    </w:p>
    <w:p w14:paraId="2560C105" w14:textId="13F6242E" w:rsidR="00E45CEB" w:rsidRDefault="0016682F" w:rsidP="00590C1F">
      <w:pPr>
        <w:pStyle w:val="ListeParagraf"/>
        <w:numPr>
          <w:ilvl w:val="0"/>
          <w:numId w:val="2"/>
        </w:numPr>
        <w:ind w:left="284" w:firstLine="0"/>
        <w:rPr>
          <w:rFonts w:ascii="Arial" w:hAnsi="Arial" w:cs="Arial"/>
          <w:b/>
        </w:rPr>
      </w:pPr>
      <w:r w:rsidRPr="0016682F">
        <w:rPr>
          <w:rFonts w:ascii="Arial" w:hAnsi="Arial" w:cs="Arial"/>
          <w:b/>
        </w:rPr>
        <w:t>Derslerin daha verimli işlenebilmesi için ihtiyaç duyulan araç-gereç ve benzeri öğretim materyallerinin belirlenmesi</w:t>
      </w:r>
    </w:p>
    <w:p w14:paraId="64D6BCF8" w14:textId="77777777" w:rsidR="00A50D54" w:rsidRDefault="00A50D54" w:rsidP="00A50D54">
      <w:pPr>
        <w:pStyle w:val="ListeParagraf"/>
        <w:ind w:left="284"/>
        <w:rPr>
          <w:rFonts w:ascii="Arial" w:hAnsi="Arial" w:cs="Arial"/>
          <w:b/>
        </w:rPr>
      </w:pPr>
    </w:p>
    <w:p w14:paraId="32C2EFD2" w14:textId="7AFA45F1" w:rsidR="000A182D" w:rsidRDefault="000A182D" w:rsidP="000A182D">
      <w:pPr>
        <w:pStyle w:val="ListeParagraf"/>
        <w:ind w:left="284" w:firstLine="567"/>
        <w:rPr>
          <w:rFonts w:ascii="Arial" w:hAnsi="Arial" w:cs="Arial"/>
        </w:rPr>
      </w:pPr>
      <w:r w:rsidRPr="000A182D">
        <w:rPr>
          <w:rFonts w:ascii="Arial" w:hAnsi="Arial" w:cs="Arial"/>
        </w:rPr>
        <w:t>Hilmi CAN; “Ders araçları, ders kitabı, MEB tavsiyeli yardımcı kaynaklar konu ile ilgili testler, EBA’da yer alan çeşitli uygulama ve içeriklerin kullanılmalıdır” dedi.</w:t>
      </w:r>
      <w:r w:rsidR="00A84CCC">
        <w:rPr>
          <w:rFonts w:ascii="Arial" w:hAnsi="Arial" w:cs="Arial"/>
        </w:rPr>
        <w:br/>
      </w:r>
    </w:p>
    <w:p w14:paraId="60CEC39A" w14:textId="5EF10ACD" w:rsidR="0016682F" w:rsidRPr="000A182D" w:rsidRDefault="00665E22" w:rsidP="000A182D">
      <w:pPr>
        <w:pStyle w:val="ListeParagraf"/>
        <w:ind w:left="284" w:firstLine="567"/>
        <w:rPr>
          <w:rFonts w:ascii="Arial" w:hAnsi="Arial" w:cs="Arial"/>
        </w:rPr>
      </w:pPr>
      <w:r>
        <w:rPr>
          <w:rFonts w:ascii="Arial" w:hAnsi="Arial" w:cs="Arial"/>
        </w:rPr>
        <w:t>Seda ÖZBEY TAŞHAN</w:t>
      </w:r>
      <w:r w:rsidR="000A182D" w:rsidRPr="000A182D">
        <w:rPr>
          <w:rFonts w:ascii="Arial" w:hAnsi="Arial" w:cs="Arial"/>
        </w:rPr>
        <w:t>; “Özellikle geometri konularında olmak üzere görsel içeriklerin sunulması ve üç boyutlu ortamlara ait modellemelerin sunumuna ait işlemleri gerçekleştirmek için akıllı tahtaların kullanılması çok faydalı oluyor.” dedi.</w:t>
      </w:r>
    </w:p>
    <w:p w14:paraId="45689F47" w14:textId="6E5A25E9" w:rsidR="00A028AC" w:rsidRDefault="00A028AC" w:rsidP="00590C1F">
      <w:pPr>
        <w:pStyle w:val="ListeParagraf"/>
        <w:ind w:left="284"/>
        <w:rPr>
          <w:rFonts w:ascii="Arial" w:hAnsi="Arial" w:cs="Arial"/>
          <w:b/>
        </w:rPr>
      </w:pPr>
    </w:p>
    <w:p w14:paraId="136D4320" w14:textId="61B4D041" w:rsidR="00A84CCC" w:rsidRDefault="00A84CCC" w:rsidP="00590C1F">
      <w:pPr>
        <w:pStyle w:val="ListeParagraf"/>
        <w:ind w:left="284"/>
        <w:rPr>
          <w:rFonts w:ascii="Arial" w:hAnsi="Arial" w:cs="Arial"/>
          <w:b/>
        </w:rPr>
      </w:pPr>
    </w:p>
    <w:p w14:paraId="70A63F34" w14:textId="77777777" w:rsidR="00A84CCC" w:rsidRPr="0016682F" w:rsidRDefault="00A84CCC" w:rsidP="00590C1F">
      <w:pPr>
        <w:pStyle w:val="ListeParagraf"/>
        <w:ind w:left="284"/>
        <w:rPr>
          <w:rFonts w:ascii="Arial" w:hAnsi="Arial" w:cs="Arial"/>
          <w:b/>
        </w:rPr>
      </w:pPr>
    </w:p>
    <w:p w14:paraId="3646F125" w14:textId="7D49BC72" w:rsidR="0016682F" w:rsidRPr="00F269BD" w:rsidRDefault="006F416C" w:rsidP="00590C1F">
      <w:pPr>
        <w:pStyle w:val="ListeParagraf"/>
        <w:numPr>
          <w:ilvl w:val="0"/>
          <w:numId w:val="2"/>
        </w:numPr>
        <w:ind w:left="284" w:firstLine="0"/>
        <w:rPr>
          <w:rFonts w:ascii="Arial" w:hAnsi="Arial" w:cs="Arial"/>
          <w:b/>
        </w:rPr>
      </w:pPr>
      <w:r w:rsidRPr="006F416C">
        <w:rPr>
          <w:rFonts w:ascii="Arial" w:hAnsi="Arial" w:cs="Arial"/>
          <w:b/>
        </w:rPr>
        <w:lastRenderedPageBreak/>
        <w:t>Diğer zümre ve alan öğretmenleri ile yapılabilecek iş birliği ve esasların belirlenmesi</w:t>
      </w:r>
      <w:r w:rsidR="00CB1AEC">
        <w:rPr>
          <w:rFonts w:ascii="Arial" w:hAnsi="Arial" w:cs="Arial"/>
          <w:b/>
        </w:rPr>
        <w:br/>
      </w:r>
    </w:p>
    <w:p w14:paraId="6EA75C12" w14:textId="11B91217" w:rsidR="00CB1AEC" w:rsidRPr="00CB1AEC" w:rsidRDefault="00CB1AEC" w:rsidP="005B2361">
      <w:pPr>
        <w:pStyle w:val="ListeParagraf"/>
        <w:numPr>
          <w:ilvl w:val="0"/>
          <w:numId w:val="18"/>
        </w:numPr>
        <w:spacing w:line="360" w:lineRule="auto"/>
        <w:rPr>
          <w:rFonts w:ascii="Arial" w:hAnsi="Arial" w:cs="Arial"/>
        </w:rPr>
      </w:pPr>
      <w:r w:rsidRPr="00CB1AEC">
        <w:rPr>
          <w:rFonts w:ascii="Arial" w:hAnsi="Arial" w:cs="Arial"/>
        </w:rPr>
        <w:t>Türkçe’nin daha iyi ve düzgün kullanılabilmesi, okuduğunu anlayabilmesi için Türk Dili ve Edebiyatı öğretmenleriyle,</w:t>
      </w:r>
    </w:p>
    <w:p w14:paraId="258401D2" w14:textId="502AB35A" w:rsidR="00CB1AEC" w:rsidRPr="00CB1AEC" w:rsidRDefault="00CB1AEC" w:rsidP="005B2361">
      <w:pPr>
        <w:pStyle w:val="ListeParagraf"/>
        <w:numPr>
          <w:ilvl w:val="0"/>
          <w:numId w:val="18"/>
        </w:numPr>
        <w:spacing w:line="360" w:lineRule="auto"/>
        <w:rPr>
          <w:rFonts w:ascii="Arial" w:hAnsi="Arial" w:cs="Arial"/>
        </w:rPr>
      </w:pPr>
      <w:r w:rsidRPr="00CB1AEC">
        <w:rPr>
          <w:rFonts w:ascii="Arial" w:hAnsi="Arial" w:cs="Arial"/>
        </w:rPr>
        <w:t>Uyum zorluğu çeken öğrenciler, başarıyı arttırmak ve ders çalışma planı oluşturmak isteyen öğrenciler için Rehberlik öğretmenleriyle,</w:t>
      </w:r>
    </w:p>
    <w:p w14:paraId="5446A2B0" w14:textId="7FAA0F5A" w:rsidR="00CB1AEC" w:rsidRDefault="00CB1AEC" w:rsidP="005B2361">
      <w:pPr>
        <w:pStyle w:val="ListeParagraf"/>
        <w:numPr>
          <w:ilvl w:val="0"/>
          <w:numId w:val="18"/>
        </w:numPr>
        <w:spacing w:line="360" w:lineRule="auto"/>
        <w:rPr>
          <w:rFonts w:ascii="Arial" w:hAnsi="Arial" w:cs="Arial"/>
        </w:rPr>
      </w:pPr>
      <w:r w:rsidRPr="00CB1AEC">
        <w:rPr>
          <w:rFonts w:ascii="Arial" w:hAnsi="Arial" w:cs="Arial"/>
        </w:rPr>
        <w:t>Belirli gün ve haftaların mahiyeti ve Atatürkçülük ile ilgili çalışmalarda Tarih öğretmenleriyle</w:t>
      </w:r>
    </w:p>
    <w:p w14:paraId="3A1BFB23" w14:textId="4E4B5554" w:rsidR="00194027" w:rsidRPr="00CB1AEC" w:rsidRDefault="00194027" w:rsidP="005B2361">
      <w:pPr>
        <w:pStyle w:val="ListeParagraf"/>
        <w:numPr>
          <w:ilvl w:val="0"/>
          <w:numId w:val="18"/>
        </w:numPr>
        <w:spacing w:line="360" w:lineRule="auto"/>
        <w:rPr>
          <w:rFonts w:ascii="Arial" w:hAnsi="Arial" w:cs="Arial"/>
        </w:rPr>
      </w:pPr>
      <w:r>
        <w:rPr>
          <w:rFonts w:ascii="Arial" w:hAnsi="Arial" w:cs="Arial"/>
        </w:rPr>
        <w:t>D</w:t>
      </w:r>
      <w:r w:rsidRPr="00194027">
        <w:rPr>
          <w:rFonts w:ascii="Arial" w:hAnsi="Arial" w:cs="Arial"/>
        </w:rPr>
        <w:t>eğerler eğitimi kapsamında yer alacak uygulama sorularında tutarlılık ve doğruluk bağlamında Meslek Dersleri öğretmenlerimiz ve Tarih dersi öğretmenimizle</w:t>
      </w:r>
    </w:p>
    <w:p w14:paraId="174F85DA" w14:textId="6EAE9C1F" w:rsidR="0016682F" w:rsidRPr="00CB1AEC" w:rsidRDefault="00CB1AEC" w:rsidP="00194027">
      <w:pPr>
        <w:pStyle w:val="ListeParagraf"/>
        <w:ind w:left="284"/>
        <w:rPr>
          <w:rFonts w:ascii="Arial" w:hAnsi="Arial" w:cs="Arial"/>
        </w:rPr>
      </w:pPr>
      <w:r w:rsidRPr="00CB1AEC">
        <w:rPr>
          <w:rFonts w:ascii="Arial" w:hAnsi="Arial" w:cs="Arial"/>
        </w:rPr>
        <w:t>işbirliği yapılmasına karar verilmiştir.</w:t>
      </w:r>
      <w:r w:rsidR="00BC555C">
        <w:rPr>
          <w:rFonts w:ascii="Arial" w:hAnsi="Arial" w:cs="Arial"/>
        </w:rPr>
        <w:br/>
      </w:r>
    </w:p>
    <w:p w14:paraId="4AC1EE0F" w14:textId="3439DE62" w:rsidR="0016682F" w:rsidRPr="00F269BD" w:rsidRDefault="006F416C" w:rsidP="00590C1F">
      <w:pPr>
        <w:pStyle w:val="ListeParagraf"/>
        <w:numPr>
          <w:ilvl w:val="0"/>
          <w:numId w:val="2"/>
        </w:numPr>
        <w:ind w:left="284" w:firstLine="0"/>
        <w:rPr>
          <w:rFonts w:ascii="Arial" w:hAnsi="Arial" w:cs="Arial"/>
          <w:b/>
        </w:rPr>
      </w:pPr>
      <w:r w:rsidRPr="006F416C">
        <w:rPr>
          <w:rFonts w:ascii="Arial" w:hAnsi="Arial" w:cs="Arial"/>
          <w:b/>
        </w:rPr>
        <w:t>Başarıyı arttırıcı faktörlerin tespiti ve bunların değerlendirilmesi</w:t>
      </w:r>
    </w:p>
    <w:p w14:paraId="6ADD66E9" w14:textId="6E846ED8" w:rsidR="0016682F" w:rsidRDefault="004F4D36" w:rsidP="004F4D36">
      <w:pPr>
        <w:ind w:left="284" w:firstLine="567"/>
        <w:rPr>
          <w:rFonts w:ascii="Arial" w:hAnsi="Arial" w:cs="Arial"/>
        </w:rPr>
      </w:pPr>
      <w:r w:rsidRPr="004F4D36">
        <w:rPr>
          <w:rFonts w:ascii="Arial" w:hAnsi="Arial" w:cs="Arial"/>
        </w:rPr>
        <w:t>Zümre başkanı Hilmi CAN; “Başarmak için önce inanmalısın sözünü hatırlatarak öncelikle öğrencilerin matematik dersinde başarılı olabileceğine inanmaları gerektiğini ve bunun için de her bir öğrenciye zaman verip fırsat sağlanmalı. Öğrencilerde bununla ilgili motivasyonu sağlamak gerekir” dedi.</w:t>
      </w:r>
    </w:p>
    <w:p w14:paraId="699D4CCD" w14:textId="03344BD3" w:rsidR="004F4D36" w:rsidRDefault="00F74269" w:rsidP="004F4D36">
      <w:pPr>
        <w:ind w:left="284" w:firstLine="567"/>
        <w:rPr>
          <w:rFonts w:ascii="Arial" w:hAnsi="Arial" w:cs="Arial"/>
        </w:rPr>
      </w:pPr>
      <w:r>
        <w:rPr>
          <w:rFonts w:ascii="Arial" w:hAnsi="Arial" w:cs="Arial"/>
        </w:rPr>
        <w:t>Seda ÖZBEY TAŞHAN</w:t>
      </w:r>
      <w:r w:rsidRPr="00F74269">
        <w:rPr>
          <w:rFonts w:ascii="Arial" w:hAnsi="Arial" w:cs="Arial"/>
        </w:rPr>
        <w:t>; “9.sınıfa gelecek öğrencilerimiz ortaöğretim kademesine yeni geçtikleri için hazırbulunuşlukları ile ilgili tespitler yapmamız gerekecektir. Eğer bu eksikleri tespit edip giderebilirsek derslerimizde başarıyı daha üst safhaya getirebiliriz” dedi.</w:t>
      </w:r>
    </w:p>
    <w:p w14:paraId="639EFA36" w14:textId="77777777" w:rsidR="00EB2640" w:rsidRPr="00EB2640" w:rsidRDefault="00EB2640" w:rsidP="00EB2640">
      <w:pPr>
        <w:ind w:left="284" w:firstLine="567"/>
        <w:rPr>
          <w:rFonts w:ascii="Arial" w:hAnsi="Arial" w:cs="Arial"/>
        </w:rPr>
      </w:pPr>
      <w:r w:rsidRPr="00EB2640">
        <w:rPr>
          <w:rFonts w:ascii="Arial" w:hAnsi="Arial" w:cs="Arial"/>
        </w:rPr>
        <w:t>Bu konuda alınan ortak kararlar şu şekildedir:</w:t>
      </w:r>
    </w:p>
    <w:p w14:paraId="64F1CFF8" w14:textId="68F8EE32" w:rsidR="00EB2640" w:rsidRPr="00EB2640" w:rsidRDefault="00EB2640" w:rsidP="00EB2640">
      <w:pPr>
        <w:pStyle w:val="ListeParagraf"/>
        <w:numPr>
          <w:ilvl w:val="1"/>
          <w:numId w:val="20"/>
        </w:numPr>
        <w:spacing w:line="300" w:lineRule="exact"/>
        <w:ind w:left="1417" w:hanging="357"/>
        <w:rPr>
          <w:rFonts w:ascii="Arial" w:hAnsi="Arial" w:cs="Arial"/>
        </w:rPr>
      </w:pPr>
      <w:r w:rsidRPr="00EB2640">
        <w:rPr>
          <w:rFonts w:ascii="Arial" w:hAnsi="Arial" w:cs="Arial"/>
        </w:rPr>
        <w:t>Konulara ait içerikler öğrencilerin dikkat ve ilgilerini çekecek şekilde günlük hayatın içinden modellemeler vererek ifade edilmeli</w:t>
      </w:r>
      <w:r>
        <w:rPr>
          <w:rFonts w:ascii="Arial" w:hAnsi="Arial" w:cs="Arial"/>
        </w:rPr>
        <w:t>.</w:t>
      </w:r>
    </w:p>
    <w:p w14:paraId="2BC43B94" w14:textId="66A87E0F" w:rsidR="00EB2640" w:rsidRPr="00EB2640" w:rsidRDefault="00EB2640" w:rsidP="00EB2640">
      <w:pPr>
        <w:pStyle w:val="ListeParagraf"/>
        <w:numPr>
          <w:ilvl w:val="1"/>
          <w:numId w:val="20"/>
        </w:numPr>
        <w:spacing w:line="300" w:lineRule="exact"/>
        <w:ind w:left="1417" w:hanging="357"/>
        <w:rPr>
          <w:rFonts w:ascii="Arial" w:hAnsi="Arial" w:cs="Arial"/>
        </w:rPr>
      </w:pPr>
      <w:r w:rsidRPr="00EB2640">
        <w:rPr>
          <w:rFonts w:ascii="Arial" w:hAnsi="Arial" w:cs="Arial"/>
        </w:rPr>
        <w:t>Öğrencilerin konuya ait önemli noktaların fark edilebilmesi sağlanmalı</w:t>
      </w:r>
      <w:r>
        <w:rPr>
          <w:rFonts w:ascii="Arial" w:hAnsi="Arial" w:cs="Arial"/>
        </w:rPr>
        <w:t>.</w:t>
      </w:r>
    </w:p>
    <w:p w14:paraId="222E787B" w14:textId="0466611E" w:rsidR="00EB2640" w:rsidRPr="00EB2640" w:rsidRDefault="00EB2640" w:rsidP="00EB2640">
      <w:pPr>
        <w:pStyle w:val="ListeParagraf"/>
        <w:numPr>
          <w:ilvl w:val="1"/>
          <w:numId w:val="20"/>
        </w:numPr>
        <w:spacing w:line="300" w:lineRule="exact"/>
        <w:ind w:left="1417" w:hanging="357"/>
        <w:rPr>
          <w:rFonts w:ascii="Arial" w:hAnsi="Arial" w:cs="Arial"/>
        </w:rPr>
      </w:pPr>
      <w:r w:rsidRPr="00EB2640">
        <w:rPr>
          <w:rFonts w:ascii="Arial" w:hAnsi="Arial" w:cs="Arial"/>
        </w:rPr>
        <w:t>Konulara ait uygulama alanları değerler eğitimiyle ilişkilendirilerek konuya ait temellerin akılda kalması sağlanmalı</w:t>
      </w:r>
      <w:r>
        <w:rPr>
          <w:rFonts w:ascii="Arial" w:hAnsi="Arial" w:cs="Arial"/>
        </w:rPr>
        <w:t>.</w:t>
      </w:r>
    </w:p>
    <w:p w14:paraId="6BD0C6BF" w14:textId="74C9FFC7" w:rsidR="00EB2640" w:rsidRPr="00EB2640" w:rsidRDefault="00EB2640" w:rsidP="00EB2640">
      <w:pPr>
        <w:pStyle w:val="ListeParagraf"/>
        <w:numPr>
          <w:ilvl w:val="1"/>
          <w:numId w:val="20"/>
        </w:numPr>
        <w:spacing w:line="300" w:lineRule="exact"/>
        <w:ind w:left="1417" w:hanging="357"/>
        <w:rPr>
          <w:rFonts w:ascii="Arial" w:hAnsi="Arial" w:cs="Arial"/>
        </w:rPr>
      </w:pPr>
      <w:r w:rsidRPr="00EB2640">
        <w:rPr>
          <w:rFonts w:ascii="Arial" w:hAnsi="Arial" w:cs="Arial"/>
        </w:rPr>
        <w:t>Öğrencilerde eksik öğrenmeler, öğrenmeye ait kaygılar görüldüğünde motive edici bir metotla öneriler verilmeli</w:t>
      </w:r>
      <w:r>
        <w:rPr>
          <w:rFonts w:ascii="Arial" w:hAnsi="Arial" w:cs="Arial"/>
        </w:rPr>
        <w:t>.</w:t>
      </w:r>
    </w:p>
    <w:p w14:paraId="436572D7" w14:textId="6E844238" w:rsidR="00EB2640" w:rsidRPr="00EB2640" w:rsidRDefault="00EB2640" w:rsidP="00EB2640">
      <w:pPr>
        <w:pStyle w:val="ListeParagraf"/>
        <w:numPr>
          <w:ilvl w:val="1"/>
          <w:numId w:val="20"/>
        </w:numPr>
        <w:spacing w:line="300" w:lineRule="exact"/>
        <w:ind w:left="1417" w:hanging="357"/>
        <w:rPr>
          <w:rFonts w:ascii="Arial" w:hAnsi="Arial" w:cs="Arial"/>
        </w:rPr>
      </w:pPr>
      <w:r w:rsidRPr="00EB2640">
        <w:rPr>
          <w:rFonts w:ascii="Arial" w:hAnsi="Arial" w:cs="Arial"/>
        </w:rPr>
        <w:t>Derslerde konunun akılda daha kalıcı olmasını sağlayacak anahtar kelimeler kullanılmalı</w:t>
      </w:r>
    </w:p>
    <w:p w14:paraId="25F379D9" w14:textId="43E2F47C" w:rsidR="00EB2640" w:rsidRPr="00EB2640" w:rsidRDefault="00EB2640" w:rsidP="00EB2640">
      <w:pPr>
        <w:pStyle w:val="ListeParagraf"/>
        <w:numPr>
          <w:ilvl w:val="1"/>
          <w:numId w:val="20"/>
        </w:numPr>
        <w:spacing w:line="300" w:lineRule="exact"/>
        <w:ind w:left="1417" w:hanging="357"/>
        <w:rPr>
          <w:rFonts w:ascii="Arial" w:hAnsi="Arial" w:cs="Arial"/>
        </w:rPr>
      </w:pPr>
      <w:r w:rsidRPr="00EB2640">
        <w:rPr>
          <w:rFonts w:ascii="Arial" w:hAnsi="Arial" w:cs="Arial"/>
        </w:rPr>
        <w:t>Öğrencilerin eğitim-öğretim sürecinde aktif tutulması sağlanarak derse katılabilmesine imkân verilmeli</w:t>
      </w:r>
      <w:r>
        <w:rPr>
          <w:rFonts w:ascii="Arial" w:hAnsi="Arial" w:cs="Arial"/>
        </w:rPr>
        <w:t>.</w:t>
      </w:r>
    </w:p>
    <w:p w14:paraId="084D933B" w14:textId="4601889E" w:rsidR="003975BE" w:rsidRDefault="00EB2640" w:rsidP="00EB2640">
      <w:pPr>
        <w:pStyle w:val="ListeParagraf"/>
        <w:numPr>
          <w:ilvl w:val="1"/>
          <w:numId w:val="20"/>
        </w:numPr>
        <w:spacing w:line="300" w:lineRule="exact"/>
        <w:ind w:left="1417" w:hanging="357"/>
        <w:rPr>
          <w:rFonts w:ascii="Arial" w:hAnsi="Arial" w:cs="Arial"/>
        </w:rPr>
      </w:pPr>
      <w:r w:rsidRPr="00EB2640">
        <w:rPr>
          <w:rFonts w:ascii="Arial" w:hAnsi="Arial" w:cs="Arial"/>
        </w:rPr>
        <w:t>Öğrencilerin göstermiş olduğu başarılar takdir edilmeli ve belli ölçülerde övülerek örnek gösterilmeli</w:t>
      </w:r>
      <w:r>
        <w:rPr>
          <w:rFonts w:ascii="Arial" w:hAnsi="Arial" w:cs="Arial"/>
        </w:rPr>
        <w:t>.</w:t>
      </w:r>
    </w:p>
    <w:p w14:paraId="66C7B3D0" w14:textId="77777777" w:rsidR="00EB2640" w:rsidRPr="00EB2640" w:rsidRDefault="00EB2640" w:rsidP="00EB2640">
      <w:pPr>
        <w:spacing w:line="300" w:lineRule="exact"/>
        <w:rPr>
          <w:rFonts w:ascii="Arial" w:hAnsi="Arial" w:cs="Arial"/>
        </w:rPr>
      </w:pPr>
    </w:p>
    <w:p w14:paraId="3094EC88" w14:textId="28E7671D" w:rsidR="0016682F" w:rsidRPr="00F269BD" w:rsidRDefault="006F416C" w:rsidP="00590C1F">
      <w:pPr>
        <w:pStyle w:val="ListeParagraf"/>
        <w:numPr>
          <w:ilvl w:val="0"/>
          <w:numId w:val="2"/>
        </w:numPr>
        <w:ind w:left="284" w:firstLine="0"/>
        <w:rPr>
          <w:rFonts w:ascii="Arial" w:hAnsi="Arial" w:cs="Arial"/>
          <w:b/>
        </w:rPr>
      </w:pPr>
      <w:r w:rsidRPr="006F416C">
        <w:rPr>
          <w:rFonts w:ascii="Arial" w:hAnsi="Arial" w:cs="Arial"/>
          <w:b/>
        </w:rPr>
        <w:t>Öğrenci başarısının ölçülmesi ve değerlendirilmesi</w:t>
      </w:r>
    </w:p>
    <w:p w14:paraId="375A8ABE" w14:textId="77777777" w:rsidR="001F1B71" w:rsidRPr="001F1B71" w:rsidRDefault="001F1B71" w:rsidP="001F1B71">
      <w:pPr>
        <w:ind w:left="284" w:firstLine="567"/>
        <w:rPr>
          <w:rFonts w:ascii="Arial" w:hAnsi="Arial" w:cs="Arial"/>
        </w:rPr>
      </w:pPr>
      <w:r w:rsidRPr="001F1B71">
        <w:rPr>
          <w:rFonts w:ascii="Arial" w:hAnsi="Arial" w:cs="Arial"/>
        </w:rPr>
        <w:t>Aynı derse giren zümre öğretmenlerince yazılı sınavın ortak yapılarak, soruların ortak konulardan sınıf seviyelerine uygun, değerler eğitimine dikkat çekecek şekilde günlük yaşamla ilişkilendirilmesi göz önünde bulundurulup modellemeler kullanılması önceliği ile klasik olarak hazırlanması kararlaştırıldı.</w:t>
      </w:r>
    </w:p>
    <w:p w14:paraId="27897277" w14:textId="77777777" w:rsidR="001F1B71" w:rsidRPr="001F1B71" w:rsidRDefault="001F1B71" w:rsidP="001F1B71">
      <w:pPr>
        <w:ind w:left="284" w:firstLine="567"/>
        <w:rPr>
          <w:rFonts w:ascii="Arial" w:hAnsi="Arial" w:cs="Arial"/>
        </w:rPr>
      </w:pPr>
      <w:r w:rsidRPr="001F1B71">
        <w:rPr>
          <w:rFonts w:ascii="Arial" w:hAnsi="Arial" w:cs="Arial"/>
        </w:rPr>
        <w:t>Sınavlarda cevap anahtarları yönetmelikte belirtildiği şekilde ortak olarak hazırlanıp yazılı sınavların hemen sonrasında panolara asılarak öğrencilerin çözümleri zaman kaybı olmadan görebilmesi kararlaştırıldı.</w:t>
      </w:r>
    </w:p>
    <w:p w14:paraId="1C2773DF" w14:textId="3465F1B5" w:rsidR="0016682F" w:rsidRDefault="001F1B71" w:rsidP="001F1B71">
      <w:pPr>
        <w:ind w:left="284" w:firstLine="567"/>
        <w:rPr>
          <w:rFonts w:ascii="Arial" w:hAnsi="Arial" w:cs="Arial"/>
        </w:rPr>
      </w:pPr>
      <w:r w:rsidRPr="001F1B71">
        <w:rPr>
          <w:rFonts w:ascii="Arial" w:hAnsi="Arial" w:cs="Arial"/>
        </w:rPr>
        <w:t>Yazılı sonuçlarına ait sınıf ve şubeler bazında yapılacak değerlendirmeler, öğrenme hataları ve eksik öğrenmeler tespit edilip ilgili sınıflarda sonuçların açıklanması sağlanarak ve eksiklerin giderilmesi ile ilgili çalışmaların yapılması kararlaştırıldı.</w:t>
      </w:r>
    </w:p>
    <w:p w14:paraId="45F67A61" w14:textId="1BC1BBF9" w:rsidR="00323523" w:rsidRDefault="00323523" w:rsidP="001F1B71">
      <w:pPr>
        <w:ind w:left="284" w:firstLine="567"/>
        <w:rPr>
          <w:rFonts w:ascii="Arial" w:hAnsi="Arial" w:cs="Arial"/>
        </w:rPr>
      </w:pPr>
    </w:p>
    <w:p w14:paraId="72550609" w14:textId="42D58B85" w:rsidR="00323523" w:rsidRDefault="00323523" w:rsidP="001F1B71">
      <w:pPr>
        <w:ind w:left="284" w:firstLine="567"/>
        <w:rPr>
          <w:rFonts w:ascii="Arial" w:hAnsi="Arial" w:cs="Arial"/>
        </w:rPr>
      </w:pPr>
    </w:p>
    <w:p w14:paraId="155637B9" w14:textId="77777777" w:rsidR="00323523" w:rsidRDefault="00323523" w:rsidP="001F1B71">
      <w:pPr>
        <w:ind w:left="284" w:firstLine="567"/>
        <w:rPr>
          <w:rFonts w:ascii="Arial" w:hAnsi="Arial" w:cs="Arial"/>
          <w:b/>
        </w:rPr>
      </w:pPr>
    </w:p>
    <w:p w14:paraId="6C628FF8" w14:textId="3E15E3A8" w:rsidR="0016682F" w:rsidRPr="00F269BD" w:rsidRDefault="006F416C" w:rsidP="00590C1F">
      <w:pPr>
        <w:pStyle w:val="ListeParagraf"/>
        <w:numPr>
          <w:ilvl w:val="0"/>
          <w:numId w:val="2"/>
        </w:numPr>
        <w:ind w:left="284" w:firstLine="0"/>
        <w:rPr>
          <w:rFonts w:ascii="Arial" w:hAnsi="Arial" w:cs="Arial"/>
          <w:b/>
        </w:rPr>
      </w:pPr>
      <w:r w:rsidRPr="006F416C">
        <w:rPr>
          <w:rFonts w:ascii="Arial" w:hAnsi="Arial" w:cs="Arial"/>
          <w:b/>
        </w:rPr>
        <w:lastRenderedPageBreak/>
        <w:t>Sınav türü, sayısının belirlenmesi ve sınav takviminin planlanması</w:t>
      </w:r>
    </w:p>
    <w:p w14:paraId="4768096F" w14:textId="23CA611E" w:rsidR="0016682F" w:rsidRDefault="00323523" w:rsidP="00323523">
      <w:pPr>
        <w:ind w:left="284" w:firstLine="567"/>
        <w:rPr>
          <w:rFonts w:ascii="Arial" w:hAnsi="Arial" w:cs="Arial"/>
        </w:rPr>
      </w:pPr>
      <w:r w:rsidRPr="00323523">
        <w:rPr>
          <w:rFonts w:ascii="Arial" w:hAnsi="Arial" w:cs="Arial"/>
        </w:rPr>
        <w:t>Sınav sayısın her dönem için 2 adet ve yazılı -klasik- olarak yapılması kararlaştırıldı. Sınav takvimi ise</w:t>
      </w:r>
      <w:r w:rsidR="0064457A">
        <w:rPr>
          <w:rFonts w:ascii="Arial" w:hAnsi="Arial" w:cs="Arial"/>
        </w:rPr>
        <w:t xml:space="preserve"> öğretmenler kurulunda kararlaştırılan ortak sınav takvimi çerçevesinde</w:t>
      </w:r>
      <w:r w:rsidRPr="00323523">
        <w:rPr>
          <w:rFonts w:ascii="Arial" w:hAnsi="Arial" w:cs="Arial"/>
        </w:rPr>
        <w:t xml:space="preserve"> aşağıdaki tabloda verilmiştir.</w:t>
      </w:r>
    </w:p>
    <w:tbl>
      <w:tblPr>
        <w:tblW w:w="0" w:type="auto"/>
        <w:tblInd w:w="817" w:type="dxa"/>
        <w:tblCellMar>
          <w:left w:w="70" w:type="dxa"/>
          <w:right w:w="70" w:type="dxa"/>
        </w:tblCellMar>
        <w:tblLook w:val="04A0" w:firstRow="1" w:lastRow="0" w:firstColumn="1" w:lastColumn="0" w:noHBand="0" w:noVBand="1"/>
      </w:tblPr>
      <w:tblGrid>
        <w:gridCol w:w="1163"/>
        <w:gridCol w:w="2693"/>
        <w:gridCol w:w="1843"/>
        <w:gridCol w:w="2126"/>
      </w:tblGrid>
      <w:tr w:rsidR="00C800EA" w:rsidRPr="00846F52" w14:paraId="743ED6FE" w14:textId="77777777" w:rsidTr="00846F52">
        <w:trPr>
          <w:trHeight w:val="499"/>
        </w:trPr>
        <w:tc>
          <w:tcPr>
            <w:tcW w:w="7825" w:type="dxa"/>
            <w:gridSpan w:val="4"/>
            <w:tcBorders>
              <w:top w:val="nil"/>
              <w:left w:val="single" w:sz="4" w:space="0" w:color="2F75B5"/>
              <w:bottom w:val="single" w:sz="4" w:space="0" w:color="2F75B5"/>
              <w:right w:val="nil"/>
            </w:tcBorders>
            <w:shd w:val="clear" w:color="000000" w:fill="2F75B5"/>
            <w:noWrap/>
            <w:vAlign w:val="center"/>
            <w:hideMark/>
          </w:tcPr>
          <w:p w14:paraId="4CE7D0B7" w14:textId="77777777" w:rsidR="00C800EA" w:rsidRPr="00846F52" w:rsidRDefault="00C800EA" w:rsidP="00E51A46">
            <w:pPr>
              <w:spacing w:after="0" w:line="240" w:lineRule="auto"/>
              <w:jc w:val="center"/>
              <w:rPr>
                <w:rFonts w:ascii="00297" w:eastAsia="Times New Roman" w:hAnsi="00297" w:cs="Calibri"/>
                <w:b/>
                <w:bCs/>
                <w:color w:val="FFFFFF"/>
                <w:sz w:val="26"/>
                <w:szCs w:val="26"/>
                <w:lang w:eastAsia="tr-TR"/>
              </w:rPr>
            </w:pPr>
            <w:r w:rsidRPr="00846F52">
              <w:rPr>
                <w:rFonts w:ascii="00297" w:eastAsia="Times New Roman" w:hAnsi="00297" w:cs="Calibri"/>
                <w:b/>
                <w:bCs/>
                <w:color w:val="FFFFFF"/>
                <w:sz w:val="26"/>
                <w:szCs w:val="26"/>
                <w:lang w:eastAsia="tr-TR"/>
              </w:rPr>
              <w:t>MATEMATİK DERSLERİ 1. DÖNEM ORTAK SINAVLARI</w:t>
            </w:r>
          </w:p>
        </w:tc>
      </w:tr>
      <w:tr w:rsidR="00C800EA" w:rsidRPr="00846F52" w14:paraId="2D8D4148" w14:textId="77777777" w:rsidTr="00846F52">
        <w:trPr>
          <w:trHeight w:val="499"/>
        </w:trPr>
        <w:tc>
          <w:tcPr>
            <w:tcW w:w="1163" w:type="dxa"/>
            <w:tcBorders>
              <w:top w:val="nil"/>
              <w:left w:val="single" w:sz="4" w:space="0" w:color="2F75B5"/>
              <w:bottom w:val="single" w:sz="4" w:space="0" w:color="2F75B5"/>
              <w:right w:val="single" w:sz="4" w:space="0" w:color="2F75B5"/>
            </w:tcBorders>
            <w:shd w:val="clear" w:color="auto" w:fill="auto"/>
            <w:noWrap/>
            <w:vAlign w:val="center"/>
            <w:hideMark/>
          </w:tcPr>
          <w:p w14:paraId="29CAB84C" w14:textId="77777777" w:rsidR="00C800EA" w:rsidRPr="00846F52" w:rsidRDefault="00C800EA" w:rsidP="00E51A46">
            <w:pPr>
              <w:spacing w:after="0" w:line="240" w:lineRule="auto"/>
              <w:jc w:val="center"/>
              <w:rPr>
                <w:rFonts w:ascii="00297" w:eastAsia="Times New Roman" w:hAnsi="00297" w:cs="Calibri"/>
                <w:b/>
                <w:bCs/>
                <w:color w:val="000000"/>
                <w:lang w:eastAsia="tr-TR"/>
              </w:rPr>
            </w:pPr>
            <w:r w:rsidRPr="00846F52">
              <w:rPr>
                <w:rFonts w:ascii="00297" w:eastAsia="Times New Roman" w:hAnsi="00297" w:cs="Calibri"/>
                <w:b/>
                <w:bCs/>
                <w:color w:val="000000"/>
                <w:lang w:eastAsia="tr-TR"/>
              </w:rPr>
              <w:t>SINIFLAR</w:t>
            </w:r>
          </w:p>
        </w:tc>
        <w:tc>
          <w:tcPr>
            <w:tcW w:w="2693" w:type="dxa"/>
            <w:tcBorders>
              <w:top w:val="nil"/>
              <w:left w:val="nil"/>
              <w:bottom w:val="single" w:sz="4" w:space="0" w:color="2F75B5"/>
              <w:right w:val="single" w:sz="4" w:space="0" w:color="2F75B5"/>
            </w:tcBorders>
            <w:shd w:val="clear" w:color="auto" w:fill="auto"/>
            <w:noWrap/>
            <w:vAlign w:val="center"/>
            <w:hideMark/>
          </w:tcPr>
          <w:p w14:paraId="610D1659" w14:textId="77777777" w:rsidR="00C800EA" w:rsidRPr="00846F52" w:rsidRDefault="00C800EA" w:rsidP="00E51A46">
            <w:pPr>
              <w:spacing w:after="0" w:line="240" w:lineRule="auto"/>
              <w:jc w:val="center"/>
              <w:rPr>
                <w:rFonts w:ascii="00297" w:eastAsia="Times New Roman" w:hAnsi="00297" w:cs="Calibri"/>
                <w:b/>
                <w:bCs/>
                <w:color w:val="000000"/>
                <w:lang w:eastAsia="tr-TR"/>
              </w:rPr>
            </w:pPr>
            <w:r w:rsidRPr="00846F52">
              <w:rPr>
                <w:rFonts w:ascii="00297" w:eastAsia="Times New Roman" w:hAnsi="00297" w:cs="Calibri"/>
                <w:b/>
                <w:bCs/>
                <w:color w:val="000000"/>
                <w:lang w:eastAsia="tr-TR"/>
              </w:rPr>
              <w:t>DERS ADI</w:t>
            </w:r>
          </w:p>
        </w:tc>
        <w:tc>
          <w:tcPr>
            <w:tcW w:w="1843" w:type="dxa"/>
            <w:tcBorders>
              <w:top w:val="nil"/>
              <w:left w:val="nil"/>
              <w:bottom w:val="single" w:sz="4" w:space="0" w:color="2F75B5"/>
              <w:right w:val="single" w:sz="4" w:space="0" w:color="2F75B5"/>
            </w:tcBorders>
            <w:shd w:val="clear" w:color="auto" w:fill="auto"/>
            <w:noWrap/>
            <w:vAlign w:val="center"/>
            <w:hideMark/>
          </w:tcPr>
          <w:p w14:paraId="4E1F2CE6" w14:textId="77777777" w:rsidR="00C800EA" w:rsidRPr="00846F52" w:rsidRDefault="00C800EA" w:rsidP="00E51A46">
            <w:pPr>
              <w:spacing w:after="0" w:line="240" w:lineRule="auto"/>
              <w:jc w:val="center"/>
              <w:rPr>
                <w:rFonts w:ascii="00297" w:eastAsia="Times New Roman" w:hAnsi="00297" w:cs="Calibri"/>
                <w:b/>
                <w:bCs/>
                <w:color w:val="000000"/>
                <w:lang w:eastAsia="tr-TR"/>
              </w:rPr>
            </w:pPr>
            <w:r w:rsidRPr="00846F52">
              <w:rPr>
                <w:rFonts w:ascii="00297" w:eastAsia="Times New Roman" w:hAnsi="00297" w:cs="Calibri"/>
                <w:b/>
                <w:bCs/>
                <w:color w:val="000000"/>
                <w:lang w:eastAsia="tr-TR"/>
              </w:rPr>
              <w:t>1.SINAV TARİHİ</w:t>
            </w:r>
          </w:p>
        </w:tc>
        <w:tc>
          <w:tcPr>
            <w:tcW w:w="2126" w:type="dxa"/>
            <w:tcBorders>
              <w:top w:val="nil"/>
              <w:left w:val="nil"/>
              <w:bottom w:val="single" w:sz="4" w:space="0" w:color="2F75B5"/>
              <w:right w:val="single" w:sz="4" w:space="0" w:color="2F75B5"/>
            </w:tcBorders>
            <w:shd w:val="clear" w:color="auto" w:fill="auto"/>
            <w:noWrap/>
            <w:vAlign w:val="center"/>
            <w:hideMark/>
          </w:tcPr>
          <w:p w14:paraId="1D0A41DB" w14:textId="77777777" w:rsidR="00C800EA" w:rsidRPr="00846F52" w:rsidRDefault="00C800EA" w:rsidP="00E51A46">
            <w:pPr>
              <w:spacing w:after="0" w:line="240" w:lineRule="auto"/>
              <w:jc w:val="center"/>
              <w:rPr>
                <w:rFonts w:ascii="00297" w:eastAsia="Times New Roman" w:hAnsi="00297" w:cs="Calibri"/>
                <w:b/>
                <w:bCs/>
                <w:color w:val="000000"/>
                <w:lang w:eastAsia="tr-TR"/>
              </w:rPr>
            </w:pPr>
            <w:r w:rsidRPr="00846F52">
              <w:rPr>
                <w:rFonts w:ascii="00297" w:eastAsia="Times New Roman" w:hAnsi="00297" w:cs="Calibri"/>
                <w:b/>
                <w:bCs/>
                <w:color w:val="000000"/>
                <w:lang w:eastAsia="tr-TR"/>
              </w:rPr>
              <w:t>2.SINAV TARİHİ</w:t>
            </w:r>
          </w:p>
        </w:tc>
      </w:tr>
      <w:tr w:rsidR="00C800EA" w:rsidRPr="00846F52" w14:paraId="07B6EF32" w14:textId="77777777" w:rsidTr="00846F52">
        <w:trPr>
          <w:trHeight w:val="499"/>
        </w:trPr>
        <w:tc>
          <w:tcPr>
            <w:tcW w:w="1163" w:type="dxa"/>
            <w:tcBorders>
              <w:top w:val="nil"/>
              <w:left w:val="single" w:sz="4" w:space="0" w:color="2F75B5"/>
              <w:bottom w:val="single" w:sz="4" w:space="0" w:color="2F75B5"/>
              <w:right w:val="single" w:sz="4" w:space="0" w:color="2F75B5"/>
            </w:tcBorders>
            <w:shd w:val="clear" w:color="auto" w:fill="auto"/>
            <w:noWrap/>
            <w:vAlign w:val="center"/>
            <w:hideMark/>
          </w:tcPr>
          <w:p w14:paraId="1F0E2F04" w14:textId="77777777" w:rsidR="00C800EA" w:rsidRPr="002052F0" w:rsidRDefault="00C800EA" w:rsidP="00E51A46">
            <w:pPr>
              <w:spacing w:after="0" w:line="240" w:lineRule="auto"/>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 xml:space="preserve">  9. Sınıflar</w:t>
            </w:r>
          </w:p>
        </w:tc>
        <w:tc>
          <w:tcPr>
            <w:tcW w:w="2693" w:type="dxa"/>
            <w:tcBorders>
              <w:top w:val="nil"/>
              <w:left w:val="nil"/>
              <w:bottom w:val="single" w:sz="4" w:space="0" w:color="2F75B5"/>
              <w:right w:val="single" w:sz="4" w:space="0" w:color="2F75B5"/>
            </w:tcBorders>
            <w:shd w:val="clear" w:color="auto" w:fill="auto"/>
            <w:noWrap/>
            <w:vAlign w:val="center"/>
            <w:hideMark/>
          </w:tcPr>
          <w:p w14:paraId="7E2E6758" w14:textId="77777777" w:rsidR="00C800EA" w:rsidRPr="002052F0" w:rsidRDefault="00C800EA" w:rsidP="00E51A46">
            <w:pPr>
              <w:spacing w:after="0" w:line="240" w:lineRule="auto"/>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Matematik</w:t>
            </w:r>
          </w:p>
        </w:tc>
        <w:tc>
          <w:tcPr>
            <w:tcW w:w="1843" w:type="dxa"/>
            <w:tcBorders>
              <w:top w:val="nil"/>
              <w:left w:val="nil"/>
              <w:bottom w:val="single" w:sz="4" w:space="0" w:color="2F75B5"/>
              <w:right w:val="single" w:sz="4" w:space="0" w:color="2F75B5"/>
            </w:tcBorders>
            <w:shd w:val="clear" w:color="auto" w:fill="auto"/>
            <w:noWrap/>
            <w:vAlign w:val="center"/>
            <w:hideMark/>
          </w:tcPr>
          <w:p w14:paraId="553F9254" w14:textId="01D37A6F" w:rsidR="00C800EA" w:rsidRPr="002052F0" w:rsidRDefault="00846F52" w:rsidP="00846F52">
            <w:pPr>
              <w:spacing w:after="0" w:line="240" w:lineRule="auto"/>
              <w:jc w:val="center"/>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4</w:t>
            </w:r>
            <w:r w:rsidR="00C800EA" w:rsidRPr="002052F0">
              <w:rPr>
                <w:rFonts w:ascii="00297" w:eastAsia="Times New Roman" w:hAnsi="00297" w:cs="Calibri"/>
                <w:color w:val="000000"/>
                <w:sz w:val="24"/>
                <w:szCs w:val="24"/>
                <w:lang w:eastAsia="tr-TR"/>
              </w:rPr>
              <w:t xml:space="preserve"> - 1</w:t>
            </w:r>
            <w:r w:rsidRPr="002052F0">
              <w:rPr>
                <w:rFonts w:ascii="00297" w:eastAsia="Times New Roman" w:hAnsi="00297" w:cs="Calibri"/>
                <w:color w:val="000000"/>
                <w:sz w:val="24"/>
                <w:szCs w:val="24"/>
                <w:lang w:eastAsia="tr-TR"/>
              </w:rPr>
              <w:t>5</w:t>
            </w:r>
            <w:r w:rsidR="00C800EA" w:rsidRPr="002052F0">
              <w:rPr>
                <w:rFonts w:ascii="00297" w:eastAsia="Times New Roman" w:hAnsi="00297" w:cs="Calibri"/>
                <w:color w:val="000000"/>
                <w:sz w:val="24"/>
                <w:szCs w:val="24"/>
                <w:lang w:eastAsia="tr-TR"/>
              </w:rPr>
              <w:t xml:space="preserve"> Kasım</w:t>
            </w:r>
          </w:p>
        </w:tc>
        <w:tc>
          <w:tcPr>
            <w:tcW w:w="2126" w:type="dxa"/>
            <w:tcBorders>
              <w:top w:val="nil"/>
              <w:left w:val="nil"/>
              <w:bottom w:val="single" w:sz="4" w:space="0" w:color="2F75B5"/>
              <w:right w:val="single" w:sz="4" w:space="0" w:color="2F75B5"/>
            </w:tcBorders>
            <w:shd w:val="clear" w:color="auto" w:fill="auto"/>
            <w:noWrap/>
            <w:vAlign w:val="center"/>
            <w:hideMark/>
          </w:tcPr>
          <w:p w14:paraId="02DD87FF" w14:textId="7453A09E" w:rsidR="00C800EA" w:rsidRPr="002052F0" w:rsidRDefault="00846F52" w:rsidP="00846F52">
            <w:pPr>
              <w:spacing w:after="0" w:line="240" w:lineRule="auto"/>
              <w:jc w:val="center"/>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30</w:t>
            </w:r>
            <w:r w:rsidR="00C800EA" w:rsidRPr="002052F0">
              <w:rPr>
                <w:rFonts w:ascii="00297" w:eastAsia="Times New Roman" w:hAnsi="00297" w:cs="Calibri"/>
                <w:color w:val="000000"/>
                <w:sz w:val="24"/>
                <w:szCs w:val="24"/>
                <w:lang w:eastAsia="tr-TR"/>
              </w:rPr>
              <w:t xml:space="preserve"> Aralık - 1</w:t>
            </w:r>
            <w:r w:rsidRPr="002052F0">
              <w:rPr>
                <w:rFonts w:ascii="00297" w:eastAsia="Times New Roman" w:hAnsi="00297" w:cs="Calibri"/>
                <w:color w:val="000000"/>
                <w:sz w:val="24"/>
                <w:szCs w:val="24"/>
                <w:lang w:eastAsia="tr-TR"/>
              </w:rPr>
              <w:t>0</w:t>
            </w:r>
            <w:r w:rsidR="00C800EA" w:rsidRPr="002052F0">
              <w:rPr>
                <w:rFonts w:ascii="00297" w:eastAsia="Times New Roman" w:hAnsi="00297" w:cs="Calibri"/>
                <w:color w:val="000000"/>
                <w:sz w:val="24"/>
                <w:szCs w:val="24"/>
                <w:lang w:eastAsia="tr-TR"/>
              </w:rPr>
              <w:t xml:space="preserve"> Ocak</w:t>
            </w:r>
          </w:p>
        </w:tc>
      </w:tr>
      <w:tr w:rsidR="00C800EA" w:rsidRPr="00846F52" w14:paraId="2ECA68A4" w14:textId="77777777" w:rsidTr="00846F52">
        <w:trPr>
          <w:trHeight w:val="499"/>
        </w:trPr>
        <w:tc>
          <w:tcPr>
            <w:tcW w:w="1163" w:type="dxa"/>
            <w:tcBorders>
              <w:top w:val="nil"/>
              <w:left w:val="single" w:sz="4" w:space="0" w:color="2F75B5"/>
              <w:bottom w:val="single" w:sz="4" w:space="0" w:color="2F75B5"/>
              <w:right w:val="single" w:sz="4" w:space="0" w:color="2F75B5"/>
            </w:tcBorders>
            <w:shd w:val="clear" w:color="auto" w:fill="auto"/>
            <w:noWrap/>
            <w:vAlign w:val="center"/>
            <w:hideMark/>
          </w:tcPr>
          <w:p w14:paraId="1003156E" w14:textId="77777777" w:rsidR="00C800EA" w:rsidRPr="002052F0" w:rsidRDefault="00C800EA" w:rsidP="00E51A46">
            <w:pPr>
              <w:spacing w:after="0" w:line="240" w:lineRule="auto"/>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10. Sınıflar</w:t>
            </w:r>
          </w:p>
        </w:tc>
        <w:tc>
          <w:tcPr>
            <w:tcW w:w="2693" w:type="dxa"/>
            <w:tcBorders>
              <w:top w:val="nil"/>
              <w:left w:val="nil"/>
              <w:bottom w:val="single" w:sz="4" w:space="0" w:color="2F75B5"/>
              <w:right w:val="single" w:sz="4" w:space="0" w:color="2F75B5"/>
            </w:tcBorders>
            <w:shd w:val="clear" w:color="auto" w:fill="auto"/>
            <w:noWrap/>
            <w:vAlign w:val="center"/>
            <w:hideMark/>
          </w:tcPr>
          <w:p w14:paraId="6159D346" w14:textId="77777777" w:rsidR="00C800EA" w:rsidRPr="002052F0" w:rsidRDefault="00C800EA" w:rsidP="00E51A46">
            <w:pPr>
              <w:spacing w:after="0" w:line="240" w:lineRule="auto"/>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Matematik</w:t>
            </w:r>
          </w:p>
        </w:tc>
        <w:tc>
          <w:tcPr>
            <w:tcW w:w="1843" w:type="dxa"/>
            <w:tcBorders>
              <w:top w:val="nil"/>
              <w:left w:val="nil"/>
              <w:bottom w:val="single" w:sz="4" w:space="0" w:color="2F75B5"/>
              <w:right w:val="single" w:sz="4" w:space="0" w:color="2F75B5"/>
            </w:tcBorders>
            <w:shd w:val="clear" w:color="auto" w:fill="auto"/>
            <w:noWrap/>
            <w:vAlign w:val="center"/>
            <w:hideMark/>
          </w:tcPr>
          <w:p w14:paraId="4E0B0978" w14:textId="57AAF98E" w:rsidR="00C800EA" w:rsidRPr="002052F0" w:rsidRDefault="00846F52" w:rsidP="00846F52">
            <w:pPr>
              <w:spacing w:after="0" w:line="240" w:lineRule="auto"/>
              <w:jc w:val="center"/>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4</w:t>
            </w:r>
            <w:r w:rsidR="00C800EA" w:rsidRPr="002052F0">
              <w:rPr>
                <w:rFonts w:ascii="00297" w:eastAsia="Times New Roman" w:hAnsi="00297" w:cs="Calibri"/>
                <w:color w:val="000000"/>
                <w:sz w:val="24"/>
                <w:szCs w:val="24"/>
                <w:lang w:eastAsia="tr-TR"/>
              </w:rPr>
              <w:t xml:space="preserve"> - 1</w:t>
            </w:r>
            <w:r w:rsidRPr="002052F0">
              <w:rPr>
                <w:rFonts w:ascii="00297" w:eastAsia="Times New Roman" w:hAnsi="00297" w:cs="Calibri"/>
                <w:color w:val="000000"/>
                <w:sz w:val="24"/>
                <w:szCs w:val="24"/>
                <w:lang w:eastAsia="tr-TR"/>
              </w:rPr>
              <w:t>5</w:t>
            </w:r>
            <w:r w:rsidR="00C800EA" w:rsidRPr="002052F0">
              <w:rPr>
                <w:rFonts w:ascii="00297" w:eastAsia="Times New Roman" w:hAnsi="00297" w:cs="Calibri"/>
                <w:color w:val="000000"/>
                <w:sz w:val="24"/>
                <w:szCs w:val="24"/>
                <w:lang w:eastAsia="tr-TR"/>
              </w:rPr>
              <w:t xml:space="preserve"> Kasım</w:t>
            </w:r>
          </w:p>
        </w:tc>
        <w:tc>
          <w:tcPr>
            <w:tcW w:w="2126" w:type="dxa"/>
            <w:tcBorders>
              <w:top w:val="nil"/>
              <w:left w:val="nil"/>
              <w:bottom w:val="single" w:sz="4" w:space="0" w:color="2F75B5"/>
              <w:right w:val="single" w:sz="4" w:space="0" w:color="2F75B5"/>
            </w:tcBorders>
            <w:shd w:val="clear" w:color="auto" w:fill="auto"/>
            <w:noWrap/>
            <w:vAlign w:val="center"/>
            <w:hideMark/>
          </w:tcPr>
          <w:p w14:paraId="18772B72" w14:textId="5AAB6D2D" w:rsidR="00C800EA" w:rsidRPr="002052F0" w:rsidRDefault="00846F52" w:rsidP="00846F52">
            <w:pPr>
              <w:spacing w:after="0" w:line="240" w:lineRule="auto"/>
              <w:jc w:val="center"/>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30</w:t>
            </w:r>
            <w:r w:rsidR="00C800EA" w:rsidRPr="002052F0">
              <w:rPr>
                <w:rFonts w:ascii="00297" w:eastAsia="Times New Roman" w:hAnsi="00297" w:cs="Calibri"/>
                <w:color w:val="000000"/>
                <w:sz w:val="24"/>
                <w:szCs w:val="24"/>
                <w:lang w:eastAsia="tr-TR"/>
              </w:rPr>
              <w:t xml:space="preserve"> Aralık - 1</w:t>
            </w:r>
            <w:r w:rsidRPr="002052F0">
              <w:rPr>
                <w:rFonts w:ascii="00297" w:eastAsia="Times New Roman" w:hAnsi="00297" w:cs="Calibri"/>
                <w:color w:val="000000"/>
                <w:sz w:val="24"/>
                <w:szCs w:val="24"/>
                <w:lang w:eastAsia="tr-TR"/>
              </w:rPr>
              <w:t>0</w:t>
            </w:r>
            <w:r w:rsidR="00C800EA" w:rsidRPr="002052F0">
              <w:rPr>
                <w:rFonts w:ascii="00297" w:eastAsia="Times New Roman" w:hAnsi="00297" w:cs="Calibri"/>
                <w:color w:val="000000"/>
                <w:sz w:val="24"/>
                <w:szCs w:val="24"/>
                <w:lang w:eastAsia="tr-TR"/>
              </w:rPr>
              <w:t xml:space="preserve"> Ocak</w:t>
            </w:r>
          </w:p>
        </w:tc>
      </w:tr>
      <w:tr w:rsidR="00C800EA" w:rsidRPr="00846F52" w14:paraId="28003026" w14:textId="77777777" w:rsidTr="00846F52">
        <w:trPr>
          <w:trHeight w:val="499"/>
        </w:trPr>
        <w:tc>
          <w:tcPr>
            <w:tcW w:w="1163" w:type="dxa"/>
            <w:tcBorders>
              <w:top w:val="nil"/>
              <w:left w:val="single" w:sz="4" w:space="0" w:color="2F75B5"/>
              <w:bottom w:val="single" w:sz="4" w:space="0" w:color="2F75B5"/>
              <w:right w:val="single" w:sz="4" w:space="0" w:color="2F75B5"/>
            </w:tcBorders>
            <w:shd w:val="clear" w:color="auto" w:fill="auto"/>
            <w:noWrap/>
            <w:vAlign w:val="center"/>
            <w:hideMark/>
          </w:tcPr>
          <w:p w14:paraId="261D2635" w14:textId="77777777" w:rsidR="00C800EA" w:rsidRPr="002052F0" w:rsidRDefault="00C800EA" w:rsidP="00E51A46">
            <w:pPr>
              <w:spacing w:after="0" w:line="240" w:lineRule="auto"/>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11. Sınıflar</w:t>
            </w:r>
          </w:p>
        </w:tc>
        <w:tc>
          <w:tcPr>
            <w:tcW w:w="2693" w:type="dxa"/>
            <w:tcBorders>
              <w:top w:val="nil"/>
              <w:left w:val="nil"/>
              <w:bottom w:val="single" w:sz="4" w:space="0" w:color="2F75B5"/>
              <w:right w:val="single" w:sz="4" w:space="0" w:color="2F75B5"/>
            </w:tcBorders>
            <w:shd w:val="clear" w:color="auto" w:fill="auto"/>
            <w:noWrap/>
            <w:vAlign w:val="center"/>
            <w:hideMark/>
          </w:tcPr>
          <w:p w14:paraId="474F95CC" w14:textId="77777777" w:rsidR="00C800EA" w:rsidRPr="002052F0" w:rsidRDefault="00C800EA" w:rsidP="00E51A46">
            <w:pPr>
              <w:spacing w:after="0" w:line="240" w:lineRule="auto"/>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Matematik/Temel Matematik</w:t>
            </w:r>
          </w:p>
        </w:tc>
        <w:tc>
          <w:tcPr>
            <w:tcW w:w="1843" w:type="dxa"/>
            <w:tcBorders>
              <w:top w:val="nil"/>
              <w:left w:val="nil"/>
              <w:bottom w:val="single" w:sz="4" w:space="0" w:color="2F75B5"/>
              <w:right w:val="single" w:sz="4" w:space="0" w:color="2F75B5"/>
            </w:tcBorders>
            <w:shd w:val="clear" w:color="auto" w:fill="auto"/>
            <w:noWrap/>
            <w:vAlign w:val="center"/>
            <w:hideMark/>
          </w:tcPr>
          <w:p w14:paraId="53328515" w14:textId="073D011E" w:rsidR="00C800EA" w:rsidRPr="002052F0" w:rsidRDefault="00846F52" w:rsidP="00846F52">
            <w:pPr>
              <w:spacing w:after="0" w:line="240" w:lineRule="auto"/>
              <w:jc w:val="center"/>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4</w:t>
            </w:r>
            <w:r w:rsidR="00C800EA" w:rsidRPr="002052F0">
              <w:rPr>
                <w:rFonts w:ascii="00297" w:eastAsia="Times New Roman" w:hAnsi="00297" w:cs="Calibri"/>
                <w:color w:val="000000"/>
                <w:sz w:val="24"/>
                <w:szCs w:val="24"/>
                <w:lang w:eastAsia="tr-TR"/>
              </w:rPr>
              <w:t xml:space="preserve"> - 1</w:t>
            </w:r>
            <w:r w:rsidRPr="002052F0">
              <w:rPr>
                <w:rFonts w:ascii="00297" w:eastAsia="Times New Roman" w:hAnsi="00297" w:cs="Calibri"/>
                <w:color w:val="000000"/>
                <w:sz w:val="24"/>
                <w:szCs w:val="24"/>
                <w:lang w:eastAsia="tr-TR"/>
              </w:rPr>
              <w:t>5</w:t>
            </w:r>
            <w:r w:rsidR="00C800EA" w:rsidRPr="002052F0">
              <w:rPr>
                <w:rFonts w:ascii="00297" w:eastAsia="Times New Roman" w:hAnsi="00297" w:cs="Calibri"/>
                <w:color w:val="000000"/>
                <w:sz w:val="24"/>
                <w:szCs w:val="24"/>
                <w:lang w:eastAsia="tr-TR"/>
              </w:rPr>
              <w:t xml:space="preserve"> Kasım</w:t>
            </w:r>
          </w:p>
        </w:tc>
        <w:tc>
          <w:tcPr>
            <w:tcW w:w="2126" w:type="dxa"/>
            <w:tcBorders>
              <w:top w:val="nil"/>
              <w:left w:val="nil"/>
              <w:bottom w:val="single" w:sz="4" w:space="0" w:color="2F75B5"/>
              <w:right w:val="single" w:sz="4" w:space="0" w:color="2F75B5"/>
            </w:tcBorders>
            <w:shd w:val="clear" w:color="auto" w:fill="auto"/>
            <w:noWrap/>
            <w:vAlign w:val="center"/>
            <w:hideMark/>
          </w:tcPr>
          <w:p w14:paraId="54284587" w14:textId="6DFBE2C9" w:rsidR="00C800EA" w:rsidRPr="002052F0" w:rsidRDefault="00846F52" w:rsidP="00846F52">
            <w:pPr>
              <w:spacing w:after="0" w:line="240" w:lineRule="auto"/>
              <w:jc w:val="center"/>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30</w:t>
            </w:r>
            <w:r w:rsidR="00C800EA" w:rsidRPr="002052F0">
              <w:rPr>
                <w:rFonts w:ascii="00297" w:eastAsia="Times New Roman" w:hAnsi="00297" w:cs="Calibri"/>
                <w:color w:val="000000"/>
                <w:sz w:val="24"/>
                <w:szCs w:val="24"/>
                <w:lang w:eastAsia="tr-TR"/>
              </w:rPr>
              <w:t xml:space="preserve"> Aralık - 1</w:t>
            </w:r>
            <w:r w:rsidRPr="002052F0">
              <w:rPr>
                <w:rFonts w:ascii="00297" w:eastAsia="Times New Roman" w:hAnsi="00297" w:cs="Calibri"/>
                <w:color w:val="000000"/>
                <w:sz w:val="24"/>
                <w:szCs w:val="24"/>
                <w:lang w:eastAsia="tr-TR"/>
              </w:rPr>
              <w:t>0</w:t>
            </w:r>
            <w:r w:rsidR="00C800EA" w:rsidRPr="002052F0">
              <w:rPr>
                <w:rFonts w:ascii="00297" w:eastAsia="Times New Roman" w:hAnsi="00297" w:cs="Calibri"/>
                <w:color w:val="000000"/>
                <w:sz w:val="24"/>
                <w:szCs w:val="24"/>
                <w:lang w:eastAsia="tr-TR"/>
              </w:rPr>
              <w:t xml:space="preserve"> Ocak</w:t>
            </w:r>
          </w:p>
        </w:tc>
      </w:tr>
      <w:tr w:rsidR="00C800EA" w:rsidRPr="00846F52" w14:paraId="61A6CD69" w14:textId="77777777" w:rsidTr="00846F52">
        <w:trPr>
          <w:trHeight w:val="499"/>
        </w:trPr>
        <w:tc>
          <w:tcPr>
            <w:tcW w:w="1163" w:type="dxa"/>
            <w:tcBorders>
              <w:top w:val="nil"/>
              <w:left w:val="single" w:sz="4" w:space="0" w:color="2F75B5"/>
              <w:bottom w:val="single" w:sz="4" w:space="0" w:color="2F75B5"/>
              <w:right w:val="single" w:sz="4" w:space="0" w:color="2F75B5"/>
            </w:tcBorders>
            <w:shd w:val="clear" w:color="auto" w:fill="auto"/>
            <w:noWrap/>
            <w:vAlign w:val="center"/>
            <w:hideMark/>
          </w:tcPr>
          <w:p w14:paraId="2A43EF0F" w14:textId="77777777" w:rsidR="00C800EA" w:rsidRPr="002052F0" w:rsidRDefault="00C800EA" w:rsidP="00E51A46">
            <w:pPr>
              <w:spacing w:after="0" w:line="240" w:lineRule="auto"/>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12. Sınıflar</w:t>
            </w:r>
          </w:p>
        </w:tc>
        <w:tc>
          <w:tcPr>
            <w:tcW w:w="2693" w:type="dxa"/>
            <w:tcBorders>
              <w:top w:val="nil"/>
              <w:left w:val="nil"/>
              <w:bottom w:val="single" w:sz="4" w:space="0" w:color="2F75B5"/>
              <w:right w:val="single" w:sz="4" w:space="0" w:color="2F75B5"/>
            </w:tcBorders>
            <w:shd w:val="clear" w:color="auto" w:fill="auto"/>
            <w:noWrap/>
            <w:vAlign w:val="center"/>
            <w:hideMark/>
          </w:tcPr>
          <w:p w14:paraId="0B36D058" w14:textId="4A607F0A" w:rsidR="00C800EA" w:rsidRPr="002052F0" w:rsidRDefault="00C800EA" w:rsidP="00846F52">
            <w:pPr>
              <w:spacing w:after="0" w:line="240" w:lineRule="auto"/>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Matematik</w:t>
            </w:r>
          </w:p>
        </w:tc>
        <w:tc>
          <w:tcPr>
            <w:tcW w:w="1843" w:type="dxa"/>
            <w:tcBorders>
              <w:top w:val="nil"/>
              <w:left w:val="nil"/>
              <w:bottom w:val="single" w:sz="4" w:space="0" w:color="2F75B5"/>
              <w:right w:val="single" w:sz="4" w:space="0" w:color="2F75B5"/>
            </w:tcBorders>
            <w:shd w:val="clear" w:color="auto" w:fill="auto"/>
            <w:noWrap/>
            <w:vAlign w:val="center"/>
            <w:hideMark/>
          </w:tcPr>
          <w:p w14:paraId="50E374CB" w14:textId="77777777" w:rsidR="00C800EA" w:rsidRPr="002052F0" w:rsidRDefault="00C800EA" w:rsidP="00E51A46">
            <w:pPr>
              <w:spacing w:after="0" w:line="240" w:lineRule="auto"/>
              <w:jc w:val="center"/>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5 - 16 Kasım</w:t>
            </w:r>
          </w:p>
        </w:tc>
        <w:tc>
          <w:tcPr>
            <w:tcW w:w="2126" w:type="dxa"/>
            <w:tcBorders>
              <w:top w:val="nil"/>
              <w:left w:val="nil"/>
              <w:bottom w:val="single" w:sz="4" w:space="0" w:color="2F75B5"/>
              <w:right w:val="single" w:sz="4" w:space="0" w:color="2F75B5"/>
            </w:tcBorders>
            <w:shd w:val="clear" w:color="auto" w:fill="auto"/>
            <w:noWrap/>
            <w:vAlign w:val="center"/>
            <w:hideMark/>
          </w:tcPr>
          <w:p w14:paraId="41046BC2" w14:textId="4E8AD65E" w:rsidR="00C800EA" w:rsidRPr="002052F0" w:rsidRDefault="00846F52" w:rsidP="00846F52">
            <w:pPr>
              <w:spacing w:after="0" w:line="240" w:lineRule="auto"/>
              <w:jc w:val="center"/>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30</w:t>
            </w:r>
            <w:r w:rsidR="00C800EA" w:rsidRPr="002052F0">
              <w:rPr>
                <w:rFonts w:ascii="00297" w:eastAsia="Times New Roman" w:hAnsi="00297" w:cs="Calibri"/>
                <w:color w:val="000000"/>
                <w:sz w:val="24"/>
                <w:szCs w:val="24"/>
                <w:lang w:eastAsia="tr-TR"/>
              </w:rPr>
              <w:t xml:space="preserve"> Aralık - 1</w:t>
            </w:r>
            <w:r w:rsidRPr="002052F0">
              <w:rPr>
                <w:rFonts w:ascii="00297" w:eastAsia="Times New Roman" w:hAnsi="00297" w:cs="Calibri"/>
                <w:color w:val="000000"/>
                <w:sz w:val="24"/>
                <w:szCs w:val="24"/>
                <w:lang w:eastAsia="tr-TR"/>
              </w:rPr>
              <w:t>0</w:t>
            </w:r>
            <w:r w:rsidR="00C800EA" w:rsidRPr="002052F0">
              <w:rPr>
                <w:rFonts w:ascii="00297" w:eastAsia="Times New Roman" w:hAnsi="00297" w:cs="Calibri"/>
                <w:color w:val="000000"/>
                <w:sz w:val="24"/>
                <w:szCs w:val="24"/>
                <w:lang w:eastAsia="tr-TR"/>
              </w:rPr>
              <w:t xml:space="preserve"> Ocak</w:t>
            </w:r>
          </w:p>
        </w:tc>
      </w:tr>
    </w:tbl>
    <w:p w14:paraId="006B1181" w14:textId="4672C0F5" w:rsidR="00323523" w:rsidRDefault="00323523" w:rsidP="00323523">
      <w:pPr>
        <w:ind w:left="284" w:firstLine="567"/>
        <w:rPr>
          <w:rFonts w:ascii="Arial" w:hAnsi="Arial" w:cs="Arial"/>
        </w:rPr>
      </w:pPr>
    </w:p>
    <w:tbl>
      <w:tblPr>
        <w:tblW w:w="0" w:type="auto"/>
        <w:tblInd w:w="872" w:type="dxa"/>
        <w:tblCellMar>
          <w:left w:w="70" w:type="dxa"/>
          <w:right w:w="70" w:type="dxa"/>
        </w:tblCellMar>
        <w:tblLook w:val="04A0" w:firstRow="1" w:lastRow="0" w:firstColumn="1" w:lastColumn="0" w:noHBand="0" w:noVBand="1"/>
      </w:tblPr>
      <w:tblGrid>
        <w:gridCol w:w="1053"/>
        <w:gridCol w:w="2824"/>
        <w:gridCol w:w="1843"/>
        <w:gridCol w:w="2126"/>
      </w:tblGrid>
      <w:tr w:rsidR="000B0389" w:rsidRPr="000B0389" w14:paraId="3B588D0C" w14:textId="77777777" w:rsidTr="000B0389">
        <w:trPr>
          <w:trHeight w:val="499"/>
        </w:trPr>
        <w:tc>
          <w:tcPr>
            <w:tcW w:w="7770" w:type="dxa"/>
            <w:gridSpan w:val="4"/>
            <w:tcBorders>
              <w:top w:val="nil"/>
              <w:left w:val="single" w:sz="4" w:space="0" w:color="2F75B5"/>
              <w:bottom w:val="single" w:sz="4" w:space="0" w:color="2F75B5"/>
              <w:right w:val="nil"/>
            </w:tcBorders>
            <w:shd w:val="clear" w:color="000000" w:fill="2F75B5"/>
            <w:noWrap/>
            <w:vAlign w:val="center"/>
            <w:hideMark/>
          </w:tcPr>
          <w:p w14:paraId="50ED5166" w14:textId="77777777" w:rsidR="000B0389" w:rsidRPr="000B0389" w:rsidRDefault="000B0389" w:rsidP="00E51A46">
            <w:pPr>
              <w:spacing w:after="0" w:line="240" w:lineRule="auto"/>
              <w:jc w:val="center"/>
              <w:rPr>
                <w:rFonts w:ascii="00297" w:eastAsia="Times New Roman" w:hAnsi="00297" w:cs="Calibri"/>
                <w:b/>
                <w:bCs/>
                <w:color w:val="FFFFFF"/>
                <w:sz w:val="26"/>
                <w:szCs w:val="26"/>
                <w:lang w:eastAsia="tr-TR"/>
              </w:rPr>
            </w:pPr>
            <w:r w:rsidRPr="000B0389">
              <w:rPr>
                <w:rFonts w:ascii="00297" w:eastAsia="Times New Roman" w:hAnsi="00297" w:cs="Calibri"/>
                <w:b/>
                <w:bCs/>
                <w:color w:val="FFFFFF"/>
                <w:sz w:val="26"/>
                <w:szCs w:val="26"/>
                <w:lang w:eastAsia="tr-TR"/>
              </w:rPr>
              <w:t>MATEMATİK DERSLERİ 2. DÖNEM ORTAK SINAVLARI</w:t>
            </w:r>
          </w:p>
        </w:tc>
      </w:tr>
      <w:tr w:rsidR="000B0389" w:rsidRPr="000B0389" w14:paraId="0B7D6991" w14:textId="77777777" w:rsidTr="000B0389">
        <w:trPr>
          <w:trHeight w:val="499"/>
        </w:trPr>
        <w:tc>
          <w:tcPr>
            <w:tcW w:w="0" w:type="auto"/>
            <w:tcBorders>
              <w:top w:val="nil"/>
              <w:left w:val="single" w:sz="4" w:space="0" w:color="2F75B5"/>
              <w:bottom w:val="single" w:sz="4" w:space="0" w:color="2F75B5"/>
              <w:right w:val="single" w:sz="4" w:space="0" w:color="2F75B5"/>
            </w:tcBorders>
            <w:shd w:val="clear" w:color="auto" w:fill="auto"/>
            <w:noWrap/>
            <w:vAlign w:val="center"/>
            <w:hideMark/>
          </w:tcPr>
          <w:p w14:paraId="4F27DAC7" w14:textId="77777777" w:rsidR="000B0389" w:rsidRPr="000B0389" w:rsidRDefault="000B0389" w:rsidP="00E51A46">
            <w:pPr>
              <w:spacing w:after="0" w:line="240" w:lineRule="auto"/>
              <w:jc w:val="center"/>
              <w:rPr>
                <w:rFonts w:ascii="00297" w:eastAsia="Times New Roman" w:hAnsi="00297" w:cs="Calibri"/>
                <w:b/>
                <w:bCs/>
                <w:color w:val="000000"/>
                <w:lang w:eastAsia="tr-TR"/>
              </w:rPr>
            </w:pPr>
            <w:r w:rsidRPr="000B0389">
              <w:rPr>
                <w:rFonts w:ascii="00297" w:eastAsia="Times New Roman" w:hAnsi="00297" w:cs="Calibri"/>
                <w:b/>
                <w:bCs/>
                <w:color w:val="000000"/>
                <w:lang w:eastAsia="tr-TR"/>
              </w:rPr>
              <w:t>SINIFLAR</w:t>
            </w:r>
          </w:p>
        </w:tc>
        <w:tc>
          <w:tcPr>
            <w:tcW w:w="2824" w:type="dxa"/>
            <w:tcBorders>
              <w:top w:val="nil"/>
              <w:left w:val="nil"/>
              <w:bottom w:val="single" w:sz="4" w:space="0" w:color="2F75B5"/>
              <w:right w:val="single" w:sz="4" w:space="0" w:color="2F75B5"/>
            </w:tcBorders>
            <w:shd w:val="clear" w:color="auto" w:fill="auto"/>
            <w:noWrap/>
            <w:vAlign w:val="center"/>
            <w:hideMark/>
          </w:tcPr>
          <w:p w14:paraId="4700E0D4" w14:textId="77777777" w:rsidR="000B0389" w:rsidRPr="000B0389" w:rsidRDefault="000B0389" w:rsidP="00E51A46">
            <w:pPr>
              <w:spacing w:after="0" w:line="240" w:lineRule="auto"/>
              <w:jc w:val="center"/>
              <w:rPr>
                <w:rFonts w:ascii="00297" w:eastAsia="Times New Roman" w:hAnsi="00297" w:cs="Calibri"/>
                <w:b/>
                <w:bCs/>
                <w:color w:val="000000"/>
                <w:lang w:eastAsia="tr-TR"/>
              </w:rPr>
            </w:pPr>
            <w:r w:rsidRPr="000B0389">
              <w:rPr>
                <w:rFonts w:ascii="00297" w:eastAsia="Times New Roman" w:hAnsi="00297" w:cs="Calibri"/>
                <w:b/>
                <w:bCs/>
                <w:color w:val="000000"/>
                <w:lang w:eastAsia="tr-TR"/>
              </w:rPr>
              <w:t>DERS ADI</w:t>
            </w:r>
          </w:p>
        </w:tc>
        <w:tc>
          <w:tcPr>
            <w:tcW w:w="1843" w:type="dxa"/>
            <w:tcBorders>
              <w:top w:val="nil"/>
              <w:left w:val="nil"/>
              <w:bottom w:val="single" w:sz="4" w:space="0" w:color="2F75B5"/>
              <w:right w:val="single" w:sz="4" w:space="0" w:color="2F75B5"/>
            </w:tcBorders>
            <w:shd w:val="clear" w:color="auto" w:fill="auto"/>
            <w:noWrap/>
            <w:vAlign w:val="center"/>
            <w:hideMark/>
          </w:tcPr>
          <w:p w14:paraId="07BE0B5F" w14:textId="77777777" w:rsidR="000B0389" w:rsidRPr="000B0389" w:rsidRDefault="000B0389" w:rsidP="00E51A46">
            <w:pPr>
              <w:spacing w:after="0" w:line="240" w:lineRule="auto"/>
              <w:jc w:val="center"/>
              <w:rPr>
                <w:rFonts w:ascii="00297" w:eastAsia="Times New Roman" w:hAnsi="00297" w:cs="Calibri"/>
                <w:b/>
                <w:bCs/>
                <w:color w:val="000000"/>
                <w:lang w:eastAsia="tr-TR"/>
              </w:rPr>
            </w:pPr>
            <w:r w:rsidRPr="000B0389">
              <w:rPr>
                <w:rFonts w:ascii="00297" w:eastAsia="Times New Roman" w:hAnsi="00297" w:cs="Calibri"/>
                <w:b/>
                <w:bCs/>
                <w:color w:val="000000"/>
                <w:lang w:eastAsia="tr-TR"/>
              </w:rPr>
              <w:t>1.SINAV TARİHİ</w:t>
            </w:r>
          </w:p>
        </w:tc>
        <w:tc>
          <w:tcPr>
            <w:tcW w:w="2126" w:type="dxa"/>
            <w:tcBorders>
              <w:top w:val="nil"/>
              <w:left w:val="nil"/>
              <w:bottom w:val="single" w:sz="4" w:space="0" w:color="2F75B5"/>
              <w:right w:val="single" w:sz="4" w:space="0" w:color="2F75B5"/>
            </w:tcBorders>
            <w:shd w:val="clear" w:color="auto" w:fill="auto"/>
            <w:noWrap/>
            <w:vAlign w:val="center"/>
            <w:hideMark/>
          </w:tcPr>
          <w:p w14:paraId="20C6F3A3" w14:textId="77777777" w:rsidR="000B0389" w:rsidRPr="000B0389" w:rsidRDefault="000B0389" w:rsidP="00E51A46">
            <w:pPr>
              <w:spacing w:after="0" w:line="240" w:lineRule="auto"/>
              <w:jc w:val="center"/>
              <w:rPr>
                <w:rFonts w:ascii="00297" w:eastAsia="Times New Roman" w:hAnsi="00297" w:cs="Calibri"/>
                <w:b/>
                <w:bCs/>
                <w:color w:val="000000"/>
                <w:lang w:eastAsia="tr-TR"/>
              </w:rPr>
            </w:pPr>
            <w:r w:rsidRPr="000B0389">
              <w:rPr>
                <w:rFonts w:ascii="00297" w:eastAsia="Times New Roman" w:hAnsi="00297" w:cs="Calibri"/>
                <w:b/>
                <w:bCs/>
                <w:color w:val="000000"/>
                <w:lang w:eastAsia="tr-TR"/>
              </w:rPr>
              <w:t>2.SINAV TARİHİ</w:t>
            </w:r>
          </w:p>
        </w:tc>
      </w:tr>
      <w:tr w:rsidR="000B0389" w:rsidRPr="000B0389" w14:paraId="15E57888" w14:textId="77777777" w:rsidTr="000B0389">
        <w:trPr>
          <w:trHeight w:val="499"/>
        </w:trPr>
        <w:tc>
          <w:tcPr>
            <w:tcW w:w="0" w:type="auto"/>
            <w:tcBorders>
              <w:top w:val="nil"/>
              <w:left w:val="single" w:sz="4" w:space="0" w:color="2F75B5"/>
              <w:bottom w:val="single" w:sz="4" w:space="0" w:color="2F75B5"/>
              <w:right w:val="single" w:sz="4" w:space="0" w:color="2F75B5"/>
            </w:tcBorders>
            <w:shd w:val="clear" w:color="auto" w:fill="auto"/>
            <w:noWrap/>
            <w:vAlign w:val="center"/>
            <w:hideMark/>
          </w:tcPr>
          <w:p w14:paraId="65479FBD" w14:textId="77777777" w:rsidR="000B0389" w:rsidRPr="002052F0" w:rsidRDefault="000B0389" w:rsidP="00E51A46">
            <w:pPr>
              <w:spacing w:after="0" w:line="240" w:lineRule="auto"/>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 xml:space="preserve">  9. Sınıflar</w:t>
            </w:r>
          </w:p>
        </w:tc>
        <w:tc>
          <w:tcPr>
            <w:tcW w:w="2824" w:type="dxa"/>
            <w:tcBorders>
              <w:top w:val="nil"/>
              <w:left w:val="nil"/>
              <w:bottom w:val="single" w:sz="4" w:space="0" w:color="2F75B5"/>
              <w:right w:val="single" w:sz="4" w:space="0" w:color="2F75B5"/>
            </w:tcBorders>
            <w:shd w:val="clear" w:color="auto" w:fill="auto"/>
            <w:noWrap/>
            <w:vAlign w:val="center"/>
            <w:hideMark/>
          </w:tcPr>
          <w:p w14:paraId="07C7FB1E" w14:textId="77777777" w:rsidR="000B0389" w:rsidRPr="002052F0" w:rsidRDefault="000B0389" w:rsidP="00E51A46">
            <w:pPr>
              <w:spacing w:after="0" w:line="240" w:lineRule="auto"/>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Matematik</w:t>
            </w:r>
          </w:p>
        </w:tc>
        <w:tc>
          <w:tcPr>
            <w:tcW w:w="1843" w:type="dxa"/>
            <w:tcBorders>
              <w:top w:val="nil"/>
              <w:left w:val="nil"/>
              <w:bottom w:val="single" w:sz="4" w:space="0" w:color="2F75B5"/>
              <w:right w:val="single" w:sz="4" w:space="0" w:color="2F75B5"/>
            </w:tcBorders>
            <w:shd w:val="clear" w:color="auto" w:fill="auto"/>
            <w:noWrap/>
            <w:vAlign w:val="center"/>
            <w:hideMark/>
          </w:tcPr>
          <w:p w14:paraId="1DF95F21" w14:textId="4986C09C" w:rsidR="000B0389" w:rsidRPr="002052F0" w:rsidRDefault="000B0389" w:rsidP="0093383C">
            <w:pPr>
              <w:spacing w:after="0" w:line="240" w:lineRule="auto"/>
              <w:jc w:val="center"/>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2</w:t>
            </w:r>
            <w:r w:rsidR="0093383C">
              <w:rPr>
                <w:rFonts w:ascii="00297" w:eastAsia="Times New Roman" w:hAnsi="00297" w:cs="Calibri"/>
                <w:color w:val="000000"/>
                <w:sz w:val="24"/>
                <w:szCs w:val="24"/>
                <w:lang w:eastAsia="tr-TR"/>
              </w:rPr>
              <w:t>3</w:t>
            </w:r>
            <w:r w:rsidRPr="002052F0">
              <w:rPr>
                <w:rFonts w:ascii="00297" w:eastAsia="Times New Roman" w:hAnsi="00297" w:cs="Calibri"/>
                <w:color w:val="000000"/>
                <w:sz w:val="24"/>
                <w:szCs w:val="24"/>
                <w:lang w:eastAsia="tr-TR"/>
              </w:rPr>
              <w:t xml:space="preserve"> Mart - </w:t>
            </w:r>
            <w:r w:rsidR="0093383C">
              <w:rPr>
                <w:rFonts w:ascii="00297" w:eastAsia="Times New Roman" w:hAnsi="00297" w:cs="Calibri"/>
                <w:color w:val="000000"/>
                <w:sz w:val="24"/>
                <w:szCs w:val="24"/>
                <w:lang w:eastAsia="tr-TR"/>
              </w:rPr>
              <w:t>3</w:t>
            </w:r>
            <w:r w:rsidRPr="002052F0">
              <w:rPr>
                <w:rFonts w:ascii="00297" w:eastAsia="Times New Roman" w:hAnsi="00297" w:cs="Calibri"/>
                <w:color w:val="000000"/>
                <w:sz w:val="24"/>
                <w:szCs w:val="24"/>
                <w:lang w:eastAsia="tr-TR"/>
              </w:rPr>
              <w:t xml:space="preserve"> Nisan</w:t>
            </w:r>
          </w:p>
        </w:tc>
        <w:tc>
          <w:tcPr>
            <w:tcW w:w="2126" w:type="dxa"/>
            <w:tcBorders>
              <w:top w:val="nil"/>
              <w:left w:val="nil"/>
              <w:bottom w:val="single" w:sz="4" w:space="0" w:color="2F75B5"/>
              <w:right w:val="single" w:sz="4" w:space="0" w:color="2F75B5"/>
            </w:tcBorders>
            <w:shd w:val="clear" w:color="auto" w:fill="auto"/>
            <w:noWrap/>
            <w:vAlign w:val="center"/>
            <w:hideMark/>
          </w:tcPr>
          <w:p w14:paraId="02C3356E" w14:textId="10043266" w:rsidR="000B0389" w:rsidRPr="002052F0" w:rsidRDefault="0068582D" w:rsidP="00D21CB1">
            <w:pPr>
              <w:spacing w:after="0" w:line="240" w:lineRule="auto"/>
              <w:jc w:val="center"/>
              <w:rPr>
                <w:rFonts w:ascii="00297" w:eastAsia="Times New Roman" w:hAnsi="00297" w:cs="Calibri"/>
                <w:color w:val="000000"/>
                <w:sz w:val="24"/>
                <w:szCs w:val="24"/>
                <w:lang w:eastAsia="tr-TR"/>
              </w:rPr>
            </w:pPr>
            <w:r>
              <w:rPr>
                <w:rFonts w:ascii="00297" w:eastAsia="Times New Roman" w:hAnsi="00297" w:cs="Calibri"/>
                <w:color w:val="000000"/>
                <w:sz w:val="24"/>
                <w:szCs w:val="24"/>
                <w:lang w:eastAsia="tr-TR"/>
              </w:rPr>
              <w:t>27 Mayıs</w:t>
            </w:r>
            <w:r w:rsidR="000B0389" w:rsidRPr="002052F0">
              <w:rPr>
                <w:rFonts w:ascii="00297" w:eastAsia="Times New Roman" w:hAnsi="00297" w:cs="Calibri"/>
                <w:color w:val="000000"/>
                <w:sz w:val="24"/>
                <w:szCs w:val="24"/>
                <w:lang w:eastAsia="tr-TR"/>
              </w:rPr>
              <w:t xml:space="preserve"> - </w:t>
            </w:r>
            <w:r w:rsidR="00D21CB1">
              <w:rPr>
                <w:rFonts w:ascii="00297" w:eastAsia="Times New Roman" w:hAnsi="00297" w:cs="Calibri"/>
                <w:color w:val="000000"/>
                <w:sz w:val="24"/>
                <w:szCs w:val="24"/>
                <w:lang w:eastAsia="tr-TR"/>
              </w:rPr>
              <w:t>12</w:t>
            </w:r>
            <w:r w:rsidR="000B0389" w:rsidRPr="002052F0">
              <w:rPr>
                <w:rFonts w:ascii="00297" w:eastAsia="Times New Roman" w:hAnsi="00297" w:cs="Calibri"/>
                <w:color w:val="000000"/>
                <w:sz w:val="24"/>
                <w:szCs w:val="24"/>
                <w:lang w:eastAsia="tr-TR"/>
              </w:rPr>
              <w:t xml:space="preserve"> </w:t>
            </w:r>
            <w:r w:rsidR="00D21CB1">
              <w:rPr>
                <w:rFonts w:ascii="00297" w:eastAsia="Times New Roman" w:hAnsi="00297" w:cs="Calibri"/>
                <w:color w:val="000000"/>
                <w:sz w:val="24"/>
                <w:szCs w:val="24"/>
                <w:lang w:eastAsia="tr-TR"/>
              </w:rPr>
              <w:t>Haziran</w:t>
            </w:r>
          </w:p>
        </w:tc>
      </w:tr>
      <w:tr w:rsidR="000B0389" w:rsidRPr="000B0389" w14:paraId="7D1FB4D5" w14:textId="77777777" w:rsidTr="000B0389">
        <w:trPr>
          <w:trHeight w:val="499"/>
        </w:trPr>
        <w:tc>
          <w:tcPr>
            <w:tcW w:w="0" w:type="auto"/>
            <w:tcBorders>
              <w:top w:val="nil"/>
              <w:left w:val="single" w:sz="4" w:space="0" w:color="2F75B5"/>
              <w:bottom w:val="single" w:sz="4" w:space="0" w:color="2F75B5"/>
              <w:right w:val="single" w:sz="4" w:space="0" w:color="2F75B5"/>
            </w:tcBorders>
            <w:shd w:val="clear" w:color="auto" w:fill="auto"/>
            <w:noWrap/>
            <w:vAlign w:val="center"/>
            <w:hideMark/>
          </w:tcPr>
          <w:p w14:paraId="1F4DBC66" w14:textId="77777777" w:rsidR="000B0389" w:rsidRPr="002052F0" w:rsidRDefault="000B0389" w:rsidP="00E51A46">
            <w:pPr>
              <w:spacing w:after="0" w:line="240" w:lineRule="auto"/>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10. Sınıflar</w:t>
            </w:r>
          </w:p>
        </w:tc>
        <w:tc>
          <w:tcPr>
            <w:tcW w:w="2824" w:type="dxa"/>
            <w:tcBorders>
              <w:top w:val="nil"/>
              <w:left w:val="nil"/>
              <w:bottom w:val="single" w:sz="4" w:space="0" w:color="2F75B5"/>
              <w:right w:val="single" w:sz="4" w:space="0" w:color="2F75B5"/>
            </w:tcBorders>
            <w:shd w:val="clear" w:color="auto" w:fill="auto"/>
            <w:noWrap/>
            <w:vAlign w:val="center"/>
            <w:hideMark/>
          </w:tcPr>
          <w:p w14:paraId="04414803" w14:textId="77777777" w:rsidR="000B0389" w:rsidRPr="002052F0" w:rsidRDefault="000B0389" w:rsidP="00E51A46">
            <w:pPr>
              <w:spacing w:after="0" w:line="240" w:lineRule="auto"/>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Matematik</w:t>
            </w:r>
          </w:p>
        </w:tc>
        <w:tc>
          <w:tcPr>
            <w:tcW w:w="1843" w:type="dxa"/>
            <w:tcBorders>
              <w:top w:val="nil"/>
              <w:left w:val="nil"/>
              <w:bottom w:val="single" w:sz="4" w:space="0" w:color="2F75B5"/>
              <w:right w:val="single" w:sz="4" w:space="0" w:color="2F75B5"/>
            </w:tcBorders>
            <w:shd w:val="clear" w:color="auto" w:fill="auto"/>
            <w:noWrap/>
            <w:vAlign w:val="center"/>
            <w:hideMark/>
          </w:tcPr>
          <w:p w14:paraId="57743BFB" w14:textId="4D80D020" w:rsidR="000B0389" w:rsidRPr="002052F0" w:rsidRDefault="000B0389" w:rsidP="0093383C">
            <w:pPr>
              <w:spacing w:after="0" w:line="240" w:lineRule="auto"/>
              <w:jc w:val="center"/>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2</w:t>
            </w:r>
            <w:r w:rsidR="0093383C">
              <w:rPr>
                <w:rFonts w:ascii="00297" w:eastAsia="Times New Roman" w:hAnsi="00297" w:cs="Calibri"/>
                <w:color w:val="000000"/>
                <w:sz w:val="24"/>
                <w:szCs w:val="24"/>
                <w:lang w:eastAsia="tr-TR"/>
              </w:rPr>
              <w:t>3</w:t>
            </w:r>
            <w:r w:rsidRPr="002052F0">
              <w:rPr>
                <w:rFonts w:ascii="00297" w:eastAsia="Times New Roman" w:hAnsi="00297" w:cs="Calibri"/>
                <w:color w:val="000000"/>
                <w:sz w:val="24"/>
                <w:szCs w:val="24"/>
                <w:lang w:eastAsia="tr-TR"/>
              </w:rPr>
              <w:t xml:space="preserve"> Mart - </w:t>
            </w:r>
            <w:r w:rsidR="0093383C">
              <w:rPr>
                <w:rFonts w:ascii="00297" w:eastAsia="Times New Roman" w:hAnsi="00297" w:cs="Calibri"/>
                <w:color w:val="000000"/>
                <w:sz w:val="24"/>
                <w:szCs w:val="24"/>
                <w:lang w:eastAsia="tr-TR"/>
              </w:rPr>
              <w:t>3</w:t>
            </w:r>
            <w:r w:rsidRPr="002052F0">
              <w:rPr>
                <w:rFonts w:ascii="00297" w:eastAsia="Times New Roman" w:hAnsi="00297" w:cs="Calibri"/>
                <w:color w:val="000000"/>
                <w:sz w:val="24"/>
                <w:szCs w:val="24"/>
                <w:lang w:eastAsia="tr-TR"/>
              </w:rPr>
              <w:t xml:space="preserve"> Nisan</w:t>
            </w:r>
          </w:p>
        </w:tc>
        <w:tc>
          <w:tcPr>
            <w:tcW w:w="2126" w:type="dxa"/>
            <w:tcBorders>
              <w:top w:val="nil"/>
              <w:left w:val="nil"/>
              <w:bottom w:val="single" w:sz="4" w:space="0" w:color="2F75B5"/>
              <w:right w:val="single" w:sz="4" w:space="0" w:color="2F75B5"/>
            </w:tcBorders>
            <w:shd w:val="clear" w:color="auto" w:fill="auto"/>
            <w:noWrap/>
            <w:vAlign w:val="center"/>
            <w:hideMark/>
          </w:tcPr>
          <w:p w14:paraId="212E026C" w14:textId="025A179E" w:rsidR="000B0389" w:rsidRPr="002052F0" w:rsidRDefault="0068582D" w:rsidP="00D21CB1">
            <w:pPr>
              <w:spacing w:after="0" w:line="240" w:lineRule="auto"/>
              <w:jc w:val="center"/>
              <w:rPr>
                <w:rFonts w:ascii="00297" w:eastAsia="Times New Roman" w:hAnsi="00297" w:cs="Calibri"/>
                <w:color w:val="000000"/>
                <w:sz w:val="24"/>
                <w:szCs w:val="24"/>
                <w:lang w:eastAsia="tr-TR"/>
              </w:rPr>
            </w:pPr>
            <w:r>
              <w:rPr>
                <w:rFonts w:ascii="00297" w:eastAsia="Times New Roman" w:hAnsi="00297" w:cs="Calibri"/>
                <w:color w:val="000000"/>
                <w:sz w:val="24"/>
                <w:szCs w:val="24"/>
                <w:lang w:eastAsia="tr-TR"/>
              </w:rPr>
              <w:t>27 Mayıs</w:t>
            </w:r>
            <w:r w:rsidR="000B0389" w:rsidRPr="002052F0">
              <w:rPr>
                <w:rFonts w:ascii="00297" w:eastAsia="Times New Roman" w:hAnsi="00297" w:cs="Calibri"/>
                <w:color w:val="000000"/>
                <w:sz w:val="24"/>
                <w:szCs w:val="24"/>
                <w:lang w:eastAsia="tr-TR"/>
              </w:rPr>
              <w:t xml:space="preserve"> - </w:t>
            </w:r>
            <w:r w:rsidR="00D21CB1">
              <w:rPr>
                <w:rFonts w:ascii="00297" w:eastAsia="Times New Roman" w:hAnsi="00297" w:cs="Calibri"/>
                <w:color w:val="000000"/>
                <w:sz w:val="24"/>
                <w:szCs w:val="24"/>
                <w:lang w:eastAsia="tr-TR"/>
              </w:rPr>
              <w:t>12</w:t>
            </w:r>
            <w:r w:rsidR="000B0389" w:rsidRPr="002052F0">
              <w:rPr>
                <w:rFonts w:ascii="00297" w:eastAsia="Times New Roman" w:hAnsi="00297" w:cs="Calibri"/>
                <w:color w:val="000000"/>
                <w:sz w:val="24"/>
                <w:szCs w:val="24"/>
                <w:lang w:eastAsia="tr-TR"/>
              </w:rPr>
              <w:t xml:space="preserve"> </w:t>
            </w:r>
            <w:r w:rsidR="00D21CB1">
              <w:rPr>
                <w:rFonts w:ascii="00297" w:eastAsia="Times New Roman" w:hAnsi="00297" w:cs="Calibri"/>
                <w:color w:val="000000"/>
                <w:sz w:val="24"/>
                <w:szCs w:val="24"/>
                <w:lang w:eastAsia="tr-TR"/>
              </w:rPr>
              <w:t>Haziran</w:t>
            </w:r>
          </w:p>
        </w:tc>
      </w:tr>
      <w:tr w:rsidR="000B0389" w:rsidRPr="000B0389" w14:paraId="3509D95F" w14:textId="77777777" w:rsidTr="000B0389">
        <w:trPr>
          <w:trHeight w:val="499"/>
        </w:trPr>
        <w:tc>
          <w:tcPr>
            <w:tcW w:w="0" w:type="auto"/>
            <w:tcBorders>
              <w:top w:val="nil"/>
              <w:left w:val="single" w:sz="4" w:space="0" w:color="2F75B5"/>
              <w:bottom w:val="single" w:sz="4" w:space="0" w:color="2F75B5"/>
              <w:right w:val="single" w:sz="4" w:space="0" w:color="2F75B5"/>
            </w:tcBorders>
            <w:shd w:val="clear" w:color="auto" w:fill="auto"/>
            <w:noWrap/>
            <w:vAlign w:val="center"/>
            <w:hideMark/>
          </w:tcPr>
          <w:p w14:paraId="44695A25" w14:textId="77777777" w:rsidR="000B0389" w:rsidRPr="002052F0" w:rsidRDefault="000B0389" w:rsidP="00E51A46">
            <w:pPr>
              <w:spacing w:after="0" w:line="240" w:lineRule="auto"/>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11. Sınıflar</w:t>
            </w:r>
          </w:p>
        </w:tc>
        <w:tc>
          <w:tcPr>
            <w:tcW w:w="2824" w:type="dxa"/>
            <w:tcBorders>
              <w:top w:val="nil"/>
              <w:left w:val="nil"/>
              <w:bottom w:val="single" w:sz="4" w:space="0" w:color="2F75B5"/>
              <w:right w:val="single" w:sz="4" w:space="0" w:color="2F75B5"/>
            </w:tcBorders>
            <w:shd w:val="clear" w:color="auto" w:fill="auto"/>
            <w:noWrap/>
            <w:vAlign w:val="center"/>
            <w:hideMark/>
          </w:tcPr>
          <w:p w14:paraId="18B42692" w14:textId="77777777" w:rsidR="000B0389" w:rsidRPr="002052F0" w:rsidRDefault="000B0389" w:rsidP="00E51A46">
            <w:pPr>
              <w:spacing w:after="0" w:line="240" w:lineRule="auto"/>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Matematik/Temel Matematik</w:t>
            </w:r>
          </w:p>
        </w:tc>
        <w:tc>
          <w:tcPr>
            <w:tcW w:w="1843" w:type="dxa"/>
            <w:tcBorders>
              <w:top w:val="nil"/>
              <w:left w:val="nil"/>
              <w:bottom w:val="single" w:sz="4" w:space="0" w:color="2F75B5"/>
              <w:right w:val="single" w:sz="4" w:space="0" w:color="2F75B5"/>
            </w:tcBorders>
            <w:shd w:val="clear" w:color="auto" w:fill="auto"/>
            <w:noWrap/>
            <w:vAlign w:val="center"/>
            <w:hideMark/>
          </w:tcPr>
          <w:p w14:paraId="52385C72" w14:textId="32CA2721" w:rsidR="000B0389" w:rsidRPr="002052F0" w:rsidRDefault="000B0389" w:rsidP="0093383C">
            <w:pPr>
              <w:spacing w:after="0" w:line="240" w:lineRule="auto"/>
              <w:jc w:val="center"/>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2</w:t>
            </w:r>
            <w:r w:rsidR="0093383C">
              <w:rPr>
                <w:rFonts w:ascii="00297" w:eastAsia="Times New Roman" w:hAnsi="00297" w:cs="Calibri"/>
                <w:color w:val="000000"/>
                <w:sz w:val="24"/>
                <w:szCs w:val="24"/>
                <w:lang w:eastAsia="tr-TR"/>
              </w:rPr>
              <w:t>3</w:t>
            </w:r>
            <w:r w:rsidRPr="002052F0">
              <w:rPr>
                <w:rFonts w:ascii="00297" w:eastAsia="Times New Roman" w:hAnsi="00297" w:cs="Calibri"/>
                <w:color w:val="000000"/>
                <w:sz w:val="24"/>
                <w:szCs w:val="24"/>
                <w:lang w:eastAsia="tr-TR"/>
              </w:rPr>
              <w:t xml:space="preserve"> Mart - </w:t>
            </w:r>
            <w:r w:rsidR="0093383C">
              <w:rPr>
                <w:rFonts w:ascii="00297" w:eastAsia="Times New Roman" w:hAnsi="00297" w:cs="Calibri"/>
                <w:color w:val="000000"/>
                <w:sz w:val="24"/>
                <w:szCs w:val="24"/>
                <w:lang w:eastAsia="tr-TR"/>
              </w:rPr>
              <w:t>3</w:t>
            </w:r>
            <w:r w:rsidRPr="002052F0">
              <w:rPr>
                <w:rFonts w:ascii="00297" w:eastAsia="Times New Roman" w:hAnsi="00297" w:cs="Calibri"/>
                <w:color w:val="000000"/>
                <w:sz w:val="24"/>
                <w:szCs w:val="24"/>
                <w:lang w:eastAsia="tr-TR"/>
              </w:rPr>
              <w:t xml:space="preserve"> Nisan</w:t>
            </w:r>
          </w:p>
        </w:tc>
        <w:tc>
          <w:tcPr>
            <w:tcW w:w="2126" w:type="dxa"/>
            <w:tcBorders>
              <w:top w:val="nil"/>
              <w:left w:val="nil"/>
              <w:bottom w:val="single" w:sz="4" w:space="0" w:color="2F75B5"/>
              <w:right w:val="single" w:sz="4" w:space="0" w:color="2F75B5"/>
            </w:tcBorders>
            <w:shd w:val="clear" w:color="auto" w:fill="auto"/>
            <w:noWrap/>
            <w:vAlign w:val="center"/>
            <w:hideMark/>
          </w:tcPr>
          <w:p w14:paraId="573F5E19" w14:textId="60CFA3E5" w:rsidR="000B0389" w:rsidRPr="002052F0" w:rsidRDefault="0068582D" w:rsidP="00D21CB1">
            <w:pPr>
              <w:spacing w:after="0" w:line="240" w:lineRule="auto"/>
              <w:jc w:val="center"/>
              <w:rPr>
                <w:rFonts w:ascii="00297" w:eastAsia="Times New Roman" w:hAnsi="00297" w:cs="Calibri"/>
                <w:color w:val="000000"/>
                <w:sz w:val="24"/>
                <w:szCs w:val="24"/>
                <w:lang w:eastAsia="tr-TR"/>
              </w:rPr>
            </w:pPr>
            <w:r>
              <w:rPr>
                <w:rFonts w:ascii="00297" w:eastAsia="Times New Roman" w:hAnsi="00297" w:cs="Calibri"/>
                <w:color w:val="000000"/>
                <w:sz w:val="24"/>
                <w:szCs w:val="24"/>
                <w:lang w:eastAsia="tr-TR"/>
              </w:rPr>
              <w:t>27 Mayıs</w:t>
            </w:r>
            <w:r w:rsidR="000B0389" w:rsidRPr="002052F0">
              <w:rPr>
                <w:rFonts w:ascii="00297" w:eastAsia="Times New Roman" w:hAnsi="00297" w:cs="Calibri"/>
                <w:color w:val="000000"/>
                <w:sz w:val="24"/>
                <w:szCs w:val="24"/>
                <w:lang w:eastAsia="tr-TR"/>
              </w:rPr>
              <w:t xml:space="preserve"> - </w:t>
            </w:r>
            <w:r w:rsidR="00D21CB1">
              <w:rPr>
                <w:rFonts w:ascii="00297" w:eastAsia="Times New Roman" w:hAnsi="00297" w:cs="Calibri"/>
                <w:color w:val="000000"/>
                <w:sz w:val="24"/>
                <w:szCs w:val="24"/>
                <w:lang w:eastAsia="tr-TR"/>
              </w:rPr>
              <w:t>12</w:t>
            </w:r>
            <w:r w:rsidR="000B0389" w:rsidRPr="002052F0">
              <w:rPr>
                <w:rFonts w:ascii="00297" w:eastAsia="Times New Roman" w:hAnsi="00297" w:cs="Calibri"/>
                <w:color w:val="000000"/>
                <w:sz w:val="24"/>
                <w:szCs w:val="24"/>
                <w:lang w:eastAsia="tr-TR"/>
              </w:rPr>
              <w:t xml:space="preserve"> </w:t>
            </w:r>
            <w:r w:rsidR="00D21CB1">
              <w:rPr>
                <w:rFonts w:ascii="00297" w:eastAsia="Times New Roman" w:hAnsi="00297" w:cs="Calibri"/>
                <w:color w:val="000000"/>
                <w:sz w:val="24"/>
                <w:szCs w:val="24"/>
                <w:lang w:eastAsia="tr-TR"/>
              </w:rPr>
              <w:t>Haziran</w:t>
            </w:r>
          </w:p>
        </w:tc>
      </w:tr>
      <w:tr w:rsidR="000B0389" w:rsidRPr="000B0389" w14:paraId="25014777" w14:textId="77777777" w:rsidTr="000B0389">
        <w:trPr>
          <w:trHeight w:val="499"/>
        </w:trPr>
        <w:tc>
          <w:tcPr>
            <w:tcW w:w="0" w:type="auto"/>
            <w:tcBorders>
              <w:top w:val="nil"/>
              <w:left w:val="single" w:sz="4" w:space="0" w:color="2F75B5"/>
              <w:bottom w:val="single" w:sz="4" w:space="0" w:color="2F75B5"/>
              <w:right w:val="single" w:sz="4" w:space="0" w:color="2F75B5"/>
            </w:tcBorders>
            <w:shd w:val="clear" w:color="auto" w:fill="auto"/>
            <w:noWrap/>
            <w:vAlign w:val="center"/>
            <w:hideMark/>
          </w:tcPr>
          <w:p w14:paraId="55E4E7C1" w14:textId="77777777" w:rsidR="000B0389" w:rsidRPr="002052F0" w:rsidRDefault="000B0389" w:rsidP="00E51A46">
            <w:pPr>
              <w:spacing w:after="0" w:line="240" w:lineRule="auto"/>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12. Sınıflar</w:t>
            </w:r>
          </w:p>
        </w:tc>
        <w:tc>
          <w:tcPr>
            <w:tcW w:w="2824" w:type="dxa"/>
            <w:tcBorders>
              <w:top w:val="nil"/>
              <w:left w:val="nil"/>
              <w:bottom w:val="single" w:sz="4" w:space="0" w:color="2F75B5"/>
              <w:right w:val="single" w:sz="4" w:space="0" w:color="2F75B5"/>
            </w:tcBorders>
            <w:shd w:val="clear" w:color="auto" w:fill="auto"/>
            <w:noWrap/>
            <w:vAlign w:val="center"/>
            <w:hideMark/>
          </w:tcPr>
          <w:p w14:paraId="499BB393" w14:textId="3589609F" w:rsidR="000B0389" w:rsidRPr="002052F0" w:rsidRDefault="000B0389" w:rsidP="000B0389">
            <w:pPr>
              <w:spacing w:after="0" w:line="240" w:lineRule="auto"/>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Matematik</w:t>
            </w:r>
          </w:p>
        </w:tc>
        <w:tc>
          <w:tcPr>
            <w:tcW w:w="1843" w:type="dxa"/>
            <w:tcBorders>
              <w:top w:val="nil"/>
              <w:left w:val="nil"/>
              <w:bottom w:val="single" w:sz="4" w:space="0" w:color="2F75B5"/>
              <w:right w:val="single" w:sz="4" w:space="0" w:color="2F75B5"/>
            </w:tcBorders>
            <w:shd w:val="clear" w:color="auto" w:fill="auto"/>
            <w:noWrap/>
            <w:vAlign w:val="center"/>
            <w:hideMark/>
          </w:tcPr>
          <w:p w14:paraId="7544EDC8" w14:textId="49832024" w:rsidR="000B0389" w:rsidRPr="002052F0" w:rsidRDefault="000B0389" w:rsidP="0093383C">
            <w:pPr>
              <w:spacing w:after="0" w:line="240" w:lineRule="auto"/>
              <w:jc w:val="center"/>
              <w:rPr>
                <w:rFonts w:ascii="00297" w:eastAsia="Times New Roman" w:hAnsi="00297" w:cs="Calibri"/>
                <w:color w:val="000000"/>
                <w:sz w:val="24"/>
                <w:szCs w:val="24"/>
                <w:lang w:eastAsia="tr-TR"/>
              </w:rPr>
            </w:pPr>
            <w:r w:rsidRPr="002052F0">
              <w:rPr>
                <w:rFonts w:ascii="00297" w:eastAsia="Times New Roman" w:hAnsi="00297" w:cs="Calibri"/>
                <w:color w:val="000000"/>
                <w:sz w:val="24"/>
                <w:szCs w:val="24"/>
                <w:lang w:eastAsia="tr-TR"/>
              </w:rPr>
              <w:t>2</w:t>
            </w:r>
            <w:r w:rsidR="0093383C">
              <w:rPr>
                <w:rFonts w:ascii="00297" w:eastAsia="Times New Roman" w:hAnsi="00297" w:cs="Calibri"/>
                <w:color w:val="000000"/>
                <w:sz w:val="24"/>
                <w:szCs w:val="24"/>
                <w:lang w:eastAsia="tr-TR"/>
              </w:rPr>
              <w:t>3</w:t>
            </w:r>
            <w:r w:rsidRPr="002052F0">
              <w:rPr>
                <w:rFonts w:ascii="00297" w:eastAsia="Times New Roman" w:hAnsi="00297" w:cs="Calibri"/>
                <w:color w:val="000000"/>
                <w:sz w:val="24"/>
                <w:szCs w:val="24"/>
                <w:lang w:eastAsia="tr-TR"/>
              </w:rPr>
              <w:t xml:space="preserve"> Mart - </w:t>
            </w:r>
            <w:r w:rsidR="0093383C">
              <w:rPr>
                <w:rFonts w:ascii="00297" w:eastAsia="Times New Roman" w:hAnsi="00297" w:cs="Calibri"/>
                <w:color w:val="000000"/>
                <w:sz w:val="24"/>
                <w:szCs w:val="24"/>
                <w:lang w:eastAsia="tr-TR"/>
              </w:rPr>
              <w:t>3</w:t>
            </w:r>
            <w:r w:rsidRPr="002052F0">
              <w:rPr>
                <w:rFonts w:ascii="00297" w:eastAsia="Times New Roman" w:hAnsi="00297" w:cs="Calibri"/>
                <w:color w:val="000000"/>
                <w:sz w:val="24"/>
                <w:szCs w:val="24"/>
                <w:lang w:eastAsia="tr-TR"/>
              </w:rPr>
              <w:t xml:space="preserve"> Nisan</w:t>
            </w:r>
          </w:p>
        </w:tc>
        <w:tc>
          <w:tcPr>
            <w:tcW w:w="2126" w:type="dxa"/>
            <w:tcBorders>
              <w:top w:val="nil"/>
              <w:left w:val="nil"/>
              <w:bottom w:val="single" w:sz="4" w:space="0" w:color="2F75B5"/>
              <w:right w:val="single" w:sz="4" w:space="0" w:color="2F75B5"/>
            </w:tcBorders>
            <w:shd w:val="clear" w:color="auto" w:fill="auto"/>
            <w:noWrap/>
            <w:vAlign w:val="center"/>
            <w:hideMark/>
          </w:tcPr>
          <w:p w14:paraId="70631A9F" w14:textId="694F234A" w:rsidR="000B0389" w:rsidRPr="002052F0" w:rsidRDefault="0068582D" w:rsidP="00D21CB1">
            <w:pPr>
              <w:spacing w:after="0" w:line="240" w:lineRule="auto"/>
              <w:jc w:val="center"/>
              <w:rPr>
                <w:rFonts w:ascii="00297" w:eastAsia="Times New Roman" w:hAnsi="00297" w:cs="Calibri"/>
                <w:color w:val="000000"/>
                <w:sz w:val="24"/>
                <w:szCs w:val="24"/>
                <w:lang w:eastAsia="tr-TR"/>
              </w:rPr>
            </w:pPr>
            <w:r>
              <w:rPr>
                <w:rFonts w:ascii="00297" w:eastAsia="Times New Roman" w:hAnsi="00297" w:cs="Calibri"/>
                <w:color w:val="000000"/>
                <w:sz w:val="24"/>
                <w:szCs w:val="24"/>
                <w:lang w:eastAsia="tr-TR"/>
              </w:rPr>
              <w:t>27 Mayıs</w:t>
            </w:r>
            <w:r w:rsidRPr="002052F0">
              <w:rPr>
                <w:rFonts w:ascii="00297" w:eastAsia="Times New Roman" w:hAnsi="00297" w:cs="Calibri"/>
                <w:color w:val="000000"/>
                <w:sz w:val="24"/>
                <w:szCs w:val="24"/>
                <w:lang w:eastAsia="tr-TR"/>
              </w:rPr>
              <w:t xml:space="preserve"> </w:t>
            </w:r>
            <w:r w:rsidR="000B0389" w:rsidRPr="002052F0">
              <w:rPr>
                <w:rFonts w:ascii="00297" w:eastAsia="Times New Roman" w:hAnsi="00297" w:cs="Calibri"/>
                <w:color w:val="000000"/>
                <w:sz w:val="24"/>
                <w:szCs w:val="24"/>
                <w:lang w:eastAsia="tr-TR"/>
              </w:rPr>
              <w:t xml:space="preserve">- </w:t>
            </w:r>
            <w:r w:rsidR="00D21CB1">
              <w:rPr>
                <w:rFonts w:ascii="00297" w:eastAsia="Times New Roman" w:hAnsi="00297" w:cs="Calibri"/>
                <w:color w:val="000000"/>
                <w:sz w:val="24"/>
                <w:szCs w:val="24"/>
                <w:lang w:eastAsia="tr-TR"/>
              </w:rPr>
              <w:t>12</w:t>
            </w:r>
            <w:r w:rsidR="000B0389" w:rsidRPr="002052F0">
              <w:rPr>
                <w:rFonts w:ascii="00297" w:eastAsia="Times New Roman" w:hAnsi="00297" w:cs="Calibri"/>
                <w:color w:val="000000"/>
                <w:sz w:val="24"/>
                <w:szCs w:val="24"/>
                <w:lang w:eastAsia="tr-TR"/>
              </w:rPr>
              <w:t xml:space="preserve"> </w:t>
            </w:r>
            <w:r w:rsidR="00D21CB1">
              <w:rPr>
                <w:rFonts w:ascii="00297" w:eastAsia="Times New Roman" w:hAnsi="00297" w:cs="Calibri"/>
                <w:color w:val="000000"/>
                <w:sz w:val="24"/>
                <w:szCs w:val="24"/>
                <w:lang w:eastAsia="tr-TR"/>
              </w:rPr>
              <w:t>Haziran</w:t>
            </w:r>
          </w:p>
        </w:tc>
      </w:tr>
    </w:tbl>
    <w:p w14:paraId="448D27A9" w14:textId="0C1F36D7" w:rsidR="00323523" w:rsidRPr="00323523" w:rsidRDefault="00323523" w:rsidP="000F57FB">
      <w:pPr>
        <w:rPr>
          <w:rFonts w:ascii="Arial" w:hAnsi="Arial" w:cs="Arial"/>
        </w:rPr>
      </w:pPr>
    </w:p>
    <w:p w14:paraId="0BFCECFE" w14:textId="254AE339" w:rsidR="0016682F" w:rsidRPr="00F269BD" w:rsidRDefault="006F416C" w:rsidP="00590C1F">
      <w:pPr>
        <w:pStyle w:val="ListeParagraf"/>
        <w:numPr>
          <w:ilvl w:val="0"/>
          <w:numId w:val="2"/>
        </w:numPr>
        <w:ind w:left="284" w:firstLine="0"/>
        <w:rPr>
          <w:rFonts w:ascii="Arial" w:hAnsi="Arial" w:cs="Arial"/>
          <w:b/>
        </w:rPr>
      </w:pPr>
      <w:r w:rsidRPr="006F416C">
        <w:rPr>
          <w:rFonts w:ascii="Arial" w:hAnsi="Arial" w:cs="Arial"/>
          <w:b/>
        </w:rPr>
        <w:t>Proje konuları ile performans çalışmalarının belirlenmesi, planlanması ve bunların ölçme ve değerlendirilmesine yönelik ölçeklerin hazırlanması</w:t>
      </w:r>
    </w:p>
    <w:p w14:paraId="7A6069E3" w14:textId="77777777" w:rsidR="00C81FBD" w:rsidRPr="00C81FBD" w:rsidRDefault="00C81FBD" w:rsidP="00C81FBD">
      <w:pPr>
        <w:ind w:left="284" w:firstLine="567"/>
        <w:rPr>
          <w:rFonts w:ascii="Arial" w:hAnsi="Arial" w:cs="Arial"/>
        </w:rPr>
      </w:pPr>
      <w:r w:rsidRPr="00C81FBD">
        <w:rPr>
          <w:rFonts w:ascii="Arial" w:hAnsi="Arial" w:cs="Arial"/>
        </w:rPr>
        <w:t xml:space="preserve">Zümre başkanı Hilmi CAN; “Proje çalışmalarına ait konuları belirlenirken, öğrencilerin ihtiyaçları, yetenekleri, okul, aile ve çevre imkânları ve toplumsal değerler göz önünde bulundurulmalıdır. Proje ile ilgili yapılacak çalışma içeriği öğrenciye açık ve anlaşılır bir dil ile öğretim programlarımızda yer alan gereklilikler çerçevesinde verilmelidir” dedi. </w:t>
      </w:r>
    </w:p>
    <w:p w14:paraId="5FCB2ADD" w14:textId="0CB42420" w:rsidR="00C81FBD" w:rsidRPr="00C81FBD" w:rsidRDefault="00F45A56" w:rsidP="00C81FBD">
      <w:pPr>
        <w:ind w:left="284" w:firstLine="567"/>
        <w:rPr>
          <w:rFonts w:ascii="Arial" w:hAnsi="Arial" w:cs="Arial"/>
        </w:rPr>
      </w:pPr>
      <w:r>
        <w:rPr>
          <w:rFonts w:ascii="Arial" w:hAnsi="Arial" w:cs="Arial"/>
        </w:rPr>
        <w:t>Seda ÖZBEY TAŞHAN</w:t>
      </w:r>
      <w:r w:rsidR="00C81FBD" w:rsidRPr="00C81FBD">
        <w:rPr>
          <w:rFonts w:ascii="Arial" w:hAnsi="Arial" w:cs="Arial"/>
        </w:rPr>
        <w:t xml:space="preserve">; “Proje çalışmalarında öğrenciler araştırmaya sevk edilmeli, inceleme, düşünme ve yorumlayabilmeyi ön plana çıkaracak şekilde rehberlik etmeliyiz” dedi. </w:t>
      </w:r>
    </w:p>
    <w:p w14:paraId="103854CD" w14:textId="2D45E171" w:rsidR="00C81FBD" w:rsidRPr="00C81FBD" w:rsidRDefault="00C81FBD" w:rsidP="00C81FBD">
      <w:pPr>
        <w:ind w:left="284" w:firstLine="567"/>
        <w:rPr>
          <w:rFonts w:ascii="Arial" w:hAnsi="Arial" w:cs="Arial"/>
        </w:rPr>
      </w:pPr>
      <w:r w:rsidRPr="00C81FBD">
        <w:rPr>
          <w:rFonts w:ascii="Arial" w:hAnsi="Arial" w:cs="Arial"/>
        </w:rPr>
        <w:t>Proje çalışmaları</w:t>
      </w:r>
      <w:r w:rsidR="00EB17A0">
        <w:rPr>
          <w:rFonts w:ascii="Arial" w:hAnsi="Arial" w:cs="Arial"/>
        </w:rPr>
        <w:t>nın sağlıklı bir takvim içerisinde yer alabilmesi için(çalışmaların gözlem süreçleri Kasım ayında başladığı için)</w:t>
      </w:r>
      <w:r w:rsidRPr="00C81FBD">
        <w:rPr>
          <w:rFonts w:ascii="Arial" w:hAnsi="Arial" w:cs="Arial"/>
        </w:rPr>
        <w:t xml:space="preserve"> </w:t>
      </w:r>
      <w:r w:rsidR="00EB17A0">
        <w:rPr>
          <w:rFonts w:ascii="Arial" w:hAnsi="Arial" w:cs="Arial"/>
        </w:rPr>
        <w:t>Ekim</w:t>
      </w:r>
      <w:r w:rsidRPr="00C81FBD">
        <w:rPr>
          <w:rFonts w:ascii="Arial" w:hAnsi="Arial" w:cs="Arial"/>
        </w:rPr>
        <w:t xml:space="preserve"> ayının </w:t>
      </w:r>
      <w:r w:rsidR="00EB17A0">
        <w:rPr>
          <w:rFonts w:ascii="Arial" w:hAnsi="Arial" w:cs="Arial"/>
        </w:rPr>
        <w:t>son</w:t>
      </w:r>
      <w:r w:rsidRPr="00C81FBD">
        <w:rPr>
          <w:rFonts w:ascii="Arial" w:hAnsi="Arial" w:cs="Arial"/>
        </w:rPr>
        <w:t xml:space="preserve"> haftası öğrencilere tebliğ edilip Nisan ayının 3. haftasında </w:t>
      </w:r>
      <w:r w:rsidR="004B763E">
        <w:rPr>
          <w:rFonts w:ascii="Arial" w:hAnsi="Arial" w:cs="Arial"/>
        </w:rPr>
        <w:t xml:space="preserve">(Son gün 24 Nisan) </w:t>
      </w:r>
      <w:r w:rsidRPr="00C81FBD">
        <w:rPr>
          <w:rFonts w:ascii="Arial" w:hAnsi="Arial" w:cs="Arial"/>
        </w:rPr>
        <w:t>teslim alınması kararlaştırılmıştır.</w:t>
      </w:r>
    </w:p>
    <w:p w14:paraId="13307AEE" w14:textId="531BA88C" w:rsidR="0016682F" w:rsidRDefault="00C81FBD" w:rsidP="00C81FBD">
      <w:pPr>
        <w:ind w:left="284" w:firstLine="567"/>
        <w:rPr>
          <w:rFonts w:ascii="Arial" w:hAnsi="Arial" w:cs="Arial"/>
        </w:rPr>
      </w:pPr>
      <w:r w:rsidRPr="00C81FBD">
        <w:rPr>
          <w:rFonts w:ascii="Arial" w:hAnsi="Arial" w:cs="Arial"/>
        </w:rPr>
        <w:t xml:space="preserve">Performans değerlendirmeleri Performans Çalışması ve Ders İçi Gözlemi </w:t>
      </w:r>
      <w:r w:rsidR="004B10E3">
        <w:rPr>
          <w:rFonts w:ascii="Arial" w:hAnsi="Arial" w:cs="Arial"/>
        </w:rPr>
        <w:t>olarak</w:t>
      </w:r>
      <w:r w:rsidRPr="00C81FBD">
        <w:rPr>
          <w:rFonts w:ascii="Arial" w:hAnsi="Arial" w:cs="Arial"/>
        </w:rPr>
        <w:t xml:space="preserve"> iki farklı şekilde gerçekleştirilecektir. Performans Çalışması, öğrencileri daha çok sosyal çevreye ve hayata yönlendirecek matematik uygulama ve çalışmalarının yanı sıra değerler eğitimi ışığında farkındalık yaratacak, milli değer ve duyguları kazandıracak ekstra uygulamalar</w:t>
      </w:r>
      <w:r w:rsidR="003867B5">
        <w:rPr>
          <w:rFonts w:ascii="Arial" w:hAnsi="Arial" w:cs="Arial"/>
        </w:rPr>
        <w:t xml:space="preserve"> ve etkinliklerin</w:t>
      </w:r>
      <w:r w:rsidRPr="00C81FBD">
        <w:rPr>
          <w:rFonts w:ascii="Arial" w:hAnsi="Arial" w:cs="Arial"/>
        </w:rPr>
        <w:t xml:space="preserve"> </w:t>
      </w:r>
      <w:r w:rsidR="00612995">
        <w:rPr>
          <w:rFonts w:ascii="Arial" w:hAnsi="Arial" w:cs="Arial"/>
        </w:rPr>
        <w:t>gerçekleşt</w:t>
      </w:r>
      <w:r w:rsidR="003867B5">
        <w:rPr>
          <w:rFonts w:ascii="Arial" w:hAnsi="Arial" w:cs="Arial"/>
        </w:rPr>
        <w:t>irilmesini</w:t>
      </w:r>
      <w:r w:rsidRPr="00C81FBD">
        <w:rPr>
          <w:rFonts w:ascii="Arial" w:hAnsi="Arial" w:cs="Arial"/>
        </w:rPr>
        <w:t xml:space="preserve"> içermektedir. Bu çalışmalar</w:t>
      </w:r>
      <w:r w:rsidR="007A1DB3">
        <w:rPr>
          <w:rFonts w:ascii="Arial" w:hAnsi="Arial" w:cs="Arial"/>
        </w:rPr>
        <w:t>da</w:t>
      </w:r>
      <w:r w:rsidRPr="00C81FBD">
        <w:rPr>
          <w:rFonts w:ascii="Arial" w:hAnsi="Arial" w:cs="Arial"/>
        </w:rPr>
        <w:t xml:space="preserve"> her dönem 3 farklı etkinli</w:t>
      </w:r>
      <w:r w:rsidR="00BC7AF1">
        <w:rPr>
          <w:rFonts w:ascii="Arial" w:hAnsi="Arial" w:cs="Arial"/>
        </w:rPr>
        <w:t>k/uygulama</w:t>
      </w:r>
      <w:r w:rsidRPr="00C81FBD">
        <w:rPr>
          <w:rFonts w:ascii="Arial" w:hAnsi="Arial" w:cs="Arial"/>
        </w:rPr>
        <w:t xml:space="preserve"> </w:t>
      </w:r>
      <w:r w:rsidR="007A1DB3">
        <w:rPr>
          <w:rFonts w:ascii="Arial" w:hAnsi="Arial" w:cs="Arial"/>
        </w:rPr>
        <w:t>yer alacaktır</w:t>
      </w:r>
      <w:r w:rsidR="00E44744">
        <w:rPr>
          <w:rFonts w:ascii="Arial" w:hAnsi="Arial" w:cs="Arial"/>
        </w:rPr>
        <w:t>.</w:t>
      </w:r>
    </w:p>
    <w:p w14:paraId="11E3092A" w14:textId="77777777" w:rsidR="00E57C32" w:rsidRPr="002C6A50" w:rsidRDefault="00E57C32" w:rsidP="00E57C32">
      <w:pPr>
        <w:ind w:left="284" w:firstLine="567"/>
        <w:rPr>
          <w:rFonts w:ascii="Arial" w:hAnsi="Arial" w:cs="Arial"/>
          <w:b/>
          <w:u w:val="single"/>
        </w:rPr>
      </w:pPr>
      <w:r w:rsidRPr="002C6A50">
        <w:rPr>
          <w:rFonts w:ascii="Arial" w:hAnsi="Arial" w:cs="Arial"/>
          <w:b/>
          <w:u w:val="single"/>
        </w:rPr>
        <w:t>NOT:</w:t>
      </w:r>
    </w:p>
    <w:p w14:paraId="4DE3568A" w14:textId="60E382F3" w:rsidR="00E57C32" w:rsidRPr="00E57C32" w:rsidRDefault="00E57C32" w:rsidP="00E57C32">
      <w:pPr>
        <w:ind w:left="284" w:firstLine="567"/>
        <w:rPr>
          <w:rFonts w:ascii="Arial" w:hAnsi="Arial" w:cs="Arial"/>
        </w:rPr>
      </w:pPr>
      <w:r>
        <w:rPr>
          <w:rFonts w:ascii="Arial" w:hAnsi="Arial" w:cs="Arial"/>
        </w:rPr>
        <w:t xml:space="preserve">1- </w:t>
      </w:r>
      <w:r w:rsidRPr="00E57C32">
        <w:rPr>
          <w:rFonts w:ascii="Arial" w:hAnsi="Arial" w:cs="Arial"/>
        </w:rPr>
        <w:t>Proje İzleme-Değerlendirme Formu EK-1 olarak zümre tutanaklarına eklenmiştir.</w:t>
      </w:r>
    </w:p>
    <w:p w14:paraId="257BD483" w14:textId="086D4474" w:rsidR="00E57C32" w:rsidRPr="00E57C32" w:rsidRDefault="00E57C32" w:rsidP="00E57C32">
      <w:pPr>
        <w:ind w:left="284" w:firstLine="567"/>
        <w:rPr>
          <w:rFonts w:ascii="Arial" w:hAnsi="Arial" w:cs="Arial"/>
        </w:rPr>
      </w:pPr>
      <w:r>
        <w:rPr>
          <w:rFonts w:ascii="Arial" w:hAnsi="Arial" w:cs="Arial"/>
        </w:rPr>
        <w:t xml:space="preserve">2- </w:t>
      </w:r>
      <w:r w:rsidRPr="00E57C32">
        <w:rPr>
          <w:rFonts w:ascii="Arial" w:hAnsi="Arial" w:cs="Arial"/>
        </w:rPr>
        <w:t>Performans Çalışmaları Değerlendirme Formu EK-2 olarak zümre tutanaklarına eklenmiştir.</w:t>
      </w:r>
    </w:p>
    <w:p w14:paraId="1A945A0B" w14:textId="2809F314" w:rsidR="00E57C32" w:rsidRPr="00E57C32" w:rsidRDefault="00E57C32" w:rsidP="00E57C32">
      <w:pPr>
        <w:ind w:left="284" w:firstLine="567"/>
        <w:rPr>
          <w:rFonts w:ascii="Arial" w:hAnsi="Arial" w:cs="Arial"/>
        </w:rPr>
      </w:pPr>
      <w:r>
        <w:rPr>
          <w:rFonts w:ascii="Arial" w:hAnsi="Arial" w:cs="Arial"/>
        </w:rPr>
        <w:t xml:space="preserve">3- </w:t>
      </w:r>
      <w:r w:rsidRPr="00E57C32">
        <w:rPr>
          <w:rFonts w:ascii="Arial" w:hAnsi="Arial" w:cs="Arial"/>
        </w:rPr>
        <w:t>Ders İçi Gözlem Formu EK-3 olarak zümre tutanaklarına eklenmiştir.</w:t>
      </w:r>
    </w:p>
    <w:p w14:paraId="484F112B" w14:textId="629D1B7A" w:rsidR="00E57C32" w:rsidRPr="00E57C32" w:rsidRDefault="00E57C32" w:rsidP="00E57C32">
      <w:pPr>
        <w:ind w:left="284" w:firstLine="567"/>
        <w:rPr>
          <w:rFonts w:ascii="Arial" w:hAnsi="Arial" w:cs="Arial"/>
        </w:rPr>
      </w:pPr>
      <w:r>
        <w:rPr>
          <w:rFonts w:ascii="Arial" w:hAnsi="Arial" w:cs="Arial"/>
        </w:rPr>
        <w:lastRenderedPageBreak/>
        <w:t xml:space="preserve">4- </w:t>
      </w:r>
      <w:r w:rsidRPr="00E57C32">
        <w:rPr>
          <w:rFonts w:ascii="Arial" w:hAnsi="Arial" w:cs="Arial"/>
        </w:rPr>
        <w:t xml:space="preserve">Proje ve Performans Değerlendirme Çalışmaları’nda değerlendirme esasları öğrencilere açıklanacak ve </w:t>
      </w:r>
      <w:r w:rsidR="002C6A50">
        <w:rPr>
          <w:rFonts w:ascii="Arial" w:hAnsi="Arial" w:cs="Arial"/>
        </w:rPr>
        <w:t>yazılı bir nüshayla</w:t>
      </w:r>
      <w:r w:rsidRPr="00E57C32">
        <w:rPr>
          <w:rFonts w:ascii="Arial" w:hAnsi="Arial" w:cs="Arial"/>
        </w:rPr>
        <w:t xml:space="preserve"> verilecektir.</w:t>
      </w:r>
    </w:p>
    <w:p w14:paraId="0F9B8C1E" w14:textId="62800259" w:rsidR="00E44744" w:rsidRDefault="00E57C32" w:rsidP="00E57C32">
      <w:pPr>
        <w:ind w:left="284" w:firstLine="567"/>
        <w:rPr>
          <w:rFonts w:ascii="Arial" w:hAnsi="Arial" w:cs="Arial"/>
        </w:rPr>
      </w:pPr>
      <w:r>
        <w:rPr>
          <w:rFonts w:ascii="Arial" w:hAnsi="Arial" w:cs="Arial"/>
        </w:rPr>
        <w:t xml:space="preserve">5- </w:t>
      </w:r>
      <w:r w:rsidRPr="00E57C32">
        <w:rPr>
          <w:rFonts w:ascii="Arial" w:hAnsi="Arial" w:cs="Arial"/>
        </w:rPr>
        <w:t>Proje çalışmalarına ait konular aşağıda verilmiştir.</w:t>
      </w:r>
    </w:p>
    <w:tbl>
      <w:tblPr>
        <w:tblW w:w="8022" w:type="dxa"/>
        <w:tblInd w:w="1471" w:type="dxa"/>
        <w:tblCellMar>
          <w:left w:w="70" w:type="dxa"/>
          <w:right w:w="70" w:type="dxa"/>
        </w:tblCellMar>
        <w:tblLook w:val="04A0" w:firstRow="1" w:lastRow="0" w:firstColumn="1" w:lastColumn="0" w:noHBand="0" w:noVBand="1"/>
      </w:tblPr>
      <w:tblGrid>
        <w:gridCol w:w="3486"/>
        <w:gridCol w:w="992"/>
        <w:gridCol w:w="3544"/>
      </w:tblGrid>
      <w:tr w:rsidR="00CF551E" w:rsidRPr="00CF551E" w14:paraId="24C5C20A" w14:textId="77777777" w:rsidTr="00E51A46">
        <w:trPr>
          <w:trHeight w:val="499"/>
        </w:trPr>
        <w:tc>
          <w:tcPr>
            <w:tcW w:w="3486" w:type="dxa"/>
            <w:tcBorders>
              <w:top w:val="single" w:sz="4" w:space="0" w:color="2F75B5"/>
              <w:left w:val="single" w:sz="4" w:space="0" w:color="2F75B5"/>
              <w:bottom w:val="single" w:sz="4" w:space="0" w:color="2F75B5"/>
              <w:right w:val="single" w:sz="4" w:space="0" w:color="2F75B5"/>
            </w:tcBorders>
            <w:shd w:val="clear" w:color="000000" w:fill="2F75B5"/>
            <w:noWrap/>
            <w:vAlign w:val="center"/>
            <w:hideMark/>
          </w:tcPr>
          <w:p w14:paraId="29385A85" w14:textId="77777777" w:rsidR="00CF551E" w:rsidRPr="00CF551E" w:rsidRDefault="00CF551E" w:rsidP="00E51A46">
            <w:pPr>
              <w:spacing w:after="0" w:line="240" w:lineRule="auto"/>
              <w:jc w:val="center"/>
              <w:rPr>
                <w:rFonts w:ascii="00297" w:eastAsia="Times New Roman" w:hAnsi="00297" w:cs="Calibri"/>
                <w:b/>
                <w:bCs/>
                <w:color w:val="FFFFFF"/>
                <w:sz w:val="24"/>
                <w:szCs w:val="24"/>
                <w:lang w:eastAsia="tr-TR"/>
              </w:rPr>
            </w:pPr>
            <w:r w:rsidRPr="00CF551E">
              <w:rPr>
                <w:rFonts w:ascii="00297" w:eastAsia="Times New Roman" w:hAnsi="00297" w:cs="Calibri"/>
                <w:b/>
                <w:bCs/>
                <w:color w:val="FFFFFF"/>
                <w:sz w:val="24"/>
                <w:szCs w:val="24"/>
                <w:lang w:eastAsia="tr-TR"/>
              </w:rPr>
              <w:t>9. SINIF KONULARI</w:t>
            </w:r>
          </w:p>
        </w:tc>
        <w:tc>
          <w:tcPr>
            <w:tcW w:w="992" w:type="dxa"/>
            <w:tcBorders>
              <w:top w:val="nil"/>
              <w:left w:val="nil"/>
              <w:bottom w:val="nil"/>
              <w:right w:val="nil"/>
            </w:tcBorders>
            <w:shd w:val="clear" w:color="auto" w:fill="auto"/>
            <w:noWrap/>
            <w:vAlign w:val="center"/>
            <w:hideMark/>
          </w:tcPr>
          <w:p w14:paraId="71F556C9" w14:textId="77777777" w:rsidR="00CF551E" w:rsidRPr="00CF551E" w:rsidRDefault="00CF551E" w:rsidP="00E51A46">
            <w:pPr>
              <w:spacing w:after="0" w:line="240" w:lineRule="auto"/>
              <w:jc w:val="center"/>
              <w:rPr>
                <w:rFonts w:ascii="00297" w:eastAsia="Times New Roman" w:hAnsi="00297" w:cs="Calibri"/>
                <w:b/>
                <w:bCs/>
                <w:color w:val="FFFFFF"/>
                <w:sz w:val="24"/>
                <w:szCs w:val="24"/>
                <w:lang w:eastAsia="tr-TR"/>
              </w:rPr>
            </w:pPr>
          </w:p>
        </w:tc>
        <w:tc>
          <w:tcPr>
            <w:tcW w:w="3544" w:type="dxa"/>
            <w:tcBorders>
              <w:top w:val="single" w:sz="4" w:space="0" w:color="2F75B5"/>
              <w:left w:val="single" w:sz="4" w:space="0" w:color="2F75B5"/>
              <w:bottom w:val="single" w:sz="4" w:space="0" w:color="2F75B5"/>
              <w:right w:val="single" w:sz="4" w:space="0" w:color="2F75B5"/>
            </w:tcBorders>
            <w:shd w:val="clear" w:color="000000" w:fill="2F75B5"/>
            <w:noWrap/>
            <w:vAlign w:val="center"/>
            <w:hideMark/>
          </w:tcPr>
          <w:p w14:paraId="6C0F5F3E" w14:textId="77777777" w:rsidR="00CF551E" w:rsidRPr="00CF551E" w:rsidRDefault="00CF551E" w:rsidP="00E51A46">
            <w:pPr>
              <w:spacing w:after="0" w:line="240" w:lineRule="auto"/>
              <w:jc w:val="center"/>
              <w:rPr>
                <w:rFonts w:ascii="00297" w:eastAsia="Times New Roman" w:hAnsi="00297" w:cs="Calibri"/>
                <w:b/>
                <w:bCs/>
                <w:color w:val="FFFFFF"/>
                <w:sz w:val="24"/>
                <w:szCs w:val="24"/>
                <w:lang w:eastAsia="tr-TR"/>
              </w:rPr>
            </w:pPr>
            <w:r w:rsidRPr="00CF551E">
              <w:rPr>
                <w:rFonts w:ascii="00297" w:eastAsia="Times New Roman" w:hAnsi="00297" w:cs="Calibri"/>
                <w:b/>
                <w:bCs/>
                <w:color w:val="FFFFFF"/>
                <w:sz w:val="24"/>
                <w:szCs w:val="24"/>
                <w:lang w:eastAsia="tr-TR"/>
              </w:rPr>
              <w:t>10. SINIF KONULARI</w:t>
            </w:r>
          </w:p>
        </w:tc>
      </w:tr>
      <w:tr w:rsidR="00CF551E" w:rsidRPr="00CF551E" w14:paraId="39202C31" w14:textId="77777777" w:rsidTr="00E51A46">
        <w:trPr>
          <w:trHeight w:val="499"/>
        </w:trPr>
        <w:tc>
          <w:tcPr>
            <w:tcW w:w="3486" w:type="dxa"/>
            <w:tcBorders>
              <w:top w:val="nil"/>
              <w:left w:val="single" w:sz="4" w:space="0" w:color="2F75B5"/>
              <w:bottom w:val="single" w:sz="4" w:space="0" w:color="2F75B5"/>
              <w:right w:val="single" w:sz="4" w:space="0" w:color="2F75B5"/>
            </w:tcBorders>
            <w:shd w:val="clear" w:color="auto" w:fill="auto"/>
            <w:noWrap/>
            <w:vAlign w:val="center"/>
            <w:hideMark/>
          </w:tcPr>
          <w:p w14:paraId="51B1BE7E" w14:textId="77777777" w:rsidR="00CF551E" w:rsidRPr="00CF551E" w:rsidRDefault="00CF551E" w:rsidP="00E51A46">
            <w:pPr>
              <w:spacing w:after="0" w:line="240" w:lineRule="auto"/>
              <w:rPr>
                <w:rFonts w:ascii="00297" w:eastAsia="Times New Roman" w:hAnsi="00297" w:cs="Calibri"/>
                <w:color w:val="000000"/>
                <w:sz w:val="24"/>
                <w:szCs w:val="24"/>
                <w:lang w:eastAsia="tr-TR"/>
              </w:rPr>
            </w:pPr>
            <w:r w:rsidRPr="00CF551E">
              <w:rPr>
                <w:rFonts w:ascii="00297" w:eastAsia="Times New Roman" w:hAnsi="00297" w:cs="Calibri"/>
                <w:color w:val="000000"/>
                <w:sz w:val="24"/>
                <w:szCs w:val="24"/>
                <w:lang w:eastAsia="tr-TR"/>
              </w:rPr>
              <w:t>Mantık</w:t>
            </w:r>
          </w:p>
        </w:tc>
        <w:tc>
          <w:tcPr>
            <w:tcW w:w="992" w:type="dxa"/>
            <w:tcBorders>
              <w:top w:val="nil"/>
              <w:left w:val="nil"/>
              <w:bottom w:val="nil"/>
              <w:right w:val="nil"/>
            </w:tcBorders>
            <w:shd w:val="clear" w:color="auto" w:fill="auto"/>
            <w:noWrap/>
            <w:vAlign w:val="center"/>
            <w:hideMark/>
          </w:tcPr>
          <w:p w14:paraId="2AE5BED7" w14:textId="77777777" w:rsidR="00CF551E" w:rsidRPr="00CF551E" w:rsidRDefault="00CF551E" w:rsidP="00E51A46">
            <w:pPr>
              <w:spacing w:after="0" w:line="240" w:lineRule="auto"/>
              <w:rPr>
                <w:rFonts w:ascii="00297" w:eastAsia="Times New Roman" w:hAnsi="00297" w:cs="Calibri"/>
                <w:color w:val="000000"/>
                <w:sz w:val="24"/>
                <w:szCs w:val="24"/>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14:paraId="4AD71A7E" w14:textId="77777777" w:rsidR="00CF551E" w:rsidRPr="00CF551E" w:rsidRDefault="00CF551E" w:rsidP="00E51A46">
            <w:pPr>
              <w:spacing w:after="0" w:line="240" w:lineRule="auto"/>
              <w:rPr>
                <w:rFonts w:ascii="00297" w:eastAsia="Times New Roman" w:hAnsi="00297" w:cs="Calibri"/>
                <w:color w:val="000000"/>
                <w:sz w:val="24"/>
                <w:szCs w:val="24"/>
                <w:lang w:eastAsia="tr-TR"/>
              </w:rPr>
            </w:pPr>
            <w:r w:rsidRPr="00CF551E">
              <w:rPr>
                <w:rFonts w:ascii="00297" w:eastAsia="Times New Roman" w:hAnsi="00297" w:cs="Calibri"/>
                <w:color w:val="000000"/>
                <w:sz w:val="24"/>
                <w:szCs w:val="24"/>
                <w:lang w:eastAsia="tr-TR"/>
              </w:rPr>
              <w:t>Sayma ve Olasılık</w:t>
            </w:r>
          </w:p>
        </w:tc>
      </w:tr>
      <w:tr w:rsidR="00CF551E" w:rsidRPr="00CF551E" w14:paraId="7223BADC" w14:textId="77777777" w:rsidTr="00E51A46">
        <w:trPr>
          <w:trHeight w:val="499"/>
        </w:trPr>
        <w:tc>
          <w:tcPr>
            <w:tcW w:w="3486" w:type="dxa"/>
            <w:tcBorders>
              <w:top w:val="nil"/>
              <w:left w:val="single" w:sz="4" w:space="0" w:color="2F75B5"/>
              <w:bottom w:val="single" w:sz="4" w:space="0" w:color="2F75B5"/>
              <w:right w:val="single" w:sz="4" w:space="0" w:color="2F75B5"/>
            </w:tcBorders>
            <w:shd w:val="clear" w:color="auto" w:fill="auto"/>
            <w:noWrap/>
            <w:vAlign w:val="center"/>
            <w:hideMark/>
          </w:tcPr>
          <w:p w14:paraId="224C142B" w14:textId="77777777" w:rsidR="00CF551E" w:rsidRPr="00CF551E" w:rsidRDefault="00CF551E" w:rsidP="00E51A46">
            <w:pPr>
              <w:spacing w:after="0" w:line="240" w:lineRule="auto"/>
              <w:rPr>
                <w:rFonts w:ascii="00297" w:eastAsia="Times New Roman" w:hAnsi="00297" w:cs="Calibri"/>
                <w:color w:val="000000"/>
                <w:sz w:val="24"/>
                <w:szCs w:val="24"/>
                <w:lang w:eastAsia="tr-TR"/>
              </w:rPr>
            </w:pPr>
            <w:r w:rsidRPr="00CF551E">
              <w:rPr>
                <w:rFonts w:ascii="00297" w:eastAsia="Times New Roman" w:hAnsi="00297" w:cs="Calibri"/>
                <w:color w:val="000000"/>
                <w:sz w:val="24"/>
                <w:szCs w:val="24"/>
                <w:lang w:eastAsia="tr-TR"/>
              </w:rPr>
              <w:t>Kümeler</w:t>
            </w:r>
          </w:p>
        </w:tc>
        <w:tc>
          <w:tcPr>
            <w:tcW w:w="992" w:type="dxa"/>
            <w:tcBorders>
              <w:top w:val="nil"/>
              <w:left w:val="nil"/>
              <w:bottom w:val="nil"/>
              <w:right w:val="nil"/>
            </w:tcBorders>
            <w:shd w:val="clear" w:color="auto" w:fill="auto"/>
            <w:noWrap/>
            <w:vAlign w:val="center"/>
            <w:hideMark/>
          </w:tcPr>
          <w:p w14:paraId="5BAE6A38" w14:textId="77777777" w:rsidR="00CF551E" w:rsidRPr="00CF551E" w:rsidRDefault="00CF551E" w:rsidP="00E51A46">
            <w:pPr>
              <w:spacing w:after="0" w:line="240" w:lineRule="auto"/>
              <w:rPr>
                <w:rFonts w:ascii="00297" w:eastAsia="Times New Roman" w:hAnsi="00297" w:cs="Calibri"/>
                <w:color w:val="000000"/>
                <w:sz w:val="24"/>
                <w:szCs w:val="24"/>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14:paraId="4D2DD3D0" w14:textId="77777777" w:rsidR="00CF551E" w:rsidRPr="00CF551E" w:rsidRDefault="00CF551E" w:rsidP="00E51A46">
            <w:pPr>
              <w:spacing w:after="0" w:line="240" w:lineRule="auto"/>
              <w:rPr>
                <w:rFonts w:ascii="00297" w:eastAsia="Times New Roman" w:hAnsi="00297" w:cs="Calibri"/>
                <w:color w:val="000000"/>
                <w:sz w:val="24"/>
                <w:szCs w:val="24"/>
                <w:lang w:eastAsia="tr-TR"/>
              </w:rPr>
            </w:pPr>
            <w:r w:rsidRPr="00CF551E">
              <w:rPr>
                <w:rFonts w:ascii="00297" w:eastAsia="Times New Roman" w:hAnsi="00297" w:cs="Calibri"/>
                <w:color w:val="000000"/>
                <w:sz w:val="24"/>
                <w:szCs w:val="24"/>
                <w:lang w:eastAsia="tr-TR"/>
              </w:rPr>
              <w:t>Fonksiyonlar</w:t>
            </w:r>
          </w:p>
        </w:tc>
      </w:tr>
      <w:tr w:rsidR="00CF551E" w:rsidRPr="00CF551E" w14:paraId="7FBA47E4" w14:textId="77777777" w:rsidTr="00E51A46">
        <w:trPr>
          <w:trHeight w:val="499"/>
        </w:trPr>
        <w:tc>
          <w:tcPr>
            <w:tcW w:w="3486" w:type="dxa"/>
            <w:tcBorders>
              <w:top w:val="nil"/>
              <w:left w:val="single" w:sz="4" w:space="0" w:color="2F75B5"/>
              <w:bottom w:val="single" w:sz="4" w:space="0" w:color="2F75B5"/>
              <w:right w:val="single" w:sz="4" w:space="0" w:color="2F75B5"/>
            </w:tcBorders>
            <w:shd w:val="clear" w:color="auto" w:fill="auto"/>
            <w:noWrap/>
            <w:vAlign w:val="center"/>
            <w:hideMark/>
          </w:tcPr>
          <w:p w14:paraId="5FC48421" w14:textId="77777777" w:rsidR="00CF551E" w:rsidRPr="00CF551E" w:rsidRDefault="00CF551E" w:rsidP="00E51A46">
            <w:pPr>
              <w:spacing w:after="0" w:line="240" w:lineRule="auto"/>
              <w:rPr>
                <w:rFonts w:ascii="00297" w:eastAsia="Times New Roman" w:hAnsi="00297" w:cs="Calibri"/>
                <w:color w:val="000000"/>
                <w:sz w:val="24"/>
                <w:szCs w:val="24"/>
                <w:lang w:eastAsia="tr-TR"/>
              </w:rPr>
            </w:pPr>
            <w:r w:rsidRPr="00CF551E">
              <w:rPr>
                <w:rFonts w:ascii="00297" w:eastAsia="Times New Roman" w:hAnsi="00297" w:cs="Calibri"/>
                <w:color w:val="000000"/>
                <w:sz w:val="24"/>
                <w:szCs w:val="24"/>
                <w:lang w:eastAsia="tr-TR"/>
              </w:rPr>
              <w:t>Denklem ve Eşitsizlikler</w:t>
            </w:r>
          </w:p>
        </w:tc>
        <w:tc>
          <w:tcPr>
            <w:tcW w:w="992" w:type="dxa"/>
            <w:tcBorders>
              <w:top w:val="nil"/>
              <w:left w:val="nil"/>
              <w:bottom w:val="nil"/>
              <w:right w:val="nil"/>
            </w:tcBorders>
            <w:shd w:val="clear" w:color="auto" w:fill="auto"/>
            <w:noWrap/>
            <w:vAlign w:val="center"/>
            <w:hideMark/>
          </w:tcPr>
          <w:p w14:paraId="110DC9B9" w14:textId="77777777" w:rsidR="00CF551E" w:rsidRPr="00CF551E" w:rsidRDefault="00CF551E" w:rsidP="00E51A46">
            <w:pPr>
              <w:spacing w:after="0" w:line="240" w:lineRule="auto"/>
              <w:rPr>
                <w:rFonts w:ascii="00297" w:eastAsia="Times New Roman" w:hAnsi="00297" w:cs="Calibri"/>
                <w:color w:val="000000"/>
                <w:sz w:val="24"/>
                <w:szCs w:val="24"/>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14:paraId="5900689E" w14:textId="77777777" w:rsidR="00CF551E" w:rsidRPr="00CF551E" w:rsidRDefault="00CF551E" w:rsidP="00E51A46">
            <w:pPr>
              <w:spacing w:after="0" w:line="240" w:lineRule="auto"/>
              <w:rPr>
                <w:rFonts w:ascii="00297" w:eastAsia="Times New Roman" w:hAnsi="00297" w:cs="Calibri"/>
                <w:color w:val="000000"/>
                <w:sz w:val="24"/>
                <w:szCs w:val="24"/>
                <w:lang w:eastAsia="tr-TR"/>
              </w:rPr>
            </w:pPr>
            <w:r w:rsidRPr="00CF551E">
              <w:rPr>
                <w:rFonts w:ascii="00297" w:eastAsia="Times New Roman" w:hAnsi="00297" w:cs="Calibri"/>
                <w:color w:val="000000"/>
                <w:sz w:val="24"/>
                <w:szCs w:val="24"/>
                <w:lang w:eastAsia="tr-TR"/>
              </w:rPr>
              <w:t>Polinomlar</w:t>
            </w:r>
          </w:p>
        </w:tc>
      </w:tr>
      <w:tr w:rsidR="00CF551E" w:rsidRPr="00CF551E" w14:paraId="11DE1857" w14:textId="77777777" w:rsidTr="00E51A46">
        <w:trPr>
          <w:trHeight w:val="499"/>
        </w:trPr>
        <w:tc>
          <w:tcPr>
            <w:tcW w:w="3486" w:type="dxa"/>
            <w:tcBorders>
              <w:top w:val="nil"/>
              <w:left w:val="single" w:sz="4" w:space="0" w:color="2F75B5"/>
              <w:bottom w:val="single" w:sz="4" w:space="0" w:color="2F75B5"/>
              <w:right w:val="single" w:sz="4" w:space="0" w:color="2F75B5"/>
            </w:tcBorders>
            <w:shd w:val="clear" w:color="auto" w:fill="auto"/>
            <w:noWrap/>
            <w:vAlign w:val="center"/>
            <w:hideMark/>
          </w:tcPr>
          <w:p w14:paraId="2864F582" w14:textId="77777777" w:rsidR="00CF551E" w:rsidRPr="00CF551E" w:rsidRDefault="00CF551E" w:rsidP="00E51A46">
            <w:pPr>
              <w:spacing w:after="0" w:line="240" w:lineRule="auto"/>
              <w:rPr>
                <w:rFonts w:ascii="00297" w:eastAsia="Times New Roman" w:hAnsi="00297" w:cs="Calibri"/>
                <w:color w:val="000000"/>
                <w:sz w:val="24"/>
                <w:szCs w:val="24"/>
                <w:lang w:eastAsia="tr-TR"/>
              </w:rPr>
            </w:pPr>
            <w:r w:rsidRPr="00CF551E">
              <w:rPr>
                <w:rFonts w:ascii="00297" w:eastAsia="Times New Roman" w:hAnsi="00297" w:cs="Calibri"/>
                <w:color w:val="000000"/>
                <w:sz w:val="24"/>
                <w:szCs w:val="24"/>
                <w:lang w:eastAsia="tr-TR"/>
              </w:rPr>
              <w:t>Üçgenler</w:t>
            </w:r>
          </w:p>
        </w:tc>
        <w:tc>
          <w:tcPr>
            <w:tcW w:w="992" w:type="dxa"/>
            <w:tcBorders>
              <w:top w:val="nil"/>
              <w:left w:val="nil"/>
              <w:bottom w:val="nil"/>
              <w:right w:val="nil"/>
            </w:tcBorders>
            <w:shd w:val="clear" w:color="auto" w:fill="auto"/>
            <w:noWrap/>
            <w:vAlign w:val="center"/>
            <w:hideMark/>
          </w:tcPr>
          <w:p w14:paraId="442B437C" w14:textId="77777777" w:rsidR="00CF551E" w:rsidRPr="00CF551E" w:rsidRDefault="00CF551E" w:rsidP="00E51A46">
            <w:pPr>
              <w:spacing w:after="0" w:line="240" w:lineRule="auto"/>
              <w:rPr>
                <w:rFonts w:ascii="00297" w:eastAsia="Times New Roman" w:hAnsi="00297" w:cs="Calibri"/>
                <w:color w:val="000000"/>
                <w:sz w:val="24"/>
                <w:szCs w:val="24"/>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14:paraId="4AC8BBEC" w14:textId="77777777" w:rsidR="00CF551E" w:rsidRPr="00CF551E" w:rsidRDefault="00CF551E" w:rsidP="00E51A46">
            <w:pPr>
              <w:spacing w:after="0" w:line="240" w:lineRule="auto"/>
              <w:rPr>
                <w:rFonts w:ascii="00297" w:eastAsia="Times New Roman" w:hAnsi="00297" w:cs="Calibri"/>
                <w:color w:val="000000"/>
                <w:sz w:val="24"/>
                <w:szCs w:val="24"/>
                <w:lang w:eastAsia="tr-TR"/>
              </w:rPr>
            </w:pPr>
            <w:r w:rsidRPr="00CF551E">
              <w:rPr>
                <w:rFonts w:ascii="00297" w:eastAsia="Times New Roman" w:hAnsi="00297" w:cs="Calibri"/>
                <w:color w:val="000000"/>
                <w:sz w:val="24"/>
                <w:szCs w:val="24"/>
                <w:lang w:eastAsia="tr-TR"/>
              </w:rPr>
              <w:t>İkinci Derece Denklemler</w:t>
            </w:r>
          </w:p>
        </w:tc>
      </w:tr>
      <w:tr w:rsidR="00CF551E" w:rsidRPr="00CF551E" w14:paraId="10B7199B" w14:textId="77777777" w:rsidTr="00E51A46">
        <w:trPr>
          <w:trHeight w:val="499"/>
        </w:trPr>
        <w:tc>
          <w:tcPr>
            <w:tcW w:w="3486" w:type="dxa"/>
            <w:tcBorders>
              <w:top w:val="nil"/>
              <w:left w:val="single" w:sz="4" w:space="0" w:color="2F75B5"/>
              <w:bottom w:val="single" w:sz="4" w:space="0" w:color="2F75B5"/>
              <w:right w:val="single" w:sz="4" w:space="0" w:color="2F75B5"/>
            </w:tcBorders>
            <w:shd w:val="clear" w:color="auto" w:fill="auto"/>
            <w:noWrap/>
            <w:vAlign w:val="center"/>
            <w:hideMark/>
          </w:tcPr>
          <w:p w14:paraId="10587FA6" w14:textId="77777777" w:rsidR="00CF551E" w:rsidRPr="00CF551E" w:rsidRDefault="00CF551E" w:rsidP="00E51A46">
            <w:pPr>
              <w:spacing w:after="0" w:line="240" w:lineRule="auto"/>
              <w:rPr>
                <w:rFonts w:ascii="00297" w:eastAsia="Times New Roman" w:hAnsi="00297" w:cs="Calibri"/>
                <w:color w:val="000000"/>
                <w:sz w:val="24"/>
                <w:szCs w:val="24"/>
                <w:lang w:eastAsia="tr-TR"/>
              </w:rPr>
            </w:pPr>
            <w:r w:rsidRPr="00CF551E">
              <w:rPr>
                <w:rFonts w:ascii="00297" w:eastAsia="Times New Roman" w:hAnsi="00297" w:cs="Calibri"/>
                <w:color w:val="000000"/>
                <w:sz w:val="24"/>
                <w:szCs w:val="24"/>
                <w:lang w:eastAsia="tr-TR"/>
              </w:rPr>
              <w:t>Veri</w:t>
            </w:r>
          </w:p>
        </w:tc>
        <w:tc>
          <w:tcPr>
            <w:tcW w:w="992" w:type="dxa"/>
            <w:tcBorders>
              <w:top w:val="nil"/>
              <w:left w:val="nil"/>
              <w:bottom w:val="nil"/>
              <w:right w:val="nil"/>
            </w:tcBorders>
            <w:shd w:val="clear" w:color="auto" w:fill="auto"/>
            <w:noWrap/>
            <w:vAlign w:val="center"/>
            <w:hideMark/>
          </w:tcPr>
          <w:p w14:paraId="2E25C611" w14:textId="77777777" w:rsidR="00CF551E" w:rsidRPr="00CF551E" w:rsidRDefault="00CF551E" w:rsidP="00E51A46">
            <w:pPr>
              <w:spacing w:after="0" w:line="240" w:lineRule="auto"/>
              <w:rPr>
                <w:rFonts w:ascii="00297" w:eastAsia="Times New Roman" w:hAnsi="00297" w:cs="Calibri"/>
                <w:color w:val="000000"/>
                <w:sz w:val="24"/>
                <w:szCs w:val="24"/>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14:paraId="7A2C4DF1" w14:textId="77777777" w:rsidR="00CF551E" w:rsidRPr="00CF551E" w:rsidRDefault="00CF551E" w:rsidP="00E51A46">
            <w:pPr>
              <w:spacing w:after="0" w:line="240" w:lineRule="auto"/>
              <w:rPr>
                <w:rFonts w:ascii="00297" w:eastAsia="Times New Roman" w:hAnsi="00297" w:cs="Calibri"/>
                <w:color w:val="000000"/>
                <w:sz w:val="24"/>
                <w:szCs w:val="24"/>
                <w:lang w:eastAsia="tr-TR"/>
              </w:rPr>
            </w:pPr>
            <w:r w:rsidRPr="00CF551E">
              <w:rPr>
                <w:rFonts w:ascii="00297" w:eastAsia="Times New Roman" w:hAnsi="00297" w:cs="Calibri"/>
                <w:color w:val="000000"/>
                <w:sz w:val="24"/>
                <w:szCs w:val="24"/>
                <w:lang w:eastAsia="tr-TR"/>
              </w:rPr>
              <w:t>Dörtgenler ve Çokgenler</w:t>
            </w:r>
          </w:p>
        </w:tc>
      </w:tr>
      <w:tr w:rsidR="00CF551E" w:rsidRPr="00CF551E" w14:paraId="3FC1D17D" w14:textId="77777777" w:rsidTr="00E51A46">
        <w:trPr>
          <w:trHeight w:val="499"/>
        </w:trPr>
        <w:tc>
          <w:tcPr>
            <w:tcW w:w="3486" w:type="dxa"/>
            <w:tcBorders>
              <w:top w:val="nil"/>
              <w:left w:val="single" w:sz="4" w:space="0" w:color="2F75B5"/>
              <w:bottom w:val="single" w:sz="4" w:space="0" w:color="2F75B5"/>
              <w:right w:val="single" w:sz="4" w:space="0" w:color="2F75B5"/>
            </w:tcBorders>
            <w:shd w:val="clear" w:color="auto" w:fill="auto"/>
            <w:noWrap/>
            <w:vAlign w:val="center"/>
            <w:hideMark/>
          </w:tcPr>
          <w:p w14:paraId="5B5DF6F2" w14:textId="77777777" w:rsidR="00CF551E" w:rsidRPr="00CF551E" w:rsidRDefault="00CF551E" w:rsidP="00E51A46">
            <w:pPr>
              <w:spacing w:after="0" w:line="240" w:lineRule="auto"/>
              <w:rPr>
                <w:rFonts w:ascii="00297" w:eastAsia="Times New Roman" w:hAnsi="00297" w:cs="Calibri"/>
                <w:color w:val="000000"/>
                <w:sz w:val="24"/>
                <w:szCs w:val="24"/>
                <w:lang w:eastAsia="tr-TR"/>
              </w:rPr>
            </w:pPr>
            <w:r w:rsidRPr="00CF551E">
              <w:rPr>
                <w:rFonts w:ascii="00297" w:eastAsia="Times New Roman" w:hAnsi="00297" w:cs="Calibri"/>
                <w:color w:val="000000"/>
                <w:sz w:val="24"/>
                <w:szCs w:val="24"/>
                <w:lang w:eastAsia="tr-TR"/>
              </w:rPr>
              <w:t> </w:t>
            </w:r>
          </w:p>
        </w:tc>
        <w:tc>
          <w:tcPr>
            <w:tcW w:w="992" w:type="dxa"/>
            <w:tcBorders>
              <w:top w:val="nil"/>
              <w:left w:val="nil"/>
              <w:bottom w:val="nil"/>
              <w:right w:val="nil"/>
            </w:tcBorders>
            <w:shd w:val="clear" w:color="auto" w:fill="auto"/>
            <w:noWrap/>
            <w:vAlign w:val="center"/>
            <w:hideMark/>
          </w:tcPr>
          <w:p w14:paraId="3ED77F20" w14:textId="77777777" w:rsidR="00CF551E" w:rsidRPr="00CF551E" w:rsidRDefault="00CF551E" w:rsidP="00E51A46">
            <w:pPr>
              <w:spacing w:after="0" w:line="240" w:lineRule="auto"/>
              <w:rPr>
                <w:rFonts w:ascii="00297" w:eastAsia="Times New Roman" w:hAnsi="00297" w:cs="Calibri"/>
                <w:color w:val="000000"/>
                <w:sz w:val="24"/>
                <w:szCs w:val="24"/>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14:paraId="6C34C6F7" w14:textId="77777777" w:rsidR="00CF551E" w:rsidRPr="00CF551E" w:rsidRDefault="00CF551E" w:rsidP="00E51A46">
            <w:pPr>
              <w:spacing w:after="0" w:line="240" w:lineRule="auto"/>
              <w:rPr>
                <w:rFonts w:ascii="00297" w:eastAsia="Times New Roman" w:hAnsi="00297" w:cs="Calibri"/>
                <w:color w:val="000000"/>
                <w:sz w:val="24"/>
                <w:szCs w:val="24"/>
                <w:lang w:eastAsia="tr-TR"/>
              </w:rPr>
            </w:pPr>
            <w:r w:rsidRPr="00CF551E">
              <w:rPr>
                <w:rFonts w:ascii="00297" w:eastAsia="Times New Roman" w:hAnsi="00297" w:cs="Calibri"/>
                <w:color w:val="000000"/>
                <w:sz w:val="24"/>
                <w:szCs w:val="24"/>
                <w:lang w:eastAsia="tr-TR"/>
              </w:rPr>
              <w:t>Katı Cisimler</w:t>
            </w:r>
          </w:p>
        </w:tc>
      </w:tr>
    </w:tbl>
    <w:p w14:paraId="1C11CC60" w14:textId="0950F785" w:rsidR="00E57C32" w:rsidRDefault="00E57C32" w:rsidP="00E57C32">
      <w:pPr>
        <w:ind w:left="284" w:firstLine="567"/>
        <w:rPr>
          <w:rFonts w:ascii="Arial" w:hAnsi="Arial" w:cs="Arial"/>
        </w:rPr>
      </w:pPr>
    </w:p>
    <w:tbl>
      <w:tblPr>
        <w:tblW w:w="8008" w:type="dxa"/>
        <w:tblInd w:w="1485" w:type="dxa"/>
        <w:tblCellMar>
          <w:left w:w="70" w:type="dxa"/>
          <w:right w:w="70" w:type="dxa"/>
        </w:tblCellMar>
        <w:tblLook w:val="04A0" w:firstRow="1" w:lastRow="0" w:firstColumn="1" w:lastColumn="0" w:noHBand="0" w:noVBand="1"/>
      </w:tblPr>
      <w:tblGrid>
        <w:gridCol w:w="3472"/>
        <w:gridCol w:w="992"/>
        <w:gridCol w:w="3544"/>
      </w:tblGrid>
      <w:tr w:rsidR="009A2FEF" w:rsidRPr="007714CB" w14:paraId="79514C2A" w14:textId="77777777" w:rsidTr="00E51A46">
        <w:trPr>
          <w:trHeight w:val="499"/>
        </w:trPr>
        <w:tc>
          <w:tcPr>
            <w:tcW w:w="3472" w:type="dxa"/>
            <w:tcBorders>
              <w:top w:val="single" w:sz="4" w:space="0" w:color="2F75B5"/>
              <w:left w:val="single" w:sz="4" w:space="0" w:color="2F75B5"/>
              <w:bottom w:val="single" w:sz="4" w:space="0" w:color="2F75B5"/>
              <w:right w:val="single" w:sz="4" w:space="0" w:color="2F75B5"/>
            </w:tcBorders>
            <w:shd w:val="clear" w:color="000000" w:fill="2F75B5"/>
            <w:noWrap/>
            <w:vAlign w:val="center"/>
            <w:hideMark/>
          </w:tcPr>
          <w:p w14:paraId="4496DE6C" w14:textId="4FC70F20" w:rsidR="009A2FEF" w:rsidRPr="007714CB" w:rsidRDefault="00CF551E" w:rsidP="00E51A46">
            <w:pPr>
              <w:spacing w:after="0" w:line="240" w:lineRule="auto"/>
              <w:jc w:val="center"/>
              <w:rPr>
                <w:rFonts w:ascii="00297" w:eastAsia="Times New Roman" w:hAnsi="00297" w:cs="Calibri"/>
                <w:b/>
                <w:bCs/>
                <w:color w:val="FFFFFF"/>
                <w:sz w:val="24"/>
                <w:szCs w:val="24"/>
                <w:lang w:eastAsia="tr-TR"/>
              </w:rPr>
            </w:pPr>
            <w:r>
              <w:rPr>
                <w:rFonts w:ascii="Arial" w:hAnsi="Arial" w:cs="Arial"/>
              </w:rPr>
              <w:tab/>
            </w:r>
            <w:r w:rsidR="009A2FEF" w:rsidRPr="007714CB">
              <w:rPr>
                <w:rFonts w:ascii="00297" w:eastAsia="Times New Roman" w:hAnsi="00297" w:cs="Calibri"/>
                <w:b/>
                <w:bCs/>
                <w:color w:val="FFFFFF"/>
                <w:sz w:val="24"/>
                <w:szCs w:val="24"/>
                <w:lang w:eastAsia="tr-TR"/>
              </w:rPr>
              <w:t>11. SINIF KONULARI</w:t>
            </w:r>
          </w:p>
        </w:tc>
        <w:tc>
          <w:tcPr>
            <w:tcW w:w="992" w:type="dxa"/>
            <w:tcBorders>
              <w:top w:val="nil"/>
              <w:left w:val="nil"/>
              <w:bottom w:val="nil"/>
              <w:right w:val="nil"/>
            </w:tcBorders>
            <w:shd w:val="clear" w:color="auto" w:fill="auto"/>
            <w:noWrap/>
            <w:vAlign w:val="center"/>
            <w:hideMark/>
          </w:tcPr>
          <w:p w14:paraId="6ADFB717" w14:textId="77777777" w:rsidR="009A2FEF" w:rsidRPr="007714CB" w:rsidRDefault="009A2FEF" w:rsidP="00E51A46">
            <w:pPr>
              <w:spacing w:after="0" w:line="240" w:lineRule="auto"/>
              <w:jc w:val="center"/>
              <w:rPr>
                <w:rFonts w:ascii="00297" w:eastAsia="Times New Roman" w:hAnsi="00297" w:cs="Calibri"/>
                <w:b/>
                <w:bCs/>
                <w:color w:val="FFFFFF"/>
                <w:sz w:val="24"/>
                <w:szCs w:val="24"/>
                <w:lang w:eastAsia="tr-TR"/>
              </w:rPr>
            </w:pPr>
          </w:p>
        </w:tc>
        <w:tc>
          <w:tcPr>
            <w:tcW w:w="3544" w:type="dxa"/>
            <w:tcBorders>
              <w:top w:val="single" w:sz="4" w:space="0" w:color="2F75B5"/>
              <w:left w:val="single" w:sz="4" w:space="0" w:color="2F75B5"/>
              <w:bottom w:val="single" w:sz="4" w:space="0" w:color="2F75B5"/>
              <w:right w:val="single" w:sz="4" w:space="0" w:color="2F75B5"/>
            </w:tcBorders>
            <w:shd w:val="clear" w:color="000000" w:fill="2F75B5"/>
            <w:noWrap/>
            <w:vAlign w:val="center"/>
            <w:hideMark/>
          </w:tcPr>
          <w:p w14:paraId="237FCFBD" w14:textId="77777777" w:rsidR="009A2FEF" w:rsidRPr="007714CB" w:rsidRDefault="009A2FEF" w:rsidP="00E51A46">
            <w:pPr>
              <w:spacing w:after="0" w:line="240" w:lineRule="auto"/>
              <w:jc w:val="center"/>
              <w:rPr>
                <w:rFonts w:ascii="00297" w:eastAsia="Times New Roman" w:hAnsi="00297" w:cs="Calibri"/>
                <w:b/>
                <w:bCs/>
                <w:color w:val="FFFFFF"/>
                <w:sz w:val="24"/>
                <w:szCs w:val="24"/>
                <w:lang w:eastAsia="tr-TR"/>
              </w:rPr>
            </w:pPr>
            <w:r w:rsidRPr="007714CB">
              <w:rPr>
                <w:rFonts w:ascii="00297" w:eastAsia="Times New Roman" w:hAnsi="00297" w:cs="Calibri"/>
                <w:b/>
                <w:bCs/>
                <w:color w:val="FFFFFF"/>
                <w:sz w:val="24"/>
                <w:szCs w:val="24"/>
                <w:lang w:eastAsia="tr-TR"/>
              </w:rPr>
              <w:t>12. SINIF KONULARI</w:t>
            </w:r>
          </w:p>
        </w:tc>
      </w:tr>
      <w:tr w:rsidR="009A2FEF" w:rsidRPr="007714CB" w14:paraId="6B16B8FF" w14:textId="77777777" w:rsidTr="00E51A46">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hideMark/>
          </w:tcPr>
          <w:p w14:paraId="3EE3E48A"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Trigonometri</w:t>
            </w:r>
          </w:p>
        </w:tc>
        <w:tc>
          <w:tcPr>
            <w:tcW w:w="992" w:type="dxa"/>
            <w:tcBorders>
              <w:top w:val="nil"/>
              <w:left w:val="nil"/>
              <w:bottom w:val="nil"/>
              <w:right w:val="nil"/>
            </w:tcBorders>
            <w:shd w:val="clear" w:color="auto" w:fill="auto"/>
            <w:noWrap/>
            <w:vAlign w:val="center"/>
            <w:hideMark/>
          </w:tcPr>
          <w:p w14:paraId="47C35095" w14:textId="77777777" w:rsidR="009A2FEF" w:rsidRPr="007714CB" w:rsidRDefault="009A2FEF" w:rsidP="00E51A46">
            <w:pPr>
              <w:spacing w:after="0" w:line="240" w:lineRule="auto"/>
              <w:rPr>
                <w:rFonts w:ascii="00297" w:eastAsia="Times New Roman" w:hAnsi="00297" w:cs="Calibri"/>
                <w:color w:val="000000"/>
                <w:sz w:val="24"/>
                <w:szCs w:val="24"/>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14:paraId="2AF744CA"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Üstel ve Logaritmik Fonksiyonlar</w:t>
            </w:r>
          </w:p>
        </w:tc>
      </w:tr>
      <w:tr w:rsidR="009A2FEF" w:rsidRPr="007714CB" w14:paraId="08AC3C17" w14:textId="77777777" w:rsidTr="00E51A46">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hideMark/>
          </w:tcPr>
          <w:p w14:paraId="61C3F0A4"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Analitik Geometri</w:t>
            </w:r>
          </w:p>
        </w:tc>
        <w:tc>
          <w:tcPr>
            <w:tcW w:w="992" w:type="dxa"/>
            <w:tcBorders>
              <w:top w:val="nil"/>
              <w:left w:val="nil"/>
              <w:bottom w:val="nil"/>
              <w:right w:val="nil"/>
            </w:tcBorders>
            <w:shd w:val="clear" w:color="auto" w:fill="auto"/>
            <w:noWrap/>
            <w:vAlign w:val="center"/>
            <w:hideMark/>
          </w:tcPr>
          <w:p w14:paraId="34F3B3E6" w14:textId="77777777" w:rsidR="009A2FEF" w:rsidRPr="007714CB" w:rsidRDefault="009A2FEF" w:rsidP="00E51A46">
            <w:pPr>
              <w:spacing w:after="0" w:line="240" w:lineRule="auto"/>
              <w:rPr>
                <w:rFonts w:ascii="00297" w:eastAsia="Times New Roman" w:hAnsi="00297" w:cs="Calibri"/>
                <w:color w:val="000000"/>
                <w:sz w:val="24"/>
                <w:szCs w:val="24"/>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14:paraId="04493CC0"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Diziler</w:t>
            </w:r>
          </w:p>
        </w:tc>
      </w:tr>
      <w:tr w:rsidR="009A2FEF" w:rsidRPr="007714CB" w14:paraId="106C8609" w14:textId="77777777" w:rsidTr="00E51A46">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hideMark/>
          </w:tcPr>
          <w:p w14:paraId="5289E385"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Fonksiyonlarda Uygulamalar</w:t>
            </w:r>
          </w:p>
        </w:tc>
        <w:tc>
          <w:tcPr>
            <w:tcW w:w="992" w:type="dxa"/>
            <w:tcBorders>
              <w:top w:val="nil"/>
              <w:left w:val="nil"/>
              <w:bottom w:val="nil"/>
              <w:right w:val="nil"/>
            </w:tcBorders>
            <w:shd w:val="clear" w:color="auto" w:fill="auto"/>
            <w:noWrap/>
            <w:vAlign w:val="center"/>
            <w:hideMark/>
          </w:tcPr>
          <w:p w14:paraId="0EEA42C1" w14:textId="77777777" w:rsidR="009A2FEF" w:rsidRPr="007714CB" w:rsidRDefault="009A2FEF" w:rsidP="00E51A46">
            <w:pPr>
              <w:spacing w:after="0" w:line="240" w:lineRule="auto"/>
              <w:rPr>
                <w:rFonts w:ascii="00297" w:eastAsia="Times New Roman" w:hAnsi="00297" w:cs="Calibri"/>
                <w:color w:val="000000"/>
                <w:sz w:val="24"/>
                <w:szCs w:val="24"/>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14:paraId="4C0FACFF"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Trigonometri</w:t>
            </w:r>
          </w:p>
        </w:tc>
      </w:tr>
      <w:tr w:rsidR="009A2FEF" w:rsidRPr="007714CB" w14:paraId="37AFBA91" w14:textId="77777777" w:rsidTr="00E51A46">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hideMark/>
          </w:tcPr>
          <w:p w14:paraId="2E5EC11E"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Denklem ve Eşitsizlik Sistemleri</w:t>
            </w:r>
          </w:p>
        </w:tc>
        <w:tc>
          <w:tcPr>
            <w:tcW w:w="992" w:type="dxa"/>
            <w:tcBorders>
              <w:top w:val="nil"/>
              <w:left w:val="nil"/>
              <w:bottom w:val="nil"/>
              <w:right w:val="nil"/>
            </w:tcBorders>
            <w:shd w:val="clear" w:color="auto" w:fill="auto"/>
            <w:noWrap/>
            <w:vAlign w:val="center"/>
            <w:hideMark/>
          </w:tcPr>
          <w:p w14:paraId="04235812" w14:textId="77777777" w:rsidR="009A2FEF" w:rsidRPr="007714CB" w:rsidRDefault="009A2FEF" w:rsidP="00E51A46">
            <w:pPr>
              <w:spacing w:after="0" w:line="240" w:lineRule="auto"/>
              <w:rPr>
                <w:rFonts w:ascii="00297" w:eastAsia="Times New Roman" w:hAnsi="00297" w:cs="Calibri"/>
                <w:color w:val="000000"/>
                <w:sz w:val="24"/>
                <w:szCs w:val="24"/>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14:paraId="5AF6588B"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Dönüşümler</w:t>
            </w:r>
          </w:p>
        </w:tc>
      </w:tr>
      <w:tr w:rsidR="009A2FEF" w:rsidRPr="007714CB" w14:paraId="460DBA69" w14:textId="77777777" w:rsidTr="00E51A46">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hideMark/>
          </w:tcPr>
          <w:p w14:paraId="6B951FFE"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Çember ve Daire</w:t>
            </w:r>
          </w:p>
        </w:tc>
        <w:tc>
          <w:tcPr>
            <w:tcW w:w="992" w:type="dxa"/>
            <w:tcBorders>
              <w:top w:val="nil"/>
              <w:left w:val="nil"/>
              <w:bottom w:val="nil"/>
              <w:right w:val="nil"/>
            </w:tcBorders>
            <w:shd w:val="clear" w:color="auto" w:fill="auto"/>
            <w:noWrap/>
            <w:vAlign w:val="center"/>
            <w:hideMark/>
          </w:tcPr>
          <w:p w14:paraId="52F952E0" w14:textId="77777777" w:rsidR="009A2FEF" w:rsidRPr="007714CB" w:rsidRDefault="009A2FEF" w:rsidP="00E51A46">
            <w:pPr>
              <w:spacing w:after="0" w:line="240" w:lineRule="auto"/>
              <w:rPr>
                <w:rFonts w:ascii="00297" w:eastAsia="Times New Roman" w:hAnsi="00297" w:cs="Calibri"/>
                <w:color w:val="000000"/>
                <w:sz w:val="24"/>
                <w:szCs w:val="24"/>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14:paraId="41ED421A"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Türev</w:t>
            </w:r>
          </w:p>
        </w:tc>
      </w:tr>
      <w:tr w:rsidR="009A2FEF" w:rsidRPr="007714CB" w14:paraId="602190D4" w14:textId="77777777" w:rsidTr="00E51A46">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hideMark/>
          </w:tcPr>
          <w:p w14:paraId="17B51541"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Katı Cisimler</w:t>
            </w:r>
          </w:p>
        </w:tc>
        <w:tc>
          <w:tcPr>
            <w:tcW w:w="992" w:type="dxa"/>
            <w:tcBorders>
              <w:top w:val="nil"/>
              <w:left w:val="nil"/>
              <w:bottom w:val="nil"/>
              <w:right w:val="nil"/>
            </w:tcBorders>
            <w:shd w:val="clear" w:color="auto" w:fill="auto"/>
            <w:noWrap/>
            <w:vAlign w:val="center"/>
            <w:hideMark/>
          </w:tcPr>
          <w:p w14:paraId="18FD208E" w14:textId="77777777" w:rsidR="009A2FEF" w:rsidRPr="007714CB" w:rsidRDefault="009A2FEF" w:rsidP="00E51A46">
            <w:pPr>
              <w:spacing w:after="0" w:line="240" w:lineRule="auto"/>
              <w:rPr>
                <w:rFonts w:ascii="00297" w:eastAsia="Times New Roman" w:hAnsi="00297" w:cs="Calibri"/>
                <w:color w:val="000000"/>
                <w:sz w:val="24"/>
                <w:szCs w:val="24"/>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14:paraId="41D69511"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İntegral</w:t>
            </w:r>
          </w:p>
        </w:tc>
      </w:tr>
      <w:tr w:rsidR="009A2FEF" w:rsidRPr="007714CB" w14:paraId="3FD4714E" w14:textId="77777777" w:rsidTr="00E51A46">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hideMark/>
          </w:tcPr>
          <w:p w14:paraId="02BE0530"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Olasılık</w:t>
            </w:r>
          </w:p>
        </w:tc>
        <w:tc>
          <w:tcPr>
            <w:tcW w:w="992" w:type="dxa"/>
            <w:tcBorders>
              <w:top w:val="nil"/>
              <w:left w:val="nil"/>
              <w:bottom w:val="nil"/>
              <w:right w:val="nil"/>
            </w:tcBorders>
            <w:shd w:val="clear" w:color="auto" w:fill="auto"/>
            <w:noWrap/>
            <w:vAlign w:val="center"/>
            <w:hideMark/>
          </w:tcPr>
          <w:p w14:paraId="4ED9B2B1" w14:textId="77777777" w:rsidR="009A2FEF" w:rsidRPr="007714CB" w:rsidRDefault="009A2FEF" w:rsidP="00E51A46">
            <w:pPr>
              <w:spacing w:after="0" w:line="240" w:lineRule="auto"/>
              <w:rPr>
                <w:rFonts w:ascii="00297" w:eastAsia="Times New Roman" w:hAnsi="00297" w:cs="Calibri"/>
                <w:color w:val="000000"/>
                <w:sz w:val="24"/>
                <w:szCs w:val="24"/>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14:paraId="10A9093F"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Çemberin Analitiği</w:t>
            </w:r>
          </w:p>
        </w:tc>
      </w:tr>
      <w:tr w:rsidR="009A2FEF" w:rsidRPr="007714CB" w14:paraId="03DBEBBE" w14:textId="77777777" w:rsidTr="00E51A46">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hideMark/>
          </w:tcPr>
          <w:p w14:paraId="540B98BF"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 Sayılar</w:t>
            </w:r>
          </w:p>
        </w:tc>
        <w:tc>
          <w:tcPr>
            <w:tcW w:w="992" w:type="dxa"/>
            <w:tcBorders>
              <w:top w:val="nil"/>
              <w:left w:val="nil"/>
              <w:bottom w:val="nil"/>
              <w:right w:val="nil"/>
            </w:tcBorders>
            <w:shd w:val="clear" w:color="auto" w:fill="auto"/>
            <w:noWrap/>
            <w:vAlign w:val="center"/>
            <w:hideMark/>
          </w:tcPr>
          <w:p w14:paraId="5BEFC84D" w14:textId="77777777" w:rsidR="009A2FEF" w:rsidRPr="007714CB" w:rsidRDefault="009A2FEF" w:rsidP="00E51A46">
            <w:pPr>
              <w:spacing w:after="0" w:line="240" w:lineRule="auto"/>
              <w:rPr>
                <w:rFonts w:ascii="00297" w:eastAsia="Times New Roman" w:hAnsi="00297" w:cs="Calibri"/>
                <w:color w:val="000000"/>
                <w:sz w:val="24"/>
                <w:szCs w:val="24"/>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14:paraId="18E427EA"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 Denklem ve Eşitsizlikler</w:t>
            </w:r>
          </w:p>
        </w:tc>
      </w:tr>
      <w:tr w:rsidR="009A2FEF" w:rsidRPr="007714CB" w14:paraId="4653A67B" w14:textId="77777777" w:rsidTr="00E51A46">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hideMark/>
          </w:tcPr>
          <w:p w14:paraId="26EF8030"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 Dik Üçgenler</w:t>
            </w:r>
          </w:p>
        </w:tc>
        <w:tc>
          <w:tcPr>
            <w:tcW w:w="992" w:type="dxa"/>
            <w:tcBorders>
              <w:top w:val="nil"/>
              <w:left w:val="nil"/>
              <w:bottom w:val="nil"/>
              <w:right w:val="nil"/>
            </w:tcBorders>
            <w:shd w:val="clear" w:color="auto" w:fill="auto"/>
            <w:noWrap/>
            <w:vAlign w:val="center"/>
            <w:hideMark/>
          </w:tcPr>
          <w:p w14:paraId="4D1572B3" w14:textId="77777777" w:rsidR="009A2FEF" w:rsidRPr="007714CB" w:rsidRDefault="009A2FEF" w:rsidP="00E51A46">
            <w:pPr>
              <w:spacing w:after="0" w:line="240" w:lineRule="auto"/>
              <w:rPr>
                <w:rFonts w:ascii="00297" w:eastAsia="Times New Roman" w:hAnsi="00297" w:cs="Calibri"/>
                <w:color w:val="000000"/>
                <w:sz w:val="24"/>
                <w:szCs w:val="24"/>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14:paraId="4ADE1EE2"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 Veri</w:t>
            </w:r>
          </w:p>
        </w:tc>
      </w:tr>
      <w:tr w:rsidR="009A2FEF" w:rsidRPr="007714CB" w14:paraId="71641FAA" w14:textId="77777777" w:rsidTr="00E51A46">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hideMark/>
          </w:tcPr>
          <w:p w14:paraId="1226A97C"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 Denklem ve Eşitsizlikler</w:t>
            </w:r>
          </w:p>
        </w:tc>
        <w:tc>
          <w:tcPr>
            <w:tcW w:w="992" w:type="dxa"/>
            <w:tcBorders>
              <w:top w:val="nil"/>
              <w:left w:val="nil"/>
              <w:bottom w:val="nil"/>
              <w:right w:val="nil"/>
            </w:tcBorders>
            <w:shd w:val="clear" w:color="auto" w:fill="auto"/>
            <w:noWrap/>
            <w:vAlign w:val="center"/>
            <w:hideMark/>
          </w:tcPr>
          <w:p w14:paraId="7040A3A1" w14:textId="77777777" w:rsidR="009A2FEF" w:rsidRPr="007714CB" w:rsidRDefault="009A2FEF" w:rsidP="00E51A46">
            <w:pPr>
              <w:spacing w:after="0" w:line="240" w:lineRule="auto"/>
              <w:rPr>
                <w:rFonts w:ascii="00297" w:eastAsia="Times New Roman" w:hAnsi="00297" w:cs="Calibri"/>
                <w:color w:val="000000"/>
                <w:sz w:val="24"/>
                <w:szCs w:val="24"/>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14:paraId="7AD2506B"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 Ölçme</w:t>
            </w:r>
          </w:p>
        </w:tc>
      </w:tr>
      <w:tr w:rsidR="009A2FEF" w:rsidRPr="007714CB" w14:paraId="25E02EC7" w14:textId="77777777" w:rsidTr="00E51A46">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hideMark/>
          </w:tcPr>
          <w:p w14:paraId="291FB445"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 Çember ve Daire</w:t>
            </w:r>
          </w:p>
        </w:tc>
        <w:tc>
          <w:tcPr>
            <w:tcW w:w="992" w:type="dxa"/>
            <w:tcBorders>
              <w:top w:val="nil"/>
              <w:left w:val="nil"/>
              <w:bottom w:val="nil"/>
              <w:right w:val="nil"/>
            </w:tcBorders>
            <w:shd w:val="clear" w:color="auto" w:fill="auto"/>
            <w:noWrap/>
            <w:vAlign w:val="center"/>
            <w:hideMark/>
          </w:tcPr>
          <w:p w14:paraId="40538A1E" w14:textId="77777777" w:rsidR="009A2FEF" w:rsidRPr="007714CB" w:rsidRDefault="009A2FEF" w:rsidP="00E51A46">
            <w:pPr>
              <w:spacing w:after="0" w:line="240" w:lineRule="auto"/>
              <w:rPr>
                <w:rFonts w:ascii="00297" w:eastAsia="Times New Roman" w:hAnsi="00297" w:cs="Calibri"/>
                <w:color w:val="000000"/>
                <w:sz w:val="24"/>
                <w:szCs w:val="24"/>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14:paraId="5FE66C93" w14:textId="4B5F7013"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 Küre ve Silindir</w:t>
            </w:r>
          </w:p>
        </w:tc>
      </w:tr>
      <w:tr w:rsidR="009A2FEF" w:rsidRPr="007714CB" w14:paraId="5DD4FCA9" w14:textId="77777777" w:rsidTr="00E51A46">
        <w:trPr>
          <w:trHeight w:val="499"/>
        </w:trPr>
        <w:tc>
          <w:tcPr>
            <w:tcW w:w="3472" w:type="dxa"/>
            <w:tcBorders>
              <w:top w:val="nil"/>
              <w:left w:val="nil"/>
              <w:bottom w:val="nil"/>
              <w:right w:val="nil"/>
            </w:tcBorders>
            <w:shd w:val="clear" w:color="auto" w:fill="auto"/>
            <w:noWrap/>
            <w:vAlign w:val="center"/>
            <w:hideMark/>
          </w:tcPr>
          <w:p w14:paraId="246F46EF" w14:textId="77777777" w:rsidR="009A2FEF" w:rsidRPr="007714CB" w:rsidRDefault="009A2FEF" w:rsidP="00E51A46">
            <w:pPr>
              <w:spacing w:after="0" w:line="240" w:lineRule="auto"/>
              <w:rPr>
                <w:rFonts w:ascii="00297" w:eastAsia="Times New Roman" w:hAnsi="00297" w:cs="Calibri"/>
                <w:color w:val="000000"/>
                <w:sz w:val="24"/>
                <w:szCs w:val="24"/>
                <w:lang w:eastAsia="tr-TR"/>
              </w:rPr>
            </w:pPr>
          </w:p>
        </w:tc>
        <w:tc>
          <w:tcPr>
            <w:tcW w:w="992" w:type="dxa"/>
            <w:tcBorders>
              <w:top w:val="nil"/>
              <w:left w:val="nil"/>
              <w:bottom w:val="nil"/>
              <w:right w:val="nil"/>
            </w:tcBorders>
            <w:shd w:val="clear" w:color="auto" w:fill="auto"/>
            <w:noWrap/>
            <w:vAlign w:val="center"/>
            <w:hideMark/>
          </w:tcPr>
          <w:p w14:paraId="5C0112F8" w14:textId="77777777" w:rsidR="009A2FEF" w:rsidRPr="007714CB" w:rsidRDefault="009A2FEF" w:rsidP="00E51A46">
            <w:pPr>
              <w:spacing w:after="0" w:line="240" w:lineRule="auto"/>
              <w:rPr>
                <w:rFonts w:ascii="00297" w:eastAsia="Times New Roman" w:hAnsi="00297" w:cs="Times New Roman"/>
                <w:sz w:val="24"/>
                <w:szCs w:val="24"/>
                <w:lang w:eastAsia="tr-TR"/>
              </w:rPr>
            </w:pPr>
          </w:p>
        </w:tc>
        <w:tc>
          <w:tcPr>
            <w:tcW w:w="3544" w:type="dxa"/>
            <w:vMerge w:val="restart"/>
            <w:tcBorders>
              <w:top w:val="nil"/>
              <w:left w:val="single" w:sz="4" w:space="0" w:color="2F75B5"/>
              <w:bottom w:val="single" w:sz="4" w:space="0" w:color="2F75B5"/>
              <w:right w:val="single" w:sz="4" w:space="0" w:color="2F75B5"/>
            </w:tcBorders>
            <w:shd w:val="clear" w:color="auto" w:fill="auto"/>
            <w:vAlign w:val="center"/>
            <w:hideMark/>
          </w:tcPr>
          <w:p w14:paraId="30418D42"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Ünlü Türk Matematikçilerinin hayatı ve matematik alanındaki çalışmaları</w:t>
            </w:r>
          </w:p>
        </w:tc>
      </w:tr>
      <w:tr w:rsidR="009A2FEF" w:rsidRPr="007714CB" w14:paraId="4A21851C" w14:textId="77777777" w:rsidTr="00E51A46">
        <w:trPr>
          <w:trHeight w:val="300"/>
        </w:trPr>
        <w:tc>
          <w:tcPr>
            <w:tcW w:w="3472" w:type="dxa"/>
            <w:tcBorders>
              <w:top w:val="nil"/>
              <w:left w:val="nil"/>
              <w:bottom w:val="nil"/>
              <w:right w:val="nil"/>
            </w:tcBorders>
            <w:shd w:val="clear" w:color="auto" w:fill="auto"/>
            <w:noWrap/>
            <w:vAlign w:val="center"/>
            <w:hideMark/>
          </w:tcPr>
          <w:p w14:paraId="4EEDB782" w14:textId="77777777" w:rsidR="009A2FEF" w:rsidRPr="007714CB" w:rsidRDefault="009A2FEF" w:rsidP="00E51A46">
            <w:pPr>
              <w:spacing w:after="0" w:line="240" w:lineRule="auto"/>
              <w:rPr>
                <w:rFonts w:ascii="00297" w:eastAsia="Times New Roman" w:hAnsi="00297" w:cs="Calibri"/>
                <w:color w:val="000000"/>
                <w:sz w:val="24"/>
                <w:szCs w:val="24"/>
                <w:lang w:eastAsia="tr-TR"/>
              </w:rPr>
            </w:pPr>
          </w:p>
        </w:tc>
        <w:tc>
          <w:tcPr>
            <w:tcW w:w="992" w:type="dxa"/>
            <w:tcBorders>
              <w:top w:val="nil"/>
              <w:left w:val="nil"/>
              <w:bottom w:val="nil"/>
              <w:right w:val="nil"/>
            </w:tcBorders>
            <w:shd w:val="clear" w:color="auto" w:fill="auto"/>
            <w:noWrap/>
            <w:vAlign w:val="center"/>
            <w:hideMark/>
          </w:tcPr>
          <w:p w14:paraId="10A5E772" w14:textId="77777777" w:rsidR="009A2FEF" w:rsidRPr="007714CB" w:rsidRDefault="009A2FEF" w:rsidP="00E51A46">
            <w:pPr>
              <w:spacing w:after="0" w:line="240" w:lineRule="auto"/>
              <w:rPr>
                <w:rFonts w:ascii="00297" w:eastAsia="Times New Roman" w:hAnsi="00297" w:cs="Times New Roman"/>
                <w:sz w:val="24"/>
                <w:szCs w:val="24"/>
                <w:lang w:eastAsia="tr-TR"/>
              </w:rPr>
            </w:pPr>
          </w:p>
        </w:tc>
        <w:tc>
          <w:tcPr>
            <w:tcW w:w="3544" w:type="dxa"/>
            <w:vMerge/>
            <w:tcBorders>
              <w:top w:val="nil"/>
              <w:left w:val="single" w:sz="4" w:space="0" w:color="2F75B5"/>
              <w:bottom w:val="single" w:sz="4" w:space="0" w:color="2F75B5"/>
              <w:right w:val="single" w:sz="4" w:space="0" w:color="2F75B5"/>
            </w:tcBorders>
            <w:vAlign w:val="center"/>
            <w:hideMark/>
          </w:tcPr>
          <w:p w14:paraId="47ACC57F" w14:textId="77777777" w:rsidR="009A2FEF" w:rsidRPr="007714CB" w:rsidRDefault="009A2FEF" w:rsidP="00E51A46">
            <w:pPr>
              <w:spacing w:after="0" w:line="240" w:lineRule="auto"/>
              <w:rPr>
                <w:rFonts w:ascii="00297" w:eastAsia="Times New Roman" w:hAnsi="00297" w:cs="Calibri"/>
                <w:color w:val="000000"/>
                <w:sz w:val="24"/>
                <w:szCs w:val="24"/>
                <w:lang w:eastAsia="tr-TR"/>
              </w:rPr>
            </w:pPr>
          </w:p>
        </w:tc>
      </w:tr>
      <w:tr w:rsidR="009A2FEF" w:rsidRPr="007714CB" w14:paraId="2B31711A" w14:textId="77777777" w:rsidTr="00E51A46">
        <w:trPr>
          <w:trHeight w:val="499"/>
        </w:trPr>
        <w:tc>
          <w:tcPr>
            <w:tcW w:w="3472" w:type="dxa"/>
            <w:tcBorders>
              <w:top w:val="nil"/>
              <w:left w:val="nil"/>
              <w:bottom w:val="nil"/>
              <w:right w:val="nil"/>
            </w:tcBorders>
            <w:shd w:val="clear" w:color="auto" w:fill="auto"/>
            <w:noWrap/>
            <w:vAlign w:val="center"/>
            <w:hideMark/>
          </w:tcPr>
          <w:p w14:paraId="02FC5333" w14:textId="77777777" w:rsidR="009A2FEF" w:rsidRPr="007714CB" w:rsidRDefault="009A2FEF" w:rsidP="00E51A46">
            <w:pPr>
              <w:spacing w:after="0" w:line="240" w:lineRule="auto"/>
              <w:rPr>
                <w:rFonts w:ascii="00297" w:eastAsia="Times New Roman" w:hAnsi="00297" w:cs="Times New Roman"/>
                <w:sz w:val="24"/>
                <w:szCs w:val="24"/>
                <w:lang w:eastAsia="tr-TR"/>
              </w:rPr>
            </w:pPr>
          </w:p>
        </w:tc>
        <w:tc>
          <w:tcPr>
            <w:tcW w:w="992" w:type="dxa"/>
            <w:tcBorders>
              <w:top w:val="nil"/>
              <w:left w:val="nil"/>
              <w:bottom w:val="nil"/>
              <w:right w:val="nil"/>
            </w:tcBorders>
            <w:shd w:val="clear" w:color="auto" w:fill="auto"/>
            <w:noWrap/>
            <w:vAlign w:val="center"/>
            <w:hideMark/>
          </w:tcPr>
          <w:p w14:paraId="25107EB5" w14:textId="77777777" w:rsidR="009A2FEF" w:rsidRPr="007714CB" w:rsidRDefault="009A2FEF" w:rsidP="00E51A46">
            <w:pPr>
              <w:spacing w:after="0" w:line="240" w:lineRule="auto"/>
              <w:rPr>
                <w:rFonts w:ascii="00297" w:eastAsia="Times New Roman" w:hAnsi="00297" w:cs="Times New Roman"/>
                <w:sz w:val="24"/>
                <w:szCs w:val="24"/>
                <w:lang w:eastAsia="tr-TR"/>
              </w:rPr>
            </w:pPr>
          </w:p>
        </w:tc>
        <w:tc>
          <w:tcPr>
            <w:tcW w:w="3544" w:type="dxa"/>
            <w:vMerge w:val="restart"/>
            <w:tcBorders>
              <w:top w:val="nil"/>
              <w:left w:val="single" w:sz="4" w:space="0" w:color="2F75B5"/>
              <w:bottom w:val="single" w:sz="4" w:space="0" w:color="2F75B5"/>
              <w:right w:val="single" w:sz="4" w:space="0" w:color="2F75B5"/>
            </w:tcBorders>
            <w:shd w:val="clear" w:color="auto" w:fill="auto"/>
            <w:vAlign w:val="center"/>
            <w:hideMark/>
          </w:tcPr>
          <w:p w14:paraId="04D99B8F" w14:textId="77777777" w:rsidR="009A2FEF" w:rsidRPr="007714CB" w:rsidRDefault="009A2FEF" w:rsidP="00E51A46">
            <w:pPr>
              <w:spacing w:after="0" w:line="240" w:lineRule="auto"/>
              <w:rPr>
                <w:rFonts w:ascii="00297" w:eastAsia="Times New Roman" w:hAnsi="00297" w:cs="Calibri"/>
                <w:color w:val="000000"/>
                <w:sz w:val="24"/>
                <w:szCs w:val="24"/>
                <w:lang w:eastAsia="tr-TR"/>
              </w:rPr>
            </w:pPr>
            <w:r w:rsidRPr="007714CB">
              <w:rPr>
                <w:rFonts w:ascii="00297" w:eastAsia="Times New Roman" w:hAnsi="00297" w:cs="Calibri"/>
                <w:color w:val="000000"/>
                <w:sz w:val="24"/>
                <w:szCs w:val="24"/>
                <w:lang w:eastAsia="tr-TR"/>
              </w:rPr>
              <w:t>Geçmiş Yıllarda Çıkmış YKS/YGS/LYS Soruları</w:t>
            </w:r>
          </w:p>
        </w:tc>
      </w:tr>
      <w:tr w:rsidR="009A2FEF" w:rsidRPr="007714CB" w14:paraId="7FB48501" w14:textId="77777777" w:rsidTr="00E51A46">
        <w:trPr>
          <w:trHeight w:val="165"/>
        </w:trPr>
        <w:tc>
          <w:tcPr>
            <w:tcW w:w="3472" w:type="dxa"/>
            <w:tcBorders>
              <w:top w:val="nil"/>
              <w:left w:val="nil"/>
              <w:bottom w:val="nil"/>
              <w:right w:val="nil"/>
            </w:tcBorders>
            <w:shd w:val="clear" w:color="auto" w:fill="auto"/>
            <w:noWrap/>
            <w:vAlign w:val="center"/>
            <w:hideMark/>
          </w:tcPr>
          <w:p w14:paraId="22CCB61C" w14:textId="77777777" w:rsidR="009A2FEF" w:rsidRPr="007714CB" w:rsidRDefault="009A2FEF" w:rsidP="00E51A46">
            <w:pPr>
              <w:spacing w:after="0" w:line="240" w:lineRule="auto"/>
              <w:rPr>
                <w:rFonts w:ascii="00297" w:eastAsia="Times New Roman" w:hAnsi="00297" w:cs="Calibri"/>
                <w:color w:val="000000"/>
                <w:sz w:val="24"/>
                <w:szCs w:val="24"/>
                <w:lang w:eastAsia="tr-TR"/>
              </w:rPr>
            </w:pPr>
          </w:p>
        </w:tc>
        <w:tc>
          <w:tcPr>
            <w:tcW w:w="992" w:type="dxa"/>
            <w:tcBorders>
              <w:top w:val="nil"/>
              <w:left w:val="nil"/>
              <w:bottom w:val="nil"/>
              <w:right w:val="nil"/>
            </w:tcBorders>
            <w:shd w:val="clear" w:color="auto" w:fill="auto"/>
            <w:noWrap/>
            <w:vAlign w:val="center"/>
            <w:hideMark/>
          </w:tcPr>
          <w:p w14:paraId="22730479" w14:textId="77777777" w:rsidR="009A2FEF" w:rsidRPr="007714CB" w:rsidRDefault="009A2FEF" w:rsidP="00E51A46">
            <w:pPr>
              <w:spacing w:after="0" w:line="240" w:lineRule="auto"/>
              <w:rPr>
                <w:rFonts w:ascii="00297" w:eastAsia="Times New Roman" w:hAnsi="00297" w:cs="Times New Roman"/>
                <w:sz w:val="24"/>
                <w:szCs w:val="24"/>
                <w:lang w:eastAsia="tr-TR"/>
              </w:rPr>
            </w:pPr>
          </w:p>
        </w:tc>
        <w:tc>
          <w:tcPr>
            <w:tcW w:w="3544" w:type="dxa"/>
            <w:vMerge/>
            <w:tcBorders>
              <w:top w:val="nil"/>
              <w:left w:val="single" w:sz="4" w:space="0" w:color="2F75B5"/>
              <w:bottom w:val="single" w:sz="4" w:space="0" w:color="2F75B5"/>
              <w:right w:val="single" w:sz="4" w:space="0" w:color="2F75B5"/>
            </w:tcBorders>
            <w:vAlign w:val="center"/>
            <w:hideMark/>
          </w:tcPr>
          <w:p w14:paraId="317F678E" w14:textId="77777777" w:rsidR="009A2FEF" w:rsidRPr="007714CB" w:rsidRDefault="009A2FEF" w:rsidP="00E51A46">
            <w:pPr>
              <w:spacing w:after="0" w:line="240" w:lineRule="auto"/>
              <w:rPr>
                <w:rFonts w:ascii="00297" w:eastAsia="Times New Roman" w:hAnsi="00297" w:cs="Calibri"/>
                <w:color w:val="000000"/>
                <w:sz w:val="24"/>
                <w:szCs w:val="24"/>
                <w:lang w:eastAsia="tr-TR"/>
              </w:rPr>
            </w:pPr>
          </w:p>
        </w:tc>
      </w:tr>
    </w:tbl>
    <w:p w14:paraId="02345B86" w14:textId="6BF6713E" w:rsidR="00CF551E" w:rsidRDefault="00CF551E" w:rsidP="00E57C32">
      <w:pPr>
        <w:ind w:left="284" w:firstLine="567"/>
        <w:rPr>
          <w:rFonts w:ascii="Arial" w:hAnsi="Arial" w:cs="Arial"/>
        </w:rPr>
      </w:pPr>
    </w:p>
    <w:p w14:paraId="7E0E763C" w14:textId="77777777" w:rsidR="002D5B7F" w:rsidRPr="00C81FBD" w:rsidRDefault="002D5B7F" w:rsidP="00E57C32">
      <w:pPr>
        <w:ind w:left="284" w:firstLine="567"/>
        <w:rPr>
          <w:rFonts w:ascii="Arial" w:hAnsi="Arial" w:cs="Arial"/>
        </w:rPr>
      </w:pPr>
    </w:p>
    <w:p w14:paraId="42564112" w14:textId="19CB5728" w:rsidR="0016682F" w:rsidRPr="00F269BD" w:rsidRDefault="006F416C" w:rsidP="00590C1F">
      <w:pPr>
        <w:pStyle w:val="ListeParagraf"/>
        <w:numPr>
          <w:ilvl w:val="0"/>
          <w:numId w:val="2"/>
        </w:numPr>
        <w:ind w:left="284" w:firstLine="0"/>
        <w:rPr>
          <w:rFonts w:ascii="Arial" w:hAnsi="Arial" w:cs="Arial"/>
          <w:b/>
        </w:rPr>
      </w:pPr>
      <w:r w:rsidRPr="006F416C">
        <w:rPr>
          <w:rFonts w:ascii="Arial" w:hAnsi="Arial" w:cs="Arial"/>
          <w:b/>
        </w:rPr>
        <w:t>Öğrenci merkezli öğrenmenin bir gereği olarak öğrencinin sınıftaki rolü ve etkinliği konusunda uygulanabilir kararların alınması</w:t>
      </w:r>
    </w:p>
    <w:p w14:paraId="3B44329B" w14:textId="65C9C041" w:rsidR="0016682F" w:rsidRDefault="00B33EBA" w:rsidP="00245912">
      <w:pPr>
        <w:ind w:left="284" w:firstLine="567"/>
        <w:rPr>
          <w:rFonts w:ascii="Arial" w:hAnsi="Arial" w:cs="Arial"/>
        </w:rPr>
      </w:pPr>
      <w:r>
        <w:rPr>
          <w:rFonts w:ascii="Arial" w:hAnsi="Arial" w:cs="Arial"/>
        </w:rPr>
        <w:t>Seda ÖZBEY TAŞHAN</w:t>
      </w:r>
      <w:r w:rsidR="00245912" w:rsidRPr="00245912">
        <w:rPr>
          <w:rFonts w:ascii="Arial" w:hAnsi="Arial" w:cs="Arial"/>
        </w:rPr>
        <w:t>; “Öğrenci merkezli eğitim için öğrencinin eğitim sürecinde edilgen taraf olmaktan çıkarıp etken bir konuma getirmeliyiz. Ayrıca matematikte kullanılan formül ve aksiyomların neler olduğunu biz öğretmenlerden değil kendilerinin bulmasını sağlamalıyız varsa yanlışlarını düzeltmeliyiz” dedi.</w:t>
      </w:r>
    </w:p>
    <w:p w14:paraId="551ABC16" w14:textId="31A6B922" w:rsidR="00677FAB" w:rsidRDefault="006E0A51" w:rsidP="00245912">
      <w:pPr>
        <w:ind w:left="284" w:firstLine="567"/>
        <w:rPr>
          <w:rFonts w:ascii="Arial" w:hAnsi="Arial" w:cs="Arial"/>
        </w:rPr>
      </w:pPr>
      <w:r>
        <w:rPr>
          <w:rFonts w:ascii="Arial" w:hAnsi="Arial" w:cs="Arial"/>
        </w:rPr>
        <w:lastRenderedPageBreak/>
        <w:t>Hilmi CAN</w:t>
      </w:r>
      <w:r w:rsidR="00E12631">
        <w:rPr>
          <w:rFonts w:ascii="Arial" w:hAnsi="Arial" w:cs="Arial"/>
        </w:rPr>
        <w:t>; “</w:t>
      </w:r>
      <w:r w:rsidR="00677FAB">
        <w:rPr>
          <w:rFonts w:ascii="Arial" w:hAnsi="Arial" w:cs="Arial"/>
        </w:rPr>
        <w:t>Öğrencilerin sınıftaki rolünü ve etkinliğini arttırmak için şu yedi şeyi planlayıp gerçekleştirmemiz gerekir. Bunlar</w:t>
      </w:r>
      <w:r w:rsidR="008B4929">
        <w:rPr>
          <w:rFonts w:ascii="Arial" w:hAnsi="Arial" w:cs="Arial"/>
        </w:rPr>
        <w:t>,</w:t>
      </w:r>
    </w:p>
    <w:p w14:paraId="64192192" w14:textId="2614B90D" w:rsidR="00F33483" w:rsidRDefault="00D44A72" w:rsidP="00245912">
      <w:pPr>
        <w:ind w:left="284" w:firstLine="567"/>
        <w:rPr>
          <w:rFonts w:ascii="Arial" w:hAnsi="Arial" w:cs="Arial"/>
        </w:rPr>
      </w:pPr>
      <w:r>
        <w:rPr>
          <w:rFonts w:ascii="Arial" w:hAnsi="Arial" w:cs="Arial"/>
        </w:rPr>
        <w:t xml:space="preserve">1- </w:t>
      </w:r>
      <w:r w:rsidRPr="00D44A72">
        <w:rPr>
          <w:rFonts w:ascii="Arial" w:hAnsi="Arial" w:cs="Arial"/>
        </w:rPr>
        <w:t>Öğrencilerin seçim yapmalarına ve bağımsız olmalarına izin ver</w:t>
      </w:r>
      <w:r>
        <w:rPr>
          <w:rFonts w:ascii="Arial" w:hAnsi="Arial" w:cs="Arial"/>
        </w:rPr>
        <w:t>ilmeli</w:t>
      </w:r>
    </w:p>
    <w:p w14:paraId="13EE87D3" w14:textId="77777777" w:rsidR="00576CF5" w:rsidRDefault="00D44A72" w:rsidP="00245912">
      <w:pPr>
        <w:ind w:left="284" w:firstLine="567"/>
        <w:rPr>
          <w:rFonts w:ascii="Arial" w:hAnsi="Arial" w:cs="Arial"/>
        </w:rPr>
      </w:pPr>
      <w:r>
        <w:rPr>
          <w:rFonts w:ascii="Arial" w:hAnsi="Arial" w:cs="Arial"/>
        </w:rPr>
        <w:t>2-</w:t>
      </w:r>
      <w:r w:rsidR="00576CF5" w:rsidRPr="00576CF5">
        <w:t xml:space="preserve"> </w:t>
      </w:r>
      <w:r w:rsidR="00576CF5" w:rsidRPr="00576CF5">
        <w:rPr>
          <w:rFonts w:ascii="Arial" w:hAnsi="Arial" w:cs="Arial"/>
        </w:rPr>
        <w:t>Açık uçlu</w:t>
      </w:r>
      <w:r w:rsidR="00576CF5">
        <w:rPr>
          <w:rFonts w:ascii="Arial" w:hAnsi="Arial" w:cs="Arial"/>
        </w:rPr>
        <w:t xml:space="preserve"> sorgulama tekniklerini kullanılmalı</w:t>
      </w:r>
    </w:p>
    <w:p w14:paraId="00686827" w14:textId="77777777" w:rsidR="00576CF5" w:rsidRDefault="00576CF5" w:rsidP="00245912">
      <w:pPr>
        <w:ind w:left="284" w:firstLine="567"/>
        <w:rPr>
          <w:rFonts w:ascii="Arial" w:hAnsi="Arial" w:cs="Arial"/>
        </w:rPr>
      </w:pPr>
      <w:r>
        <w:rPr>
          <w:rFonts w:ascii="Arial" w:hAnsi="Arial" w:cs="Arial"/>
        </w:rPr>
        <w:t>3- Ders işleme metodunun uygun seçimi</w:t>
      </w:r>
    </w:p>
    <w:p w14:paraId="040BE5D8" w14:textId="2AC8A783" w:rsidR="00D44A72" w:rsidRDefault="00576CF5" w:rsidP="00245912">
      <w:pPr>
        <w:ind w:left="284" w:firstLine="567"/>
        <w:rPr>
          <w:rFonts w:ascii="Arial" w:hAnsi="Arial" w:cs="Arial"/>
        </w:rPr>
      </w:pPr>
      <w:r>
        <w:rPr>
          <w:rFonts w:ascii="Arial" w:hAnsi="Arial" w:cs="Arial"/>
        </w:rPr>
        <w:t xml:space="preserve">4- </w:t>
      </w:r>
      <w:r w:rsidRPr="00576CF5">
        <w:rPr>
          <w:rFonts w:ascii="Arial" w:hAnsi="Arial" w:cs="Arial"/>
        </w:rPr>
        <w:t xml:space="preserve">Öğrencileri iş birliğine </w:t>
      </w:r>
      <w:r>
        <w:rPr>
          <w:rFonts w:ascii="Arial" w:hAnsi="Arial" w:cs="Arial"/>
        </w:rPr>
        <w:t>yönlendirmek</w:t>
      </w:r>
    </w:p>
    <w:p w14:paraId="75592C3F" w14:textId="419F0E6F" w:rsidR="00576CF5" w:rsidRDefault="00576CF5" w:rsidP="00245912">
      <w:pPr>
        <w:ind w:left="284" w:firstLine="567"/>
        <w:rPr>
          <w:rFonts w:ascii="Arial" w:hAnsi="Arial" w:cs="Arial"/>
        </w:rPr>
      </w:pPr>
      <w:r>
        <w:rPr>
          <w:rFonts w:ascii="Arial" w:hAnsi="Arial" w:cs="Arial"/>
        </w:rPr>
        <w:t xml:space="preserve">5- </w:t>
      </w:r>
      <w:r w:rsidR="00094235" w:rsidRPr="00094235">
        <w:rPr>
          <w:rFonts w:ascii="Arial" w:hAnsi="Arial" w:cs="Arial"/>
        </w:rPr>
        <w:t>Yansıtıcı düşünmeyi teşvik e</w:t>
      </w:r>
      <w:r w:rsidR="00094235">
        <w:rPr>
          <w:rFonts w:ascii="Arial" w:hAnsi="Arial" w:cs="Arial"/>
        </w:rPr>
        <w:t>tmek</w:t>
      </w:r>
    </w:p>
    <w:p w14:paraId="0DF983B5" w14:textId="6FC5CA4F" w:rsidR="00094235" w:rsidRDefault="00094235" w:rsidP="00245912">
      <w:pPr>
        <w:ind w:left="284" w:firstLine="567"/>
        <w:rPr>
          <w:rFonts w:ascii="Arial" w:hAnsi="Arial" w:cs="Arial"/>
        </w:rPr>
      </w:pPr>
      <w:r>
        <w:rPr>
          <w:rFonts w:ascii="Arial" w:hAnsi="Arial" w:cs="Arial"/>
        </w:rPr>
        <w:t xml:space="preserve">6- </w:t>
      </w:r>
      <w:r w:rsidR="00D222FA" w:rsidRPr="00D222FA">
        <w:rPr>
          <w:rFonts w:ascii="Arial" w:hAnsi="Arial" w:cs="Arial"/>
        </w:rPr>
        <w:t>Bütün öğrenciler</w:t>
      </w:r>
      <w:r w:rsidR="00D222FA">
        <w:rPr>
          <w:rFonts w:ascii="Arial" w:hAnsi="Arial" w:cs="Arial"/>
        </w:rPr>
        <w:t xml:space="preserve"> için ortak bir konsept belirledikten sonra farklı seviyede olan öğrenciler için </w:t>
      </w:r>
      <w:r w:rsidR="00D222FA">
        <w:rPr>
          <w:rFonts w:ascii="Arial" w:hAnsi="Arial" w:cs="Arial"/>
        </w:rPr>
        <w:br/>
        <w:t xml:space="preserve">              ekstra faaliyetler planlamak</w:t>
      </w:r>
    </w:p>
    <w:p w14:paraId="11EF1AEF" w14:textId="00F2DC2D" w:rsidR="00D222FA" w:rsidRDefault="00D222FA" w:rsidP="00245912">
      <w:pPr>
        <w:ind w:left="284" w:firstLine="567"/>
        <w:rPr>
          <w:rFonts w:ascii="Arial" w:hAnsi="Arial" w:cs="Arial"/>
        </w:rPr>
      </w:pPr>
      <w:r>
        <w:rPr>
          <w:rFonts w:ascii="Arial" w:hAnsi="Arial" w:cs="Arial"/>
        </w:rPr>
        <w:t xml:space="preserve">7- </w:t>
      </w:r>
      <w:r w:rsidR="0090033C" w:rsidRPr="0090033C">
        <w:rPr>
          <w:rFonts w:ascii="Arial" w:hAnsi="Arial" w:cs="Arial"/>
        </w:rPr>
        <w:t>Öğrencilerin, topluma hizmet projelerine ve aktivitelerine katılmalarını sağla</w:t>
      </w:r>
      <w:r w:rsidR="0090033C">
        <w:rPr>
          <w:rFonts w:ascii="Arial" w:hAnsi="Arial" w:cs="Arial"/>
        </w:rPr>
        <w:t>mak</w:t>
      </w:r>
    </w:p>
    <w:p w14:paraId="3D09087F" w14:textId="446C8601" w:rsidR="00E12631" w:rsidRPr="00245912" w:rsidRDefault="0090033C" w:rsidP="0090033C">
      <w:pPr>
        <w:ind w:left="284"/>
        <w:rPr>
          <w:rFonts w:ascii="Arial" w:hAnsi="Arial" w:cs="Arial"/>
        </w:rPr>
      </w:pPr>
      <w:r>
        <w:rPr>
          <w:rFonts w:ascii="Arial" w:hAnsi="Arial" w:cs="Arial"/>
        </w:rPr>
        <w:t>şeklindedir</w:t>
      </w:r>
      <w:r w:rsidR="00E12631">
        <w:rPr>
          <w:rFonts w:ascii="Arial" w:hAnsi="Arial" w:cs="Arial"/>
        </w:rPr>
        <w:t>”</w:t>
      </w:r>
      <w:r>
        <w:rPr>
          <w:rFonts w:ascii="Arial" w:hAnsi="Arial" w:cs="Arial"/>
        </w:rPr>
        <w:t xml:space="preserve"> dedi.</w:t>
      </w:r>
    </w:p>
    <w:p w14:paraId="6C71A386" w14:textId="22BD056B" w:rsidR="0016682F" w:rsidRPr="00F269BD" w:rsidRDefault="006F416C" w:rsidP="00590C1F">
      <w:pPr>
        <w:pStyle w:val="ListeParagraf"/>
        <w:numPr>
          <w:ilvl w:val="0"/>
          <w:numId w:val="2"/>
        </w:numPr>
        <w:ind w:left="284" w:firstLine="0"/>
        <w:rPr>
          <w:rFonts w:ascii="Arial" w:hAnsi="Arial" w:cs="Arial"/>
          <w:b/>
        </w:rPr>
      </w:pPr>
      <w:r w:rsidRPr="006F416C">
        <w:rPr>
          <w:rFonts w:ascii="Arial" w:hAnsi="Arial" w:cs="Arial"/>
          <w:b/>
        </w:rPr>
        <w:t>Öğrencilerin hazırbulunuşlukları dikkate alınarak, öğrenmelerini engelleyen faktörlerin belirlenmesi ve önlemlerin alınması</w:t>
      </w:r>
    </w:p>
    <w:p w14:paraId="4D7E3DB1" w14:textId="77777777" w:rsidR="00AA3B1C" w:rsidRPr="00AA3B1C" w:rsidRDefault="00AA3B1C" w:rsidP="00AA3B1C">
      <w:pPr>
        <w:ind w:left="284" w:firstLine="567"/>
        <w:rPr>
          <w:rFonts w:ascii="Arial" w:hAnsi="Arial" w:cs="Arial"/>
        </w:rPr>
      </w:pPr>
      <w:r w:rsidRPr="00AA3B1C">
        <w:rPr>
          <w:rFonts w:ascii="Arial" w:hAnsi="Arial" w:cs="Arial"/>
        </w:rPr>
        <w:t>Hilmi CAN; “Eğitim öğretimin ilk haftasında öğrencilerdeki hazırbulunuşluk seviyeleri tespit edilmeli ve ders işleme planlarını bu gözlemler çerçevesinde gerçekleştirmek gerekir. Öğrenme güçlüğü bariz şekilde belli olan öğrencilere olumlu yaklaşımlar sergileyerek gerektiğinde rehberlik servisi ile iş birliği yapılabilmelidir.” dedi</w:t>
      </w:r>
    </w:p>
    <w:p w14:paraId="7F118192" w14:textId="0BCE2ED4" w:rsidR="00AA3B1C" w:rsidRPr="00AA3B1C" w:rsidRDefault="00AA3B1C" w:rsidP="00AA3B1C">
      <w:pPr>
        <w:ind w:left="284" w:firstLine="567"/>
        <w:rPr>
          <w:rFonts w:ascii="Arial" w:hAnsi="Arial" w:cs="Arial"/>
        </w:rPr>
      </w:pPr>
      <w:r w:rsidRPr="00AA3B1C">
        <w:rPr>
          <w:rFonts w:ascii="Arial" w:hAnsi="Arial" w:cs="Arial"/>
        </w:rPr>
        <w:t>Çağrı ŞEN; “Öğrencilerin öğrenmeleri engelleyen ve onları başarısızlığa sevk eden genel sebepler</w:t>
      </w:r>
      <w:r>
        <w:rPr>
          <w:rFonts w:ascii="Arial" w:hAnsi="Arial" w:cs="Arial"/>
        </w:rPr>
        <w:t>;</w:t>
      </w:r>
    </w:p>
    <w:p w14:paraId="5DA4A8CF" w14:textId="3F0AC2AB" w:rsidR="00AA3B1C" w:rsidRPr="00AA3B1C" w:rsidRDefault="00AA3B1C" w:rsidP="00AA3B1C">
      <w:pPr>
        <w:pStyle w:val="ListeParagraf"/>
        <w:numPr>
          <w:ilvl w:val="1"/>
          <w:numId w:val="21"/>
        </w:numPr>
        <w:ind w:left="1276"/>
        <w:rPr>
          <w:rFonts w:ascii="Arial" w:hAnsi="Arial" w:cs="Arial"/>
        </w:rPr>
      </w:pPr>
      <w:r w:rsidRPr="00AA3B1C">
        <w:rPr>
          <w:rFonts w:ascii="Arial" w:hAnsi="Arial" w:cs="Arial"/>
        </w:rPr>
        <w:t>Öğrenciler yapmaları gereken günlük tekrar çalışmalarını yapmaması</w:t>
      </w:r>
    </w:p>
    <w:p w14:paraId="10ED0743" w14:textId="7A59C01D" w:rsidR="00AA3B1C" w:rsidRPr="00AA3B1C" w:rsidRDefault="00AA3B1C" w:rsidP="00AA3B1C">
      <w:pPr>
        <w:pStyle w:val="ListeParagraf"/>
        <w:numPr>
          <w:ilvl w:val="1"/>
          <w:numId w:val="21"/>
        </w:numPr>
        <w:ind w:left="1276"/>
        <w:rPr>
          <w:rFonts w:ascii="Arial" w:hAnsi="Arial" w:cs="Arial"/>
        </w:rPr>
      </w:pPr>
      <w:r w:rsidRPr="00AA3B1C">
        <w:rPr>
          <w:rFonts w:ascii="Arial" w:hAnsi="Arial" w:cs="Arial"/>
        </w:rPr>
        <w:t>Öğrencilerin ders işleme sürecine katılmakta istekli olmaması</w:t>
      </w:r>
    </w:p>
    <w:p w14:paraId="703C44B1" w14:textId="0FDFB0D1" w:rsidR="00AA3B1C" w:rsidRPr="00AA3B1C" w:rsidRDefault="00AA3B1C" w:rsidP="00AA3B1C">
      <w:pPr>
        <w:pStyle w:val="ListeParagraf"/>
        <w:numPr>
          <w:ilvl w:val="1"/>
          <w:numId w:val="21"/>
        </w:numPr>
        <w:ind w:left="1276"/>
        <w:rPr>
          <w:rFonts w:ascii="Arial" w:hAnsi="Arial" w:cs="Arial"/>
        </w:rPr>
      </w:pPr>
      <w:r w:rsidRPr="00AA3B1C">
        <w:rPr>
          <w:rFonts w:ascii="Arial" w:hAnsi="Arial" w:cs="Arial"/>
        </w:rPr>
        <w:t>Ailevi sorunların oluşturduğu psikolojik baskılar</w:t>
      </w:r>
    </w:p>
    <w:p w14:paraId="532432B6" w14:textId="48FD85C1" w:rsidR="00AA3B1C" w:rsidRPr="00AA3B1C" w:rsidRDefault="00AA3B1C" w:rsidP="00AA3B1C">
      <w:pPr>
        <w:pStyle w:val="ListeParagraf"/>
        <w:numPr>
          <w:ilvl w:val="1"/>
          <w:numId w:val="21"/>
        </w:numPr>
        <w:ind w:left="1276"/>
        <w:rPr>
          <w:rFonts w:ascii="Arial" w:hAnsi="Arial" w:cs="Arial"/>
        </w:rPr>
      </w:pPr>
      <w:r w:rsidRPr="00AA3B1C">
        <w:rPr>
          <w:rFonts w:ascii="Arial" w:hAnsi="Arial" w:cs="Arial"/>
        </w:rPr>
        <w:t>Olumsuz arkadaşlıklar</w:t>
      </w:r>
    </w:p>
    <w:p w14:paraId="2EBA4610" w14:textId="5BA90DA9" w:rsidR="00AA3B1C" w:rsidRPr="00AA3B1C" w:rsidRDefault="00AA3B1C" w:rsidP="00AA3B1C">
      <w:pPr>
        <w:pStyle w:val="ListeParagraf"/>
        <w:numPr>
          <w:ilvl w:val="1"/>
          <w:numId w:val="21"/>
        </w:numPr>
        <w:ind w:left="1276"/>
        <w:rPr>
          <w:rFonts w:ascii="Arial" w:hAnsi="Arial" w:cs="Arial"/>
        </w:rPr>
      </w:pPr>
      <w:r w:rsidRPr="00AA3B1C">
        <w:rPr>
          <w:rFonts w:ascii="Arial" w:hAnsi="Arial" w:cs="Arial"/>
        </w:rPr>
        <w:t>Sosyal medya ve internet bağımlılığı</w:t>
      </w:r>
    </w:p>
    <w:p w14:paraId="1F2FFCED" w14:textId="6A253990" w:rsidR="00AA3B1C" w:rsidRPr="00AA3B1C" w:rsidRDefault="00AA3B1C" w:rsidP="00804C14">
      <w:pPr>
        <w:ind w:left="284"/>
        <w:rPr>
          <w:rFonts w:ascii="Arial" w:hAnsi="Arial" w:cs="Arial"/>
        </w:rPr>
      </w:pPr>
      <w:r w:rsidRPr="00AA3B1C">
        <w:rPr>
          <w:rFonts w:ascii="Arial" w:hAnsi="Arial" w:cs="Arial"/>
        </w:rPr>
        <w:t>şeklindedir” diyerek açıklamalarda bulundu. Bu durumlara alınabilecek ön</w:t>
      </w:r>
      <w:r>
        <w:rPr>
          <w:rFonts w:ascii="Arial" w:hAnsi="Arial" w:cs="Arial"/>
        </w:rPr>
        <w:t>lemler ise şu şekilde sıralandı:</w:t>
      </w:r>
    </w:p>
    <w:p w14:paraId="0F06CAD8" w14:textId="1EE4AC49" w:rsidR="00AA3B1C" w:rsidRPr="00AA3B1C" w:rsidRDefault="00AA3B1C" w:rsidP="003E0FCF">
      <w:pPr>
        <w:pStyle w:val="ListeParagraf"/>
        <w:numPr>
          <w:ilvl w:val="0"/>
          <w:numId w:val="22"/>
        </w:numPr>
        <w:ind w:left="1276"/>
        <w:rPr>
          <w:rFonts w:ascii="Arial" w:hAnsi="Arial" w:cs="Arial"/>
        </w:rPr>
      </w:pPr>
      <w:r w:rsidRPr="00AA3B1C">
        <w:rPr>
          <w:rFonts w:ascii="Arial" w:hAnsi="Arial" w:cs="Arial"/>
        </w:rPr>
        <w:t>Öğrencilere seviyelerine uygun alıştırmalara yer vermeli</w:t>
      </w:r>
    </w:p>
    <w:p w14:paraId="12A08388" w14:textId="1560715A" w:rsidR="00AA3B1C" w:rsidRPr="00AA3B1C" w:rsidRDefault="00AA3B1C" w:rsidP="003E0FCF">
      <w:pPr>
        <w:pStyle w:val="ListeParagraf"/>
        <w:numPr>
          <w:ilvl w:val="0"/>
          <w:numId w:val="22"/>
        </w:numPr>
        <w:ind w:left="1276"/>
        <w:rPr>
          <w:rFonts w:ascii="Arial" w:hAnsi="Arial" w:cs="Arial"/>
        </w:rPr>
      </w:pPr>
      <w:r w:rsidRPr="00AA3B1C">
        <w:rPr>
          <w:rFonts w:ascii="Arial" w:hAnsi="Arial" w:cs="Arial"/>
        </w:rPr>
        <w:t>Öğrenciye kendisinin önemli olduğunu ve başarılı olabileceği hissi verilmeli</w:t>
      </w:r>
    </w:p>
    <w:p w14:paraId="32E2C1B0" w14:textId="1DBBEEA2" w:rsidR="00AA3B1C" w:rsidRPr="00AA3B1C" w:rsidRDefault="00AA3B1C" w:rsidP="003E0FCF">
      <w:pPr>
        <w:pStyle w:val="ListeParagraf"/>
        <w:numPr>
          <w:ilvl w:val="0"/>
          <w:numId w:val="22"/>
        </w:numPr>
        <w:ind w:left="1276"/>
        <w:rPr>
          <w:rFonts w:ascii="Arial" w:hAnsi="Arial" w:cs="Arial"/>
        </w:rPr>
      </w:pPr>
      <w:r w:rsidRPr="00AA3B1C">
        <w:rPr>
          <w:rFonts w:ascii="Arial" w:hAnsi="Arial" w:cs="Arial"/>
        </w:rPr>
        <w:t>Okulda isteksiz olarak bulunan öğrencilerin rehberlik servisi ile görüşmesini sağlama</w:t>
      </w:r>
    </w:p>
    <w:p w14:paraId="402D4924" w14:textId="716B34CD" w:rsidR="00AA3B1C" w:rsidRPr="00AA3B1C" w:rsidRDefault="00AA3B1C" w:rsidP="003E0FCF">
      <w:pPr>
        <w:pStyle w:val="ListeParagraf"/>
        <w:numPr>
          <w:ilvl w:val="0"/>
          <w:numId w:val="22"/>
        </w:numPr>
        <w:ind w:left="1276"/>
        <w:rPr>
          <w:rFonts w:ascii="Arial" w:hAnsi="Arial" w:cs="Arial"/>
        </w:rPr>
      </w:pPr>
      <w:r w:rsidRPr="00AA3B1C">
        <w:rPr>
          <w:rFonts w:ascii="Arial" w:hAnsi="Arial" w:cs="Arial"/>
        </w:rPr>
        <w:t>Sınıf ortamından kaynaklı problemlerde öğrencinin gerekse sınıf içi yeri gerekse sınıf değişimi yapılmasına olanak sağlanmalı</w:t>
      </w:r>
    </w:p>
    <w:p w14:paraId="023954AA" w14:textId="74E96E8C" w:rsidR="0016682F" w:rsidRDefault="00AA3B1C" w:rsidP="003E0FCF">
      <w:pPr>
        <w:pStyle w:val="ListeParagraf"/>
        <w:numPr>
          <w:ilvl w:val="0"/>
          <w:numId w:val="22"/>
        </w:numPr>
        <w:ind w:left="1276"/>
        <w:rPr>
          <w:rFonts w:ascii="Arial" w:hAnsi="Arial" w:cs="Arial"/>
        </w:rPr>
      </w:pPr>
      <w:r w:rsidRPr="00AA3B1C">
        <w:rPr>
          <w:rFonts w:ascii="Arial" w:hAnsi="Arial" w:cs="Arial"/>
        </w:rPr>
        <w:t>Ailevi sorunları olan öğrencilerin ailesine ev ziyaretleri yapılabilmeli</w:t>
      </w:r>
    </w:p>
    <w:p w14:paraId="3A42F27C" w14:textId="77777777" w:rsidR="00253769" w:rsidRPr="00AA3B1C" w:rsidRDefault="00253769" w:rsidP="00253769">
      <w:pPr>
        <w:pStyle w:val="ListeParagraf"/>
        <w:ind w:left="1004"/>
        <w:rPr>
          <w:rFonts w:ascii="Arial" w:hAnsi="Arial" w:cs="Arial"/>
        </w:rPr>
      </w:pPr>
    </w:p>
    <w:p w14:paraId="07550840" w14:textId="44A6BD7E" w:rsidR="0016682F" w:rsidRPr="00F269BD" w:rsidRDefault="006F416C" w:rsidP="00590C1F">
      <w:pPr>
        <w:pStyle w:val="ListeParagraf"/>
        <w:numPr>
          <w:ilvl w:val="0"/>
          <w:numId w:val="2"/>
        </w:numPr>
        <w:ind w:left="284" w:firstLine="0"/>
        <w:rPr>
          <w:rFonts w:ascii="Arial" w:hAnsi="Arial" w:cs="Arial"/>
          <w:b/>
        </w:rPr>
      </w:pPr>
      <w:r w:rsidRPr="006F416C">
        <w:rPr>
          <w:rFonts w:ascii="Arial" w:hAnsi="Arial" w:cs="Arial"/>
          <w:b/>
        </w:rPr>
        <w:t>Okul politikalarının değerlendirilmesi ve geliştirilmesine yönelik çalışmalar</w:t>
      </w:r>
    </w:p>
    <w:p w14:paraId="3A743AD6" w14:textId="3B44C052" w:rsidR="002A2F7C" w:rsidRPr="002A2F7C" w:rsidRDefault="002A2F7C" w:rsidP="002A2F7C">
      <w:pPr>
        <w:tabs>
          <w:tab w:val="left" w:pos="567"/>
        </w:tabs>
        <w:ind w:left="567"/>
        <w:rPr>
          <w:rFonts w:ascii="Arial" w:hAnsi="Arial" w:cs="Arial"/>
          <w:b/>
        </w:rPr>
      </w:pPr>
      <w:r w:rsidRPr="002A2F7C">
        <w:rPr>
          <w:rFonts w:ascii="Arial" w:hAnsi="Arial" w:cs="Arial"/>
          <w:b/>
        </w:rPr>
        <w:t>I.</w:t>
      </w:r>
      <w:r w:rsidRPr="002A2F7C">
        <w:rPr>
          <w:rFonts w:ascii="Arial" w:hAnsi="Arial" w:cs="Arial"/>
          <w:b/>
        </w:rPr>
        <w:tab/>
      </w:r>
      <w:r>
        <w:rPr>
          <w:rFonts w:ascii="Arial" w:hAnsi="Arial" w:cs="Arial"/>
          <w:b/>
        </w:rPr>
        <w:t xml:space="preserve"> </w:t>
      </w:r>
      <w:r w:rsidRPr="002A2F7C">
        <w:rPr>
          <w:rFonts w:ascii="Arial" w:hAnsi="Arial" w:cs="Arial"/>
          <w:b/>
        </w:rPr>
        <w:t>Geçtiğimiz eğitim-öğretim yılında okul olarak neleri iyi yaptık, neleri daha iyi yapabilirdik?</w:t>
      </w:r>
    </w:p>
    <w:p w14:paraId="1802017B" w14:textId="24605E2D" w:rsidR="002A2F7C" w:rsidRDefault="002A2F7C" w:rsidP="002A2F7C">
      <w:pPr>
        <w:ind w:left="567" w:firstLine="567"/>
        <w:rPr>
          <w:rFonts w:ascii="Arial" w:hAnsi="Arial" w:cs="Arial"/>
        </w:rPr>
      </w:pPr>
      <w:r w:rsidRPr="002A2F7C">
        <w:rPr>
          <w:rFonts w:ascii="Arial" w:hAnsi="Arial" w:cs="Arial"/>
        </w:rPr>
        <w:t>Hilmi CAN; “Geçen yıl hem sosyal faaliyetler hem mesleki faaliyetler hem de kültürel-akademik faaliyetler yoğun bir şekilde uygulandı ve olumlu sonuçlar oluştu. Çeşitli ödüllendirmeler gerçekleştirilerek öğrencilerde motivasyon sağlandı. Kalite Takip Sistemi(KTS)’</w:t>
      </w:r>
      <w:r w:rsidR="008276C2">
        <w:rPr>
          <w:rFonts w:ascii="Arial" w:hAnsi="Arial" w:cs="Arial"/>
        </w:rPr>
        <w:t>n</w:t>
      </w:r>
      <w:r w:rsidRPr="002A2F7C">
        <w:rPr>
          <w:rFonts w:ascii="Arial" w:hAnsi="Arial" w:cs="Arial"/>
        </w:rPr>
        <w:t>de önemli derecede başarı sağlandı. Okul web</w:t>
      </w:r>
      <w:r w:rsidR="0041622A">
        <w:rPr>
          <w:rFonts w:ascii="Arial" w:hAnsi="Arial" w:cs="Arial"/>
        </w:rPr>
        <w:t xml:space="preserve"> </w:t>
      </w:r>
      <w:r w:rsidRPr="002A2F7C">
        <w:rPr>
          <w:rFonts w:ascii="Arial" w:hAnsi="Arial" w:cs="Arial"/>
        </w:rPr>
        <w:t>sitesinin aktif kullanımı ve güncel tutulması gerçekle</w:t>
      </w:r>
      <w:r w:rsidR="001830EC">
        <w:rPr>
          <w:rFonts w:ascii="Arial" w:hAnsi="Arial" w:cs="Arial"/>
        </w:rPr>
        <w:t>ştirilerek Türkiye genelinde ön sıralarda yer aldı</w:t>
      </w:r>
      <w:r w:rsidRPr="002A2F7C">
        <w:rPr>
          <w:rFonts w:ascii="Arial" w:hAnsi="Arial" w:cs="Arial"/>
        </w:rPr>
        <w:t>. Bunlar geçen yılın olumlu taraflarıdır.</w:t>
      </w:r>
      <w:r w:rsidR="00780B13">
        <w:rPr>
          <w:rFonts w:ascii="Arial" w:hAnsi="Arial" w:cs="Arial"/>
        </w:rPr>
        <w:t xml:space="preserve"> Diğer taraftan okul içi KTS etkinlikleri ve okul bazı faaliyetlerinde zaman zaman tam koordinasyon sağlanamadığından küçük aksamalar oldu.</w:t>
      </w:r>
      <w:r w:rsidR="00C017C0">
        <w:rPr>
          <w:rFonts w:ascii="Arial" w:hAnsi="Arial" w:cs="Arial"/>
        </w:rPr>
        <w:t xml:space="preserve"> Yine kaymakamlığımız tarafından yürütülen Bizim Projemiz kapsamında okulumuzun uyguladığı iki projede de aktif bir görev aldık. Kapsayıcı ve teknolojik yenilikçi yapıda hazırlanan içeriklerle çok başarılı sunumlar gerçekleştirdik.</w:t>
      </w:r>
      <w:r w:rsidRPr="002A2F7C">
        <w:rPr>
          <w:rFonts w:ascii="Arial" w:hAnsi="Arial" w:cs="Arial"/>
        </w:rPr>
        <w:t>” dedi.</w:t>
      </w:r>
    </w:p>
    <w:p w14:paraId="4D20B476" w14:textId="77777777" w:rsidR="007A5BF4" w:rsidRPr="002A2F7C" w:rsidRDefault="007A5BF4" w:rsidP="002A2F7C">
      <w:pPr>
        <w:ind w:left="567" w:firstLine="567"/>
        <w:rPr>
          <w:rFonts w:ascii="Arial" w:hAnsi="Arial" w:cs="Arial"/>
        </w:rPr>
      </w:pPr>
    </w:p>
    <w:p w14:paraId="29142A2E" w14:textId="11CE8804" w:rsidR="002A2F7C" w:rsidRPr="002A2F7C" w:rsidRDefault="002A2F7C" w:rsidP="002A2F7C">
      <w:pPr>
        <w:tabs>
          <w:tab w:val="left" w:pos="567"/>
        </w:tabs>
        <w:ind w:left="567"/>
        <w:rPr>
          <w:rFonts w:ascii="Arial" w:hAnsi="Arial" w:cs="Arial"/>
          <w:b/>
        </w:rPr>
      </w:pPr>
      <w:r>
        <w:rPr>
          <w:rFonts w:ascii="Arial" w:hAnsi="Arial" w:cs="Arial"/>
          <w:b/>
        </w:rPr>
        <w:lastRenderedPageBreak/>
        <w:t xml:space="preserve">II. </w:t>
      </w:r>
      <w:r w:rsidRPr="002A2F7C">
        <w:rPr>
          <w:rFonts w:ascii="Arial" w:hAnsi="Arial" w:cs="Arial"/>
          <w:b/>
        </w:rPr>
        <w:t>Geçtiğimiz eğitim öğretim yılında okulumuzdaki eğitim kalitesi ne kadar yeterliydi? Bu kaliteyi arttırmak ve tüm öğrencilerimizin bundan eşit olarak yararlanmasını sağlamak için neler yapılabilirdi?</w:t>
      </w:r>
    </w:p>
    <w:p w14:paraId="54C70787" w14:textId="22B4CDF7" w:rsidR="002A2F7C" w:rsidRPr="002A2F7C" w:rsidRDefault="00170BCE" w:rsidP="004945DB">
      <w:pPr>
        <w:tabs>
          <w:tab w:val="left" w:pos="567"/>
        </w:tabs>
        <w:ind w:left="567" w:firstLine="567"/>
        <w:rPr>
          <w:rFonts w:ascii="Arial" w:hAnsi="Arial" w:cs="Arial"/>
        </w:rPr>
      </w:pPr>
      <w:r>
        <w:rPr>
          <w:rFonts w:ascii="Arial" w:hAnsi="Arial" w:cs="Arial"/>
        </w:rPr>
        <w:t>Hilmi CAN</w:t>
      </w:r>
      <w:r w:rsidR="002A2F7C" w:rsidRPr="002A2F7C">
        <w:rPr>
          <w:rFonts w:ascii="Arial" w:hAnsi="Arial" w:cs="Arial"/>
        </w:rPr>
        <w:t>; “Okulumuzda son sınıf öğrencilerinin üniversiteye yönelik çalışmalarında onlara uygulamış olduğumuz Koçluk sistemi kaliteyi arttıran sonuç bağlamında olumlu neticeler sağlayan bir uygulamaydı. Öğrencilerimize hep daha iyiyi, daha verimli sonuçları sağlamak adına destekleme yetiştirme kursları verildi. Fakat bazı gruplarda devam-devamsızl</w:t>
      </w:r>
      <w:r w:rsidR="00526670">
        <w:rPr>
          <w:rFonts w:ascii="Arial" w:hAnsi="Arial" w:cs="Arial"/>
        </w:rPr>
        <w:t>ıkla ilgili sıkıntılar yaşandı.</w:t>
      </w:r>
      <w:r w:rsidR="004945DB">
        <w:rPr>
          <w:rFonts w:ascii="Arial" w:hAnsi="Arial" w:cs="Arial"/>
        </w:rPr>
        <w:t xml:space="preserve"> Ayrıca e</w:t>
      </w:r>
      <w:r w:rsidR="002A2F7C" w:rsidRPr="002A2F7C">
        <w:rPr>
          <w:rFonts w:ascii="Arial" w:hAnsi="Arial" w:cs="Arial"/>
        </w:rPr>
        <w:t>ğitimin kalitesi ile ilgili yapılan çalışmalar</w:t>
      </w:r>
      <w:r w:rsidR="00021972">
        <w:rPr>
          <w:rFonts w:ascii="Arial" w:hAnsi="Arial" w:cs="Arial"/>
        </w:rPr>
        <w:t>,</w:t>
      </w:r>
      <w:r w:rsidR="002A2F7C" w:rsidRPr="002A2F7C">
        <w:rPr>
          <w:rFonts w:ascii="Arial" w:hAnsi="Arial" w:cs="Arial"/>
        </w:rPr>
        <w:t xml:space="preserve"> yerinde çalışmalardı. Öğrencilere kaynak kitap temini, öğrenciler arası etkileşimi arttıracak rehber öğrenci projeleri gibi çalışmalar kalite bakımından önemli olumlu sonuçları olan </w:t>
      </w:r>
      <w:r w:rsidR="00010CB1">
        <w:rPr>
          <w:rFonts w:ascii="Arial" w:hAnsi="Arial" w:cs="Arial"/>
        </w:rPr>
        <w:t>uygulamalardı</w:t>
      </w:r>
      <w:r w:rsidR="007248D7">
        <w:rPr>
          <w:rFonts w:ascii="Arial" w:hAnsi="Arial" w:cs="Arial"/>
        </w:rPr>
        <w:t>.</w:t>
      </w:r>
      <w:r w:rsidR="002A2F7C" w:rsidRPr="002A2F7C">
        <w:rPr>
          <w:rFonts w:ascii="Arial" w:hAnsi="Arial" w:cs="Arial"/>
        </w:rPr>
        <w:t>” dedi.</w:t>
      </w:r>
    </w:p>
    <w:p w14:paraId="7278BB14" w14:textId="77777777" w:rsidR="002A2F7C" w:rsidRPr="002A2F7C" w:rsidRDefault="002A2F7C" w:rsidP="002A2F7C">
      <w:pPr>
        <w:tabs>
          <w:tab w:val="left" w:pos="567"/>
        </w:tabs>
        <w:ind w:left="567"/>
        <w:rPr>
          <w:rFonts w:ascii="Arial" w:hAnsi="Arial" w:cs="Arial"/>
        </w:rPr>
      </w:pPr>
    </w:p>
    <w:p w14:paraId="1CADE3D5" w14:textId="74307F4A" w:rsidR="002A2F7C" w:rsidRPr="007248D7" w:rsidRDefault="007248D7" w:rsidP="002A2F7C">
      <w:pPr>
        <w:tabs>
          <w:tab w:val="left" w:pos="567"/>
        </w:tabs>
        <w:ind w:left="567"/>
        <w:rPr>
          <w:rFonts w:ascii="Arial" w:hAnsi="Arial" w:cs="Arial"/>
          <w:b/>
        </w:rPr>
      </w:pPr>
      <w:r>
        <w:rPr>
          <w:rFonts w:ascii="Arial" w:hAnsi="Arial" w:cs="Arial"/>
          <w:b/>
        </w:rPr>
        <w:t xml:space="preserve">III. </w:t>
      </w:r>
      <w:r w:rsidR="002A2F7C" w:rsidRPr="007248D7">
        <w:rPr>
          <w:rFonts w:ascii="Arial" w:hAnsi="Arial" w:cs="Arial"/>
          <w:b/>
        </w:rPr>
        <w:t>Okulumuzda acil çözüm bekleyen temel sorunlar nelerdir? Birliktelik ruhuyla bu sorunları aşmak için okul olarak neler yapabilir?</w:t>
      </w:r>
    </w:p>
    <w:p w14:paraId="560A15B4" w14:textId="14E2F6C0" w:rsidR="002A2F7C" w:rsidRPr="002A2F7C" w:rsidRDefault="00060C45" w:rsidP="007248D7">
      <w:pPr>
        <w:tabs>
          <w:tab w:val="left" w:pos="567"/>
        </w:tabs>
        <w:ind w:left="567" w:firstLine="567"/>
        <w:rPr>
          <w:rFonts w:ascii="Arial" w:hAnsi="Arial" w:cs="Arial"/>
        </w:rPr>
      </w:pPr>
      <w:r>
        <w:rPr>
          <w:rFonts w:ascii="Arial" w:hAnsi="Arial" w:cs="Arial"/>
        </w:rPr>
        <w:t>Hilmi CAN</w:t>
      </w:r>
      <w:r w:rsidR="002A2F7C" w:rsidRPr="002A2F7C">
        <w:rPr>
          <w:rFonts w:ascii="Arial" w:hAnsi="Arial" w:cs="Arial"/>
        </w:rPr>
        <w:t xml:space="preserve">; “Öğretmenler odasında bilgisayarın bir tane olması acil sorunlardan bir tanesidir. </w:t>
      </w:r>
      <w:r w:rsidR="007A21CF">
        <w:rPr>
          <w:rFonts w:ascii="Arial" w:hAnsi="Arial" w:cs="Arial"/>
        </w:rPr>
        <w:t>Öğretmen sayımızın fazla olmasından dolayı b</w:t>
      </w:r>
      <w:r w:rsidR="002A2F7C" w:rsidRPr="002A2F7C">
        <w:rPr>
          <w:rFonts w:ascii="Arial" w:hAnsi="Arial" w:cs="Arial"/>
        </w:rPr>
        <w:t>i</w:t>
      </w:r>
      <w:r w:rsidR="007A21CF">
        <w:rPr>
          <w:rFonts w:ascii="Arial" w:hAnsi="Arial" w:cs="Arial"/>
        </w:rPr>
        <w:t>lgisayar sayısının arttırılması</w:t>
      </w:r>
      <w:r w:rsidR="002A2F7C" w:rsidRPr="002A2F7C">
        <w:rPr>
          <w:rFonts w:ascii="Arial" w:hAnsi="Arial" w:cs="Arial"/>
        </w:rPr>
        <w:t xml:space="preserve"> gerekir.” dedi.</w:t>
      </w:r>
    </w:p>
    <w:p w14:paraId="5BEF847D" w14:textId="3FB0894F" w:rsidR="002A2F7C" w:rsidRPr="002A2F7C" w:rsidRDefault="00FA45F3" w:rsidP="00FA45F3">
      <w:pPr>
        <w:tabs>
          <w:tab w:val="left" w:pos="567"/>
        </w:tabs>
        <w:ind w:left="567" w:firstLine="567"/>
        <w:rPr>
          <w:rFonts w:ascii="Arial" w:hAnsi="Arial" w:cs="Arial"/>
        </w:rPr>
      </w:pPr>
      <w:r>
        <w:rPr>
          <w:rFonts w:ascii="Arial" w:hAnsi="Arial" w:cs="Arial"/>
        </w:rPr>
        <w:t>Seda ÖZBEY TAŞHAN</w:t>
      </w:r>
      <w:r w:rsidR="002A2F7C" w:rsidRPr="002A2F7C">
        <w:rPr>
          <w:rFonts w:ascii="Arial" w:hAnsi="Arial" w:cs="Arial"/>
        </w:rPr>
        <w:t>; “</w:t>
      </w:r>
      <w:r w:rsidR="008E448B">
        <w:rPr>
          <w:rFonts w:ascii="Arial" w:hAnsi="Arial" w:cs="Arial"/>
        </w:rPr>
        <w:t>Okul b</w:t>
      </w:r>
      <w:r w:rsidR="002A2F7C" w:rsidRPr="002A2F7C">
        <w:rPr>
          <w:rFonts w:ascii="Arial" w:hAnsi="Arial" w:cs="Arial"/>
        </w:rPr>
        <w:t>ahçe</w:t>
      </w:r>
      <w:r w:rsidR="008E448B">
        <w:rPr>
          <w:rFonts w:ascii="Arial" w:hAnsi="Arial" w:cs="Arial"/>
        </w:rPr>
        <w:t>si</w:t>
      </w:r>
      <w:r w:rsidR="002A2F7C" w:rsidRPr="002A2F7C">
        <w:rPr>
          <w:rFonts w:ascii="Arial" w:hAnsi="Arial" w:cs="Arial"/>
        </w:rPr>
        <w:t xml:space="preserve">yle ilgili </w:t>
      </w:r>
      <w:r w:rsidR="00AF56B5">
        <w:rPr>
          <w:rFonts w:ascii="Arial" w:hAnsi="Arial" w:cs="Arial"/>
        </w:rPr>
        <w:t xml:space="preserve">daha güzel bir görünüme ait </w:t>
      </w:r>
      <w:r w:rsidR="002A2F7C" w:rsidRPr="002A2F7C">
        <w:rPr>
          <w:rFonts w:ascii="Arial" w:hAnsi="Arial" w:cs="Arial"/>
        </w:rPr>
        <w:t>düzenleme ve peyzaj yapılması gerekmektedir.” dedi.</w:t>
      </w:r>
    </w:p>
    <w:p w14:paraId="0EBA910C" w14:textId="77777777" w:rsidR="002A2F7C" w:rsidRPr="002A2F7C" w:rsidRDefault="002A2F7C" w:rsidP="002A2F7C">
      <w:pPr>
        <w:tabs>
          <w:tab w:val="left" w:pos="567"/>
        </w:tabs>
        <w:ind w:left="567"/>
        <w:rPr>
          <w:rFonts w:ascii="Arial" w:hAnsi="Arial" w:cs="Arial"/>
        </w:rPr>
      </w:pPr>
    </w:p>
    <w:p w14:paraId="265B2079" w14:textId="5531463D" w:rsidR="002A2F7C" w:rsidRPr="00970B30" w:rsidRDefault="00970B30" w:rsidP="002A2F7C">
      <w:pPr>
        <w:tabs>
          <w:tab w:val="left" w:pos="567"/>
        </w:tabs>
        <w:ind w:left="567"/>
        <w:rPr>
          <w:rFonts w:ascii="Arial" w:hAnsi="Arial" w:cs="Arial"/>
          <w:b/>
        </w:rPr>
      </w:pPr>
      <w:r>
        <w:rPr>
          <w:rFonts w:ascii="Arial" w:hAnsi="Arial" w:cs="Arial"/>
          <w:b/>
        </w:rPr>
        <w:t xml:space="preserve">IV. </w:t>
      </w:r>
      <w:r w:rsidR="002A2F7C" w:rsidRPr="00970B30">
        <w:rPr>
          <w:rFonts w:ascii="Arial" w:hAnsi="Arial" w:cs="Arial"/>
          <w:b/>
        </w:rPr>
        <w:t>Öğretmenlerimizi okulda daha mutlu kılmak, azim ve motivasyonlarını arttırmak, öğrencilerimize daha kaliteli eğitim vermelerini sağlamak için neler yapabilir?</w:t>
      </w:r>
    </w:p>
    <w:p w14:paraId="10F994C2" w14:textId="724C3868" w:rsidR="002A2F7C" w:rsidRPr="002A2F7C" w:rsidRDefault="00E35EEB" w:rsidP="00F57191">
      <w:pPr>
        <w:tabs>
          <w:tab w:val="left" w:pos="567"/>
        </w:tabs>
        <w:ind w:left="567" w:firstLine="567"/>
        <w:rPr>
          <w:rFonts w:ascii="Arial" w:hAnsi="Arial" w:cs="Arial"/>
        </w:rPr>
      </w:pPr>
      <w:r>
        <w:rPr>
          <w:rFonts w:ascii="Arial" w:hAnsi="Arial" w:cs="Arial"/>
        </w:rPr>
        <w:t>Hilmi CAN</w:t>
      </w:r>
      <w:r w:rsidR="002A2F7C" w:rsidRPr="002A2F7C">
        <w:rPr>
          <w:rFonts w:ascii="Arial" w:hAnsi="Arial" w:cs="Arial"/>
        </w:rPr>
        <w:t>; “Önceki yılda olduğu gibi önemli günlerde yemek organizasyonu, kültürel geziler gibi etkinlikler yapılmaya devam edilmeli. Alanında etkin başarı sağlamış, niteliksel çalışmalar üretmiş öğretmenler onore edilebilir. Okulun geneliyle ilgili veya bir kısmıyla ilgili kararlar alınacağı zaman öğretmenlerle veya ilgili kurul ile paylaşılmalı süreçle ilgili bilgilendirmeler yapılmalıdır” dedi.</w:t>
      </w:r>
    </w:p>
    <w:p w14:paraId="51CC7EF0" w14:textId="77777777" w:rsidR="002A2F7C" w:rsidRPr="002A2F7C" w:rsidRDefault="002A2F7C" w:rsidP="002A2F7C">
      <w:pPr>
        <w:tabs>
          <w:tab w:val="left" w:pos="567"/>
        </w:tabs>
        <w:ind w:left="567"/>
        <w:rPr>
          <w:rFonts w:ascii="Arial" w:hAnsi="Arial" w:cs="Arial"/>
        </w:rPr>
      </w:pPr>
    </w:p>
    <w:p w14:paraId="08D63594" w14:textId="31AAF7CB" w:rsidR="0016682F" w:rsidRPr="00F269BD" w:rsidRDefault="006F416C" w:rsidP="00590C1F">
      <w:pPr>
        <w:pStyle w:val="ListeParagraf"/>
        <w:numPr>
          <w:ilvl w:val="0"/>
          <w:numId w:val="2"/>
        </w:numPr>
        <w:ind w:left="284" w:firstLine="0"/>
        <w:rPr>
          <w:rFonts w:ascii="Arial" w:hAnsi="Arial" w:cs="Arial"/>
          <w:b/>
        </w:rPr>
      </w:pPr>
      <w:r w:rsidRPr="006F416C">
        <w:rPr>
          <w:rFonts w:ascii="Arial" w:hAnsi="Arial" w:cs="Arial"/>
          <w:b/>
        </w:rPr>
        <w:t>Veli-Öğretmen iş birliği</w:t>
      </w:r>
    </w:p>
    <w:p w14:paraId="42E5E6DB" w14:textId="40C93412" w:rsidR="0016682F" w:rsidRPr="000B687B" w:rsidRDefault="000B687B" w:rsidP="000B687B">
      <w:pPr>
        <w:ind w:left="284" w:firstLine="567"/>
        <w:rPr>
          <w:rFonts w:ascii="Arial" w:hAnsi="Arial" w:cs="Arial"/>
        </w:rPr>
      </w:pPr>
      <w:r w:rsidRPr="000B687B">
        <w:rPr>
          <w:rFonts w:ascii="Arial" w:hAnsi="Arial" w:cs="Arial"/>
        </w:rPr>
        <w:t xml:space="preserve">Hilmi CAN; “Yıl içerisinde velilerin okula gelmesini sağlayacak çalışmalar yapılmalı. Velilerle öğrenciye ait sadece olumsuzluklar veya hatalı davranışlar belirtilmemeli. Tabi bu durumlarla ilgili açıklamalar gerekli bilgilendirmeler yapılmasının yanında olumlu görülen, iyi olan yönleri de anlatılmalıdır. Çünkü veli için sürekli çocuğu ile ilgili olumsuz şeylerin söylenmesi velinin okula isteyerek gelmemesine veya hiç gelmemesine yol açar. Önceki yıllarda bu durumlarla ilgili bazı örneklerin var olduğunu gördük. Onun için velilere olumlu dil kullanmak her zaman faydalı olacaktır. Diğer taraftan okula herhangi bir sebeple gelemeyen velilere ise önemi nispetinde zaman zaman telefonla görüşerek veya sms ile yolu ile bilgilendirmeler yapılmalı. Böylece veli-öğretmen iş birliği daha kuvvetli hale gelecektir.” </w:t>
      </w:r>
      <w:r w:rsidR="00D31DA0">
        <w:rPr>
          <w:rFonts w:ascii="Arial" w:hAnsi="Arial" w:cs="Arial"/>
        </w:rPr>
        <w:t>d</w:t>
      </w:r>
      <w:r w:rsidRPr="000B687B">
        <w:rPr>
          <w:rFonts w:ascii="Arial" w:hAnsi="Arial" w:cs="Arial"/>
        </w:rPr>
        <w:t>edi</w:t>
      </w:r>
      <w:r>
        <w:rPr>
          <w:rFonts w:ascii="Arial" w:hAnsi="Arial" w:cs="Arial"/>
        </w:rPr>
        <w:t>.</w:t>
      </w:r>
    </w:p>
    <w:p w14:paraId="4E121040" w14:textId="74BCB282" w:rsidR="0016682F" w:rsidRPr="00F269BD" w:rsidRDefault="006F416C" w:rsidP="00590C1F">
      <w:pPr>
        <w:pStyle w:val="ListeParagraf"/>
        <w:numPr>
          <w:ilvl w:val="0"/>
          <w:numId w:val="2"/>
        </w:numPr>
        <w:ind w:left="284" w:firstLine="0"/>
        <w:rPr>
          <w:rFonts w:ascii="Arial" w:hAnsi="Arial" w:cs="Arial"/>
          <w:b/>
        </w:rPr>
      </w:pPr>
      <w:r w:rsidRPr="006F416C">
        <w:rPr>
          <w:rFonts w:ascii="Arial" w:hAnsi="Arial" w:cs="Arial"/>
          <w:b/>
        </w:rPr>
        <w:t>Destekleme ve Yetiştirme Kursları ile ilgili hususların görüşülmesi</w:t>
      </w:r>
    </w:p>
    <w:p w14:paraId="1555F631" w14:textId="1D48145F" w:rsidR="00AD6FE9" w:rsidRPr="00AD6FE9" w:rsidRDefault="00607693" w:rsidP="00AD6FE9">
      <w:pPr>
        <w:ind w:left="284" w:firstLine="567"/>
        <w:rPr>
          <w:rFonts w:ascii="Arial" w:hAnsi="Arial" w:cs="Arial"/>
        </w:rPr>
      </w:pPr>
      <w:r>
        <w:rPr>
          <w:rFonts w:ascii="Arial" w:hAnsi="Arial" w:cs="Arial"/>
        </w:rPr>
        <w:t>Hilmi CAN</w:t>
      </w:r>
      <w:r w:rsidR="00AD6FE9" w:rsidRPr="00AD6FE9">
        <w:rPr>
          <w:rFonts w:ascii="Arial" w:hAnsi="Arial" w:cs="Arial"/>
        </w:rPr>
        <w:t xml:space="preserve">; “Geçen eğitim öğretim yılında ara sınıflarda genel olarak DYK hafta sonu kurslarında çok verimli olmadığı ama yine bunun yanında bazı öğrencilerin kurslara devam etme noktasında son derece dikkat etmiştir. Bu yıl ara sınıflarda öğrencilerin daha bilinçli seçimler yapılması sağlanmalıdır. </w:t>
      </w:r>
      <w:r w:rsidR="00BA3519">
        <w:rPr>
          <w:rFonts w:ascii="Arial" w:hAnsi="Arial" w:cs="Arial"/>
        </w:rPr>
        <w:t>Diğer taraftan 12. sınıfa geçen öğrencilerimiz YKS çalışmaları çerçevesinde Yaz Kursu almıştır. Bu öğrencilerimiz için kurs eğitimlerine yine aynı şekilde eksiksiz kanalize edilmesi gerekir</w:t>
      </w:r>
      <w:r w:rsidR="00AD6FE9" w:rsidRPr="00AD6FE9">
        <w:rPr>
          <w:rFonts w:ascii="Arial" w:hAnsi="Arial" w:cs="Arial"/>
        </w:rPr>
        <w:t>” dedi.</w:t>
      </w:r>
    </w:p>
    <w:p w14:paraId="1DD26635" w14:textId="51630C79" w:rsidR="00AD6FE9" w:rsidRPr="00AD6FE9" w:rsidRDefault="00DD62EA" w:rsidP="00AD6FE9">
      <w:pPr>
        <w:ind w:left="284" w:firstLine="567"/>
        <w:rPr>
          <w:rFonts w:ascii="Arial" w:hAnsi="Arial" w:cs="Arial"/>
        </w:rPr>
      </w:pPr>
      <w:r>
        <w:rPr>
          <w:rFonts w:ascii="Arial" w:hAnsi="Arial" w:cs="Arial"/>
        </w:rPr>
        <w:t>Seda ÖZBEY TAŞHAN</w:t>
      </w:r>
      <w:r w:rsidR="00AD6FE9" w:rsidRPr="00AD6FE9">
        <w:rPr>
          <w:rFonts w:ascii="Arial" w:hAnsi="Arial" w:cs="Arial"/>
        </w:rPr>
        <w:t>; “</w:t>
      </w:r>
      <w:r w:rsidR="00057DB1">
        <w:rPr>
          <w:rFonts w:ascii="Arial" w:hAnsi="Arial" w:cs="Arial"/>
        </w:rPr>
        <w:t>Daha önce çalıştığım okulda da gördüğüm üzere a</w:t>
      </w:r>
      <w:r w:rsidR="00AD6FE9" w:rsidRPr="00AD6FE9">
        <w:rPr>
          <w:rFonts w:ascii="Arial" w:hAnsi="Arial" w:cs="Arial"/>
        </w:rPr>
        <w:t xml:space="preserve">ra </w:t>
      </w:r>
      <w:r w:rsidR="00E119BB">
        <w:rPr>
          <w:rFonts w:ascii="Arial" w:hAnsi="Arial" w:cs="Arial"/>
        </w:rPr>
        <w:t>sınıf öğrencileri DYK derslerinde</w:t>
      </w:r>
      <w:r w:rsidR="00AD6FE9" w:rsidRPr="00AD6FE9">
        <w:rPr>
          <w:rFonts w:ascii="Arial" w:hAnsi="Arial" w:cs="Arial"/>
        </w:rPr>
        <w:t xml:space="preserve"> çeşitli bahanelerle bir süre geçtikten sonra</w:t>
      </w:r>
      <w:r w:rsidR="00E119BB">
        <w:rPr>
          <w:rFonts w:ascii="Arial" w:hAnsi="Arial" w:cs="Arial"/>
        </w:rPr>
        <w:t xml:space="preserve"> devamsızlıklar yapıp aksatmaktadır</w:t>
      </w:r>
      <w:r w:rsidR="00AD6FE9" w:rsidRPr="00AD6FE9">
        <w:rPr>
          <w:rFonts w:ascii="Arial" w:hAnsi="Arial" w:cs="Arial"/>
        </w:rPr>
        <w:t xml:space="preserve">. Kimi öğrenciler sınavlar döneminde sınavlara çalışacağım bahanesi ile hafta sonu kurslarına gelmediği de görülmüştür. Ayrıca </w:t>
      </w:r>
      <w:r w:rsidR="005235D9" w:rsidRPr="00AD6FE9">
        <w:rPr>
          <w:rFonts w:ascii="Arial" w:hAnsi="Arial" w:cs="Arial"/>
        </w:rPr>
        <w:t>hafta içi</w:t>
      </w:r>
      <w:r w:rsidR="00AD6FE9" w:rsidRPr="00AD6FE9">
        <w:rPr>
          <w:rFonts w:ascii="Arial" w:hAnsi="Arial" w:cs="Arial"/>
        </w:rPr>
        <w:t xml:space="preserve"> kurslarında da çok fazla verim</w:t>
      </w:r>
      <w:r w:rsidR="0017723E">
        <w:rPr>
          <w:rFonts w:ascii="Arial" w:hAnsi="Arial" w:cs="Arial"/>
        </w:rPr>
        <w:t xml:space="preserve"> alına</w:t>
      </w:r>
      <w:r w:rsidR="00AD6FE9" w:rsidRPr="00AD6FE9">
        <w:rPr>
          <w:rFonts w:ascii="Arial" w:hAnsi="Arial" w:cs="Arial"/>
        </w:rPr>
        <w:t>mı</w:t>
      </w:r>
      <w:r w:rsidR="005A687C">
        <w:rPr>
          <w:rFonts w:ascii="Arial" w:hAnsi="Arial" w:cs="Arial"/>
        </w:rPr>
        <w:t>yor</w:t>
      </w:r>
      <w:r w:rsidR="00AD6FE9" w:rsidRPr="00AD6FE9">
        <w:rPr>
          <w:rFonts w:ascii="Arial" w:hAnsi="Arial" w:cs="Arial"/>
        </w:rPr>
        <w:t xml:space="preserve">. Çünkü öğrenci 8 saat dersten sonra her ne kadar kursa gelmiş olsa da günün yorgunluğu ders verimini </w:t>
      </w:r>
      <w:r w:rsidR="00536E0B">
        <w:rPr>
          <w:rFonts w:ascii="Arial" w:hAnsi="Arial" w:cs="Arial"/>
        </w:rPr>
        <w:t>azaltıyor</w:t>
      </w:r>
      <w:r w:rsidR="00761D83">
        <w:rPr>
          <w:rFonts w:ascii="Arial" w:hAnsi="Arial" w:cs="Arial"/>
        </w:rPr>
        <w:t>.</w:t>
      </w:r>
      <w:r w:rsidR="00AD6FE9" w:rsidRPr="00AD6FE9">
        <w:rPr>
          <w:rFonts w:ascii="Arial" w:hAnsi="Arial" w:cs="Arial"/>
        </w:rPr>
        <w:t>” dedi.</w:t>
      </w:r>
    </w:p>
    <w:p w14:paraId="477AD389" w14:textId="1F7574E3" w:rsidR="0016682F" w:rsidRPr="00AD6FE9" w:rsidRDefault="002C59DC" w:rsidP="00AD6FE9">
      <w:pPr>
        <w:ind w:left="284"/>
        <w:rPr>
          <w:rFonts w:ascii="Arial" w:hAnsi="Arial" w:cs="Arial"/>
        </w:rPr>
      </w:pPr>
      <w:r>
        <w:rPr>
          <w:rFonts w:ascii="Arial" w:hAnsi="Arial" w:cs="Arial"/>
        </w:rPr>
        <w:t>Yine bu yıl ö</w:t>
      </w:r>
      <w:r w:rsidR="00AD6FE9" w:rsidRPr="00AD6FE9">
        <w:rPr>
          <w:rFonts w:ascii="Arial" w:hAnsi="Arial" w:cs="Arial"/>
        </w:rPr>
        <w:t>ğrencilerimizin istekleri doğrultusunda açılacak kurslarla ilgili çalışmalar yapılacaktır.</w:t>
      </w:r>
    </w:p>
    <w:p w14:paraId="2C3D3B55" w14:textId="77777777" w:rsidR="0016682F" w:rsidRPr="00F269BD" w:rsidRDefault="00190C9E" w:rsidP="00590C1F">
      <w:pPr>
        <w:pStyle w:val="ListeParagraf"/>
        <w:numPr>
          <w:ilvl w:val="0"/>
          <w:numId w:val="2"/>
        </w:numPr>
        <w:ind w:left="284" w:firstLine="0"/>
        <w:rPr>
          <w:rFonts w:ascii="Arial" w:hAnsi="Arial" w:cs="Arial"/>
          <w:b/>
        </w:rPr>
      </w:pPr>
      <w:r w:rsidRPr="00190C9E">
        <w:rPr>
          <w:rFonts w:ascii="Arial" w:hAnsi="Arial" w:cs="Arial"/>
          <w:b/>
        </w:rPr>
        <w:lastRenderedPageBreak/>
        <w:t>2019 Yükseköğretim Kurumları Sınavı (YKS) ve yerleştirme sonuç</w:t>
      </w:r>
      <w:r w:rsidR="00AE0EF4">
        <w:rPr>
          <w:rFonts w:ascii="Arial" w:hAnsi="Arial" w:cs="Arial"/>
          <w:b/>
        </w:rPr>
        <w:t xml:space="preserve">larıyla ilgili değerlendirmenin </w:t>
      </w:r>
      <w:r w:rsidRPr="00190C9E">
        <w:rPr>
          <w:rFonts w:ascii="Arial" w:hAnsi="Arial" w:cs="Arial"/>
          <w:b/>
        </w:rPr>
        <w:t>yapılması</w:t>
      </w:r>
    </w:p>
    <w:p w14:paraId="5ACAAC34" w14:textId="38EF12C2" w:rsidR="0016682F" w:rsidRPr="00E4362A" w:rsidRDefault="00C90540" w:rsidP="00590C1F">
      <w:pPr>
        <w:ind w:left="284"/>
        <w:rPr>
          <w:rFonts w:ascii="Arial" w:hAnsi="Arial" w:cs="Arial"/>
          <w:b/>
          <w:i/>
          <w:sz w:val="20"/>
          <w:szCs w:val="20"/>
        </w:rPr>
      </w:pPr>
      <w:r>
        <w:rPr>
          <w:rFonts w:ascii="Arial" w:hAnsi="Arial" w:cs="Arial"/>
          <w:b/>
          <w:i/>
        </w:rPr>
        <w:t xml:space="preserve">   </w:t>
      </w:r>
      <w:r w:rsidR="003D6233">
        <w:rPr>
          <w:rFonts w:ascii="Arial" w:hAnsi="Arial" w:cs="Arial"/>
          <w:b/>
          <w:i/>
        </w:rPr>
        <w:t xml:space="preserve"> </w:t>
      </w:r>
      <w:r w:rsidR="00E4362A">
        <w:rPr>
          <w:rFonts w:ascii="Arial" w:hAnsi="Arial" w:cs="Arial"/>
          <w:b/>
          <w:i/>
        </w:rPr>
        <w:t xml:space="preserve"> </w:t>
      </w:r>
      <w:r w:rsidR="004837B1">
        <w:rPr>
          <w:rFonts w:ascii="Arial" w:hAnsi="Arial" w:cs="Arial"/>
          <w:b/>
          <w:i/>
        </w:rPr>
        <w:t xml:space="preserve">     </w:t>
      </w:r>
      <w:r w:rsidR="00C11972" w:rsidRPr="00E4362A">
        <w:rPr>
          <w:rFonts w:ascii="Arial" w:hAnsi="Arial" w:cs="Arial"/>
          <w:b/>
          <w:i/>
          <w:sz w:val="20"/>
          <w:szCs w:val="20"/>
        </w:rPr>
        <w:t>Türkiye Geneli (TYT) İstatisti</w:t>
      </w:r>
      <w:r>
        <w:rPr>
          <w:rFonts w:ascii="Arial" w:hAnsi="Arial" w:cs="Arial"/>
          <w:b/>
          <w:i/>
          <w:sz w:val="20"/>
          <w:szCs w:val="20"/>
        </w:rPr>
        <w:t>ğ</w:t>
      </w:r>
      <w:r w:rsidR="00C11972" w:rsidRPr="00E4362A">
        <w:rPr>
          <w:rFonts w:ascii="Arial" w:hAnsi="Arial" w:cs="Arial"/>
          <w:b/>
          <w:i/>
          <w:sz w:val="20"/>
          <w:szCs w:val="20"/>
        </w:rPr>
        <w:t xml:space="preserve">i </w:t>
      </w:r>
      <w:r>
        <w:rPr>
          <w:rFonts w:ascii="Arial" w:hAnsi="Arial" w:cs="Arial"/>
          <w:b/>
          <w:i/>
          <w:sz w:val="20"/>
          <w:szCs w:val="20"/>
        </w:rPr>
        <w:t xml:space="preserve">                             </w:t>
      </w:r>
      <w:r>
        <w:rPr>
          <w:rFonts w:ascii="Arial" w:hAnsi="Arial" w:cs="Arial"/>
          <w:b/>
          <w:i/>
          <w:sz w:val="20"/>
          <w:szCs w:val="20"/>
        </w:rPr>
        <w:tab/>
      </w:r>
      <w:r w:rsidR="004837B1">
        <w:rPr>
          <w:rFonts w:ascii="Arial" w:hAnsi="Arial" w:cs="Arial"/>
          <w:b/>
          <w:i/>
          <w:sz w:val="20"/>
          <w:szCs w:val="20"/>
        </w:rPr>
        <w:t xml:space="preserve">   </w:t>
      </w:r>
      <w:r w:rsidRPr="00E4362A">
        <w:rPr>
          <w:rFonts w:ascii="Arial" w:hAnsi="Arial" w:cs="Arial"/>
          <w:b/>
          <w:i/>
          <w:sz w:val="20"/>
          <w:szCs w:val="20"/>
        </w:rPr>
        <w:t>Türkiye Geneli (</w:t>
      </w:r>
      <w:r>
        <w:rPr>
          <w:rFonts w:ascii="Arial" w:hAnsi="Arial" w:cs="Arial"/>
          <w:b/>
          <w:i/>
          <w:sz w:val="20"/>
          <w:szCs w:val="20"/>
        </w:rPr>
        <w:t>A</w:t>
      </w:r>
      <w:r w:rsidRPr="00E4362A">
        <w:rPr>
          <w:rFonts w:ascii="Arial" w:hAnsi="Arial" w:cs="Arial"/>
          <w:b/>
          <w:i/>
          <w:sz w:val="20"/>
          <w:szCs w:val="20"/>
        </w:rPr>
        <w:t>YT) İstatistikleri</w:t>
      </w:r>
    </w:p>
    <w:p w14:paraId="69746D82" w14:textId="2BD87867" w:rsidR="00C90540" w:rsidRDefault="003D6233" w:rsidP="00C90540">
      <w:pPr>
        <w:ind w:left="284"/>
        <w:rPr>
          <w:rFonts w:ascii="Arial" w:hAnsi="Arial" w:cs="Arial"/>
          <w:b/>
        </w:rPr>
      </w:pPr>
      <w:r>
        <w:rPr>
          <w:rFonts w:ascii="Arial" w:hAnsi="Arial" w:cs="Arial"/>
          <w:b/>
        </w:rPr>
        <w:t xml:space="preserve">     </w:t>
      </w:r>
      <w:r w:rsidR="00C11972">
        <w:rPr>
          <w:noProof/>
          <w:lang w:eastAsia="tr-TR"/>
        </w:rPr>
        <w:drawing>
          <wp:inline distT="0" distB="0" distL="0" distR="0" wp14:anchorId="301B1F70" wp14:editId="1E269046">
            <wp:extent cx="1784909" cy="2348135"/>
            <wp:effectExtent l="0" t="0" r="6350" b="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r="59459"/>
                    <a:stretch/>
                  </pic:blipFill>
                  <pic:spPr bwMode="auto">
                    <a:xfrm>
                      <a:off x="0" y="0"/>
                      <a:ext cx="1793880" cy="2359936"/>
                    </a:xfrm>
                    <a:prstGeom prst="rect">
                      <a:avLst/>
                    </a:prstGeom>
                    <a:ln>
                      <a:noFill/>
                    </a:ln>
                    <a:extLst>
                      <a:ext uri="{53640926-AAD7-44D8-BBD7-CCE9431645EC}">
                        <a14:shadowObscured xmlns:a14="http://schemas.microsoft.com/office/drawing/2010/main"/>
                      </a:ext>
                    </a:extLst>
                  </pic:spPr>
                </pic:pic>
              </a:graphicData>
            </a:graphic>
          </wp:inline>
        </w:drawing>
      </w:r>
      <w:r w:rsidR="002F6B03">
        <w:rPr>
          <w:noProof/>
          <w:lang w:eastAsia="tr-TR"/>
        </w:rPr>
        <w:drawing>
          <wp:inline distT="0" distB="0" distL="0" distR="0" wp14:anchorId="6BD0D0DE" wp14:editId="1ED84457">
            <wp:extent cx="672846" cy="2348135"/>
            <wp:effectExtent l="0" t="0" r="0" b="0"/>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69783" r="14934"/>
                    <a:stretch/>
                  </pic:blipFill>
                  <pic:spPr bwMode="auto">
                    <a:xfrm>
                      <a:off x="0" y="0"/>
                      <a:ext cx="676228" cy="2359936"/>
                    </a:xfrm>
                    <a:prstGeom prst="rect">
                      <a:avLst/>
                    </a:prstGeom>
                    <a:ln>
                      <a:noFill/>
                    </a:ln>
                    <a:extLst>
                      <a:ext uri="{53640926-AAD7-44D8-BBD7-CCE9431645EC}">
                        <a14:shadowObscured xmlns:a14="http://schemas.microsoft.com/office/drawing/2010/main"/>
                      </a:ext>
                    </a:extLst>
                  </pic:spPr>
                </pic:pic>
              </a:graphicData>
            </a:graphic>
          </wp:inline>
        </w:drawing>
      </w:r>
      <w:r w:rsidR="002F6B03">
        <w:rPr>
          <w:rFonts w:ascii="Arial" w:hAnsi="Arial" w:cs="Arial"/>
          <w:b/>
        </w:rPr>
        <w:t xml:space="preserve"> </w:t>
      </w:r>
      <w:r w:rsidR="00C90540">
        <w:rPr>
          <w:rFonts w:ascii="Arial" w:hAnsi="Arial" w:cs="Arial"/>
          <w:b/>
        </w:rPr>
        <w:t xml:space="preserve">                  </w:t>
      </w:r>
      <w:r w:rsidR="00C90540">
        <w:rPr>
          <w:noProof/>
          <w:lang w:eastAsia="tr-TR"/>
        </w:rPr>
        <w:drawing>
          <wp:inline distT="0" distB="0" distL="0" distR="0" wp14:anchorId="329A0E5C" wp14:editId="6375731D">
            <wp:extent cx="1560172" cy="2342414"/>
            <wp:effectExtent l="0" t="0" r="2540" b="1270"/>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r="68184"/>
                    <a:stretch/>
                  </pic:blipFill>
                  <pic:spPr bwMode="auto">
                    <a:xfrm>
                      <a:off x="0" y="0"/>
                      <a:ext cx="1577622" cy="2368613"/>
                    </a:xfrm>
                    <a:prstGeom prst="rect">
                      <a:avLst/>
                    </a:prstGeom>
                    <a:ln>
                      <a:noFill/>
                    </a:ln>
                    <a:extLst>
                      <a:ext uri="{53640926-AAD7-44D8-BBD7-CCE9431645EC}">
                        <a14:shadowObscured xmlns:a14="http://schemas.microsoft.com/office/drawing/2010/main"/>
                      </a:ext>
                    </a:extLst>
                  </pic:spPr>
                </pic:pic>
              </a:graphicData>
            </a:graphic>
          </wp:inline>
        </w:drawing>
      </w:r>
      <w:r w:rsidR="00C90540">
        <w:rPr>
          <w:noProof/>
          <w:lang w:eastAsia="tr-TR"/>
        </w:rPr>
        <w:drawing>
          <wp:inline distT="0" distB="0" distL="0" distR="0" wp14:anchorId="51AE4C19" wp14:editId="70CE69CB">
            <wp:extent cx="787301" cy="2341698"/>
            <wp:effectExtent l="0" t="0" r="0" b="1905"/>
            <wp:docPr id="14"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69774" r="14166"/>
                    <a:stretch/>
                  </pic:blipFill>
                  <pic:spPr bwMode="auto">
                    <a:xfrm>
                      <a:off x="0" y="0"/>
                      <a:ext cx="792772" cy="2357970"/>
                    </a:xfrm>
                    <a:prstGeom prst="rect">
                      <a:avLst/>
                    </a:prstGeom>
                    <a:ln>
                      <a:noFill/>
                    </a:ln>
                    <a:extLst>
                      <a:ext uri="{53640926-AAD7-44D8-BBD7-CCE9431645EC}">
                        <a14:shadowObscured xmlns:a14="http://schemas.microsoft.com/office/drawing/2010/main"/>
                      </a:ext>
                    </a:extLst>
                  </pic:spPr>
                </pic:pic>
              </a:graphicData>
            </a:graphic>
          </wp:inline>
        </w:drawing>
      </w:r>
    </w:p>
    <w:p w14:paraId="25D45C0D" w14:textId="47B36668" w:rsidR="003D2F07" w:rsidRDefault="003D2F07" w:rsidP="00590C1F">
      <w:pPr>
        <w:ind w:left="284"/>
        <w:rPr>
          <w:rFonts w:ascii="Arial" w:hAnsi="Arial" w:cs="Arial"/>
          <w:b/>
        </w:rPr>
      </w:pPr>
    </w:p>
    <w:p w14:paraId="12ABC3C7" w14:textId="5F249D72" w:rsidR="003D2F07" w:rsidRDefault="005C2449" w:rsidP="003D6233">
      <w:pPr>
        <w:rPr>
          <w:rFonts w:ascii="Arial" w:hAnsi="Arial" w:cs="Arial"/>
          <w:b/>
        </w:rPr>
      </w:pPr>
      <w:r>
        <w:rPr>
          <w:rFonts w:ascii="Arial" w:hAnsi="Arial" w:cs="Arial"/>
          <w:b/>
          <w:i/>
          <w:sz w:val="20"/>
          <w:szCs w:val="20"/>
        </w:rPr>
        <w:t xml:space="preserve">    </w:t>
      </w:r>
      <w:r w:rsidR="001371C1">
        <w:rPr>
          <w:rFonts w:ascii="Arial" w:hAnsi="Arial" w:cs="Arial"/>
          <w:b/>
          <w:i/>
          <w:sz w:val="20"/>
          <w:szCs w:val="20"/>
        </w:rPr>
        <w:t xml:space="preserve">         </w:t>
      </w:r>
      <w:r w:rsidRPr="00E4362A">
        <w:rPr>
          <w:rFonts w:ascii="Arial" w:hAnsi="Arial" w:cs="Arial"/>
          <w:b/>
          <w:i/>
          <w:sz w:val="20"/>
          <w:szCs w:val="20"/>
        </w:rPr>
        <w:t xml:space="preserve">Türkiye Geneli </w:t>
      </w:r>
      <w:r w:rsidR="000E4AA4">
        <w:rPr>
          <w:rFonts w:ascii="Arial" w:hAnsi="Arial" w:cs="Arial"/>
          <w:b/>
          <w:i/>
          <w:sz w:val="20"/>
          <w:szCs w:val="20"/>
        </w:rPr>
        <w:t xml:space="preserve">TYT </w:t>
      </w:r>
      <w:r w:rsidR="003D6233">
        <w:rPr>
          <w:rFonts w:ascii="Arial" w:hAnsi="Arial" w:cs="Arial"/>
          <w:b/>
          <w:i/>
          <w:sz w:val="20"/>
          <w:szCs w:val="20"/>
        </w:rPr>
        <w:t>Temel Matematik Testi Boş Bırakma – Doğru Cevaplama Yüzdeleri</w:t>
      </w:r>
    </w:p>
    <w:p w14:paraId="74003AC0" w14:textId="522FEE8B" w:rsidR="003D6233" w:rsidRDefault="00F95EF7" w:rsidP="003D6233">
      <w:pPr>
        <w:ind w:left="284"/>
        <w:rPr>
          <w:rFonts w:ascii="Arial" w:hAnsi="Arial" w:cs="Arial"/>
          <w:b/>
        </w:rPr>
      </w:pPr>
      <w:r>
        <w:rPr>
          <w:rFonts w:ascii="Arial" w:hAnsi="Arial" w:cs="Arial"/>
          <w:b/>
          <w:noProof/>
          <w:lang w:eastAsia="tr-TR"/>
        </w:rPr>
        <mc:AlternateContent>
          <mc:Choice Requires="wps">
            <w:drawing>
              <wp:anchor distT="0" distB="0" distL="114300" distR="114300" simplePos="0" relativeHeight="251694080" behindDoc="0" locked="0" layoutInCell="1" allowOverlap="1" wp14:anchorId="012E4846" wp14:editId="299FA05C">
                <wp:simplePos x="0" y="0"/>
                <wp:positionH relativeFrom="column">
                  <wp:posOffset>2413944</wp:posOffset>
                </wp:positionH>
                <wp:positionV relativeFrom="paragraph">
                  <wp:posOffset>1581785</wp:posOffset>
                </wp:positionV>
                <wp:extent cx="46355" cy="0"/>
                <wp:effectExtent l="0" t="0" r="29845" b="19050"/>
                <wp:wrapNone/>
                <wp:docPr id="28" name="Düz Bağlayıcı 28"/>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03E460A1" id="Düz Bağlayıcı 28" o:spid="_x0000_s1026" style="position:absolute;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0.05pt,124.55pt" to="193.7pt,1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04320" behindDoc="0" locked="0" layoutInCell="1" allowOverlap="1" wp14:anchorId="11181C38" wp14:editId="6A7B1371">
                <wp:simplePos x="0" y="0"/>
                <wp:positionH relativeFrom="column">
                  <wp:posOffset>2521585</wp:posOffset>
                </wp:positionH>
                <wp:positionV relativeFrom="paragraph">
                  <wp:posOffset>1694180</wp:posOffset>
                </wp:positionV>
                <wp:extent cx="46355" cy="0"/>
                <wp:effectExtent l="0" t="0" r="29845" b="19050"/>
                <wp:wrapNone/>
                <wp:docPr id="35" name="Düz Bağlayıcı 35"/>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5F5C44FA" id="Düz Bağlayıcı 35" o:spid="_x0000_s1026" style="position:absolute;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8.55pt,133.4pt" to="202.2pt,13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06368" behindDoc="0" locked="0" layoutInCell="1" allowOverlap="1" wp14:anchorId="0DDB2CDB" wp14:editId="5DBCC3C1">
                <wp:simplePos x="0" y="0"/>
                <wp:positionH relativeFrom="column">
                  <wp:posOffset>2854960</wp:posOffset>
                </wp:positionH>
                <wp:positionV relativeFrom="paragraph">
                  <wp:posOffset>1796415</wp:posOffset>
                </wp:positionV>
                <wp:extent cx="46355" cy="0"/>
                <wp:effectExtent l="0" t="0" r="29845" b="19050"/>
                <wp:wrapNone/>
                <wp:docPr id="36" name="Düz Bağlayıcı 36"/>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0A89C524" id="Düz Bağlayıcı 36" o:spid="_x0000_s1026" style="position:absolute;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4.8pt,141.45pt" to="228.45pt,14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02272" behindDoc="0" locked="0" layoutInCell="1" allowOverlap="1" wp14:anchorId="55BA3927" wp14:editId="6700D3C3">
                <wp:simplePos x="0" y="0"/>
                <wp:positionH relativeFrom="column">
                  <wp:posOffset>3078480</wp:posOffset>
                </wp:positionH>
                <wp:positionV relativeFrom="paragraph">
                  <wp:posOffset>1807210</wp:posOffset>
                </wp:positionV>
                <wp:extent cx="46355" cy="0"/>
                <wp:effectExtent l="0" t="0" r="29845" b="19050"/>
                <wp:wrapNone/>
                <wp:docPr id="34" name="Düz Bağlayıcı 34"/>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523C66DE" id="Düz Bağlayıcı 34" o:spid="_x0000_s1026" style="position:absolute;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42.4pt,142.3pt" to="246.05pt,14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698176" behindDoc="0" locked="0" layoutInCell="1" allowOverlap="1" wp14:anchorId="28CFCF41" wp14:editId="5E596CF1">
                <wp:simplePos x="0" y="0"/>
                <wp:positionH relativeFrom="column">
                  <wp:posOffset>2967990</wp:posOffset>
                </wp:positionH>
                <wp:positionV relativeFrom="paragraph">
                  <wp:posOffset>1442085</wp:posOffset>
                </wp:positionV>
                <wp:extent cx="46355" cy="0"/>
                <wp:effectExtent l="0" t="0" r="29845" b="19050"/>
                <wp:wrapNone/>
                <wp:docPr id="30" name="Düz Bağlayıcı 30"/>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1D296C11" id="Düz Bağlayıcı 30" o:spid="_x0000_s1026" style="position:absolute;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33.7pt,113.55pt" to="237.35pt,1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10464" behindDoc="0" locked="0" layoutInCell="1" allowOverlap="1" wp14:anchorId="4F68C4FF" wp14:editId="125354D7">
                <wp:simplePos x="0" y="0"/>
                <wp:positionH relativeFrom="column">
                  <wp:posOffset>3300095</wp:posOffset>
                </wp:positionH>
                <wp:positionV relativeFrom="paragraph">
                  <wp:posOffset>1747520</wp:posOffset>
                </wp:positionV>
                <wp:extent cx="46355" cy="0"/>
                <wp:effectExtent l="0" t="0" r="29845" b="19050"/>
                <wp:wrapNone/>
                <wp:docPr id="38" name="Düz Bağlayıcı 38"/>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4BAEDF95" id="Düz Bağlayıcı 38" o:spid="_x0000_s1026" style="position:absolute;z-index:251710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9.85pt,137.6pt" to="263.5pt,13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16608" behindDoc="0" locked="0" layoutInCell="1" allowOverlap="1" wp14:anchorId="21153465" wp14:editId="0CE0500E">
                <wp:simplePos x="0" y="0"/>
                <wp:positionH relativeFrom="column">
                  <wp:posOffset>3636319</wp:posOffset>
                </wp:positionH>
                <wp:positionV relativeFrom="paragraph">
                  <wp:posOffset>1783080</wp:posOffset>
                </wp:positionV>
                <wp:extent cx="46355" cy="0"/>
                <wp:effectExtent l="0" t="0" r="29845" b="19050"/>
                <wp:wrapNone/>
                <wp:docPr id="41" name="Düz Bağlayıcı 41"/>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4E1AA53D" id="Düz Bağlayıcı 41" o:spid="_x0000_s1026" style="position:absolute;z-index:251716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6.3pt,140.4pt" to="289.95pt,14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28896" behindDoc="0" locked="0" layoutInCell="1" allowOverlap="1" wp14:anchorId="2545AC09" wp14:editId="7C2108C8">
                <wp:simplePos x="0" y="0"/>
                <wp:positionH relativeFrom="column">
                  <wp:posOffset>4302434</wp:posOffset>
                </wp:positionH>
                <wp:positionV relativeFrom="paragraph">
                  <wp:posOffset>1734185</wp:posOffset>
                </wp:positionV>
                <wp:extent cx="46355" cy="0"/>
                <wp:effectExtent l="0" t="0" r="29845" b="19050"/>
                <wp:wrapNone/>
                <wp:docPr id="49" name="Düz Bağlayıcı 49"/>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3E0665DB" id="Düz Bağlayıcı 49" o:spid="_x0000_s1026" style="position:absolute;z-index:251728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38.75pt,136.55pt" to="342.4pt,13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30944" behindDoc="0" locked="0" layoutInCell="1" allowOverlap="1" wp14:anchorId="3C4E8642" wp14:editId="3A685F59">
                <wp:simplePos x="0" y="0"/>
                <wp:positionH relativeFrom="column">
                  <wp:posOffset>4412615</wp:posOffset>
                </wp:positionH>
                <wp:positionV relativeFrom="paragraph">
                  <wp:posOffset>1856105</wp:posOffset>
                </wp:positionV>
                <wp:extent cx="46355" cy="0"/>
                <wp:effectExtent l="0" t="0" r="29845" b="19050"/>
                <wp:wrapNone/>
                <wp:docPr id="50" name="Düz Bağlayıcı 50"/>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0515AE8E" id="Düz Bağlayıcı 50" o:spid="_x0000_s1026" style="position:absolute;z-index:251730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7.45pt,146.15pt" to="351.1pt,14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741184" behindDoc="0" locked="0" layoutInCell="1" allowOverlap="1" wp14:anchorId="25215E08" wp14:editId="63197AB8">
                <wp:simplePos x="0" y="0"/>
                <wp:positionH relativeFrom="column">
                  <wp:posOffset>4968875</wp:posOffset>
                </wp:positionH>
                <wp:positionV relativeFrom="paragraph">
                  <wp:posOffset>1824990</wp:posOffset>
                </wp:positionV>
                <wp:extent cx="46355" cy="0"/>
                <wp:effectExtent l="0" t="0" r="29845" b="19050"/>
                <wp:wrapNone/>
                <wp:docPr id="56" name="Düz Bağlayıcı 56"/>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0FE853B9" id="Düz Bağlayıcı 56" o:spid="_x0000_s1026" style="position:absolute;z-index:251741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91.25pt,143.7pt" to="394.9pt,14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743232" behindDoc="0" locked="0" layoutInCell="1" allowOverlap="1" wp14:anchorId="6316B969" wp14:editId="45BE802E">
                <wp:simplePos x="0" y="0"/>
                <wp:positionH relativeFrom="column">
                  <wp:posOffset>5077460</wp:posOffset>
                </wp:positionH>
                <wp:positionV relativeFrom="paragraph">
                  <wp:posOffset>1804670</wp:posOffset>
                </wp:positionV>
                <wp:extent cx="46355" cy="0"/>
                <wp:effectExtent l="0" t="0" r="29845" b="19050"/>
                <wp:wrapNone/>
                <wp:docPr id="57" name="Düz Bağlayıcı 57"/>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7CDD5A69" id="Düz Bağlayıcı 57" o:spid="_x0000_s1026" style="position:absolute;z-index:251743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99.8pt,142.1pt" to="403.45pt,1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745280" behindDoc="0" locked="0" layoutInCell="1" allowOverlap="1" wp14:anchorId="50B88DB6" wp14:editId="754CB723">
                <wp:simplePos x="0" y="0"/>
                <wp:positionH relativeFrom="column">
                  <wp:posOffset>5188911</wp:posOffset>
                </wp:positionH>
                <wp:positionV relativeFrom="paragraph">
                  <wp:posOffset>1844675</wp:posOffset>
                </wp:positionV>
                <wp:extent cx="46355" cy="0"/>
                <wp:effectExtent l="0" t="0" r="29845" b="19050"/>
                <wp:wrapNone/>
                <wp:docPr id="58" name="Düz Bağlayıcı 58"/>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12640DFA" id="Düz Bağlayıcı 58" o:spid="_x0000_s1026" style="position:absolute;z-index:251745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08.6pt,145.25pt" to="412.25pt,14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747328" behindDoc="0" locked="0" layoutInCell="1" allowOverlap="1" wp14:anchorId="0452E0ED" wp14:editId="287C528C">
                <wp:simplePos x="0" y="0"/>
                <wp:positionH relativeFrom="column">
                  <wp:posOffset>5301289</wp:posOffset>
                </wp:positionH>
                <wp:positionV relativeFrom="paragraph">
                  <wp:posOffset>1893570</wp:posOffset>
                </wp:positionV>
                <wp:extent cx="46355" cy="0"/>
                <wp:effectExtent l="0" t="0" r="29845" b="19050"/>
                <wp:wrapNone/>
                <wp:docPr id="59" name="Düz Bağlayıcı 59"/>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286DF4D7" id="Düz Bağlayıcı 59" o:spid="_x0000_s1026" style="position:absolute;z-index:251747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17.4pt,149.1pt" to="421.05pt,14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712512" behindDoc="0" locked="0" layoutInCell="1" allowOverlap="1" wp14:anchorId="445AF1CE" wp14:editId="093C230E">
                <wp:simplePos x="0" y="0"/>
                <wp:positionH relativeFrom="column">
                  <wp:posOffset>3413125</wp:posOffset>
                </wp:positionH>
                <wp:positionV relativeFrom="paragraph">
                  <wp:posOffset>1443990</wp:posOffset>
                </wp:positionV>
                <wp:extent cx="46355" cy="0"/>
                <wp:effectExtent l="0" t="0" r="29845" b="19050"/>
                <wp:wrapNone/>
                <wp:docPr id="39" name="Düz Bağlayıcı 39"/>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3B1524DD" id="Düz Bağlayıcı 39" o:spid="_x0000_s1026" style="position:absolute;z-index:251712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68.75pt,113.7pt" to="272.4pt,1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739136" behindDoc="0" locked="0" layoutInCell="1" allowOverlap="1" wp14:anchorId="77A4252E" wp14:editId="7B441F7D">
                <wp:simplePos x="0" y="0"/>
                <wp:positionH relativeFrom="column">
                  <wp:posOffset>4855519</wp:posOffset>
                </wp:positionH>
                <wp:positionV relativeFrom="paragraph">
                  <wp:posOffset>1746885</wp:posOffset>
                </wp:positionV>
                <wp:extent cx="46355" cy="0"/>
                <wp:effectExtent l="0" t="0" r="29845" b="19050"/>
                <wp:wrapNone/>
                <wp:docPr id="55" name="Düz Bağlayıcı 55"/>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6D6F39BE" id="Düz Bağlayıcı 55" o:spid="_x0000_s1026" style="position:absolute;z-index:251739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82.3pt,137.55pt" to="385.95pt,13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737088" behindDoc="0" locked="0" layoutInCell="1" allowOverlap="1" wp14:anchorId="45ACE650" wp14:editId="79D19308">
                <wp:simplePos x="0" y="0"/>
                <wp:positionH relativeFrom="column">
                  <wp:posOffset>4745795</wp:posOffset>
                </wp:positionH>
                <wp:positionV relativeFrom="paragraph">
                  <wp:posOffset>1767627</wp:posOffset>
                </wp:positionV>
                <wp:extent cx="46355" cy="0"/>
                <wp:effectExtent l="0" t="0" r="29845" b="19050"/>
                <wp:wrapNone/>
                <wp:docPr id="53" name="Düz Bağlayıcı 53"/>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0A032A89" id="Düz Bağlayıcı 53" o:spid="_x0000_s1026" style="position:absolute;z-index:251737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pt,139.2pt" to="377.35pt,13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735040" behindDoc="0" locked="0" layoutInCell="1" allowOverlap="1" wp14:anchorId="0E84ADAD" wp14:editId="34A1B34D">
                <wp:simplePos x="0" y="0"/>
                <wp:positionH relativeFrom="column">
                  <wp:posOffset>4633247</wp:posOffset>
                </wp:positionH>
                <wp:positionV relativeFrom="paragraph">
                  <wp:posOffset>1856558</wp:posOffset>
                </wp:positionV>
                <wp:extent cx="46355" cy="0"/>
                <wp:effectExtent l="0" t="0" r="29845" b="19050"/>
                <wp:wrapNone/>
                <wp:docPr id="52" name="Düz Bağlayıcı 52"/>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397E2713" id="Düz Bağlayıcı 52" o:spid="_x0000_s1026" style="position:absolute;z-index:251735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64.8pt,146.2pt" to="368.45pt,14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732992" behindDoc="0" locked="0" layoutInCell="1" allowOverlap="1" wp14:anchorId="4297B563" wp14:editId="4718C780">
                <wp:simplePos x="0" y="0"/>
                <wp:positionH relativeFrom="column">
                  <wp:posOffset>4526606</wp:posOffset>
                </wp:positionH>
                <wp:positionV relativeFrom="paragraph">
                  <wp:posOffset>1784985</wp:posOffset>
                </wp:positionV>
                <wp:extent cx="46355" cy="0"/>
                <wp:effectExtent l="0" t="0" r="29845" b="19050"/>
                <wp:wrapNone/>
                <wp:docPr id="51" name="Düz Bağlayıcı 51"/>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676DB28C" id="Düz Bağlayıcı 51" o:spid="_x0000_s1026" style="position:absolute;z-index:251732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6.45pt,140.55pt" to="360.1pt,14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726848" behindDoc="0" locked="0" layoutInCell="1" allowOverlap="1" wp14:anchorId="71AB5291" wp14:editId="63671017">
                <wp:simplePos x="0" y="0"/>
                <wp:positionH relativeFrom="column">
                  <wp:posOffset>4189730</wp:posOffset>
                </wp:positionH>
                <wp:positionV relativeFrom="paragraph">
                  <wp:posOffset>1570681</wp:posOffset>
                </wp:positionV>
                <wp:extent cx="46355" cy="0"/>
                <wp:effectExtent l="0" t="0" r="29845" b="19050"/>
                <wp:wrapNone/>
                <wp:docPr id="47" name="Düz Bağlayıcı 47"/>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7073D666" id="Düz Bağlayıcı 47" o:spid="_x0000_s1026" style="position:absolute;z-index:251726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29.9pt,123.7pt" to="333.55pt,12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700224" behindDoc="0" locked="0" layoutInCell="1" allowOverlap="1" wp14:anchorId="77CA61C0" wp14:editId="6B0EAF5E">
                <wp:simplePos x="0" y="0"/>
                <wp:positionH relativeFrom="column">
                  <wp:posOffset>2745105</wp:posOffset>
                </wp:positionH>
                <wp:positionV relativeFrom="paragraph">
                  <wp:posOffset>1264285</wp:posOffset>
                </wp:positionV>
                <wp:extent cx="46355" cy="0"/>
                <wp:effectExtent l="0" t="0" r="29845" b="19050"/>
                <wp:wrapNone/>
                <wp:docPr id="33" name="Düz Bağlayıcı 33"/>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17413B1A" id="Düz Bağlayıcı 33" o:spid="_x0000_s1026" style="position:absolute;z-index:25170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6.15pt,99.55pt" to="219.8pt,9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720704" behindDoc="0" locked="0" layoutInCell="1" allowOverlap="1" wp14:anchorId="3264A6A1" wp14:editId="54CEB04E">
                <wp:simplePos x="0" y="0"/>
                <wp:positionH relativeFrom="column">
                  <wp:posOffset>4078931</wp:posOffset>
                </wp:positionH>
                <wp:positionV relativeFrom="paragraph">
                  <wp:posOffset>1856105</wp:posOffset>
                </wp:positionV>
                <wp:extent cx="46355" cy="0"/>
                <wp:effectExtent l="0" t="0" r="29845" b="19050"/>
                <wp:wrapNone/>
                <wp:docPr id="44" name="Düz Bağlayıcı 44"/>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1404AF30" id="Düz Bağlayıcı 44" o:spid="_x0000_s1026" style="position:absolute;z-index:251720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21.2pt,146.15pt" to="324.85pt,14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722752" behindDoc="0" locked="0" layoutInCell="1" allowOverlap="1" wp14:anchorId="63294BC4" wp14:editId="41554B8B">
                <wp:simplePos x="0" y="0"/>
                <wp:positionH relativeFrom="column">
                  <wp:posOffset>3966859</wp:posOffset>
                </wp:positionH>
                <wp:positionV relativeFrom="paragraph">
                  <wp:posOffset>1747520</wp:posOffset>
                </wp:positionV>
                <wp:extent cx="46355" cy="0"/>
                <wp:effectExtent l="0" t="0" r="29845" b="19050"/>
                <wp:wrapNone/>
                <wp:docPr id="45" name="Düz Bağlayıcı 45"/>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29AC293E" id="Düz Bağlayıcı 45" o:spid="_x0000_s1026" style="position:absolute;z-index:251722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2.35pt,137.6pt" to="316pt,13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724800" behindDoc="0" locked="0" layoutInCell="1" allowOverlap="1" wp14:anchorId="072DA440" wp14:editId="7E1DC229">
                <wp:simplePos x="0" y="0"/>
                <wp:positionH relativeFrom="column">
                  <wp:posOffset>3855787</wp:posOffset>
                </wp:positionH>
                <wp:positionV relativeFrom="paragraph">
                  <wp:posOffset>1736390</wp:posOffset>
                </wp:positionV>
                <wp:extent cx="46355" cy="0"/>
                <wp:effectExtent l="0" t="0" r="29845" b="19050"/>
                <wp:wrapNone/>
                <wp:docPr id="46" name="Düz Bağlayıcı 46"/>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4C362238" id="Düz Bağlayıcı 46" o:spid="_x0000_s1026" style="position:absolute;z-index:251724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3.6pt,136.7pt" to="307.25pt,13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718656" behindDoc="0" locked="0" layoutInCell="1" allowOverlap="1" wp14:anchorId="17C7E4FD" wp14:editId="0CFA75A8">
                <wp:simplePos x="0" y="0"/>
                <wp:positionH relativeFrom="column">
                  <wp:posOffset>3747312</wp:posOffset>
                </wp:positionH>
                <wp:positionV relativeFrom="paragraph">
                  <wp:posOffset>1767606</wp:posOffset>
                </wp:positionV>
                <wp:extent cx="46355" cy="0"/>
                <wp:effectExtent l="0" t="0" r="29845" b="19050"/>
                <wp:wrapNone/>
                <wp:docPr id="42" name="Düz Bağlayıcı 42"/>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20FF1846" id="Düz Bağlayıcı 42" o:spid="_x0000_s1026" style="position:absolute;z-index:251718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5.05pt,139.2pt" to="298.7pt,13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714560" behindDoc="0" locked="0" layoutInCell="1" allowOverlap="1" wp14:anchorId="78B85CA8" wp14:editId="6FC92312">
                <wp:simplePos x="0" y="0"/>
                <wp:positionH relativeFrom="column">
                  <wp:posOffset>3522019</wp:posOffset>
                </wp:positionH>
                <wp:positionV relativeFrom="paragraph">
                  <wp:posOffset>1769110</wp:posOffset>
                </wp:positionV>
                <wp:extent cx="46355" cy="0"/>
                <wp:effectExtent l="0" t="0" r="29845" b="19050"/>
                <wp:wrapNone/>
                <wp:docPr id="40" name="Düz Bağlayıcı 40"/>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3EB218F5" id="Düz Bağlayıcı 40" o:spid="_x0000_s1026" style="position:absolute;z-index:251714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7.3pt,139.3pt" to="280.95pt,13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708416" behindDoc="0" locked="0" layoutInCell="1" allowOverlap="1" wp14:anchorId="6D0A7DC7" wp14:editId="739607F9">
                <wp:simplePos x="0" y="0"/>
                <wp:positionH relativeFrom="column">
                  <wp:posOffset>3193741</wp:posOffset>
                </wp:positionH>
                <wp:positionV relativeFrom="paragraph">
                  <wp:posOffset>1623060</wp:posOffset>
                </wp:positionV>
                <wp:extent cx="46355" cy="0"/>
                <wp:effectExtent l="0" t="0" r="29845" b="19050"/>
                <wp:wrapNone/>
                <wp:docPr id="37" name="Düz Bağlayıcı 37"/>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51A10F4E" id="Düz Bağlayıcı 37" o:spid="_x0000_s1026" style="position:absolute;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1.5pt,127.8pt" to="255.15pt,12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696128" behindDoc="0" locked="0" layoutInCell="1" allowOverlap="1" wp14:anchorId="688AF342" wp14:editId="13DF2BC2">
                <wp:simplePos x="0" y="0"/>
                <wp:positionH relativeFrom="column">
                  <wp:posOffset>2635953</wp:posOffset>
                </wp:positionH>
                <wp:positionV relativeFrom="paragraph">
                  <wp:posOffset>1627911</wp:posOffset>
                </wp:positionV>
                <wp:extent cx="46355" cy="0"/>
                <wp:effectExtent l="0" t="0" r="29845" b="19050"/>
                <wp:wrapNone/>
                <wp:docPr id="29" name="Düz Bağlayıcı 29"/>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6F031570" id="Düz Bağlayıcı 29" o:spid="_x0000_s1026" style="position:absolute;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7.55pt,128.2pt" to="211.2pt,1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692032" behindDoc="0" locked="0" layoutInCell="1" allowOverlap="1" wp14:anchorId="290D9C5B" wp14:editId="09F9E75A">
                <wp:simplePos x="0" y="0"/>
                <wp:positionH relativeFrom="column">
                  <wp:posOffset>2302165</wp:posOffset>
                </wp:positionH>
                <wp:positionV relativeFrom="paragraph">
                  <wp:posOffset>1428909</wp:posOffset>
                </wp:positionV>
                <wp:extent cx="46355" cy="0"/>
                <wp:effectExtent l="0" t="0" r="29845" b="19050"/>
                <wp:wrapNone/>
                <wp:docPr id="27" name="Düz Bağlayıcı 27"/>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70E66952" id="Düz Bağlayıcı 27" o:spid="_x0000_s1026" style="position:absolute;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1.25pt,112.5pt" to="184.9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689984" behindDoc="0" locked="0" layoutInCell="1" allowOverlap="1" wp14:anchorId="2666FB16" wp14:editId="03A9BCD2">
                <wp:simplePos x="0" y="0"/>
                <wp:positionH relativeFrom="column">
                  <wp:posOffset>2193102</wp:posOffset>
                </wp:positionH>
                <wp:positionV relativeFrom="paragraph">
                  <wp:posOffset>1857858</wp:posOffset>
                </wp:positionV>
                <wp:extent cx="46355" cy="0"/>
                <wp:effectExtent l="0" t="0" r="29845" b="19050"/>
                <wp:wrapNone/>
                <wp:docPr id="26" name="Düz Bağlayıcı 26"/>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6BF8BEEC" id="Düz Bağlayıcı 26" o:spid="_x0000_s1026" style="position:absolute;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2.7pt,146.3pt" to="176.35pt,14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687936" behindDoc="0" locked="0" layoutInCell="1" allowOverlap="1" wp14:anchorId="0A7ED0EA" wp14:editId="50F71DA2">
                <wp:simplePos x="0" y="0"/>
                <wp:positionH relativeFrom="column">
                  <wp:posOffset>2079611</wp:posOffset>
                </wp:positionH>
                <wp:positionV relativeFrom="paragraph">
                  <wp:posOffset>1117158</wp:posOffset>
                </wp:positionV>
                <wp:extent cx="46355" cy="0"/>
                <wp:effectExtent l="0" t="0" r="29845" b="19050"/>
                <wp:wrapNone/>
                <wp:docPr id="25" name="Düz Bağlayıcı 25"/>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7B2B2F61" id="Düz Bağlayıcı 25" o:spid="_x0000_s1026" style="position:absolute;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63.75pt,87.95pt" to="167.4pt,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685888" behindDoc="0" locked="0" layoutInCell="1" allowOverlap="1" wp14:anchorId="3BC7CC3A" wp14:editId="191E0D1F">
                <wp:simplePos x="0" y="0"/>
                <wp:positionH relativeFrom="column">
                  <wp:posOffset>1966120</wp:posOffset>
                </wp:positionH>
                <wp:positionV relativeFrom="paragraph">
                  <wp:posOffset>1402194</wp:posOffset>
                </wp:positionV>
                <wp:extent cx="46355" cy="0"/>
                <wp:effectExtent l="0" t="0" r="29845" b="19050"/>
                <wp:wrapNone/>
                <wp:docPr id="20" name="Düz Bağlayıcı 20"/>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2B1AC7" id="Düz Bağlayıcı 20"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4.8pt,110.4pt" to="158.45pt,1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683840" behindDoc="0" locked="0" layoutInCell="1" allowOverlap="1" wp14:anchorId="4FE7D6F2" wp14:editId="56FEF7B5">
                <wp:simplePos x="0" y="0"/>
                <wp:positionH relativeFrom="column">
                  <wp:posOffset>1858124</wp:posOffset>
                </wp:positionH>
                <wp:positionV relativeFrom="paragraph">
                  <wp:posOffset>1092835</wp:posOffset>
                </wp:positionV>
                <wp:extent cx="46355" cy="0"/>
                <wp:effectExtent l="0" t="0" r="29845" b="19050"/>
                <wp:wrapNone/>
                <wp:docPr id="19" name="Düz Bağlayıcı 19"/>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64E6942C" id="Düz Bağlayıcı 19" o:spid="_x0000_s1026" style="position:absolute;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6.3pt,86.05pt" to="149.95pt,8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681792" behindDoc="0" locked="0" layoutInCell="1" allowOverlap="1" wp14:anchorId="3340EE9F" wp14:editId="289D1E1A">
                <wp:simplePos x="0" y="0"/>
                <wp:positionH relativeFrom="column">
                  <wp:posOffset>1749946</wp:posOffset>
                </wp:positionH>
                <wp:positionV relativeFrom="paragraph">
                  <wp:posOffset>1734820</wp:posOffset>
                </wp:positionV>
                <wp:extent cx="46355" cy="0"/>
                <wp:effectExtent l="0" t="0" r="29845" b="19050"/>
                <wp:wrapNone/>
                <wp:docPr id="18" name="Düz Bağlayıcı 18"/>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3F013510" id="Düz Bağlayıcı 18" o:spid="_x0000_s1026" style="position:absolute;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7.8pt,136.6pt" to="141.45pt,13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679744" behindDoc="0" locked="0" layoutInCell="1" allowOverlap="1" wp14:anchorId="2B58809F" wp14:editId="2C66F33B">
                <wp:simplePos x="0" y="0"/>
                <wp:positionH relativeFrom="column">
                  <wp:posOffset>1637779</wp:posOffset>
                </wp:positionH>
                <wp:positionV relativeFrom="paragraph">
                  <wp:posOffset>861060</wp:posOffset>
                </wp:positionV>
                <wp:extent cx="46355" cy="0"/>
                <wp:effectExtent l="0" t="0" r="29845" b="19050"/>
                <wp:wrapNone/>
                <wp:docPr id="17" name="Düz Bağlayıcı 17"/>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6BE2DF6D" id="Düz Bağlayıcı 17" o:spid="_x0000_s1026" style="position:absolute;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8.95pt,67.8pt" to="132.6pt,6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677696" behindDoc="0" locked="0" layoutInCell="1" allowOverlap="1" wp14:anchorId="6DCACD45" wp14:editId="0B14281F">
                <wp:simplePos x="0" y="0"/>
                <wp:positionH relativeFrom="column">
                  <wp:posOffset>1525384</wp:posOffset>
                </wp:positionH>
                <wp:positionV relativeFrom="paragraph">
                  <wp:posOffset>1551940</wp:posOffset>
                </wp:positionV>
                <wp:extent cx="46355" cy="0"/>
                <wp:effectExtent l="0" t="0" r="29845" b="19050"/>
                <wp:wrapNone/>
                <wp:docPr id="16" name="Düz Bağlayıcı 16"/>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29002BD7" id="Düz Bağlayıcı 16" o:spid="_x0000_s1026" style="position:absolute;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0.1pt,122.2pt" to="123.75pt,12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673600" behindDoc="0" locked="0" layoutInCell="1" allowOverlap="1" wp14:anchorId="2BAAE0EA" wp14:editId="168F6FD9">
                <wp:simplePos x="0" y="0"/>
                <wp:positionH relativeFrom="column">
                  <wp:posOffset>1303655</wp:posOffset>
                </wp:positionH>
                <wp:positionV relativeFrom="paragraph">
                  <wp:posOffset>1176248</wp:posOffset>
                </wp:positionV>
                <wp:extent cx="46355" cy="0"/>
                <wp:effectExtent l="0" t="0" r="29845" b="19050"/>
                <wp:wrapNone/>
                <wp:docPr id="11" name="Düz Bağlayıcı 11"/>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38424DB2" id="Düz Bağlayıcı 11"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2.65pt,92.6pt" to="106.3pt,9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675648" behindDoc="0" locked="0" layoutInCell="1" allowOverlap="1" wp14:anchorId="3EE0C409" wp14:editId="457BDCC4">
                <wp:simplePos x="0" y="0"/>
                <wp:positionH relativeFrom="column">
                  <wp:posOffset>1417320</wp:posOffset>
                </wp:positionH>
                <wp:positionV relativeFrom="paragraph">
                  <wp:posOffset>758304</wp:posOffset>
                </wp:positionV>
                <wp:extent cx="46355" cy="0"/>
                <wp:effectExtent l="0" t="0" r="29845" b="19050"/>
                <wp:wrapNone/>
                <wp:docPr id="12" name="Düz Bağlayıcı 12"/>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60B7F245" id="Düz Bağlayıcı 12"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1.6pt,59.7pt" to="115.25pt,5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671552" behindDoc="0" locked="0" layoutInCell="1" allowOverlap="1" wp14:anchorId="4C7D1764" wp14:editId="0EB12198">
                <wp:simplePos x="0" y="0"/>
                <wp:positionH relativeFrom="column">
                  <wp:posOffset>1189241</wp:posOffset>
                </wp:positionH>
                <wp:positionV relativeFrom="paragraph">
                  <wp:posOffset>1783080</wp:posOffset>
                </wp:positionV>
                <wp:extent cx="46355" cy="0"/>
                <wp:effectExtent l="0" t="0" r="29845" b="19050"/>
                <wp:wrapNone/>
                <wp:docPr id="9" name="Düz Bağlayıcı 9"/>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68048029" id="Düz Bağlayıcı 9"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3.65pt,140.4pt" to="97.3pt,14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" strokecolor="black [3200]" strokeweight="1pt">
                <v:stroke joinstyle="miter"/>
              </v:line>
            </w:pict>
          </mc:Fallback>
        </mc:AlternateContent>
      </w:r>
      <w:r w:rsidR="000852C3">
        <w:rPr>
          <w:rFonts w:ascii="Arial" w:hAnsi="Arial" w:cs="Arial"/>
          <w:b/>
          <w:noProof/>
          <w:lang w:eastAsia="tr-TR"/>
        </w:rPr>
        <mc:AlternateContent>
          <mc:Choice Requires="wps">
            <w:drawing>
              <wp:anchor distT="0" distB="0" distL="114300" distR="114300" simplePos="0" relativeHeight="251669504" behindDoc="0" locked="0" layoutInCell="1" allowOverlap="1" wp14:anchorId="5423D859" wp14:editId="00F28E10">
                <wp:simplePos x="0" y="0"/>
                <wp:positionH relativeFrom="column">
                  <wp:posOffset>1080170</wp:posOffset>
                </wp:positionH>
                <wp:positionV relativeFrom="paragraph">
                  <wp:posOffset>1694815</wp:posOffset>
                </wp:positionV>
                <wp:extent cx="46800" cy="0"/>
                <wp:effectExtent l="0" t="0" r="29845" b="19050"/>
                <wp:wrapNone/>
                <wp:docPr id="3" name="Düz Bağlayıcı 3"/>
                <wp:cNvGraphicFramePr/>
                <a:graphic xmlns:a="http://schemas.openxmlformats.org/drawingml/2006/main">
                  <a:graphicData uri="http://schemas.microsoft.com/office/word/2010/wordprocessingShape">
                    <wps:wsp>
                      <wps:cNvCnPr/>
                      <wps:spPr>
                        <a:xfrm>
                          <a:off x="0" y="0"/>
                          <a:ext cx="4680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6924699B" id="Düz Bağlayıcı 3"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05pt,133.45pt" to="88.75pt,13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" strokecolor="black [3200]" strokeweight="1pt">
                <v:stroke joinstyle="miter"/>
              </v:line>
            </w:pict>
          </mc:Fallback>
        </mc:AlternateContent>
      </w:r>
      <w:r w:rsidR="001371C1">
        <w:rPr>
          <w:rFonts w:ascii="Arial" w:hAnsi="Arial" w:cs="Arial"/>
          <w:b/>
        </w:rPr>
        <w:t xml:space="preserve">           </w:t>
      </w:r>
      <w:r w:rsidR="005C2449">
        <w:rPr>
          <w:noProof/>
          <w:lang w:eastAsia="tr-TR"/>
        </w:rPr>
        <w:drawing>
          <wp:inline distT="0" distB="0" distL="0" distR="0" wp14:anchorId="7B43BE5B" wp14:editId="57CE289C">
            <wp:extent cx="4864608" cy="2646290"/>
            <wp:effectExtent l="0" t="0" r="0" b="1905"/>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81277" cy="2655358"/>
                    </a:xfrm>
                    <a:prstGeom prst="rect">
                      <a:avLst/>
                    </a:prstGeom>
                  </pic:spPr>
                </pic:pic>
              </a:graphicData>
            </a:graphic>
          </wp:inline>
        </w:drawing>
      </w:r>
    </w:p>
    <w:p w14:paraId="4B6A6D73" w14:textId="0D787528" w:rsidR="00427517" w:rsidRPr="003D6233" w:rsidRDefault="001371C1" w:rsidP="003D6233">
      <w:pPr>
        <w:ind w:left="284"/>
        <w:rPr>
          <w:rFonts w:ascii="Arial" w:hAnsi="Arial" w:cs="Arial"/>
          <w:b/>
        </w:rPr>
      </w:pPr>
      <w:r>
        <w:rPr>
          <w:rFonts w:ascii="Arial" w:hAnsi="Arial" w:cs="Arial"/>
          <w:b/>
          <w:i/>
          <w:sz w:val="20"/>
          <w:szCs w:val="20"/>
        </w:rPr>
        <w:t xml:space="preserve">      </w:t>
      </w:r>
      <w:r w:rsidR="000E4AA4">
        <w:rPr>
          <w:rFonts w:ascii="Arial" w:hAnsi="Arial" w:cs="Arial"/>
          <w:b/>
          <w:i/>
          <w:sz w:val="20"/>
          <w:szCs w:val="20"/>
        </w:rPr>
        <w:t xml:space="preserve">  </w:t>
      </w:r>
      <w:r w:rsidR="00427517" w:rsidRPr="00E4362A">
        <w:rPr>
          <w:rFonts w:ascii="Arial" w:hAnsi="Arial" w:cs="Arial"/>
          <w:b/>
          <w:i/>
          <w:sz w:val="20"/>
          <w:szCs w:val="20"/>
        </w:rPr>
        <w:t xml:space="preserve">Türkiye Geneli </w:t>
      </w:r>
      <w:r w:rsidR="00427517">
        <w:rPr>
          <w:rFonts w:ascii="Arial" w:hAnsi="Arial" w:cs="Arial"/>
          <w:b/>
          <w:i/>
          <w:sz w:val="20"/>
          <w:szCs w:val="20"/>
        </w:rPr>
        <w:t>AYT Matematik Testi Boş Bırakma – Doğru Cevaplama Yüzdeleri</w:t>
      </w:r>
    </w:p>
    <w:p w14:paraId="52048DB3" w14:textId="2BCC46C0" w:rsidR="00EA0260" w:rsidRDefault="00F95EF7" w:rsidP="00590C1F">
      <w:pPr>
        <w:ind w:left="284"/>
        <w:rPr>
          <w:rFonts w:ascii="Arial" w:hAnsi="Arial" w:cs="Arial"/>
          <w:b/>
        </w:rPr>
      </w:pPr>
      <w:r>
        <w:rPr>
          <w:rFonts w:ascii="Arial" w:hAnsi="Arial" w:cs="Arial"/>
          <w:b/>
          <w:noProof/>
          <w:lang w:eastAsia="tr-TR"/>
        </w:rPr>
        <mc:AlternateContent>
          <mc:Choice Requires="wps">
            <w:drawing>
              <wp:anchor distT="0" distB="0" distL="114300" distR="114300" simplePos="0" relativeHeight="251790336" behindDoc="0" locked="0" layoutInCell="1" allowOverlap="1" wp14:anchorId="56C2EEB8" wp14:editId="6C176BC6">
                <wp:simplePos x="0" y="0"/>
                <wp:positionH relativeFrom="column">
                  <wp:posOffset>5205413</wp:posOffset>
                </wp:positionH>
                <wp:positionV relativeFrom="paragraph">
                  <wp:posOffset>1764665</wp:posOffset>
                </wp:positionV>
                <wp:extent cx="46355" cy="0"/>
                <wp:effectExtent l="0" t="0" r="29845" b="19050"/>
                <wp:wrapNone/>
                <wp:docPr id="100" name="Düz Bağlayıcı 100"/>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117733E7" id="Düz Bağlayıcı 100" o:spid="_x0000_s1026" style="position:absolute;z-index:251790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09.9pt,138.95pt" to="413.55pt,13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88288" behindDoc="0" locked="0" layoutInCell="1" allowOverlap="1" wp14:anchorId="772F76A1" wp14:editId="0B395C93">
                <wp:simplePos x="0" y="0"/>
                <wp:positionH relativeFrom="column">
                  <wp:posOffset>5098677</wp:posOffset>
                </wp:positionH>
                <wp:positionV relativeFrom="paragraph">
                  <wp:posOffset>1753401</wp:posOffset>
                </wp:positionV>
                <wp:extent cx="46355" cy="0"/>
                <wp:effectExtent l="0" t="0" r="29845" b="19050"/>
                <wp:wrapNone/>
                <wp:docPr id="72" name="Düz Bağlayıcı 72"/>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23F5DC29" id="Düz Bağlayıcı 72" o:spid="_x0000_s1026" style="position:absolute;z-index:251788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01.45pt,138.05pt" to="405.1pt,13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87264" behindDoc="0" locked="0" layoutInCell="1" allowOverlap="1" wp14:anchorId="63C730AE" wp14:editId="4875B39A">
                <wp:simplePos x="0" y="0"/>
                <wp:positionH relativeFrom="column">
                  <wp:posOffset>4992679</wp:posOffset>
                </wp:positionH>
                <wp:positionV relativeFrom="paragraph">
                  <wp:posOffset>1841500</wp:posOffset>
                </wp:positionV>
                <wp:extent cx="46355" cy="0"/>
                <wp:effectExtent l="0" t="0" r="29845" b="19050"/>
                <wp:wrapNone/>
                <wp:docPr id="71" name="Düz Bağlayıcı 71"/>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3605CF34" id="Düz Bağlayıcı 71" o:spid="_x0000_s1026" style="position:absolute;z-index:251787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93.1pt,145pt" to="396.7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86240" behindDoc="0" locked="0" layoutInCell="1" allowOverlap="1" wp14:anchorId="14553C3F" wp14:editId="710C48B3">
                <wp:simplePos x="0" y="0"/>
                <wp:positionH relativeFrom="column">
                  <wp:posOffset>4884094</wp:posOffset>
                </wp:positionH>
                <wp:positionV relativeFrom="paragraph">
                  <wp:posOffset>1918970</wp:posOffset>
                </wp:positionV>
                <wp:extent cx="46355" cy="0"/>
                <wp:effectExtent l="0" t="0" r="29845" b="19050"/>
                <wp:wrapNone/>
                <wp:docPr id="70" name="Düz Bağlayıcı 70"/>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47338AD5" id="Düz Bağlayıcı 70" o:spid="_x0000_s1026" style="position:absolute;z-index:251786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84.55pt,151.1pt" to="388.2pt,1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85216" behindDoc="0" locked="0" layoutInCell="1" allowOverlap="1" wp14:anchorId="64A582C9" wp14:editId="550317FA">
                <wp:simplePos x="0" y="0"/>
                <wp:positionH relativeFrom="column">
                  <wp:posOffset>4779954</wp:posOffset>
                </wp:positionH>
                <wp:positionV relativeFrom="paragraph">
                  <wp:posOffset>1788160</wp:posOffset>
                </wp:positionV>
                <wp:extent cx="46355" cy="0"/>
                <wp:effectExtent l="0" t="0" r="29845" b="19050"/>
                <wp:wrapNone/>
                <wp:docPr id="69" name="Düz Bağlayıcı 69"/>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2DE87BEB" id="Düz Bağlayıcı 69" o:spid="_x0000_s1026" style="position:absolute;z-index:251785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6.35pt,140.8pt" to="380pt,14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84192" behindDoc="0" locked="0" layoutInCell="1" allowOverlap="1" wp14:anchorId="46D82F65" wp14:editId="21CAE437">
                <wp:simplePos x="0" y="0"/>
                <wp:positionH relativeFrom="column">
                  <wp:posOffset>4677101</wp:posOffset>
                </wp:positionH>
                <wp:positionV relativeFrom="paragraph">
                  <wp:posOffset>1422400</wp:posOffset>
                </wp:positionV>
                <wp:extent cx="46355" cy="0"/>
                <wp:effectExtent l="0" t="0" r="29845" b="19050"/>
                <wp:wrapNone/>
                <wp:docPr id="74" name="Düz Bağlayıcı 74"/>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03B1C7" id="Düz Bağlayıcı 74" o:spid="_x0000_s1026" style="position:absolute;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8.3pt,112pt" to="371.95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83168" behindDoc="0" locked="0" layoutInCell="1" allowOverlap="1" wp14:anchorId="46FE66EB" wp14:editId="5D8851A3">
                <wp:simplePos x="0" y="0"/>
                <wp:positionH relativeFrom="column">
                  <wp:posOffset>4569151</wp:posOffset>
                </wp:positionH>
                <wp:positionV relativeFrom="paragraph">
                  <wp:posOffset>1808480</wp:posOffset>
                </wp:positionV>
                <wp:extent cx="46355" cy="0"/>
                <wp:effectExtent l="0" t="0" r="29845" b="19050"/>
                <wp:wrapNone/>
                <wp:docPr id="75" name="Düz Bağlayıcı 75"/>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088D6446" id="Düz Bağlayıcı 75" o:spid="_x0000_s1026" style="position:absolute;z-index:251783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9.8pt,142.4pt" to="363.45pt,14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82144" behindDoc="0" locked="0" layoutInCell="1" allowOverlap="1" wp14:anchorId="0E127BC8" wp14:editId="59813C9C">
                <wp:simplePos x="0" y="0"/>
                <wp:positionH relativeFrom="column">
                  <wp:posOffset>4461184</wp:posOffset>
                </wp:positionH>
                <wp:positionV relativeFrom="paragraph">
                  <wp:posOffset>1881505</wp:posOffset>
                </wp:positionV>
                <wp:extent cx="46355" cy="0"/>
                <wp:effectExtent l="0" t="0" r="29845" b="19050"/>
                <wp:wrapNone/>
                <wp:docPr id="76" name="Düz Bağlayıcı 76"/>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7BF697C1" id="Düz Bağlayıcı 76" o:spid="_x0000_s1026" style="position:absolute;z-index:251782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1.25pt,148.15pt" to="354.9pt,14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81120" behindDoc="0" locked="0" layoutInCell="1" allowOverlap="1" wp14:anchorId="1CB0E26F" wp14:editId="1DF713E2">
                <wp:simplePos x="0" y="0"/>
                <wp:positionH relativeFrom="column">
                  <wp:posOffset>4355774</wp:posOffset>
                </wp:positionH>
                <wp:positionV relativeFrom="paragraph">
                  <wp:posOffset>1697355</wp:posOffset>
                </wp:positionV>
                <wp:extent cx="46355" cy="0"/>
                <wp:effectExtent l="0" t="0" r="29845" b="19050"/>
                <wp:wrapNone/>
                <wp:docPr id="77" name="Düz Bağlayıcı 77"/>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6D35DB74" id="Düz Bağlayıcı 77" o:spid="_x0000_s1026" style="position:absolute;z-index:251781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2.95pt,133.65pt" to="346.6pt,13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80096" behindDoc="0" locked="0" layoutInCell="1" allowOverlap="1" wp14:anchorId="080A8FDE" wp14:editId="2786B02B">
                <wp:simplePos x="0" y="0"/>
                <wp:positionH relativeFrom="column">
                  <wp:posOffset>4247824</wp:posOffset>
                </wp:positionH>
                <wp:positionV relativeFrom="paragraph">
                  <wp:posOffset>1644650</wp:posOffset>
                </wp:positionV>
                <wp:extent cx="46355" cy="0"/>
                <wp:effectExtent l="0" t="0" r="29845" b="19050"/>
                <wp:wrapNone/>
                <wp:docPr id="68" name="Düz Bağlayıcı 68"/>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6B5F1317" id="Düz Bağlayıcı 68" o:spid="_x0000_s1026" style="position:absolute;z-index:251780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34.45pt,129.5pt" to="338.1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79072" behindDoc="0" locked="0" layoutInCell="1" allowOverlap="1" wp14:anchorId="5107D08B" wp14:editId="73A54313">
                <wp:simplePos x="0" y="0"/>
                <wp:positionH relativeFrom="column">
                  <wp:posOffset>4142168</wp:posOffset>
                </wp:positionH>
                <wp:positionV relativeFrom="paragraph">
                  <wp:posOffset>1866344</wp:posOffset>
                </wp:positionV>
                <wp:extent cx="46355" cy="0"/>
                <wp:effectExtent l="0" t="0" r="29845" b="19050"/>
                <wp:wrapNone/>
                <wp:docPr id="67" name="Düz Bağlayıcı 67"/>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AC0A6E" id="Düz Bağlayıcı 67" o:spid="_x0000_s1026" style="position:absolute;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6.15pt,146.95pt" to="329.8pt,14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78048" behindDoc="0" locked="0" layoutInCell="1" allowOverlap="1" wp14:anchorId="1F41C198" wp14:editId="7EF0675A">
                <wp:simplePos x="0" y="0"/>
                <wp:positionH relativeFrom="column">
                  <wp:posOffset>4037639</wp:posOffset>
                </wp:positionH>
                <wp:positionV relativeFrom="paragraph">
                  <wp:posOffset>1845310</wp:posOffset>
                </wp:positionV>
                <wp:extent cx="46355" cy="0"/>
                <wp:effectExtent l="0" t="0" r="29845" b="19050"/>
                <wp:wrapNone/>
                <wp:docPr id="78" name="Düz Bağlayıcı 78"/>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5E7EFFB8" id="Düz Bağlayıcı 78" o:spid="_x0000_s1026" style="position:absolute;z-index:251778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7.9pt,145.3pt" to="321.55pt,14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74976" behindDoc="0" locked="0" layoutInCell="1" allowOverlap="1" wp14:anchorId="559D9B25" wp14:editId="47488BD5">
                <wp:simplePos x="0" y="0"/>
                <wp:positionH relativeFrom="column">
                  <wp:posOffset>3932229</wp:posOffset>
                </wp:positionH>
                <wp:positionV relativeFrom="paragraph">
                  <wp:posOffset>1826260</wp:posOffset>
                </wp:positionV>
                <wp:extent cx="46355" cy="0"/>
                <wp:effectExtent l="0" t="0" r="29845" b="19050"/>
                <wp:wrapNone/>
                <wp:docPr id="80" name="Düz Bağlayıcı 80"/>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46918D5A" id="Düz Bağlayıcı 80" o:spid="_x0000_s1026" style="position:absolute;z-index:251774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9.6pt,143.8pt" to="313.25pt,14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76000" behindDoc="0" locked="0" layoutInCell="1" allowOverlap="1" wp14:anchorId="64794542" wp14:editId="4326C49B">
                <wp:simplePos x="0" y="0"/>
                <wp:positionH relativeFrom="column">
                  <wp:posOffset>3828889</wp:posOffset>
                </wp:positionH>
                <wp:positionV relativeFrom="paragraph">
                  <wp:posOffset>1678200</wp:posOffset>
                </wp:positionV>
                <wp:extent cx="46355" cy="0"/>
                <wp:effectExtent l="0" t="0" r="29845" b="19050"/>
                <wp:wrapNone/>
                <wp:docPr id="81" name="Düz Bağlayıcı 81"/>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7FC941AD" id="Düz Bağlayıcı 81" o:spid="_x0000_s1026" style="position:absolute;z-index:251776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1.5pt,132.15pt" to="305.15pt,1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77024" behindDoc="0" locked="0" layoutInCell="1" allowOverlap="1" wp14:anchorId="3B84D87E" wp14:editId="66971003">
                <wp:simplePos x="0" y="0"/>
                <wp:positionH relativeFrom="column">
                  <wp:posOffset>3719977</wp:posOffset>
                </wp:positionH>
                <wp:positionV relativeFrom="paragraph">
                  <wp:posOffset>1828395</wp:posOffset>
                </wp:positionV>
                <wp:extent cx="46355" cy="0"/>
                <wp:effectExtent l="0" t="0" r="29845" b="19050"/>
                <wp:wrapNone/>
                <wp:docPr id="82" name="Düz Bağlayıcı 82"/>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27D0EF66" id="Düz Bağlayıcı 82" o:spid="_x0000_s1026" style="position:absolute;z-index:251777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2.9pt,143.95pt" to="296.55pt,1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73952" behindDoc="0" locked="0" layoutInCell="1" allowOverlap="1" wp14:anchorId="1922CBCE" wp14:editId="6FD15CC9">
                <wp:simplePos x="0" y="0"/>
                <wp:positionH relativeFrom="column">
                  <wp:posOffset>3615820</wp:posOffset>
                </wp:positionH>
                <wp:positionV relativeFrom="paragraph">
                  <wp:posOffset>1788661</wp:posOffset>
                </wp:positionV>
                <wp:extent cx="46355" cy="0"/>
                <wp:effectExtent l="0" t="0" r="29845" b="19050"/>
                <wp:wrapNone/>
                <wp:docPr id="83" name="Düz Bağlayıcı 83"/>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34B0E2CB" id="Düz Bağlayıcı 83" o:spid="_x0000_s1026" style="position:absolute;z-index:251773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4.7pt,140.85pt" to="288.35pt,14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72928" behindDoc="0" locked="0" layoutInCell="1" allowOverlap="1" wp14:anchorId="3EF29389" wp14:editId="731737A1">
                <wp:simplePos x="0" y="0"/>
                <wp:positionH relativeFrom="column">
                  <wp:posOffset>3506144</wp:posOffset>
                </wp:positionH>
                <wp:positionV relativeFrom="paragraph">
                  <wp:posOffset>1753235</wp:posOffset>
                </wp:positionV>
                <wp:extent cx="46355" cy="0"/>
                <wp:effectExtent l="0" t="0" r="29845" b="19050"/>
                <wp:wrapNone/>
                <wp:docPr id="66" name="Düz Bağlayıcı 66"/>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73A036EB" id="Düz Bağlayıcı 66" o:spid="_x0000_s1026" style="position:absolute;z-index:251772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6.05pt,138.05pt" to="279.7pt,13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71904" behindDoc="0" locked="0" layoutInCell="1" allowOverlap="1" wp14:anchorId="5145FF1D" wp14:editId="5D320981">
                <wp:simplePos x="0" y="0"/>
                <wp:positionH relativeFrom="column">
                  <wp:posOffset>3400099</wp:posOffset>
                </wp:positionH>
                <wp:positionV relativeFrom="paragraph">
                  <wp:posOffset>1591945</wp:posOffset>
                </wp:positionV>
                <wp:extent cx="46355" cy="0"/>
                <wp:effectExtent l="0" t="0" r="29845" b="19050"/>
                <wp:wrapNone/>
                <wp:docPr id="84" name="Düz Bağlayıcı 84"/>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7BE2A931" id="Düz Bağlayıcı 84" o:spid="_x0000_s1026" style="position:absolute;z-index:251771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67.7pt,125.35pt" to="271.35pt,12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70880" behindDoc="0" locked="0" layoutInCell="1" allowOverlap="1" wp14:anchorId="7F5A5405" wp14:editId="551C3650">
                <wp:simplePos x="0" y="0"/>
                <wp:positionH relativeFrom="column">
                  <wp:posOffset>3294689</wp:posOffset>
                </wp:positionH>
                <wp:positionV relativeFrom="paragraph">
                  <wp:posOffset>1735455</wp:posOffset>
                </wp:positionV>
                <wp:extent cx="46355" cy="0"/>
                <wp:effectExtent l="0" t="0" r="29845" b="19050"/>
                <wp:wrapNone/>
                <wp:docPr id="73" name="Düz Bağlayıcı 73"/>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13D6BDEB" id="Düz Bağlayıcı 73" o:spid="_x0000_s1026" style="position:absolute;z-index:251770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9.4pt,136.65pt" to="263.05pt,13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69856" behindDoc="0" locked="0" layoutInCell="1" allowOverlap="1" wp14:anchorId="3758F390" wp14:editId="768CAB4C">
                <wp:simplePos x="0" y="0"/>
                <wp:positionH relativeFrom="column">
                  <wp:posOffset>3193135</wp:posOffset>
                </wp:positionH>
                <wp:positionV relativeFrom="paragraph">
                  <wp:posOffset>1370448</wp:posOffset>
                </wp:positionV>
                <wp:extent cx="46355" cy="0"/>
                <wp:effectExtent l="0" t="0" r="29845" b="19050"/>
                <wp:wrapNone/>
                <wp:docPr id="65" name="Düz Bağlayıcı 65"/>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4C408D95" id="Düz Bağlayıcı 65" o:spid="_x0000_s1026" style="position:absolute;z-index:251769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1.45pt,107.9pt" to="255.1pt,10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63712" behindDoc="0" locked="0" layoutInCell="1" allowOverlap="1" wp14:anchorId="20600377" wp14:editId="5EA27995">
                <wp:simplePos x="0" y="0"/>
                <wp:positionH relativeFrom="column">
                  <wp:posOffset>3083869</wp:posOffset>
                </wp:positionH>
                <wp:positionV relativeFrom="paragraph">
                  <wp:posOffset>1440815</wp:posOffset>
                </wp:positionV>
                <wp:extent cx="46355" cy="0"/>
                <wp:effectExtent l="0" t="0" r="29845" b="19050"/>
                <wp:wrapNone/>
                <wp:docPr id="64" name="Düz Bağlayıcı 64"/>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44183C32" id="Düz Bağlayıcı 64" o:spid="_x0000_s1026" style="position:absolute;z-index:251763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42.8pt,113.45pt" to="246.45pt,1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64736" behindDoc="0" locked="0" layoutInCell="1" allowOverlap="1" wp14:anchorId="0C83A0D4" wp14:editId="27C6454A">
                <wp:simplePos x="0" y="0"/>
                <wp:positionH relativeFrom="column">
                  <wp:posOffset>2978785</wp:posOffset>
                </wp:positionH>
                <wp:positionV relativeFrom="paragraph">
                  <wp:posOffset>1791009</wp:posOffset>
                </wp:positionV>
                <wp:extent cx="46355" cy="0"/>
                <wp:effectExtent l="0" t="0" r="29845" b="19050"/>
                <wp:wrapNone/>
                <wp:docPr id="79" name="Düz Bağlayıcı 79"/>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4E4AC022" id="Düz Bağlayıcı 79" o:spid="_x0000_s1026" style="position:absolute;z-index:251764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34.55pt,141pt" to="238.2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68832" behindDoc="0" locked="0" layoutInCell="1" allowOverlap="1" wp14:anchorId="64C933FB" wp14:editId="756A70C4">
                <wp:simplePos x="0" y="0"/>
                <wp:positionH relativeFrom="column">
                  <wp:posOffset>2870526</wp:posOffset>
                </wp:positionH>
                <wp:positionV relativeFrom="paragraph">
                  <wp:posOffset>1901190</wp:posOffset>
                </wp:positionV>
                <wp:extent cx="46355" cy="0"/>
                <wp:effectExtent l="0" t="0" r="29845" b="19050"/>
                <wp:wrapNone/>
                <wp:docPr id="85" name="Düz Bağlayıcı 85"/>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02231229" id="Düz Bağlayıcı 85" o:spid="_x0000_s1026" style="position:absolute;z-index:251768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6.05pt,149.7pt" to="229.7pt,14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65760" behindDoc="0" locked="0" layoutInCell="1" allowOverlap="1" wp14:anchorId="754AC309" wp14:editId="5018A045">
                <wp:simplePos x="0" y="0"/>
                <wp:positionH relativeFrom="column">
                  <wp:posOffset>2765116</wp:posOffset>
                </wp:positionH>
                <wp:positionV relativeFrom="paragraph">
                  <wp:posOffset>1790700</wp:posOffset>
                </wp:positionV>
                <wp:extent cx="46355" cy="0"/>
                <wp:effectExtent l="0" t="0" r="29845" b="19050"/>
                <wp:wrapNone/>
                <wp:docPr id="63" name="Düz Bağlayıcı 63"/>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13B39D87" id="Düz Bağlayıcı 63" o:spid="_x0000_s1026" style="position:absolute;z-index:251765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7.75pt,141pt" to="221.4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67808" behindDoc="0" locked="0" layoutInCell="1" allowOverlap="1" wp14:anchorId="1B067A5B" wp14:editId="7C0D6535">
                <wp:simplePos x="0" y="0"/>
                <wp:positionH relativeFrom="column">
                  <wp:posOffset>2659071</wp:posOffset>
                </wp:positionH>
                <wp:positionV relativeFrom="paragraph">
                  <wp:posOffset>1699895</wp:posOffset>
                </wp:positionV>
                <wp:extent cx="46355" cy="0"/>
                <wp:effectExtent l="0" t="0" r="29845" b="19050"/>
                <wp:wrapNone/>
                <wp:docPr id="62" name="Düz Bağlayıcı 62"/>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26D59F99" id="Düz Bağlayıcı 62" o:spid="_x0000_s1026" style="position:absolute;z-index:251767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9.4pt,133.85pt" to="213.05pt,13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62688" behindDoc="0" locked="0" layoutInCell="1" allowOverlap="1" wp14:anchorId="739594E6" wp14:editId="3F33897C">
                <wp:simplePos x="0" y="0"/>
                <wp:positionH relativeFrom="column">
                  <wp:posOffset>2553009</wp:posOffset>
                </wp:positionH>
                <wp:positionV relativeFrom="paragraph">
                  <wp:posOffset>1659890</wp:posOffset>
                </wp:positionV>
                <wp:extent cx="46355" cy="0"/>
                <wp:effectExtent l="0" t="0" r="29845" b="19050"/>
                <wp:wrapNone/>
                <wp:docPr id="86" name="Düz Bağlayıcı 86"/>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71B32BF6" id="Düz Bağlayıcı 86" o:spid="_x0000_s1026" style="position:absolute;z-index:251762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1pt,130.7pt" to="204.65pt,1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66784" behindDoc="0" locked="0" layoutInCell="1" allowOverlap="1" wp14:anchorId="573E0364" wp14:editId="2D9048C3">
                <wp:simplePos x="0" y="0"/>
                <wp:positionH relativeFrom="column">
                  <wp:posOffset>2446020</wp:posOffset>
                </wp:positionH>
                <wp:positionV relativeFrom="paragraph">
                  <wp:posOffset>1601779</wp:posOffset>
                </wp:positionV>
                <wp:extent cx="46355" cy="0"/>
                <wp:effectExtent l="0" t="0" r="29845" b="19050"/>
                <wp:wrapNone/>
                <wp:docPr id="61" name="Düz Bağlayıcı 61"/>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3F041CB3" id="Düz Bağlayıcı 61" o:spid="_x0000_s1026" style="position:absolute;z-index:251766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2.6pt,126.1pt" to="196.25pt,1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61664" behindDoc="0" locked="0" layoutInCell="1" allowOverlap="1" wp14:anchorId="7DD9E23A" wp14:editId="0BAD6C48">
                <wp:simplePos x="0" y="0"/>
                <wp:positionH relativeFrom="column">
                  <wp:posOffset>2343150</wp:posOffset>
                </wp:positionH>
                <wp:positionV relativeFrom="paragraph">
                  <wp:posOffset>1866591</wp:posOffset>
                </wp:positionV>
                <wp:extent cx="46355" cy="0"/>
                <wp:effectExtent l="0" t="0" r="29845" b="19050"/>
                <wp:wrapNone/>
                <wp:docPr id="60" name="Düz Bağlayıcı 60"/>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72F18FB3" id="Düz Bağlayıcı 60" o:spid="_x0000_s1026" style="position:absolute;z-index:251761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4.5pt,147pt" to="188.1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60640" behindDoc="0" locked="0" layoutInCell="1" allowOverlap="1" wp14:anchorId="0D812696" wp14:editId="4E39283C">
                <wp:simplePos x="0" y="0"/>
                <wp:positionH relativeFrom="column">
                  <wp:posOffset>2234256</wp:posOffset>
                </wp:positionH>
                <wp:positionV relativeFrom="paragraph">
                  <wp:posOffset>1753235</wp:posOffset>
                </wp:positionV>
                <wp:extent cx="46355" cy="0"/>
                <wp:effectExtent l="0" t="0" r="29845" b="19050"/>
                <wp:wrapNone/>
                <wp:docPr id="87" name="Düz Bağlayıcı 87"/>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521D823F" id="Düz Bağlayıcı 87" o:spid="_x0000_s1026" style="position:absolute;z-index:251760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5.95pt,138.05pt" to="179.6pt,13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59616" behindDoc="0" locked="0" layoutInCell="1" allowOverlap="1" wp14:anchorId="5D2F9A16" wp14:editId="0DADC0A8">
                <wp:simplePos x="0" y="0"/>
                <wp:positionH relativeFrom="column">
                  <wp:posOffset>2129481</wp:posOffset>
                </wp:positionH>
                <wp:positionV relativeFrom="paragraph">
                  <wp:posOffset>1608455</wp:posOffset>
                </wp:positionV>
                <wp:extent cx="46355" cy="0"/>
                <wp:effectExtent l="0" t="0" r="29845" b="19050"/>
                <wp:wrapNone/>
                <wp:docPr id="88" name="Düz Bağlayıcı 88"/>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3C68D2AC" id="Düz Bağlayıcı 88" o:spid="_x0000_s1026" style="position:absolute;z-index:251759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67.7pt,126.65pt" to="171.35pt,12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58592" behindDoc="0" locked="0" layoutInCell="1" allowOverlap="1" wp14:anchorId="00CEB29C" wp14:editId="43C19EF4">
                <wp:simplePos x="0" y="0"/>
                <wp:positionH relativeFrom="column">
                  <wp:posOffset>2020896</wp:posOffset>
                </wp:positionH>
                <wp:positionV relativeFrom="paragraph">
                  <wp:posOffset>1440815</wp:posOffset>
                </wp:positionV>
                <wp:extent cx="46355" cy="0"/>
                <wp:effectExtent l="0" t="0" r="29845" b="19050"/>
                <wp:wrapNone/>
                <wp:docPr id="89" name="Düz Bağlayıcı 89"/>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3DC13E00" id="Düz Bağlayıcı 89" o:spid="_x0000_s1026" style="position:absolute;z-index:251758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9.15pt,113.45pt" to="162.8pt,1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57568" behindDoc="0" locked="0" layoutInCell="1" allowOverlap="1" wp14:anchorId="378FA1F0" wp14:editId="30DAD57C">
                <wp:simplePos x="0" y="0"/>
                <wp:positionH relativeFrom="column">
                  <wp:posOffset>1914834</wp:posOffset>
                </wp:positionH>
                <wp:positionV relativeFrom="paragraph">
                  <wp:posOffset>1793240</wp:posOffset>
                </wp:positionV>
                <wp:extent cx="46355" cy="0"/>
                <wp:effectExtent l="0" t="0" r="29845" b="19050"/>
                <wp:wrapNone/>
                <wp:docPr id="90" name="Düz Bağlayıcı 90"/>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12050C8" id="Düz Bağlayıcı 90" o:spid="_x0000_s1026" style="position:absolute;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0.75pt,141.2pt" to="154.4pt,14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56544" behindDoc="0" locked="0" layoutInCell="1" allowOverlap="1" wp14:anchorId="1D5B7F9E" wp14:editId="66C5AF2F">
                <wp:simplePos x="0" y="0"/>
                <wp:positionH relativeFrom="column">
                  <wp:posOffset>1810969</wp:posOffset>
                </wp:positionH>
                <wp:positionV relativeFrom="paragraph">
                  <wp:posOffset>1510605</wp:posOffset>
                </wp:positionV>
                <wp:extent cx="46355" cy="0"/>
                <wp:effectExtent l="0" t="0" r="29845" b="19050"/>
                <wp:wrapNone/>
                <wp:docPr id="91" name="Düz Bağlayıcı 91"/>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29F80A61" id="Düz Bağlayıcı 91" o:spid="_x0000_s1026" style="position:absolute;z-index:251756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2.6pt,118.95pt" to="146.25pt,1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55520" behindDoc="0" locked="0" layoutInCell="1" allowOverlap="1" wp14:anchorId="3D4EE8BF" wp14:editId="2BF55DDB">
                <wp:simplePos x="0" y="0"/>
                <wp:positionH relativeFrom="column">
                  <wp:posOffset>1702384</wp:posOffset>
                </wp:positionH>
                <wp:positionV relativeFrom="paragraph">
                  <wp:posOffset>1661073</wp:posOffset>
                </wp:positionV>
                <wp:extent cx="46355" cy="0"/>
                <wp:effectExtent l="0" t="0" r="29845" b="19050"/>
                <wp:wrapNone/>
                <wp:docPr id="92" name="Düz Bağlayıcı 92"/>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5B4B2620" id="Düz Bağlayıcı 92" o:spid="_x0000_s1026" style="position:absolute;z-index:251755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4.05pt,130.8pt" to="137.7pt,13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54496" behindDoc="0" locked="0" layoutInCell="1" allowOverlap="1" wp14:anchorId="3FD73474" wp14:editId="5ABC6366">
                <wp:simplePos x="0" y="0"/>
                <wp:positionH relativeFrom="column">
                  <wp:posOffset>1601144</wp:posOffset>
                </wp:positionH>
                <wp:positionV relativeFrom="paragraph">
                  <wp:posOffset>1397635</wp:posOffset>
                </wp:positionV>
                <wp:extent cx="46355" cy="0"/>
                <wp:effectExtent l="0" t="0" r="29845" b="19050"/>
                <wp:wrapNone/>
                <wp:docPr id="93" name="Düz Bağlayıcı 93"/>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5802F402" id="Düz Bağlayıcı 93" o:spid="_x0000_s1026" style="position:absolute;z-index:251754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6.05pt,110.05pt" to="129.7pt,1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53472" behindDoc="0" locked="0" layoutInCell="1" allowOverlap="1" wp14:anchorId="06377CCC" wp14:editId="2411525D">
                <wp:simplePos x="0" y="0"/>
                <wp:positionH relativeFrom="column">
                  <wp:posOffset>1492559</wp:posOffset>
                </wp:positionH>
                <wp:positionV relativeFrom="paragraph">
                  <wp:posOffset>1311910</wp:posOffset>
                </wp:positionV>
                <wp:extent cx="46355" cy="0"/>
                <wp:effectExtent l="0" t="0" r="29845" b="19050"/>
                <wp:wrapNone/>
                <wp:docPr id="94" name="Düz Bağlayıcı 94"/>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4F2E9C25" id="Düz Bağlayıcı 94" o:spid="_x0000_s1026" style="position:absolute;z-index:251753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7.5pt,103.3pt" to="121.15pt,10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52448" behindDoc="0" locked="0" layoutInCell="1" allowOverlap="1" wp14:anchorId="49071835" wp14:editId="1657E24F">
                <wp:simplePos x="0" y="0"/>
                <wp:positionH relativeFrom="column">
                  <wp:posOffset>1385244</wp:posOffset>
                </wp:positionH>
                <wp:positionV relativeFrom="paragraph">
                  <wp:posOffset>1547495</wp:posOffset>
                </wp:positionV>
                <wp:extent cx="46355" cy="0"/>
                <wp:effectExtent l="0" t="0" r="29845" b="19050"/>
                <wp:wrapNone/>
                <wp:docPr id="96" name="Düz Bağlayıcı 96"/>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5CC9C2A6" id="Düz Bağlayıcı 96" o:spid="_x0000_s1026" style="position:absolute;z-index:251752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9.05pt,121.85pt" to="112.7pt,12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51424" behindDoc="0" locked="0" layoutInCell="1" allowOverlap="1" wp14:anchorId="7F4C3F77" wp14:editId="1C96D758">
                <wp:simplePos x="0" y="0"/>
                <wp:positionH relativeFrom="column">
                  <wp:posOffset>1278564</wp:posOffset>
                </wp:positionH>
                <wp:positionV relativeFrom="paragraph">
                  <wp:posOffset>1274445</wp:posOffset>
                </wp:positionV>
                <wp:extent cx="46355" cy="0"/>
                <wp:effectExtent l="0" t="0" r="29845" b="19050"/>
                <wp:wrapNone/>
                <wp:docPr id="95" name="Düz Bağlayıcı 95"/>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57280000" id="Düz Bağlayıcı 95" o:spid="_x0000_s1026" style="position:absolute;z-index:251751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0.65pt,100.35pt" to="104.3pt,10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50400" behindDoc="0" locked="0" layoutInCell="1" allowOverlap="1" wp14:anchorId="7243CB29" wp14:editId="309D47D8">
                <wp:simplePos x="0" y="0"/>
                <wp:positionH relativeFrom="column">
                  <wp:posOffset>1171884</wp:posOffset>
                </wp:positionH>
                <wp:positionV relativeFrom="paragraph">
                  <wp:posOffset>630555</wp:posOffset>
                </wp:positionV>
                <wp:extent cx="46355" cy="0"/>
                <wp:effectExtent l="0" t="0" r="29845" b="19050"/>
                <wp:wrapNone/>
                <wp:docPr id="97" name="Düz Bağlayıcı 97"/>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45014CEB" id="Düz Bağlayıcı 97" o:spid="_x0000_s1026" style="position:absolute;z-index:251750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2.25pt,49.65pt" to="95.9pt,4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" strokecolor="black [3200]" strokeweight="1pt">
                <v:stroke joinstyle="miter"/>
              </v:line>
            </w:pict>
          </mc:Fallback>
        </mc:AlternateContent>
      </w:r>
      <w:r>
        <w:rPr>
          <w:rFonts w:ascii="Arial" w:hAnsi="Arial" w:cs="Arial"/>
          <w:b/>
          <w:noProof/>
          <w:lang w:eastAsia="tr-TR"/>
        </w:rPr>
        <mc:AlternateContent>
          <mc:Choice Requires="wps">
            <w:drawing>
              <wp:anchor distT="0" distB="0" distL="114300" distR="114300" simplePos="0" relativeHeight="251749376" behindDoc="0" locked="0" layoutInCell="1" allowOverlap="1" wp14:anchorId="634BECF5" wp14:editId="720B845B">
                <wp:simplePos x="0" y="0"/>
                <wp:positionH relativeFrom="column">
                  <wp:posOffset>1066165</wp:posOffset>
                </wp:positionH>
                <wp:positionV relativeFrom="paragraph">
                  <wp:posOffset>1349066</wp:posOffset>
                </wp:positionV>
                <wp:extent cx="46355" cy="0"/>
                <wp:effectExtent l="0" t="0" r="29845" b="19050"/>
                <wp:wrapNone/>
                <wp:docPr id="98" name="Düz Bağlayıcı 98"/>
                <wp:cNvGraphicFramePr/>
                <a:graphic xmlns:a="http://schemas.openxmlformats.org/drawingml/2006/main">
                  <a:graphicData uri="http://schemas.microsoft.com/office/word/2010/wordprocessingShape">
                    <wps:wsp>
                      <wps:cNvCnPr/>
                      <wps:spPr>
                        <a:xfrm>
                          <a:off x="0" y="0"/>
                          <a:ext cx="463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11DAFB" id="Düz Bağlayıcı 98" o:spid="_x0000_s1026" style="position:absolute;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3.95pt,106.25pt" to="87.6pt,10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" strokecolor="black [3200]" strokeweight="1pt">
                <v:stroke joinstyle="miter"/>
              </v:line>
            </w:pict>
          </mc:Fallback>
        </mc:AlternateContent>
      </w:r>
      <w:r w:rsidR="00427517">
        <w:rPr>
          <w:rFonts w:ascii="Arial" w:hAnsi="Arial" w:cs="Arial"/>
          <w:b/>
        </w:rPr>
        <w:t xml:space="preserve">  </w:t>
      </w:r>
      <w:r w:rsidR="001371C1">
        <w:rPr>
          <w:rFonts w:ascii="Arial" w:hAnsi="Arial" w:cs="Arial"/>
          <w:b/>
        </w:rPr>
        <w:t xml:space="preserve">      </w:t>
      </w:r>
      <w:r w:rsidR="00427517">
        <w:rPr>
          <w:rFonts w:ascii="Arial" w:hAnsi="Arial" w:cs="Arial"/>
          <w:b/>
        </w:rPr>
        <w:t xml:space="preserve">    </w:t>
      </w:r>
      <w:bookmarkStart w:id="2" w:name="_GoBack"/>
      <w:r w:rsidR="00427517">
        <w:rPr>
          <w:noProof/>
          <w:lang w:eastAsia="tr-TR"/>
        </w:rPr>
        <w:drawing>
          <wp:inline distT="0" distB="0" distL="0" distR="0" wp14:anchorId="037E4D27" wp14:editId="355C95CA">
            <wp:extent cx="4689181" cy="2640787"/>
            <wp:effectExtent l="0" t="0" r="0" b="7620"/>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693260" cy="2643084"/>
                    </a:xfrm>
                    <a:prstGeom prst="rect">
                      <a:avLst/>
                    </a:prstGeom>
                  </pic:spPr>
                </pic:pic>
              </a:graphicData>
            </a:graphic>
          </wp:inline>
        </w:drawing>
      </w:r>
      <w:bookmarkEnd w:id="2"/>
    </w:p>
    <w:p w14:paraId="3F1908C0" w14:textId="0E92554B" w:rsidR="00F95EF7" w:rsidRDefault="00F95EF7" w:rsidP="00F95EF7">
      <w:pPr>
        <w:ind w:left="284"/>
        <w:rPr>
          <w:rFonts w:ascii="Arial" w:hAnsi="Arial" w:cs="Arial"/>
          <w:b/>
        </w:rPr>
      </w:pPr>
      <w:r>
        <w:rPr>
          <w:rFonts w:ascii="Arial" w:hAnsi="Arial" w:cs="Arial"/>
          <w:b/>
        </w:rPr>
        <w:t xml:space="preserve">           </w:t>
      </w:r>
    </w:p>
    <w:p w14:paraId="51104437" w14:textId="0CCE8397" w:rsidR="00EA0260" w:rsidRDefault="00EA0260" w:rsidP="00590C1F">
      <w:pPr>
        <w:ind w:left="284"/>
        <w:rPr>
          <w:rFonts w:ascii="Arial" w:hAnsi="Arial" w:cs="Arial"/>
          <w:b/>
        </w:rPr>
      </w:pPr>
    </w:p>
    <w:p w14:paraId="05E42DA5" w14:textId="34E742CC" w:rsidR="00EA0260" w:rsidRDefault="00C66133" w:rsidP="00D90F6E">
      <w:pPr>
        <w:ind w:left="284"/>
        <w:rPr>
          <w:rFonts w:ascii="Arial" w:hAnsi="Arial" w:cs="Arial"/>
        </w:rPr>
      </w:pPr>
      <w:r>
        <w:rPr>
          <w:rFonts w:ascii="Arial" w:hAnsi="Arial" w:cs="Arial"/>
        </w:rPr>
        <w:t xml:space="preserve">Okulumuzda 2019-YKS’ye </w:t>
      </w:r>
      <w:r w:rsidR="00207BFC">
        <w:rPr>
          <w:rFonts w:ascii="Arial" w:hAnsi="Arial" w:cs="Arial"/>
        </w:rPr>
        <w:t>5</w:t>
      </w:r>
      <w:r w:rsidR="00947C4A">
        <w:rPr>
          <w:rFonts w:ascii="Arial" w:hAnsi="Arial" w:cs="Arial"/>
        </w:rPr>
        <w:t xml:space="preserve">0 öğrenci girmiş olup 19 öğrencimiz Lisans düzeyinde programa yerleşti. 5 öğrencimiz ise </w:t>
      </w:r>
      <w:r w:rsidR="00207BFC">
        <w:rPr>
          <w:rFonts w:ascii="Arial" w:hAnsi="Arial" w:cs="Arial"/>
        </w:rPr>
        <w:t>ön lisans</w:t>
      </w:r>
      <w:r w:rsidR="00947C4A">
        <w:rPr>
          <w:rFonts w:ascii="Arial" w:hAnsi="Arial" w:cs="Arial"/>
        </w:rPr>
        <w:t xml:space="preserve"> programına yerleşti.</w:t>
      </w:r>
      <w:r w:rsidR="002D75C1">
        <w:rPr>
          <w:rFonts w:ascii="Arial" w:hAnsi="Arial" w:cs="Arial"/>
        </w:rPr>
        <w:t xml:space="preserve"> </w:t>
      </w:r>
      <w:r w:rsidR="00FB206C">
        <w:rPr>
          <w:rFonts w:ascii="Arial" w:hAnsi="Arial" w:cs="Arial"/>
        </w:rPr>
        <w:t xml:space="preserve">TYT ve AYT sınavlarında okulumuzun </w:t>
      </w:r>
      <w:r w:rsidR="0045292D">
        <w:rPr>
          <w:rFonts w:ascii="Arial" w:hAnsi="Arial" w:cs="Arial"/>
        </w:rPr>
        <w:t xml:space="preserve">matematik dersine ait </w:t>
      </w:r>
      <w:r w:rsidR="00FB206C">
        <w:rPr>
          <w:rFonts w:ascii="Arial" w:hAnsi="Arial" w:cs="Arial"/>
        </w:rPr>
        <w:t>istatistiği aşağıdaki gibidir</w:t>
      </w:r>
      <w:r w:rsidR="00547B65">
        <w:rPr>
          <w:rFonts w:ascii="Arial" w:hAnsi="Arial" w:cs="Arial"/>
        </w:rPr>
        <w:t>:</w:t>
      </w:r>
    </w:p>
    <w:tbl>
      <w:tblPr>
        <w:tblStyle w:val="KlavuzuTablo4-Vurgu2"/>
        <w:tblW w:w="0" w:type="auto"/>
        <w:tblInd w:w="1134" w:type="dxa"/>
        <w:tblLook w:val="02A0" w:firstRow="1" w:lastRow="0" w:firstColumn="1" w:lastColumn="0" w:noHBand="1" w:noVBand="0"/>
      </w:tblPr>
      <w:tblGrid>
        <w:gridCol w:w="2684"/>
        <w:gridCol w:w="1238"/>
        <w:gridCol w:w="1238"/>
        <w:gridCol w:w="1238"/>
        <w:gridCol w:w="1983"/>
      </w:tblGrid>
      <w:tr w:rsidR="009C3584" w14:paraId="70932091" w14:textId="0E7F4DD1" w:rsidTr="007F6E99">
        <w:trPr>
          <w:cnfStyle w:val="100000000000" w:firstRow="1" w:lastRow="0" w:firstColumn="0" w:lastColumn="0" w:oddVBand="0" w:evenVBand="0" w:oddHBand="0"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2684" w:type="dxa"/>
            <w:vAlign w:val="center"/>
          </w:tcPr>
          <w:p w14:paraId="6B6F0A6C" w14:textId="16C388E4" w:rsidR="009C3584" w:rsidRPr="00EA1F66" w:rsidRDefault="009C3584" w:rsidP="009C3584">
            <w:pPr>
              <w:rPr>
                <w:rFonts w:ascii="Arial" w:hAnsi="Arial" w:cs="Arial"/>
                <w:sz w:val="20"/>
                <w:szCs w:val="20"/>
              </w:rPr>
            </w:pPr>
          </w:p>
        </w:tc>
        <w:tc>
          <w:tcPr>
            <w:cnfStyle w:val="000010000000" w:firstRow="0" w:lastRow="0" w:firstColumn="0" w:lastColumn="0" w:oddVBand="1" w:evenVBand="0" w:oddHBand="0" w:evenHBand="0" w:firstRowFirstColumn="0" w:firstRowLastColumn="0" w:lastRowFirstColumn="0" w:lastRowLastColumn="0"/>
            <w:tcW w:w="961" w:type="dxa"/>
            <w:vAlign w:val="center"/>
          </w:tcPr>
          <w:p w14:paraId="1DEFD2A3" w14:textId="7D555C7B" w:rsidR="009C3584" w:rsidRPr="00EA1F66" w:rsidRDefault="009C3584" w:rsidP="009C3584">
            <w:pPr>
              <w:jc w:val="center"/>
              <w:rPr>
                <w:rFonts w:ascii="Arial" w:hAnsi="Arial" w:cs="Arial"/>
                <w:sz w:val="20"/>
                <w:szCs w:val="20"/>
              </w:rPr>
            </w:pPr>
            <w:r w:rsidRPr="00EA1F66">
              <w:rPr>
                <w:rFonts w:ascii="Arial" w:hAnsi="Arial" w:cs="Arial"/>
                <w:sz w:val="20"/>
                <w:szCs w:val="20"/>
              </w:rPr>
              <w:t>DOĞRU</w:t>
            </w:r>
            <w:r w:rsidR="005E6E05">
              <w:rPr>
                <w:rFonts w:ascii="Arial" w:hAnsi="Arial" w:cs="Arial"/>
                <w:sz w:val="20"/>
                <w:szCs w:val="20"/>
              </w:rPr>
              <w:br/>
            </w:r>
            <w:r w:rsidR="005E6E05" w:rsidRPr="005E6E05">
              <w:rPr>
                <w:rFonts w:ascii="Arial" w:hAnsi="Arial" w:cs="Arial"/>
                <w:sz w:val="16"/>
                <w:szCs w:val="16"/>
              </w:rPr>
              <w:t>(ORTALAMA)</w:t>
            </w:r>
          </w:p>
        </w:tc>
        <w:tc>
          <w:tcPr>
            <w:tcW w:w="1140" w:type="dxa"/>
            <w:vAlign w:val="center"/>
          </w:tcPr>
          <w:p w14:paraId="1470855E" w14:textId="2EBD7F56" w:rsidR="009C3584" w:rsidRPr="00EA1F66" w:rsidRDefault="009C3584" w:rsidP="009C3584">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EA1F66">
              <w:rPr>
                <w:rFonts w:ascii="Arial" w:hAnsi="Arial" w:cs="Arial"/>
                <w:sz w:val="20"/>
                <w:szCs w:val="20"/>
              </w:rPr>
              <w:t>YANLIŞ</w:t>
            </w:r>
            <w:r w:rsidR="005E6E05">
              <w:rPr>
                <w:rFonts w:ascii="Arial" w:hAnsi="Arial" w:cs="Arial"/>
                <w:sz w:val="20"/>
                <w:szCs w:val="20"/>
              </w:rPr>
              <w:br/>
            </w:r>
            <w:r w:rsidR="005E6E05" w:rsidRPr="005E6E05">
              <w:rPr>
                <w:rFonts w:ascii="Arial" w:hAnsi="Arial" w:cs="Arial"/>
                <w:sz w:val="16"/>
                <w:szCs w:val="16"/>
              </w:rPr>
              <w:t>(ORTALAMA)</w:t>
            </w:r>
          </w:p>
        </w:tc>
        <w:tc>
          <w:tcPr>
            <w:cnfStyle w:val="000010000000" w:firstRow="0" w:lastRow="0" w:firstColumn="0" w:lastColumn="0" w:oddVBand="1" w:evenVBand="0" w:oddHBand="0" w:evenHBand="0" w:firstRowFirstColumn="0" w:firstRowLastColumn="0" w:lastRowFirstColumn="0" w:lastRowLastColumn="0"/>
            <w:tcW w:w="1160" w:type="dxa"/>
            <w:vAlign w:val="center"/>
          </w:tcPr>
          <w:p w14:paraId="2D92B76A" w14:textId="1D1DC42C" w:rsidR="009C3584" w:rsidRPr="00EA1F66" w:rsidRDefault="009C3584" w:rsidP="009C3584">
            <w:pPr>
              <w:jc w:val="center"/>
              <w:rPr>
                <w:rFonts w:ascii="Arial" w:hAnsi="Arial" w:cs="Arial"/>
                <w:sz w:val="20"/>
                <w:szCs w:val="20"/>
              </w:rPr>
            </w:pPr>
            <w:r w:rsidRPr="00EA1F66">
              <w:rPr>
                <w:rFonts w:ascii="Arial" w:hAnsi="Arial" w:cs="Arial"/>
                <w:sz w:val="20"/>
                <w:szCs w:val="20"/>
              </w:rPr>
              <w:t>NET</w:t>
            </w:r>
            <w:r w:rsidR="005E6E05">
              <w:rPr>
                <w:rFonts w:ascii="Arial" w:hAnsi="Arial" w:cs="Arial"/>
                <w:sz w:val="20"/>
                <w:szCs w:val="20"/>
              </w:rPr>
              <w:br/>
            </w:r>
            <w:r w:rsidR="005E6E05" w:rsidRPr="005E6E05">
              <w:rPr>
                <w:rFonts w:ascii="Arial" w:hAnsi="Arial" w:cs="Arial"/>
                <w:sz w:val="16"/>
                <w:szCs w:val="16"/>
              </w:rPr>
              <w:t>(ORTALAMA)</w:t>
            </w:r>
          </w:p>
        </w:tc>
        <w:tc>
          <w:tcPr>
            <w:tcW w:w="1983" w:type="dxa"/>
            <w:vAlign w:val="center"/>
          </w:tcPr>
          <w:p w14:paraId="44D90DD6" w14:textId="398848B1" w:rsidR="009C3584" w:rsidRPr="00EA1F66" w:rsidRDefault="009C3584" w:rsidP="009C3584">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TESTİ ÇÖZEN ÖĞRENCİ SAYISI</w:t>
            </w:r>
          </w:p>
        </w:tc>
      </w:tr>
      <w:tr w:rsidR="009C3584" w14:paraId="5C14EEE3" w14:textId="26888C39" w:rsidTr="007F6E99">
        <w:trPr>
          <w:trHeight w:hRule="exact" w:val="567"/>
        </w:trPr>
        <w:tc>
          <w:tcPr>
            <w:cnfStyle w:val="001000000000" w:firstRow="0" w:lastRow="0" w:firstColumn="1" w:lastColumn="0" w:oddVBand="0" w:evenVBand="0" w:oddHBand="0" w:evenHBand="0" w:firstRowFirstColumn="0" w:firstRowLastColumn="0" w:lastRowFirstColumn="0" w:lastRowLastColumn="0"/>
            <w:tcW w:w="2684" w:type="dxa"/>
            <w:vAlign w:val="center"/>
          </w:tcPr>
          <w:p w14:paraId="5B340883" w14:textId="796FA4AC" w:rsidR="009C3584" w:rsidRPr="0084416B" w:rsidRDefault="009C3584" w:rsidP="009C3584">
            <w:pPr>
              <w:rPr>
                <w:rFonts w:ascii="Arial" w:hAnsi="Arial" w:cs="Arial"/>
                <w:b w:val="0"/>
                <w:i/>
                <w:color w:val="000000" w:themeColor="text1"/>
                <w:sz w:val="20"/>
                <w:szCs w:val="20"/>
              </w:rPr>
            </w:pPr>
            <w:r w:rsidRPr="0084416B">
              <w:rPr>
                <w:rFonts w:ascii="Arial" w:hAnsi="Arial" w:cs="Arial"/>
                <w:b w:val="0"/>
                <w:i/>
                <w:color w:val="000000" w:themeColor="text1"/>
                <w:sz w:val="20"/>
                <w:szCs w:val="20"/>
              </w:rPr>
              <w:t>TEMEL MATEMATİK(TYT)</w:t>
            </w:r>
          </w:p>
        </w:tc>
        <w:tc>
          <w:tcPr>
            <w:cnfStyle w:val="000010000000" w:firstRow="0" w:lastRow="0" w:firstColumn="0" w:lastColumn="0" w:oddVBand="1" w:evenVBand="0" w:oddHBand="0" w:evenHBand="0" w:firstRowFirstColumn="0" w:firstRowLastColumn="0" w:lastRowFirstColumn="0" w:lastRowLastColumn="0"/>
            <w:tcW w:w="961" w:type="dxa"/>
            <w:vAlign w:val="center"/>
          </w:tcPr>
          <w:p w14:paraId="76376E71" w14:textId="2257675B" w:rsidR="009C3584" w:rsidRPr="00EA1F66" w:rsidRDefault="009C3584" w:rsidP="00533FC3">
            <w:pPr>
              <w:jc w:val="center"/>
              <w:rPr>
                <w:rFonts w:ascii="Arial" w:hAnsi="Arial" w:cs="Arial"/>
                <w:sz w:val="20"/>
                <w:szCs w:val="20"/>
              </w:rPr>
            </w:pPr>
          </w:p>
        </w:tc>
        <w:tc>
          <w:tcPr>
            <w:tcW w:w="1140" w:type="dxa"/>
            <w:vAlign w:val="center"/>
          </w:tcPr>
          <w:p w14:paraId="4794D19F" w14:textId="472645FA" w:rsidR="009C3584" w:rsidRPr="00EA1F66" w:rsidRDefault="009C3584" w:rsidP="00B314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cnfStyle w:val="000010000000" w:firstRow="0" w:lastRow="0" w:firstColumn="0" w:lastColumn="0" w:oddVBand="1" w:evenVBand="0" w:oddHBand="0" w:evenHBand="0" w:firstRowFirstColumn="0" w:firstRowLastColumn="0" w:lastRowFirstColumn="0" w:lastRowLastColumn="0"/>
            <w:tcW w:w="1160" w:type="dxa"/>
            <w:vAlign w:val="center"/>
          </w:tcPr>
          <w:p w14:paraId="0238E77A" w14:textId="73C0D131" w:rsidR="009C3584" w:rsidRPr="00EA1F66" w:rsidRDefault="009C3584" w:rsidP="00FD7BD0">
            <w:pPr>
              <w:jc w:val="center"/>
              <w:rPr>
                <w:rFonts w:ascii="Arial" w:hAnsi="Arial" w:cs="Arial"/>
                <w:sz w:val="20"/>
                <w:szCs w:val="20"/>
              </w:rPr>
            </w:pPr>
          </w:p>
        </w:tc>
        <w:tc>
          <w:tcPr>
            <w:tcW w:w="1983" w:type="dxa"/>
            <w:vAlign w:val="center"/>
          </w:tcPr>
          <w:p w14:paraId="5F783561" w14:textId="6ABD1AFA" w:rsidR="009C3584" w:rsidRPr="00EA1F66" w:rsidRDefault="009C3584" w:rsidP="00FD7BD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9C3584" w14:paraId="448B223E" w14:textId="485EF516" w:rsidTr="007F6E99">
        <w:trPr>
          <w:trHeight w:hRule="exact" w:val="567"/>
        </w:trPr>
        <w:tc>
          <w:tcPr>
            <w:cnfStyle w:val="001000000000" w:firstRow="0" w:lastRow="0" w:firstColumn="1" w:lastColumn="0" w:oddVBand="0" w:evenVBand="0" w:oddHBand="0" w:evenHBand="0" w:firstRowFirstColumn="0" w:firstRowLastColumn="0" w:lastRowFirstColumn="0" w:lastRowLastColumn="0"/>
            <w:tcW w:w="2684" w:type="dxa"/>
            <w:vAlign w:val="center"/>
          </w:tcPr>
          <w:p w14:paraId="42B58776" w14:textId="54DFB1DE" w:rsidR="009C3584" w:rsidRPr="0084416B" w:rsidRDefault="009C3584" w:rsidP="009C3584">
            <w:pPr>
              <w:rPr>
                <w:rFonts w:ascii="Arial" w:hAnsi="Arial" w:cs="Arial"/>
                <w:b w:val="0"/>
                <w:i/>
                <w:color w:val="000000" w:themeColor="text1"/>
                <w:sz w:val="20"/>
                <w:szCs w:val="20"/>
              </w:rPr>
            </w:pPr>
            <w:r w:rsidRPr="0084416B">
              <w:rPr>
                <w:rFonts w:ascii="Arial" w:hAnsi="Arial" w:cs="Arial"/>
                <w:b w:val="0"/>
                <w:i/>
                <w:color w:val="000000" w:themeColor="text1"/>
                <w:sz w:val="20"/>
                <w:szCs w:val="20"/>
              </w:rPr>
              <w:t>MATEMATİK(AYT)</w:t>
            </w:r>
          </w:p>
        </w:tc>
        <w:tc>
          <w:tcPr>
            <w:cnfStyle w:val="000010000000" w:firstRow="0" w:lastRow="0" w:firstColumn="0" w:lastColumn="0" w:oddVBand="1" w:evenVBand="0" w:oddHBand="0" w:evenHBand="0" w:firstRowFirstColumn="0" w:firstRowLastColumn="0" w:lastRowFirstColumn="0" w:lastRowLastColumn="0"/>
            <w:tcW w:w="961" w:type="dxa"/>
            <w:vAlign w:val="center"/>
          </w:tcPr>
          <w:p w14:paraId="491A82D9" w14:textId="2B55F8B7" w:rsidR="009C3584" w:rsidRPr="00EA1F66" w:rsidRDefault="009C3584" w:rsidP="00533FC3">
            <w:pPr>
              <w:jc w:val="center"/>
              <w:rPr>
                <w:rFonts w:ascii="Arial" w:hAnsi="Arial" w:cs="Arial"/>
                <w:sz w:val="20"/>
                <w:szCs w:val="20"/>
              </w:rPr>
            </w:pPr>
          </w:p>
        </w:tc>
        <w:tc>
          <w:tcPr>
            <w:tcW w:w="1140" w:type="dxa"/>
            <w:vAlign w:val="center"/>
          </w:tcPr>
          <w:p w14:paraId="191A9587" w14:textId="2B20FB50" w:rsidR="009C3584" w:rsidRPr="00EA1F66" w:rsidRDefault="009C3584" w:rsidP="00FD7BD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cnfStyle w:val="000010000000" w:firstRow="0" w:lastRow="0" w:firstColumn="0" w:lastColumn="0" w:oddVBand="1" w:evenVBand="0" w:oddHBand="0" w:evenHBand="0" w:firstRowFirstColumn="0" w:firstRowLastColumn="0" w:lastRowFirstColumn="0" w:lastRowLastColumn="0"/>
            <w:tcW w:w="1160" w:type="dxa"/>
            <w:vAlign w:val="center"/>
          </w:tcPr>
          <w:p w14:paraId="2A1D63D1" w14:textId="36886F42" w:rsidR="009C3584" w:rsidRPr="00EA1F66" w:rsidRDefault="009C3584" w:rsidP="00FD7BD0">
            <w:pPr>
              <w:jc w:val="center"/>
              <w:rPr>
                <w:rFonts w:ascii="Arial" w:hAnsi="Arial" w:cs="Arial"/>
                <w:sz w:val="20"/>
                <w:szCs w:val="20"/>
              </w:rPr>
            </w:pPr>
          </w:p>
        </w:tc>
        <w:tc>
          <w:tcPr>
            <w:tcW w:w="1983" w:type="dxa"/>
            <w:vAlign w:val="center"/>
          </w:tcPr>
          <w:p w14:paraId="7DED301E" w14:textId="0E24D83E" w:rsidR="009C3584" w:rsidRPr="00EA1F66" w:rsidRDefault="009C3584" w:rsidP="00FD7BD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bl>
    <w:p w14:paraId="56F33102" w14:textId="48FB9B63" w:rsidR="00547B65" w:rsidRPr="0084416B" w:rsidRDefault="0084416B" w:rsidP="00D90F6E">
      <w:pPr>
        <w:ind w:left="284"/>
        <w:rPr>
          <w:rFonts w:ascii="Arial" w:hAnsi="Arial" w:cs="Arial"/>
          <w:i/>
          <w:sz w:val="18"/>
          <w:szCs w:val="18"/>
        </w:rPr>
      </w:pPr>
      <w:r>
        <w:rPr>
          <w:rFonts w:ascii="Arial" w:hAnsi="Arial" w:cs="Arial"/>
        </w:rPr>
        <w:t xml:space="preserve">                 </w:t>
      </w:r>
      <w:r w:rsidRPr="0084416B">
        <w:rPr>
          <w:rFonts w:ascii="Arial" w:hAnsi="Arial" w:cs="Arial"/>
          <w:i/>
          <w:sz w:val="18"/>
          <w:szCs w:val="18"/>
        </w:rPr>
        <w:t>Ortalamalar sınavdaki testte soru çözen öğrenci sayılarına göre hesaplanmıştır.</w:t>
      </w:r>
    </w:p>
    <w:p w14:paraId="76C329FE" w14:textId="53782008" w:rsidR="00EA0260" w:rsidRDefault="00EA0260" w:rsidP="0084416B">
      <w:pPr>
        <w:rPr>
          <w:rFonts w:ascii="Arial" w:hAnsi="Arial" w:cs="Arial"/>
          <w:b/>
        </w:rPr>
      </w:pPr>
    </w:p>
    <w:p w14:paraId="45E52F3C" w14:textId="7E7EA07D" w:rsidR="0016682F" w:rsidRPr="00F269BD" w:rsidRDefault="00190C9E" w:rsidP="00590C1F">
      <w:pPr>
        <w:pStyle w:val="ListeParagraf"/>
        <w:numPr>
          <w:ilvl w:val="0"/>
          <w:numId w:val="2"/>
        </w:numPr>
        <w:ind w:left="284" w:firstLine="0"/>
        <w:rPr>
          <w:rFonts w:ascii="Arial" w:hAnsi="Arial" w:cs="Arial"/>
          <w:b/>
        </w:rPr>
      </w:pPr>
      <w:r w:rsidRPr="00190C9E">
        <w:rPr>
          <w:rFonts w:ascii="Arial" w:hAnsi="Arial" w:cs="Arial"/>
          <w:b/>
        </w:rPr>
        <w:t>2023 Vizyon Belgesinde 2019-2020 eğitim öğretim yılı için gerçekleşecek çalışmaları</w:t>
      </w:r>
    </w:p>
    <w:p w14:paraId="1ADBD605" w14:textId="3B74505D" w:rsidR="00D12C24" w:rsidRDefault="00257BCA" w:rsidP="00D12C24">
      <w:pPr>
        <w:ind w:left="284" w:firstLine="567"/>
        <w:rPr>
          <w:rFonts w:ascii="Arial" w:hAnsi="Arial" w:cs="Arial"/>
        </w:rPr>
      </w:pPr>
      <w:r>
        <w:rPr>
          <w:rFonts w:ascii="Arial" w:hAnsi="Arial" w:cs="Arial"/>
        </w:rPr>
        <w:t xml:space="preserve">Zümre başkanı </w:t>
      </w:r>
      <w:r w:rsidR="005C750A" w:rsidRPr="005C750A">
        <w:rPr>
          <w:rFonts w:ascii="Arial" w:hAnsi="Arial" w:cs="Arial"/>
        </w:rPr>
        <w:t>Hilmi CAN</w:t>
      </w:r>
      <w:r>
        <w:rPr>
          <w:rFonts w:ascii="Arial" w:hAnsi="Arial" w:cs="Arial"/>
        </w:rPr>
        <w:t>, 2023 Vizyon Belgesi çerçevesinde bu eğitim öğretim yılında gerçekleştirilecek çalışmaları açıkladı. Bu çalışmaların planı şu şekildedir.</w:t>
      </w:r>
    </w:p>
    <w:p w14:paraId="783BC790" w14:textId="1C41D492" w:rsidR="00084077" w:rsidRDefault="00084077" w:rsidP="000A3A44">
      <w:pPr>
        <w:ind w:left="284" w:firstLine="567"/>
        <w:jc w:val="center"/>
        <w:rPr>
          <w:rFonts w:ascii="Arial" w:hAnsi="Arial" w:cs="Arial"/>
        </w:rPr>
      </w:pPr>
      <w:r w:rsidRPr="00084077">
        <w:rPr>
          <w:rFonts w:ascii="Arial" w:hAnsi="Arial" w:cs="Arial"/>
          <w:noProof/>
          <w:lang w:eastAsia="tr-TR"/>
        </w:rPr>
        <w:drawing>
          <wp:inline distT="0" distB="0" distL="0" distR="0" wp14:anchorId="3568DABB" wp14:editId="7A8B8E94">
            <wp:extent cx="2611120" cy="5076748"/>
            <wp:effectExtent l="0" t="0" r="0" b="0"/>
            <wp:docPr id="21" name="Resim 21" descr="E:\OKUL\2019-2020\Zümreler\2023_EGITIM_VIZYONU TAKVİ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OKUL\2019-2020\Zümreler\2023_EGITIM_VIZYONU TAKVİM-1.jpg"/>
                    <pic:cNvPicPr>
                      <a:picLocks noChangeAspect="1" noChangeArrowheads="1"/>
                    </pic:cNvPicPr>
                  </pic:nvPicPr>
                  <pic:blipFill rotWithShape="1">
                    <a:blip r:embed="rId12">
                      <a:extLst>
                        <a:ext uri="{28A0092B-C50C-407E-A947-70E740481C1C}">
                          <a14:useLocalDpi xmlns:a14="http://schemas.microsoft.com/office/drawing/2010/main" val="0"/>
                        </a:ext>
                      </a:extLst>
                    </a:blip>
                    <a:srcRect l="3674" t="16365" r="56580" b="6356"/>
                    <a:stretch/>
                  </pic:blipFill>
                  <pic:spPr bwMode="auto">
                    <a:xfrm>
                      <a:off x="0" y="0"/>
                      <a:ext cx="2611740" cy="5077953"/>
                    </a:xfrm>
                    <a:prstGeom prst="rect">
                      <a:avLst/>
                    </a:prstGeom>
                    <a:noFill/>
                    <a:ln>
                      <a:noFill/>
                    </a:ln>
                    <a:extLst>
                      <a:ext uri="{53640926-AAD7-44D8-BBD7-CCE9431645EC}">
                        <a14:shadowObscured xmlns:a14="http://schemas.microsoft.com/office/drawing/2010/main"/>
                      </a:ext>
                    </a:extLst>
                  </pic:spPr>
                </pic:pic>
              </a:graphicData>
            </a:graphic>
          </wp:inline>
        </w:drawing>
      </w:r>
      <w:r w:rsidR="009F4144" w:rsidRPr="009F4144">
        <w:rPr>
          <w:rFonts w:ascii="Arial" w:hAnsi="Arial" w:cs="Arial"/>
          <w:noProof/>
          <w:lang w:eastAsia="tr-TR"/>
        </w:rPr>
        <w:drawing>
          <wp:inline distT="0" distB="0" distL="0" distR="0" wp14:anchorId="21262115" wp14:editId="2F3DA32E">
            <wp:extent cx="2676426" cy="5069205"/>
            <wp:effectExtent l="0" t="0" r="0" b="0"/>
            <wp:docPr id="22" name="Resim 22" descr="E:\OKUL\2019-2020\Zümreler\2023_EGITIM_VIZYONU TAKVİM-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OKUL\2019-2020\Zümreler\2023_EGITIM_VIZYONU TAKVİM-3.jpg"/>
                    <pic:cNvPicPr>
                      <a:picLocks noChangeAspect="1" noChangeArrowheads="1"/>
                    </pic:cNvPicPr>
                  </pic:nvPicPr>
                  <pic:blipFill rotWithShape="1">
                    <a:blip r:embed="rId13">
                      <a:extLst>
                        <a:ext uri="{28A0092B-C50C-407E-A947-70E740481C1C}">
                          <a14:useLocalDpi xmlns:a14="http://schemas.microsoft.com/office/drawing/2010/main" val="0"/>
                        </a:ext>
                      </a:extLst>
                    </a:blip>
                    <a:srcRect l="13806" t="16703" r="45451" b="6128"/>
                    <a:stretch/>
                  </pic:blipFill>
                  <pic:spPr bwMode="auto">
                    <a:xfrm>
                      <a:off x="0" y="0"/>
                      <a:ext cx="2677234" cy="5070736"/>
                    </a:xfrm>
                    <a:prstGeom prst="rect">
                      <a:avLst/>
                    </a:prstGeom>
                    <a:noFill/>
                    <a:ln>
                      <a:noFill/>
                    </a:ln>
                    <a:extLst>
                      <a:ext uri="{53640926-AAD7-44D8-BBD7-CCE9431645EC}">
                        <a14:shadowObscured xmlns:a14="http://schemas.microsoft.com/office/drawing/2010/main"/>
                      </a:ext>
                    </a:extLst>
                  </pic:spPr>
                </pic:pic>
              </a:graphicData>
            </a:graphic>
          </wp:inline>
        </w:drawing>
      </w:r>
    </w:p>
    <w:p w14:paraId="60521B60" w14:textId="2484B5BD" w:rsidR="00084077" w:rsidRDefault="009F4144" w:rsidP="000A3A44">
      <w:pPr>
        <w:ind w:left="284" w:firstLine="567"/>
        <w:jc w:val="center"/>
        <w:rPr>
          <w:rFonts w:ascii="Arial" w:hAnsi="Arial" w:cs="Arial"/>
        </w:rPr>
      </w:pPr>
      <w:r w:rsidRPr="009F4144">
        <w:rPr>
          <w:rFonts w:ascii="Arial" w:hAnsi="Arial" w:cs="Arial"/>
          <w:noProof/>
          <w:lang w:eastAsia="tr-TR"/>
        </w:rPr>
        <w:lastRenderedPageBreak/>
        <w:drawing>
          <wp:inline distT="0" distB="0" distL="0" distR="0" wp14:anchorId="695D12FC" wp14:editId="40853D98">
            <wp:extent cx="2852420" cy="2574950"/>
            <wp:effectExtent l="0" t="0" r="5080" b="0"/>
            <wp:docPr id="23" name="Resim 23" descr="E:\OKUL\2019-2020\Zümreler\2023_EGITIM_VIZYONU TAKV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OKUL\2019-2020\Zümreler\2023_EGITIM_VIZYONU TAKVİM-2.jpg"/>
                    <pic:cNvPicPr>
                      <a:picLocks noChangeAspect="1" noChangeArrowheads="1"/>
                    </pic:cNvPicPr>
                  </pic:nvPicPr>
                  <pic:blipFill rotWithShape="1">
                    <a:blip r:embed="rId14">
                      <a:extLst>
                        <a:ext uri="{28A0092B-C50C-407E-A947-70E740481C1C}">
                          <a14:useLocalDpi xmlns:a14="http://schemas.microsoft.com/office/drawing/2010/main" val="0"/>
                        </a:ext>
                      </a:extLst>
                    </a:blip>
                    <a:srcRect l="11355" t="15586" r="45223" b="45216"/>
                    <a:stretch/>
                  </pic:blipFill>
                  <pic:spPr bwMode="auto">
                    <a:xfrm>
                      <a:off x="0" y="0"/>
                      <a:ext cx="2853218" cy="2575671"/>
                    </a:xfrm>
                    <a:prstGeom prst="rect">
                      <a:avLst/>
                    </a:prstGeom>
                    <a:noFill/>
                    <a:ln>
                      <a:noFill/>
                    </a:ln>
                    <a:extLst>
                      <a:ext uri="{53640926-AAD7-44D8-BBD7-CCE9431645EC}">
                        <a14:shadowObscured xmlns:a14="http://schemas.microsoft.com/office/drawing/2010/main"/>
                      </a:ext>
                    </a:extLst>
                  </pic:spPr>
                </pic:pic>
              </a:graphicData>
            </a:graphic>
          </wp:inline>
        </w:drawing>
      </w:r>
      <w:r w:rsidRPr="009F4144">
        <w:rPr>
          <w:rFonts w:ascii="Arial" w:hAnsi="Arial" w:cs="Arial"/>
          <w:noProof/>
          <w:lang w:eastAsia="tr-TR"/>
        </w:rPr>
        <w:drawing>
          <wp:inline distT="0" distB="0" distL="0" distR="0" wp14:anchorId="5C32028C" wp14:editId="4B7D32E2">
            <wp:extent cx="2944202" cy="2574748"/>
            <wp:effectExtent l="0" t="0" r="8890" b="0"/>
            <wp:docPr id="24" name="Resim 24" descr="E:\OKUL\2019-2020\Zümreler\2023_EGITIM_VIZYONU TAKV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OKUL\2019-2020\Zümreler\2023_EGITIM_VIZYONU TAKVİM-2.jpg"/>
                    <pic:cNvPicPr>
                      <a:picLocks noChangeAspect="1" noChangeArrowheads="1"/>
                    </pic:cNvPicPr>
                  </pic:nvPicPr>
                  <pic:blipFill rotWithShape="1">
                    <a:blip r:embed="rId14">
                      <a:extLst>
                        <a:ext uri="{28A0092B-C50C-407E-A947-70E740481C1C}">
                          <a14:useLocalDpi xmlns:a14="http://schemas.microsoft.com/office/drawing/2010/main" val="0"/>
                        </a:ext>
                      </a:extLst>
                    </a:blip>
                    <a:srcRect l="11355" t="55563" r="45223" b="6464"/>
                    <a:stretch/>
                  </pic:blipFill>
                  <pic:spPr bwMode="auto">
                    <a:xfrm>
                      <a:off x="0" y="0"/>
                      <a:ext cx="2947101" cy="2577283"/>
                    </a:xfrm>
                    <a:prstGeom prst="rect">
                      <a:avLst/>
                    </a:prstGeom>
                    <a:noFill/>
                    <a:ln>
                      <a:noFill/>
                    </a:ln>
                    <a:extLst>
                      <a:ext uri="{53640926-AAD7-44D8-BBD7-CCE9431645EC}">
                        <a14:shadowObscured xmlns:a14="http://schemas.microsoft.com/office/drawing/2010/main"/>
                      </a:ext>
                    </a:extLst>
                  </pic:spPr>
                </pic:pic>
              </a:graphicData>
            </a:graphic>
          </wp:inline>
        </w:drawing>
      </w:r>
    </w:p>
    <w:p w14:paraId="26514EA1" w14:textId="07C50D0B" w:rsidR="006F34B0" w:rsidRPr="006F34B0" w:rsidRDefault="006F34B0" w:rsidP="006F34B0">
      <w:pPr>
        <w:ind w:left="284" w:firstLine="567"/>
        <w:rPr>
          <w:rFonts w:ascii="Arial" w:hAnsi="Arial" w:cs="Arial"/>
        </w:rPr>
      </w:pPr>
      <w:r w:rsidRPr="00090FAE">
        <w:rPr>
          <w:rFonts w:ascii="Arial" w:hAnsi="Arial" w:cs="Arial"/>
          <w:b/>
          <w:color w:val="595959" w:themeColor="text1" w:themeTint="A6"/>
          <w:sz w:val="26"/>
          <w:szCs w:val="26"/>
        </w:rPr>
        <w:t>HT</w:t>
      </w:r>
      <w:r>
        <w:rPr>
          <w:rFonts w:ascii="Arial" w:hAnsi="Arial" w:cs="Arial"/>
        </w:rPr>
        <w:t xml:space="preserve"> : Hazırlık ve Tasarım </w:t>
      </w:r>
      <w:r>
        <w:rPr>
          <w:rFonts w:ascii="Arial" w:hAnsi="Arial" w:cs="Arial"/>
        </w:rPr>
        <w:tab/>
      </w:r>
      <w:r>
        <w:rPr>
          <w:rFonts w:ascii="Arial" w:hAnsi="Arial" w:cs="Arial"/>
        </w:rPr>
        <w:tab/>
      </w:r>
      <w:r w:rsidRPr="00090FAE">
        <w:rPr>
          <w:rFonts w:ascii="Arial" w:hAnsi="Arial" w:cs="Arial"/>
          <w:b/>
          <w:color w:val="595959" w:themeColor="text1" w:themeTint="A6"/>
          <w:sz w:val="26"/>
          <w:szCs w:val="26"/>
        </w:rPr>
        <w:t>G</w:t>
      </w:r>
      <w:r>
        <w:rPr>
          <w:rFonts w:ascii="Arial" w:hAnsi="Arial" w:cs="Arial"/>
        </w:rPr>
        <w:t xml:space="preserve"> : Geliştirme</w:t>
      </w:r>
      <w:r>
        <w:rPr>
          <w:rFonts w:ascii="Arial" w:hAnsi="Arial" w:cs="Arial"/>
        </w:rPr>
        <w:tab/>
      </w:r>
      <w:r>
        <w:rPr>
          <w:rFonts w:ascii="Arial" w:hAnsi="Arial" w:cs="Arial"/>
        </w:rPr>
        <w:tab/>
      </w:r>
      <w:r w:rsidRPr="00090FAE">
        <w:rPr>
          <w:rFonts w:ascii="Arial" w:hAnsi="Arial" w:cs="Arial"/>
          <w:b/>
          <w:color w:val="595959" w:themeColor="text1" w:themeTint="A6"/>
          <w:sz w:val="26"/>
          <w:szCs w:val="26"/>
        </w:rPr>
        <w:t>P1</w:t>
      </w:r>
      <w:r w:rsidRPr="006F34B0">
        <w:rPr>
          <w:rFonts w:ascii="Arial" w:hAnsi="Arial" w:cs="Arial"/>
        </w:rPr>
        <w:t xml:space="preserve"> : Küçük Ölçekli Pilot Uygulama</w:t>
      </w:r>
    </w:p>
    <w:p w14:paraId="402519D0" w14:textId="61178119" w:rsidR="006F34B0" w:rsidRPr="006F34B0" w:rsidRDefault="006F34B0" w:rsidP="006F34B0">
      <w:pPr>
        <w:ind w:left="284" w:firstLine="567"/>
        <w:rPr>
          <w:rFonts w:ascii="Arial" w:hAnsi="Arial" w:cs="Arial"/>
        </w:rPr>
      </w:pPr>
      <w:r w:rsidRPr="00090FAE">
        <w:rPr>
          <w:rFonts w:ascii="Arial" w:hAnsi="Arial" w:cs="Arial"/>
          <w:b/>
          <w:color w:val="595959" w:themeColor="text1" w:themeTint="A6"/>
          <w:sz w:val="26"/>
          <w:szCs w:val="26"/>
        </w:rPr>
        <w:t>I1</w:t>
      </w:r>
      <w:r w:rsidRPr="006F34B0">
        <w:rPr>
          <w:rFonts w:ascii="Arial" w:hAnsi="Arial" w:cs="Arial"/>
        </w:rPr>
        <w:t xml:space="preserve"> : Küçük Ölçekli Uygu</w:t>
      </w:r>
      <w:r>
        <w:rPr>
          <w:rFonts w:ascii="Arial" w:hAnsi="Arial" w:cs="Arial"/>
        </w:rPr>
        <w:t>lama Fazına İlişkin İyileştirme</w:t>
      </w:r>
      <w:r>
        <w:rPr>
          <w:rFonts w:ascii="Arial" w:hAnsi="Arial" w:cs="Arial"/>
        </w:rPr>
        <w:tab/>
      </w:r>
      <w:r w:rsidRPr="00090FAE">
        <w:rPr>
          <w:rFonts w:ascii="Arial" w:hAnsi="Arial" w:cs="Arial"/>
          <w:b/>
          <w:color w:val="595959" w:themeColor="text1" w:themeTint="A6"/>
          <w:sz w:val="26"/>
          <w:szCs w:val="26"/>
        </w:rPr>
        <w:t>P2</w:t>
      </w:r>
      <w:r w:rsidRPr="006F34B0">
        <w:rPr>
          <w:rFonts w:ascii="Arial" w:hAnsi="Arial" w:cs="Arial"/>
        </w:rPr>
        <w:t xml:space="preserve"> : Orta Ölçekli Pilot Uygulama</w:t>
      </w:r>
    </w:p>
    <w:p w14:paraId="69F4F885" w14:textId="3CBAD93C" w:rsidR="006F34B0" w:rsidRPr="006F34B0" w:rsidRDefault="006F34B0" w:rsidP="006F34B0">
      <w:pPr>
        <w:ind w:left="284" w:firstLine="567"/>
        <w:rPr>
          <w:rFonts w:ascii="Arial" w:hAnsi="Arial" w:cs="Arial"/>
        </w:rPr>
      </w:pPr>
      <w:r w:rsidRPr="00090FAE">
        <w:rPr>
          <w:rFonts w:ascii="Arial" w:hAnsi="Arial" w:cs="Arial"/>
          <w:b/>
          <w:color w:val="595959" w:themeColor="text1" w:themeTint="A6"/>
          <w:sz w:val="26"/>
          <w:szCs w:val="26"/>
        </w:rPr>
        <w:t>I2</w:t>
      </w:r>
      <w:r w:rsidRPr="006F34B0">
        <w:rPr>
          <w:rFonts w:ascii="Arial" w:hAnsi="Arial" w:cs="Arial"/>
        </w:rPr>
        <w:t xml:space="preserve"> : Orta Ölçekli Uygu</w:t>
      </w:r>
      <w:r>
        <w:rPr>
          <w:rFonts w:ascii="Arial" w:hAnsi="Arial" w:cs="Arial"/>
        </w:rPr>
        <w:t>lama Fazına Yönelik İyileştirme</w:t>
      </w:r>
      <w:r>
        <w:rPr>
          <w:rFonts w:ascii="Arial" w:hAnsi="Arial" w:cs="Arial"/>
        </w:rPr>
        <w:tab/>
      </w:r>
      <w:r w:rsidRPr="00090FAE">
        <w:rPr>
          <w:rFonts w:ascii="Arial" w:hAnsi="Arial" w:cs="Arial"/>
          <w:b/>
          <w:color w:val="595959" w:themeColor="text1" w:themeTint="A6"/>
          <w:sz w:val="26"/>
          <w:szCs w:val="26"/>
        </w:rPr>
        <w:t>ÜU</w:t>
      </w:r>
      <w:r w:rsidRPr="006F34B0">
        <w:rPr>
          <w:rFonts w:ascii="Arial" w:hAnsi="Arial" w:cs="Arial"/>
        </w:rPr>
        <w:t xml:space="preserve"> : Ülke Uygulaması</w:t>
      </w:r>
    </w:p>
    <w:p w14:paraId="2DB4F6F5" w14:textId="29ABF6AE" w:rsidR="004538FF" w:rsidRDefault="006F34B0" w:rsidP="00333960">
      <w:pPr>
        <w:ind w:left="284" w:firstLine="567"/>
        <w:rPr>
          <w:rFonts w:ascii="Arial" w:hAnsi="Arial" w:cs="Arial"/>
        </w:rPr>
      </w:pPr>
      <w:r w:rsidRPr="00090FAE">
        <w:rPr>
          <w:rFonts w:ascii="Arial" w:hAnsi="Arial" w:cs="Arial"/>
          <w:b/>
          <w:color w:val="595959" w:themeColor="text1" w:themeTint="A6"/>
          <w:sz w:val="26"/>
          <w:szCs w:val="26"/>
        </w:rPr>
        <w:t>U</w:t>
      </w:r>
      <w:r w:rsidR="008A7732" w:rsidRPr="00090FAE">
        <w:rPr>
          <w:rFonts w:ascii="Arial" w:hAnsi="Arial" w:cs="Arial"/>
          <w:b/>
          <w:color w:val="595959" w:themeColor="text1" w:themeTint="A6"/>
          <w:sz w:val="26"/>
          <w:szCs w:val="26"/>
        </w:rPr>
        <w:t>İ</w:t>
      </w:r>
      <w:r w:rsidRPr="00090FAE">
        <w:rPr>
          <w:rFonts w:ascii="Arial" w:hAnsi="Arial" w:cs="Arial"/>
          <w:b/>
          <w:color w:val="595959" w:themeColor="text1" w:themeTint="A6"/>
          <w:sz w:val="26"/>
          <w:szCs w:val="26"/>
        </w:rPr>
        <w:t>D</w:t>
      </w:r>
      <w:r w:rsidR="008A7732" w:rsidRPr="00090FAE">
        <w:rPr>
          <w:rFonts w:ascii="Arial" w:hAnsi="Arial" w:cs="Arial"/>
          <w:b/>
          <w:color w:val="595959" w:themeColor="text1" w:themeTint="A6"/>
          <w:sz w:val="26"/>
          <w:szCs w:val="26"/>
        </w:rPr>
        <w:t>İ</w:t>
      </w:r>
      <w:r w:rsidRPr="006F34B0">
        <w:rPr>
          <w:rFonts w:ascii="Arial" w:hAnsi="Arial" w:cs="Arial"/>
        </w:rPr>
        <w:t xml:space="preserve"> : Uygulamaları İzleme Değerlendirme İyileştirme</w:t>
      </w:r>
    </w:p>
    <w:p w14:paraId="15A5B2D6" w14:textId="77777777" w:rsidR="00D12C24" w:rsidRDefault="00D12C24" w:rsidP="00333960">
      <w:pP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14:paraId="5E5DD822" w14:textId="507BE105" w:rsidR="00084314" w:rsidRPr="00084077" w:rsidRDefault="00D12C24" w:rsidP="00084077">
      <w:pPr>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r w:rsidRPr="00D12C2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D12C24">
        <w:rPr>
          <w:rFonts w:ascii="Arial" w:hAnsi="Arial" w:cs="Arial"/>
          <w:noProof/>
          <w:lang w:eastAsia="tr-TR"/>
        </w:rPr>
        <w:t xml:space="preserve"> </w:t>
      </w:r>
    </w:p>
    <w:p w14:paraId="5B50A157" w14:textId="6C48EEFF" w:rsidR="0016682F" w:rsidRPr="00F269BD" w:rsidRDefault="00190C9E" w:rsidP="00590C1F">
      <w:pPr>
        <w:pStyle w:val="ListeParagraf"/>
        <w:numPr>
          <w:ilvl w:val="0"/>
          <w:numId w:val="2"/>
        </w:numPr>
        <w:ind w:left="284" w:firstLine="0"/>
        <w:rPr>
          <w:rFonts w:ascii="Arial" w:hAnsi="Arial" w:cs="Arial"/>
          <w:b/>
        </w:rPr>
      </w:pPr>
      <w:r w:rsidRPr="00190C9E">
        <w:rPr>
          <w:rFonts w:ascii="Arial" w:hAnsi="Arial" w:cs="Arial"/>
          <w:b/>
        </w:rPr>
        <w:t>Okul sağlığı hizmetleri ile ilgili çalışmalar</w:t>
      </w:r>
    </w:p>
    <w:p w14:paraId="55E55DE9" w14:textId="4FD36BF6" w:rsidR="0016682F" w:rsidRPr="00727C0E" w:rsidRDefault="00727C0E" w:rsidP="00727C0E">
      <w:pPr>
        <w:ind w:left="284" w:firstLine="567"/>
        <w:rPr>
          <w:rFonts w:ascii="Arial" w:hAnsi="Arial" w:cs="Arial"/>
        </w:rPr>
      </w:pPr>
      <w:r w:rsidRPr="00727C0E">
        <w:rPr>
          <w:rFonts w:ascii="Arial" w:hAnsi="Arial" w:cs="Arial"/>
        </w:rPr>
        <w:t>Zümre b</w:t>
      </w:r>
      <w:r>
        <w:rPr>
          <w:rFonts w:ascii="Arial" w:hAnsi="Arial" w:cs="Arial"/>
        </w:rPr>
        <w:t>aşkanı Hilmi CAN, “</w:t>
      </w:r>
      <w:r w:rsidRPr="00727C0E">
        <w:rPr>
          <w:rFonts w:ascii="Arial" w:hAnsi="Arial" w:cs="Arial"/>
        </w:rPr>
        <w:t>Okul Sağlığı Hizmetleri; öğrencilerin ve okul personelinin sağlığın değerlendirilmesi, geliştiri</w:t>
      </w:r>
      <w:r>
        <w:rPr>
          <w:rFonts w:ascii="Arial" w:hAnsi="Arial" w:cs="Arial"/>
        </w:rPr>
        <w:t xml:space="preserve">lmesi, sağlıklı okul yaşamının gerçekleştirilebilmesi </w:t>
      </w:r>
      <w:r w:rsidRPr="00727C0E">
        <w:rPr>
          <w:rFonts w:ascii="Arial" w:hAnsi="Arial" w:cs="Arial"/>
        </w:rPr>
        <w:t>ve sürdürülmesi, öğrenciye ve dolayısıyla topluma sağlık eğitiminin verilebilmesi için yapılan çalışmaların tümüdür.</w:t>
      </w:r>
      <w:r w:rsidR="00E51A46">
        <w:rPr>
          <w:rFonts w:ascii="Arial" w:hAnsi="Arial" w:cs="Arial"/>
        </w:rPr>
        <w:t xml:space="preserve"> Bu hizmetler; e</w:t>
      </w:r>
      <w:r w:rsidR="00E51A46" w:rsidRPr="00E51A46">
        <w:rPr>
          <w:rFonts w:ascii="Arial" w:hAnsi="Arial" w:cs="Arial"/>
        </w:rPr>
        <w:t>rken fark edilen büyüme-gelişme bozukluklarının önüne geçmek</w:t>
      </w:r>
      <w:r w:rsidR="00E51A46">
        <w:rPr>
          <w:rFonts w:ascii="Arial" w:hAnsi="Arial" w:cs="Arial"/>
        </w:rPr>
        <w:t xml:space="preserve">, yaşam boyu korucu önlemler alabilmeyi sağlamak, bulaşıcı hastalıkların </w:t>
      </w:r>
      <w:r w:rsidR="00457653">
        <w:rPr>
          <w:rFonts w:ascii="Arial" w:hAnsi="Arial" w:cs="Arial"/>
        </w:rPr>
        <w:t xml:space="preserve">erken fark edilmesi sağlanarak </w:t>
      </w:r>
      <w:r w:rsidR="00E51A46">
        <w:rPr>
          <w:rFonts w:ascii="Arial" w:hAnsi="Arial" w:cs="Arial"/>
        </w:rPr>
        <w:t>yayılması</w:t>
      </w:r>
      <w:r w:rsidR="00457653">
        <w:rPr>
          <w:rFonts w:ascii="Arial" w:hAnsi="Arial" w:cs="Arial"/>
        </w:rPr>
        <w:t>nı</w:t>
      </w:r>
      <w:r w:rsidR="00E51A46">
        <w:rPr>
          <w:rFonts w:ascii="Arial" w:hAnsi="Arial" w:cs="Arial"/>
        </w:rPr>
        <w:t xml:space="preserve"> </w:t>
      </w:r>
      <w:r w:rsidR="00457653">
        <w:rPr>
          <w:rFonts w:ascii="Arial" w:hAnsi="Arial" w:cs="Arial"/>
        </w:rPr>
        <w:t xml:space="preserve">önlemek bağlamında önem arz etmektedir. </w:t>
      </w:r>
      <w:r w:rsidR="00026E61">
        <w:rPr>
          <w:rFonts w:ascii="Arial" w:hAnsi="Arial" w:cs="Arial"/>
        </w:rPr>
        <w:t>Dolayısıyla rehberlik servisi; hijyen ve sağlıklı yaşam</w:t>
      </w:r>
      <w:r w:rsidR="00C72990">
        <w:rPr>
          <w:rFonts w:ascii="Arial" w:hAnsi="Arial" w:cs="Arial"/>
        </w:rPr>
        <w:t>,</w:t>
      </w:r>
      <w:r w:rsidR="00F257A0">
        <w:rPr>
          <w:rFonts w:ascii="Arial" w:hAnsi="Arial" w:cs="Arial"/>
        </w:rPr>
        <w:t xml:space="preserve"> önemli ve sık karşılaşılabilen dönemsel hastalıklar ve bu hastalıklarla baş etme vb. eğitimler verilmelidir. Yine teneffüs süreleri içerisinde sınıfın havalandırılması gibi kolay görülen işlemlerin gerçekleşebilmesini sağlayacak görevlendirmeler yapılmalıdır.</w:t>
      </w:r>
      <w:r w:rsidR="00E51A46">
        <w:rPr>
          <w:rFonts w:ascii="Arial" w:hAnsi="Arial" w:cs="Arial"/>
        </w:rPr>
        <w:t>”</w:t>
      </w:r>
      <w:r w:rsidR="00F257A0">
        <w:rPr>
          <w:rFonts w:ascii="Arial" w:hAnsi="Arial" w:cs="Arial"/>
        </w:rPr>
        <w:t xml:space="preserve"> dedi.</w:t>
      </w:r>
    </w:p>
    <w:p w14:paraId="647BE4C1" w14:textId="4CD31E21" w:rsidR="0016682F" w:rsidRPr="00190C9E" w:rsidRDefault="00190C9E" w:rsidP="00D90F6E">
      <w:pPr>
        <w:ind w:left="-142"/>
        <w:rPr>
          <w:rFonts w:ascii="Arial" w:hAnsi="Arial" w:cs="Arial"/>
          <w:b/>
        </w:rPr>
      </w:pPr>
      <w:r>
        <w:rPr>
          <w:rFonts w:ascii="Arial" w:hAnsi="Arial" w:cs="Arial"/>
          <w:b/>
        </w:rPr>
        <w:t>24</w:t>
      </w:r>
      <w:r w:rsidR="004D3DCA">
        <w:rPr>
          <w:rFonts w:ascii="Arial" w:hAnsi="Arial" w:cs="Arial"/>
          <w:b/>
        </w:rPr>
        <w:t xml:space="preserve"> </w:t>
      </w:r>
      <w:r>
        <w:rPr>
          <w:rFonts w:ascii="Arial" w:hAnsi="Arial" w:cs="Arial"/>
          <w:b/>
        </w:rPr>
        <w:t>/</w:t>
      </w:r>
      <w:r w:rsidR="004D3DCA">
        <w:rPr>
          <w:rFonts w:ascii="Arial" w:hAnsi="Arial" w:cs="Arial"/>
          <w:b/>
        </w:rPr>
        <w:t xml:space="preserve"> </w:t>
      </w:r>
      <w:r>
        <w:rPr>
          <w:rFonts w:ascii="Arial" w:hAnsi="Arial" w:cs="Arial"/>
          <w:b/>
        </w:rPr>
        <w:t>25-)</w:t>
      </w:r>
      <w:r w:rsidR="00D96B21">
        <w:rPr>
          <w:rFonts w:ascii="Arial" w:hAnsi="Arial" w:cs="Arial"/>
          <w:b/>
        </w:rPr>
        <w:t xml:space="preserve"> </w:t>
      </w:r>
      <w:r w:rsidR="00D96B21" w:rsidRPr="00D96B21">
        <w:rPr>
          <w:rFonts w:ascii="Arial" w:hAnsi="Arial" w:cs="Arial"/>
          <w:b/>
        </w:rPr>
        <w:t>Dilek ve Temenniler</w:t>
      </w:r>
      <w:r w:rsidR="00D96B21">
        <w:rPr>
          <w:rFonts w:ascii="Arial" w:hAnsi="Arial" w:cs="Arial"/>
          <w:b/>
        </w:rPr>
        <w:t xml:space="preserve"> – Kapanış</w:t>
      </w:r>
    </w:p>
    <w:p w14:paraId="52586D2A" w14:textId="7300A60D" w:rsidR="00E45CEB" w:rsidRPr="00333960" w:rsidRDefault="00983E84" w:rsidP="00333960">
      <w:pPr>
        <w:ind w:left="284" w:firstLine="567"/>
        <w:rPr>
          <w:rFonts w:ascii="Arial" w:hAnsi="Arial" w:cs="Arial"/>
        </w:rPr>
      </w:pPr>
      <w:r w:rsidRPr="00983E84">
        <w:rPr>
          <w:rFonts w:ascii="Arial" w:hAnsi="Arial" w:cs="Arial"/>
        </w:rPr>
        <w:t>Zümre başkanı Hilmi CAN; “Yaptığımız bu toplantıda alınan kararlar ve gerçekleştirilecek uygulamalar eğitim-öğretimde dersimiz adına nitelik ve nicelik bakımından ilgili alanlarda artışa vesile olmasını diliyorum. Böylece 201</w:t>
      </w:r>
      <w:r w:rsidR="002447AA">
        <w:rPr>
          <w:rFonts w:ascii="Arial" w:hAnsi="Arial" w:cs="Arial"/>
        </w:rPr>
        <w:t>9</w:t>
      </w:r>
      <w:r w:rsidRPr="00983E84">
        <w:rPr>
          <w:rFonts w:ascii="Arial" w:hAnsi="Arial" w:cs="Arial"/>
        </w:rPr>
        <w:t>-20</w:t>
      </w:r>
      <w:r w:rsidR="002447AA">
        <w:rPr>
          <w:rFonts w:ascii="Arial" w:hAnsi="Arial" w:cs="Arial"/>
        </w:rPr>
        <w:t>20</w:t>
      </w:r>
      <w:r w:rsidRPr="00983E84">
        <w:rPr>
          <w:rFonts w:ascii="Arial" w:hAnsi="Arial" w:cs="Arial"/>
        </w:rPr>
        <w:t xml:space="preserve"> Eğitim ve Öğretim Yılı’nın öğrencilerimize, bizlere, velilerimize, okulumuza hayırlı olmasını </w:t>
      </w:r>
      <w:r w:rsidR="0091369D">
        <w:rPr>
          <w:rFonts w:ascii="Arial" w:hAnsi="Arial" w:cs="Arial"/>
        </w:rPr>
        <w:t>temenni ederim</w:t>
      </w:r>
      <w:r w:rsidRPr="00983E84">
        <w:rPr>
          <w:rFonts w:ascii="Arial" w:hAnsi="Arial" w:cs="Arial"/>
        </w:rPr>
        <w:t>. Başarılı ve mutlu bir yıl geçirmek dileğiyle” diyerek toplantıyı sonlandırdı.</w:t>
      </w:r>
    </w:p>
    <w:p w14:paraId="1D09FC9F" w14:textId="4D5188CC" w:rsidR="00F10984" w:rsidRDefault="00944486" w:rsidP="00F10984">
      <w:pPr>
        <w:ind w:left="426"/>
        <w:rPr>
          <w:rFonts w:ascii="Arial" w:hAnsi="Arial" w:cs="Arial"/>
          <w:b/>
          <w:u w:val="single"/>
        </w:rPr>
      </w:pPr>
      <w:r>
        <w:rPr>
          <w:rFonts w:ascii="Arial" w:hAnsi="Arial" w:cs="Arial"/>
          <w:b/>
          <w:u w:val="single"/>
        </w:rPr>
        <w:br/>
      </w:r>
      <w:r w:rsidR="00F10984" w:rsidRPr="00545E9E">
        <w:rPr>
          <w:rFonts w:ascii="Arial" w:hAnsi="Arial" w:cs="Arial"/>
          <w:b/>
          <w:u w:val="single"/>
        </w:rPr>
        <w:t>MATEMATİK ZÜMRE ÖĞRETMENLERİ</w:t>
      </w:r>
    </w:p>
    <w:p w14:paraId="232D24EC" w14:textId="77777777" w:rsidR="00F10984" w:rsidRDefault="00F10984" w:rsidP="00F10984">
      <w:pPr>
        <w:ind w:left="426"/>
        <w:rPr>
          <w:rFonts w:ascii="Arial" w:hAnsi="Arial" w:cs="Arial"/>
        </w:rPr>
      </w:pPr>
    </w:p>
    <w:p w14:paraId="15EE3E50" w14:textId="5DB0189E" w:rsidR="00F10984" w:rsidRDefault="00F10984" w:rsidP="00F10984">
      <w:pPr>
        <w:ind w:left="426"/>
        <w:rPr>
          <w:rFonts w:ascii="Arial" w:hAnsi="Arial" w:cs="Arial"/>
        </w:rPr>
      </w:pPr>
      <w:r w:rsidRPr="00836DC1">
        <w:rPr>
          <w:rFonts w:ascii="Arial" w:hAnsi="Arial" w:cs="Arial"/>
          <w:sz w:val="26"/>
          <w:szCs w:val="26"/>
        </w:rPr>
        <w:t>Hilmi CAN</w:t>
      </w:r>
      <w:r w:rsidRPr="00836DC1">
        <w:rPr>
          <w:rFonts w:ascii="Arial" w:hAnsi="Arial" w:cs="Arial"/>
          <w:sz w:val="26"/>
          <w:szCs w:val="26"/>
        </w:rPr>
        <w:tab/>
      </w:r>
      <w:r w:rsidRPr="00836DC1">
        <w:rPr>
          <w:rFonts w:ascii="Arial" w:hAnsi="Arial" w:cs="Arial"/>
          <w:sz w:val="26"/>
          <w:szCs w:val="26"/>
        </w:rPr>
        <w:tab/>
      </w:r>
      <w:r w:rsidR="00472E91">
        <w:rPr>
          <w:rFonts w:ascii="Arial" w:hAnsi="Arial" w:cs="Arial"/>
          <w:sz w:val="26"/>
          <w:szCs w:val="26"/>
        </w:rPr>
        <w:t xml:space="preserve">Seda </w:t>
      </w:r>
      <w:r w:rsidR="009365EB">
        <w:rPr>
          <w:rFonts w:ascii="Arial" w:hAnsi="Arial" w:cs="Arial"/>
          <w:sz w:val="26"/>
          <w:szCs w:val="26"/>
        </w:rPr>
        <w:t>ÖZBEY</w:t>
      </w:r>
      <w:r w:rsidR="00472E91">
        <w:rPr>
          <w:rFonts w:ascii="Arial" w:hAnsi="Arial" w:cs="Arial"/>
          <w:sz w:val="26"/>
          <w:szCs w:val="26"/>
        </w:rPr>
        <w:t xml:space="preserve"> TAŞHAN</w:t>
      </w:r>
      <w:r>
        <w:rPr>
          <w:rFonts w:ascii="Arial" w:hAnsi="Arial" w:cs="Arial"/>
        </w:rPr>
        <w:br/>
        <w:t xml:space="preserve"> Zümre Bşk.</w:t>
      </w:r>
    </w:p>
    <w:p w14:paraId="55451995" w14:textId="4832BBCA" w:rsidR="00F10984" w:rsidRDefault="00944486" w:rsidP="00F10984">
      <w:pPr>
        <w:ind w:left="426"/>
        <w:rPr>
          <w:rFonts w:ascii="Arial" w:hAnsi="Arial" w:cs="Arial"/>
        </w:rPr>
      </w:pPr>
      <w:r>
        <w:rPr>
          <w:rFonts w:ascii="Arial" w:hAnsi="Arial" w:cs="Arial"/>
        </w:rPr>
        <w:br/>
      </w:r>
    </w:p>
    <w:p w14:paraId="56F33E79" w14:textId="04137CE5" w:rsidR="00F10984" w:rsidRPr="00817FE2" w:rsidRDefault="00F10984" w:rsidP="00F10984">
      <w:pPr>
        <w:pStyle w:val="AralkYok"/>
        <w:jc w:val="center"/>
        <w:rPr>
          <w:rFonts w:ascii="Arial" w:hAnsi="Arial" w:cs="Arial"/>
          <w:b/>
          <w:sz w:val="26"/>
          <w:szCs w:val="26"/>
        </w:rPr>
      </w:pPr>
      <w:r w:rsidRPr="00817FE2">
        <w:rPr>
          <w:rFonts w:ascii="Arial" w:hAnsi="Arial" w:cs="Arial"/>
          <w:b/>
          <w:sz w:val="26"/>
          <w:szCs w:val="26"/>
        </w:rPr>
        <w:t>0</w:t>
      </w:r>
      <w:r w:rsidR="009C2E11">
        <w:rPr>
          <w:rFonts w:ascii="Arial" w:hAnsi="Arial" w:cs="Arial"/>
          <w:b/>
          <w:sz w:val="26"/>
          <w:szCs w:val="26"/>
        </w:rPr>
        <w:t>3</w:t>
      </w:r>
      <w:r w:rsidRPr="00817FE2">
        <w:rPr>
          <w:rFonts w:ascii="Arial" w:hAnsi="Arial" w:cs="Arial"/>
          <w:b/>
          <w:sz w:val="26"/>
          <w:szCs w:val="26"/>
        </w:rPr>
        <w:t>.0</w:t>
      </w:r>
      <w:r w:rsidR="004452C7">
        <w:rPr>
          <w:rFonts w:ascii="Arial" w:hAnsi="Arial" w:cs="Arial"/>
          <w:b/>
          <w:sz w:val="26"/>
          <w:szCs w:val="26"/>
        </w:rPr>
        <w:t>9</w:t>
      </w:r>
      <w:r w:rsidRPr="00817FE2">
        <w:rPr>
          <w:rFonts w:ascii="Arial" w:hAnsi="Arial" w:cs="Arial"/>
          <w:b/>
          <w:sz w:val="26"/>
          <w:szCs w:val="26"/>
        </w:rPr>
        <w:t>.201</w:t>
      </w:r>
      <w:r w:rsidR="009C2E11">
        <w:rPr>
          <w:rFonts w:ascii="Arial" w:hAnsi="Arial" w:cs="Arial"/>
          <w:b/>
          <w:sz w:val="26"/>
          <w:szCs w:val="26"/>
        </w:rPr>
        <w:t>9</w:t>
      </w:r>
    </w:p>
    <w:p w14:paraId="4CB07D86" w14:textId="77777777" w:rsidR="00F10984" w:rsidRPr="00817FE2" w:rsidRDefault="00F10984" w:rsidP="00F10984">
      <w:pPr>
        <w:pStyle w:val="AralkYok"/>
        <w:jc w:val="center"/>
        <w:rPr>
          <w:rFonts w:ascii="Arial" w:hAnsi="Arial" w:cs="Arial"/>
          <w:b/>
          <w:sz w:val="26"/>
          <w:szCs w:val="26"/>
        </w:rPr>
      </w:pPr>
      <w:r w:rsidRPr="00817FE2">
        <w:rPr>
          <w:rFonts w:ascii="Arial" w:hAnsi="Arial" w:cs="Arial"/>
          <w:b/>
          <w:sz w:val="26"/>
          <w:szCs w:val="26"/>
        </w:rPr>
        <w:t>UYGUNDUR</w:t>
      </w:r>
    </w:p>
    <w:p w14:paraId="29CC6828" w14:textId="77777777" w:rsidR="00F10984" w:rsidRPr="00817FE2" w:rsidRDefault="00F10984" w:rsidP="00F10984">
      <w:pPr>
        <w:pStyle w:val="AralkYok"/>
        <w:jc w:val="center"/>
        <w:rPr>
          <w:rFonts w:ascii="Arial" w:hAnsi="Arial" w:cs="Arial"/>
          <w:b/>
          <w:sz w:val="26"/>
          <w:szCs w:val="26"/>
        </w:rPr>
      </w:pPr>
      <w:r w:rsidRPr="00817FE2">
        <w:rPr>
          <w:rFonts w:ascii="Arial" w:hAnsi="Arial" w:cs="Arial"/>
          <w:b/>
          <w:sz w:val="26"/>
          <w:szCs w:val="26"/>
        </w:rPr>
        <w:t>Bayram KILIÇ</w:t>
      </w:r>
    </w:p>
    <w:p w14:paraId="21C47E48" w14:textId="4716FB6A" w:rsidR="00F10984" w:rsidRDefault="00F10984" w:rsidP="00F10984">
      <w:pPr>
        <w:pStyle w:val="AralkYok"/>
        <w:jc w:val="center"/>
        <w:rPr>
          <w:rFonts w:ascii="Arial" w:hAnsi="Arial" w:cs="Arial"/>
          <w:b/>
        </w:rPr>
      </w:pPr>
      <w:r w:rsidRPr="00723AA0">
        <w:rPr>
          <w:rFonts w:ascii="Arial" w:hAnsi="Arial" w:cs="Arial"/>
          <w:b/>
        </w:rPr>
        <w:t>Okul Müdürü</w:t>
      </w:r>
    </w:p>
    <w:p w14:paraId="57B7FD54" w14:textId="487E759A" w:rsidR="00EB000E" w:rsidRDefault="00EB000E" w:rsidP="00F10984">
      <w:pPr>
        <w:pStyle w:val="AralkYok"/>
        <w:jc w:val="center"/>
        <w:rPr>
          <w:rFonts w:ascii="Arial" w:hAnsi="Arial" w:cs="Arial"/>
          <w:b/>
        </w:rPr>
      </w:pPr>
    </w:p>
    <w:tbl>
      <w:tblPr>
        <w:tblpPr w:leftFromText="141" w:rightFromText="141" w:vertAnchor="page" w:horzAnchor="margin" w:tblpY="811"/>
        <w:tblW w:w="10702" w:type="dxa"/>
        <w:tblLayout w:type="fixed"/>
        <w:tblCellMar>
          <w:top w:w="57" w:type="dxa"/>
          <w:left w:w="70" w:type="dxa"/>
          <w:right w:w="70" w:type="dxa"/>
        </w:tblCellMar>
        <w:tblLook w:val="0000" w:firstRow="0" w:lastRow="0" w:firstColumn="0" w:lastColumn="0" w:noHBand="0" w:noVBand="0"/>
      </w:tblPr>
      <w:tblGrid>
        <w:gridCol w:w="1585"/>
        <w:gridCol w:w="195"/>
        <w:gridCol w:w="1834"/>
        <w:gridCol w:w="1701"/>
        <w:gridCol w:w="675"/>
        <w:gridCol w:w="1026"/>
        <w:gridCol w:w="992"/>
        <w:gridCol w:w="851"/>
        <w:gridCol w:w="1843"/>
      </w:tblGrid>
      <w:tr w:rsidR="00F75C95" w:rsidRPr="00B43CAF" w14:paraId="12C51644" w14:textId="77777777" w:rsidTr="00F75C95">
        <w:trPr>
          <w:trHeight w:val="480"/>
        </w:trPr>
        <w:tc>
          <w:tcPr>
            <w:tcW w:w="10702" w:type="dxa"/>
            <w:gridSpan w:val="9"/>
            <w:tcBorders>
              <w:top w:val="nil"/>
              <w:left w:val="nil"/>
              <w:bottom w:val="double" w:sz="6" w:space="0" w:color="auto"/>
              <w:right w:val="nil"/>
            </w:tcBorders>
            <w:shd w:val="clear" w:color="auto" w:fill="auto"/>
            <w:noWrap/>
          </w:tcPr>
          <w:p w14:paraId="4858D3E0" w14:textId="77777777" w:rsidR="00F75C95" w:rsidRPr="00B43CAF" w:rsidRDefault="00F75C95" w:rsidP="00F75C95">
            <w:pPr>
              <w:rPr>
                <w:rFonts w:ascii="Arial" w:eastAsia="Times New Roman" w:hAnsi="Arial" w:cs="Arial"/>
                <w:b/>
                <w:bCs/>
                <w:lang w:bidi="en-US"/>
              </w:rPr>
            </w:pPr>
            <w:r w:rsidRPr="00B43CAF">
              <w:rPr>
                <w:rFonts w:ascii="Arial" w:eastAsia="Times New Roman" w:hAnsi="Arial" w:cs="Arial"/>
                <w:b/>
                <w:bCs/>
                <w:lang w:bidi="en-US"/>
              </w:rPr>
              <w:lastRenderedPageBreak/>
              <w:t>PROJE İZLEME VE DEĞERLENDİRME FORMU</w:t>
            </w:r>
          </w:p>
        </w:tc>
      </w:tr>
      <w:tr w:rsidR="00F75C95" w:rsidRPr="00B43CAF" w14:paraId="5BC4C2E5" w14:textId="77777777" w:rsidTr="00F75C95">
        <w:trPr>
          <w:trHeight w:val="338"/>
        </w:trPr>
        <w:tc>
          <w:tcPr>
            <w:tcW w:w="5315" w:type="dxa"/>
            <w:gridSpan w:val="4"/>
            <w:tcBorders>
              <w:top w:val="double" w:sz="6" w:space="0" w:color="auto"/>
              <w:left w:val="double" w:sz="6" w:space="0" w:color="auto"/>
              <w:bottom w:val="single" w:sz="4" w:space="0" w:color="auto"/>
              <w:right w:val="double" w:sz="6" w:space="0" w:color="000000"/>
            </w:tcBorders>
            <w:shd w:val="clear" w:color="auto" w:fill="auto"/>
            <w:noWrap/>
          </w:tcPr>
          <w:p w14:paraId="2DF3DE22" w14:textId="77777777" w:rsidR="00F75C95" w:rsidRPr="00B43CAF" w:rsidRDefault="00F75C95" w:rsidP="00F75C95">
            <w:pPr>
              <w:rPr>
                <w:rFonts w:ascii="Arial" w:eastAsia="Times New Roman" w:hAnsi="Arial" w:cs="Arial"/>
                <w:b/>
                <w:bCs/>
                <w:lang w:bidi="en-US"/>
              </w:rPr>
            </w:pPr>
            <w:r w:rsidRPr="00B43CAF">
              <w:rPr>
                <w:rFonts w:ascii="Arial" w:eastAsia="Times New Roman" w:hAnsi="Arial" w:cs="Arial"/>
                <w:b/>
                <w:bCs/>
                <w:lang w:bidi="en-US"/>
              </w:rPr>
              <w:t>ÖĞRETMENİN</w:t>
            </w:r>
          </w:p>
        </w:tc>
        <w:tc>
          <w:tcPr>
            <w:tcW w:w="5387" w:type="dxa"/>
            <w:gridSpan w:val="5"/>
            <w:tcBorders>
              <w:top w:val="double" w:sz="6" w:space="0" w:color="auto"/>
              <w:left w:val="nil"/>
              <w:bottom w:val="single" w:sz="4" w:space="0" w:color="auto"/>
              <w:right w:val="double" w:sz="6" w:space="0" w:color="000000"/>
            </w:tcBorders>
            <w:shd w:val="clear" w:color="auto" w:fill="auto"/>
            <w:noWrap/>
          </w:tcPr>
          <w:p w14:paraId="7F9D975D" w14:textId="77777777" w:rsidR="00F75C95" w:rsidRPr="00B43CAF" w:rsidRDefault="00F75C95" w:rsidP="00F75C95">
            <w:pPr>
              <w:rPr>
                <w:rFonts w:ascii="Arial" w:eastAsia="Times New Roman" w:hAnsi="Arial" w:cs="Arial"/>
                <w:b/>
                <w:bCs/>
                <w:lang w:bidi="en-US"/>
              </w:rPr>
            </w:pPr>
            <w:r w:rsidRPr="00B43CAF">
              <w:rPr>
                <w:rFonts w:ascii="Arial" w:eastAsia="Times New Roman" w:hAnsi="Arial" w:cs="Arial"/>
                <w:b/>
                <w:bCs/>
                <w:lang w:bidi="en-US"/>
              </w:rPr>
              <w:t>ÖĞRENCİNİN</w:t>
            </w:r>
          </w:p>
        </w:tc>
      </w:tr>
      <w:tr w:rsidR="00F75C95" w:rsidRPr="00B43CAF" w14:paraId="740E9D2D" w14:textId="77777777" w:rsidTr="00F75C95">
        <w:trPr>
          <w:trHeight w:val="499"/>
        </w:trPr>
        <w:tc>
          <w:tcPr>
            <w:tcW w:w="1585" w:type="dxa"/>
            <w:tcBorders>
              <w:top w:val="nil"/>
              <w:left w:val="double" w:sz="6" w:space="0" w:color="auto"/>
              <w:bottom w:val="single" w:sz="4" w:space="0" w:color="auto"/>
              <w:right w:val="nil"/>
            </w:tcBorders>
            <w:shd w:val="clear" w:color="auto" w:fill="auto"/>
            <w:noWrap/>
          </w:tcPr>
          <w:p w14:paraId="2675ABA0" w14:textId="77777777" w:rsidR="00F75C95" w:rsidRPr="00B43CAF" w:rsidRDefault="00F75C95" w:rsidP="00F75C95">
            <w:pPr>
              <w:rPr>
                <w:rFonts w:ascii="Arial" w:eastAsia="Times New Roman" w:hAnsi="Arial" w:cs="Arial"/>
                <w:lang w:bidi="en-US"/>
              </w:rPr>
            </w:pPr>
            <w:r w:rsidRPr="00B43CAF">
              <w:rPr>
                <w:rFonts w:ascii="Arial" w:eastAsia="Times New Roman" w:hAnsi="Arial" w:cs="Arial"/>
                <w:lang w:bidi="en-US"/>
              </w:rPr>
              <w:t>Adı ve Soyadı</w:t>
            </w:r>
          </w:p>
        </w:tc>
        <w:tc>
          <w:tcPr>
            <w:tcW w:w="195" w:type="dxa"/>
            <w:tcBorders>
              <w:top w:val="nil"/>
              <w:left w:val="nil"/>
              <w:bottom w:val="single" w:sz="4" w:space="0" w:color="auto"/>
              <w:right w:val="nil"/>
            </w:tcBorders>
            <w:shd w:val="clear" w:color="auto" w:fill="auto"/>
            <w:noWrap/>
          </w:tcPr>
          <w:p w14:paraId="0B45EA33" w14:textId="77777777" w:rsidR="00F75C95" w:rsidRPr="00B43CAF" w:rsidRDefault="00F75C95" w:rsidP="00F75C95">
            <w:pPr>
              <w:rPr>
                <w:rFonts w:ascii="Arial" w:eastAsia="Times New Roman" w:hAnsi="Arial" w:cs="Arial"/>
                <w:lang w:bidi="en-US"/>
              </w:rPr>
            </w:pPr>
            <w:r w:rsidRPr="00B43CAF">
              <w:rPr>
                <w:rFonts w:ascii="Arial" w:eastAsia="Times New Roman" w:hAnsi="Arial" w:cs="Arial"/>
                <w:lang w:bidi="en-US"/>
              </w:rPr>
              <w:t>:</w:t>
            </w:r>
          </w:p>
        </w:tc>
        <w:tc>
          <w:tcPr>
            <w:tcW w:w="3535" w:type="dxa"/>
            <w:gridSpan w:val="2"/>
            <w:tcBorders>
              <w:top w:val="single" w:sz="4" w:space="0" w:color="auto"/>
              <w:left w:val="nil"/>
              <w:bottom w:val="single" w:sz="4" w:space="0" w:color="auto"/>
              <w:right w:val="double" w:sz="6" w:space="0" w:color="000000"/>
            </w:tcBorders>
            <w:shd w:val="clear" w:color="auto" w:fill="auto"/>
            <w:noWrap/>
          </w:tcPr>
          <w:p w14:paraId="14366E89" w14:textId="1F97A2FF" w:rsidR="00F75C95" w:rsidRPr="00B43CAF" w:rsidRDefault="00F75C95" w:rsidP="004305DA">
            <w:pPr>
              <w:rPr>
                <w:rFonts w:ascii="Arial" w:eastAsia="Times New Roman" w:hAnsi="Arial" w:cs="Arial"/>
                <w:lang w:bidi="en-US"/>
              </w:rPr>
            </w:pPr>
          </w:p>
        </w:tc>
        <w:tc>
          <w:tcPr>
            <w:tcW w:w="3544" w:type="dxa"/>
            <w:gridSpan w:val="4"/>
            <w:tcBorders>
              <w:top w:val="single" w:sz="4" w:space="0" w:color="auto"/>
              <w:left w:val="nil"/>
              <w:bottom w:val="single" w:sz="4" w:space="0" w:color="auto"/>
              <w:right w:val="nil"/>
            </w:tcBorders>
            <w:shd w:val="clear" w:color="auto" w:fill="auto"/>
            <w:noWrap/>
          </w:tcPr>
          <w:p w14:paraId="073B469B" w14:textId="77777777" w:rsidR="00F75C95" w:rsidRPr="00B43CAF" w:rsidRDefault="00F75C95" w:rsidP="00F75C95">
            <w:pPr>
              <w:rPr>
                <w:rFonts w:ascii="Arial" w:eastAsia="Times New Roman" w:hAnsi="Arial" w:cs="Arial"/>
                <w:lang w:bidi="en-US"/>
              </w:rPr>
            </w:pPr>
            <w:r w:rsidRPr="00B43CAF">
              <w:rPr>
                <w:rFonts w:ascii="Arial" w:eastAsia="Times New Roman" w:hAnsi="Arial" w:cs="Arial"/>
                <w:lang w:bidi="en-US"/>
              </w:rPr>
              <w:t>Adı ve Soyadı         :</w:t>
            </w:r>
          </w:p>
        </w:tc>
        <w:tc>
          <w:tcPr>
            <w:tcW w:w="1843" w:type="dxa"/>
            <w:tcBorders>
              <w:top w:val="nil"/>
              <w:left w:val="nil"/>
              <w:bottom w:val="single" w:sz="4" w:space="0" w:color="auto"/>
              <w:right w:val="double" w:sz="6" w:space="0" w:color="auto"/>
            </w:tcBorders>
            <w:shd w:val="clear" w:color="auto" w:fill="auto"/>
            <w:noWrap/>
          </w:tcPr>
          <w:p w14:paraId="08104AB4" w14:textId="77777777" w:rsidR="00F75C95" w:rsidRPr="00B43CAF" w:rsidRDefault="00F75C95" w:rsidP="00F75C95">
            <w:pPr>
              <w:rPr>
                <w:rFonts w:ascii="Arial" w:eastAsia="Times New Roman" w:hAnsi="Arial" w:cs="Arial"/>
                <w:lang w:bidi="en-US"/>
              </w:rPr>
            </w:pPr>
          </w:p>
        </w:tc>
      </w:tr>
      <w:tr w:rsidR="00F75C95" w:rsidRPr="00B43CAF" w14:paraId="29F1865B" w14:textId="77777777" w:rsidTr="00F75C95">
        <w:trPr>
          <w:trHeight w:val="499"/>
        </w:trPr>
        <w:tc>
          <w:tcPr>
            <w:tcW w:w="1585" w:type="dxa"/>
            <w:tcBorders>
              <w:top w:val="nil"/>
              <w:left w:val="double" w:sz="6" w:space="0" w:color="auto"/>
              <w:bottom w:val="double" w:sz="6" w:space="0" w:color="auto"/>
              <w:right w:val="nil"/>
            </w:tcBorders>
            <w:shd w:val="clear" w:color="auto" w:fill="auto"/>
            <w:noWrap/>
          </w:tcPr>
          <w:p w14:paraId="6FB0B39E" w14:textId="77777777" w:rsidR="00F75C95" w:rsidRPr="00B43CAF" w:rsidRDefault="00F75C95" w:rsidP="00F75C95">
            <w:pPr>
              <w:rPr>
                <w:rFonts w:ascii="Arial" w:eastAsia="Times New Roman" w:hAnsi="Arial" w:cs="Arial"/>
                <w:lang w:bidi="en-US"/>
              </w:rPr>
            </w:pPr>
            <w:r w:rsidRPr="00B43CAF">
              <w:rPr>
                <w:rFonts w:ascii="Arial" w:eastAsia="Times New Roman" w:hAnsi="Arial" w:cs="Arial"/>
                <w:lang w:bidi="en-US"/>
              </w:rPr>
              <w:t>Branşı</w:t>
            </w:r>
          </w:p>
        </w:tc>
        <w:tc>
          <w:tcPr>
            <w:tcW w:w="195" w:type="dxa"/>
            <w:tcBorders>
              <w:top w:val="nil"/>
              <w:left w:val="nil"/>
              <w:bottom w:val="double" w:sz="6" w:space="0" w:color="auto"/>
              <w:right w:val="nil"/>
            </w:tcBorders>
            <w:shd w:val="clear" w:color="auto" w:fill="auto"/>
            <w:noWrap/>
          </w:tcPr>
          <w:p w14:paraId="68E7A05E" w14:textId="77777777" w:rsidR="00F75C95" w:rsidRPr="00B43CAF" w:rsidRDefault="00F75C95" w:rsidP="00F75C95">
            <w:pPr>
              <w:rPr>
                <w:rFonts w:ascii="Arial" w:eastAsia="Times New Roman" w:hAnsi="Arial" w:cs="Arial"/>
                <w:lang w:bidi="en-US"/>
              </w:rPr>
            </w:pPr>
            <w:r w:rsidRPr="00B43CAF">
              <w:rPr>
                <w:rFonts w:ascii="Arial" w:eastAsia="Times New Roman" w:hAnsi="Arial" w:cs="Arial"/>
                <w:lang w:bidi="en-US"/>
              </w:rPr>
              <w:t>:</w:t>
            </w:r>
          </w:p>
        </w:tc>
        <w:tc>
          <w:tcPr>
            <w:tcW w:w="1834" w:type="dxa"/>
            <w:tcBorders>
              <w:top w:val="nil"/>
              <w:left w:val="nil"/>
              <w:bottom w:val="double" w:sz="6" w:space="0" w:color="auto"/>
              <w:right w:val="nil"/>
            </w:tcBorders>
            <w:shd w:val="clear" w:color="auto" w:fill="auto"/>
            <w:noWrap/>
          </w:tcPr>
          <w:p w14:paraId="19002C9D" w14:textId="1754D220" w:rsidR="00F75C95" w:rsidRPr="00B43CAF" w:rsidRDefault="00F75C95" w:rsidP="00F75C95">
            <w:pPr>
              <w:rPr>
                <w:rFonts w:ascii="Arial" w:eastAsia="Times New Roman" w:hAnsi="Arial" w:cs="Arial"/>
                <w:lang w:bidi="en-US"/>
              </w:rPr>
            </w:pPr>
          </w:p>
        </w:tc>
        <w:tc>
          <w:tcPr>
            <w:tcW w:w="1701" w:type="dxa"/>
            <w:tcBorders>
              <w:top w:val="nil"/>
              <w:left w:val="nil"/>
              <w:bottom w:val="double" w:sz="6" w:space="0" w:color="auto"/>
              <w:right w:val="double" w:sz="6" w:space="0" w:color="auto"/>
            </w:tcBorders>
            <w:shd w:val="clear" w:color="auto" w:fill="auto"/>
            <w:noWrap/>
          </w:tcPr>
          <w:p w14:paraId="36BC3D2E" w14:textId="77777777" w:rsidR="00F75C95" w:rsidRPr="00B43CAF" w:rsidRDefault="00F75C95" w:rsidP="00F75C95">
            <w:pPr>
              <w:rPr>
                <w:rFonts w:ascii="Arial" w:eastAsia="Times New Roman" w:hAnsi="Arial" w:cs="Arial"/>
                <w:lang w:bidi="en-US"/>
              </w:rPr>
            </w:pPr>
          </w:p>
        </w:tc>
        <w:tc>
          <w:tcPr>
            <w:tcW w:w="3544" w:type="dxa"/>
            <w:gridSpan w:val="4"/>
            <w:tcBorders>
              <w:top w:val="nil"/>
              <w:left w:val="nil"/>
              <w:bottom w:val="double" w:sz="6" w:space="0" w:color="auto"/>
              <w:right w:val="nil"/>
            </w:tcBorders>
            <w:shd w:val="clear" w:color="auto" w:fill="auto"/>
            <w:noWrap/>
          </w:tcPr>
          <w:p w14:paraId="6E83E5C0" w14:textId="77777777" w:rsidR="00F75C95" w:rsidRPr="00B43CAF" w:rsidRDefault="00F75C95" w:rsidP="00F75C95">
            <w:pPr>
              <w:rPr>
                <w:rFonts w:ascii="Arial" w:eastAsia="Times New Roman" w:hAnsi="Arial" w:cs="Arial"/>
                <w:lang w:bidi="en-US"/>
              </w:rPr>
            </w:pPr>
            <w:r w:rsidRPr="00B43CAF">
              <w:rPr>
                <w:rFonts w:ascii="Arial" w:eastAsia="Times New Roman" w:hAnsi="Arial" w:cs="Arial"/>
                <w:lang w:bidi="en-US"/>
              </w:rPr>
              <w:t>Numarası ve Sınıfı  :</w:t>
            </w:r>
          </w:p>
        </w:tc>
        <w:tc>
          <w:tcPr>
            <w:tcW w:w="1843" w:type="dxa"/>
            <w:tcBorders>
              <w:top w:val="nil"/>
              <w:left w:val="nil"/>
              <w:bottom w:val="double" w:sz="6" w:space="0" w:color="auto"/>
              <w:right w:val="double" w:sz="6" w:space="0" w:color="auto"/>
            </w:tcBorders>
            <w:shd w:val="clear" w:color="auto" w:fill="auto"/>
            <w:noWrap/>
          </w:tcPr>
          <w:p w14:paraId="5511E0FF" w14:textId="77777777" w:rsidR="00F75C95" w:rsidRPr="00B43CAF" w:rsidRDefault="00F75C95" w:rsidP="00F75C95">
            <w:pPr>
              <w:rPr>
                <w:rFonts w:ascii="Arial" w:eastAsia="Times New Roman" w:hAnsi="Arial" w:cs="Arial"/>
                <w:lang w:bidi="en-US"/>
              </w:rPr>
            </w:pPr>
          </w:p>
        </w:tc>
      </w:tr>
      <w:tr w:rsidR="00F75C95" w:rsidRPr="00B43CAF" w14:paraId="19C6B6BD" w14:textId="77777777" w:rsidTr="00F75C95">
        <w:trPr>
          <w:trHeight w:val="181"/>
        </w:trPr>
        <w:tc>
          <w:tcPr>
            <w:tcW w:w="10702" w:type="dxa"/>
            <w:gridSpan w:val="9"/>
            <w:tcBorders>
              <w:top w:val="double" w:sz="6" w:space="0" w:color="auto"/>
              <w:left w:val="double" w:sz="6" w:space="0" w:color="auto"/>
              <w:bottom w:val="single" w:sz="4" w:space="0" w:color="auto"/>
              <w:right w:val="double" w:sz="6" w:space="0" w:color="000000"/>
            </w:tcBorders>
            <w:shd w:val="clear" w:color="auto" w:fill="auto"/>
            <w:noWrap/>
          </w:tcPr>
          <w:p w14:paraId="31BC243B" w14:textId="77777777" w:rsidR="00F75C95" w:rsidRPr="00B43CAF" w:rsidRDefault="00F75C95" w:rsidP="00F75C95">
            <w:pPr>
              <w:rPr>
                <w:rFonts w:ascii="Arial" w:eastAsia="Times New Roman" w:hAnsi="Arial" w:cs="Arial"/>
                <w:b/>
                <w:bCs/>
                <w:lang w:bidi="en-US"/>
              </w:rPr>
            </w:pPr>
            <w:r w:rsidRPr="00B43CAF">
              <w:rPr>
                <w:rFonts w:ascii="Arial" w:eastAsia="Times New Roman" w:hAnsi="Arial" w:cs="Arial"/>
                <w:b/>
                <w:bCs/>
                <w:lang w:bidi="en-US"/>
              </w:rPr>
              <w:t>PROJENİN</w:t>
            </w:r>
          </w:p>
        </w:tc>
      </w:tr>
      <w:tr w:rsidR="00F75C95" w:rsidRPr="00B43CAF" w14:paraId="3375F553" w14:textId="77777777" w:rsidTr="00F75C95">
        <w:trPr>
          <w:trHeight w:val="499"/>
        </w:trPr>
        <w:tc>
          <w:tcPr>
            <w:tcW w:w="3614" w:type="dxa"/>
            <w:gridSpan w:val="3"/>
            <w:tcBorders>
              <w:top w:val="nil"/>
              <w:left w:val="double" w:sz="6" w:space="0" w:color="auto"/>
              <w:bottom w:val="single" w:sz="4" w:space="0" w:color="auto"/>
              <w:right w:val="nil"/>
            </w:tcBorders>
            <w:shd w:val="clear" w:color="auto" w:fill="auto"/>
          </w:tcPr>
          <w:p w14:paraId="775D3930" w14:textId="2C124D7D" w:rsidR="00F75C95" w:rsidRPr="00B43CAF" w:rsidRDefault="00F75C95" w:rsidP="00F75C95">
            <w:pPr>
              <w:rPr>
                <w:rFonts w:ascii="Arial" w:eastAsia="Times New Roman" w:hAnsi="Arial" w:cs="Arial"/>
                <w:lang w:bidi="en-US"/>
              </w:rPr>
            </w:pPr>
            <w:r w:rsidRPr="00B43CAF">
              <w:rPr>
                <w:rFonts w:ascii="Arial" w:eastAsia="Times New Roman" w:hAnsi="Arial" w:cs="Arial"/>
                <w:lang w:bidi="en-US"/>
              </w:rPr>
              <w:t xml:space="preserve">Hangi </w:t>
            </w:r>
            <w:r>
              <w:rPr>
                <w:rFonts w:ascii="Arial" w:eastAsia="Times New Roman" w:hAnsi="Arial" w:cs="Arial"/>
                <w:lang w:bidi="en-US"/>
              </w:rPr>
              <w:t>D</w:t>
            </w:r>
            <w:r w:rsidRPr="00B43CAF">
              <w:rPr>
                <w:rFonts w:ascii="Arial" w:eastAsia="Times New Roman" w:hAnsi="Arial" w:cs="Arial"/>
                <w:lang w:bidi="en-US"/>
              </w:rPr>
              <w:t xml:space="preserve">ersten </w:t>
            </w:r>
            <w:r w:rsidR="00A52FF2">
              <w:rPr>
                <w:rFonts w:ascii="Arial" w:eastAsia="Times New Roman" w:hAnsi="Arial" w:cs="Arial"/>
                <w:lang w:bidi="en-US"/>
              </w:rPr>
              <w:t>V</w:t>
            </w:r>
            <w:r w:rsidR="00A52FF2" w:rsidRPr="00B43CAF">
              <w:rPr>
                <w:rFonts w:ascii="Arial" w:eastAsia="Times New Roman" w:hAnsi="Arial" w:cs="Arial"/>
                <w:lang w:bidi="en-US"/>
              </w:rPr>
              <w:t>erildiği</w:t>
            </w:r>
            <w:r w:rsidR="00A52FF2">
              <w:rPr>
                <w:rFonts w:ascii="Arial" w:eastAsia="Times New Roman" w:hAnsi="Arial" w:cs="Arial"/>
                <w:lang w:bidi="en-US"/>
              </w:rPr>
              <w:t>:</w:t>
            </w:r>
            <w:r>
              <w:rPr>
                <w:rFonts w:ascii="Arial" w:eastAsia="Times New Roman" w:hAnsi="Arial" w:cs="Arial"/>
                <w:lang w:bidi="en-US"/>
              </w:rPr>
              <w:t xml:space="preserve"> </w:t>
            </w:r>
          </w:p>
        </w:tc>
        <w:tc>
          <w:tcPr>
            <w:tcW w:w="1701" w:type="dxa"/>
            <w:tcBorders>
              <w:top w:val="nil"/>
              <w:left w:val="nil"/>
              <w:bottom w:val="single" w:sz="4" w:space="0" w:color="auto"/>
              <w:right w:val="single" w:sz="4" w:space="0" w:color="auto"/>
            </w:tcBorders>
            <w:shd w:val="clear" w:color="auto" w:fill="auto"/>
            <w:noWrap/>
          </w:tcPr>
          <w:p w14:paraId="4E67E00C" w14:textId="77777777" w:rsidR="00F75C95" w:rsidRPr="00B43CAF" w:rsidRDefault="00F75C95" w:rsidP="00F75C95">
            <w:pPr>
              <w:rPr>
                <w:rFonts w:ascii="Arial" w:eastAsia="Times New Roman" w:hAnsi="Arial" w:cs="Arial"/>
                <w:lang w:bidi="en-US"/>
              </w:rPr>
            </w:pPr>
          </w:p>
        </w:tc>
        <w:tc>
          <w:tcPr>
            <w:tcW w:w="1701" w:type="dxa"/>
            <w:gridSpan w:val="2"/>
            <w:tcBorders>
              <w:top w:val="nil"/>
              <w:left w:val="nil"/>
              <w:bottom w:val="single" w:sz="4" w:space="0" w:color="auto"/>
              <w:right w:val="nil"/>
            </w:tcBorders>
            <w:shd w:val="clear" w:color="auto" w:fill="auto"/>
            <w:noWrap/>
          </w:tcPr>
          <w:p w14:paraId="020AFEB6" w14:textId="31D46DBD" w:rsidR="00F75C95" w:rsidRPr="00B43CAF" w:rsidRDefault="00F75C95" w:rsidP="00F75C95">
            <w:pPr>
              <w:rPr>
                <w:rFonts w:ascii="Arial" w:eastAsia="Times New Roman" w:hAnsi="Arial" w:cs="Arial"/>
                <w:lang w:bidi="en-US"/>
              </w:rPr>
            </w:pPr>
            <w:r w:rsidRPr="00B43CAF">
              <w:rPr>
                <w:rFonts w:ascii="Arial" w:eastAsia="Times New Roman" w:hAnsi="Arial" w:cs="Arial"/>
                <w:lang w:bidi="en-US"/>
              </w:rPr>
              <w:t xml:space="preserve">Verildiği </w:t>
            </w:r>
            <w:r w:rsidR="00A52FF2" w:rsidRPr="00B43CAF">
              <w:rPr>
                <w:rFonts w:ascii="Arial" w:eastAsia="Times New Roman" w:hAnsi="Arial" w:cs="Arial"/>
                <w:lang w:bidi="en-US"/>
              </w:rPr>
              <w:t>Tarih:</w:t>
            </w:r>
            <w:r w:rsidRPr="00B43CAF">
              <w:rPr>
                <w:rFonts w:ascii="Arial" w:eastAsia="Times New Roman" w:hAnsi="Arial" w:cs="Arial"/>
                <w:lang w:bidi="en-US"/>
              </w:rPr>
              <w:t xml:space="preserve">         </w:t>
            </w:r>
          </w:p>
        </w:tc>
        <w:tc>
          <w:tcPr>
            <w:tcW w:w="1843" w:type="dxa"/>
            <w:gridSpan w:val="2"/>
            <w:tcBorders>
              <w:top w:val="nil"/>
              <w:left w:val="nil"/>
              <w:bottom w:val="single" w:sz="4" w:space="0" w:color="auto"/>
              <w:right w:val="single" w:sz="4" w:space="0" w:color="auto"/>
            </w:tcBorders>
            <w:shd w:val="clear" w:color="auto" w:fill="auto"/>
            <w:noWrap/>
          </w:tcPr>
          <w:p w14:paraId="7ADA3121" w14:textId="2C0DE606" w:rsidR="00F75C95" w:rsidRPr="00B43CAF" w:rsidRDefault="00F75C95" w:rsidP="00F75C95">
            <w:pPr>
              <w:rPr>
                <w:rFonts w:ascii="Arial" w:eastAsia="Times New Roman" w:hAnsi="Arial" w:cs="Arial"/>
                <w:lang w:bidi="en-US"/>
              </w:rPr>
            </w:pPr>
          </w:p>
        </w:tc>
        <w:tc>
          <w:tcPr>
            <w:tcW w:w="1843" w:type="dxa"/>
            <w:vMerge w:val="restart"/>
            <w:tcBorders>
              <w:top w:val="nil"/>
              <w:left w:val="single" w:sz="4" w:space="0" w:color="auto"/>
              <w:right w:val="double" w:sz="6" w:space="0" w:color="auto"/>
            </w:tcBorders>
            <w:shd w:val="clear" w:color="auto" w:fill="auto"/>
            <w:noWrap/>
          </w:tcPr>
          <w:p w14:paraId="1F9BB4DB" w14:textId="77777777" w:rsidR="00F75C95" w:rsidRPr="00B43CAF" w:rsidRDefault="00F75C95" w:rsidP="00F75C95">
            <w:pPr>
              <w:rPr>
                <w:rFonts w:ascii="Arial" w:eastAsia="Times New Roman" w:hAnsi="Arial" w:cs="Arial"/>
                <w:lang w:bidi="en-US"/>
              </w:rPr>
            </w:pPr>
          </w:p>
        </w:tc>
      </w:tr>
      <w:tr w:rsidR="00F75C95" w:rsidRPr="00B43CAF" w14:paraId="7E7621ED" w14:textId="77777777" w:rsidTr="00F75C95">
        <w:trPr>
          <w:trHeight w:val="527"/>
        </w:trPr>
        <w:tc>
          <w:tcPr>
            <w:tcW w:w="1585" w:type="dxa"/>
            <w:tcBorders>
              <w:top w:val="nil"/>
              <w:left w:val="double" w:sz="6" w:space="0" w:color="auto"/>
              <w:bottom w:val="single" w:sz="4" w:space="0" w:color="auto"/>
              <w:right w:val="nil"/>
            </w:tcBorders>
            <w:shd w:val="clear" w:color="auto" w:fill="auto"/>
            <w:noWrap/>
          </w:tcPr>
          <w:p w14:paraId="4F513ABB" w14:textId="77777777" w:rsidR="00F75C95" w:rsidRPr="00B43CAF" w:rsidRDefault="00F75C95" w:rsidP="00F75C95">
            <w:pPr>
              <w:rPr>
                <w:rFonts w:ascii="Arial" w:eastAsia="Times New Roman" w:hAnsi="Arial" w:cs="Arial"/>
                <w:lang w:bidi="en-US"/>
              </w:rPr>
            </w:pPr>
            <w:r w:rsidRPr="00B43CAF">
              <w:rPr>
                <w:rFonts w:ascii="Arial" w:eastAsia="Times New Roman" w:hAnsi="Arial" w:cs="Arial"/>
                <w:lang w:bidi="en-US"/>
              </w:rPr>
              <w:t>Konusu</w:t>
            </w:r>
          </w:p>
        </w:tc>
        <w:tc>
          <w:tcPr>
            <w:tcW w:w="195" w:type="dxa"/>
            <w:tcBorders>
              <w:top w:val="nil"/>
              <w:left w:val="nil"/>
              <w:bottom w:val="single" w:sz="4" w:space="0" w:color="auto"/>
              <w:right w:val="nil"/>
            </w:tcBorders>
            <w:shd w:val="clear" w:color="auto" w:fill="auto"/>
            <w:noWrap/>
          </w:tcPr>
          <w:p w14:paraId="7A470001" w14:textId="77777777" w:rsidR="00F75C95" w:rsidRPr="00B43CAF" w:rsidRDefault="00F75C95" w:rsidP="00F75C95">
            <w:pPr>
              <w:rPr>
                <w:rFonts w:ascii="Arial" w:eastAsia="Times New Roman" w:hAnsi="Arial" w:cs="Arial"/>
                <w:lang w:bidi="en-US"/>
              </w:rPr>
            </w:pPr>
            <w:r w:rsidRPr="00B43CAF">
              <w:rPr>
                <w:rFonts w:ascii="Arial" w:eastAsia="Times New Roman" w:hAnsi="Arial" w:cs="Arial"/>
                <w:lang w:bidi="en-US"/>
              </w:rPr>
              <w:t>:</w:t>
            </w:r>
          </w:p>
        </w:tc>
        <w:tc>
          <w:tcPr>
            <w:tcW w:w="1834" w:type="dxa"/>
            <w:tcBorders>
              <w:top w:val="nil"/>
              <w:left w:val="nil"/>
              <w:bottom w:val="single" w:sz="4" w:space="0" w:color="auto"/>
              <w:right w:val="nil"/>
            </w:tcBorders>
            <w:shd w:val="clear" w:color="auto" w:fill="auto"/>
            <w:noWrap/>
          </w:tcPr>
          <w:p w14:paraId="10D83208" w14:textId="77777777" w:rsidR="00F75C95" w:rsidRPr="00B43CAF" w:rsidRDefault="00F75C95" w:rsidP="00F75C95">
            <w:pPr>
              <w:rPr>
                <w:rFonts w:ascii="Arial" w:eastAsia="Times New Roman" w:hAnsi="Arial" w:cs="Arial"/>
                <w:lang w:bidi="en-US"/>
              </w:rPr>
            </w:pPr>
          </w:p>
        </w:tc>
        <w:tc>
          <w:tcPr>
            <w:tcW w:w="1701" w:type="dxa"/>
            <w:tcBorders>
              <w:top w:val="nil"/>
              <w:left w:val="nil"/>
              <w:bottom w:val="single" w:sz="4" w:space="0" w:color="auto"/>
              <w:right w:val="single" w:sz="4" w:space="0" w:color="auto"/>
            </w:tcBorders>
            <w:shd w:val="clear" w:color="auto" w:fill="auto"/>
            <w:noWrap/>
          </w:tcPr>
          <w:p w14:paraId="5104268F" w14:textId="77777777" w:rsidR="00F75C95" w:rsidRPr="00B43CAF" w:rsidRDefault="00F75C95" w:rsidP="00F75C95">
            <w:pPr>
              <w:rPr>
                <w:rFonts w:ascii="Arial" w:eastAsia="Times New Roman" w:hAnsi="Arial" w:cs="Arial"/>
                <w:lang w:bidi="en-US"/>
              </w:rPr>
            </w:pPr>
          </w:p>
        </w:tc>
        <w:tc>
          <w:tcPr>
            <w:tcW w:w="1701" w:type="dxa"/>
            <w:gridSpan w:val="2"/>
            <w:tcBorders>
              <w:top w:val="nil"/>
              <w:left w:val="nil"/>
              <w:bottom w:val="single" w:sz="4" w:space="0" w:color="auto"/>
              <w:right w:val="nil"/>
            </w:tcBorders>
            <w:shd w:val="clear" w:color="auto" w:fill="auto"/>
          </w:tcPr>
          <w:p w14:paraId="27482AFF" w14:textId="5C279973" w:rsidR="00F75C95" w:rsidRPr="00B43CAF" w:rsidRDefault="00F75C95" w:rsidP="00F75C95">
            <w:pPr>
              <w:rPr>
                <w:rFonts w:ascii="Arial" w:eastAsia="Times New Roman" w:hAnsi="Arial" w:cs="Arial"/>
                <w:lang w:bidi="en-US"/>
              </w:rPr>
            </w:pPr>
            <w:r w:rsidRPr="00B43CAF">
              <w:rPr>
                <w:rFonts w:ascii="Arial" w:eastAsia="Times New Roman" w:hAnsi="Arial" w:cs="Arial"/>
                <w:lang w:bidi="en-US"/>
              </w:rPr>
              <w:t xml:space="preserve">Teslim  </w:t>
            </w:r>
            <w:r w:rsidR="00A52FF2">
              <w:rPr>
                <w:rFonts w:ascii="Arial" w:eastAsia="Times New Roman" w:hAnsi="Arial" w:cs="Arial"/>
                <w:lang w:bidi="en-US"/>
              </w:rPr>
              <w:t>Tarihi:</w:t>
            </w:r>
          </w:p>
        </w:tc>
        <w:tc>
          <w:tcPr>
            <w:tcW w:w="1843" w:type="dxa"/>
            <w:gridSpan w:val="2"/>
            <w:tcBorders>
              <w:top w:val="nil"/>
              <w:left w:val="nil"/>
              <w:bottom w:val="single" w:sz="4" w:space="0" w:color="auto"/>
              <w:right w:val="single" w:sz="4" w:space="0" w:color="auto"/>
            </w:tcBorders>
            <w:shd w:val="clear" w:color="auto" w:fill="auto"/>
            <w:noWrap/>
          </w:tcPr>
          <w:p w14:paraId="16A63375" w14:textId="690D6760" w:rsidR="00F75C95" w:rsidRPr="00B43CAF" w:rsidRDefault="00F75C95" w:rsidP="004305DA">
            <w:pPr>
              <w:rPr>
                <w:rFonts w:ascii="Arial" w:eastAsia="Times New Roman" w:hAnsi="Arial" w:cs="Arial"/>
                <w:lang w:bidi="en-US"/>
              </w:rPr>
            </w:pPr>
            <w:r w:rsidRPr="00B43CAF">
              <w:rPr>
                <w:rFonts w:ascii="Arial" w:eastAsia="Times New Roman" w:hAnsi="Arial" w:cs="Arial"/>
                <w:b/>
                <w:bCs/>
                <w:noProof/>
                <w:lang w:eastAsia="tr-TR"/>
              </w:rPr>
              <mc:AlternateContent>
                <mc:Choice Requires="wps">
                  <w:drawing>
                    <wp:anchor distT="0" distB="0" distL="114300" distR="114300" simplePos="0" relativeHeight="251666432" behindDoc="0" locked="0" layoutInCell="1" allowOverlap="1" wp14:anchorId="3637C1BD" wp14:editId="141047DB">
                      <wp:simplePos x="0" y="0"/>
                      <wp:positionH relativeFrom="column">
                        <wp:posOffset>1107440</wp:posOffset>
                      </wp:positionH>
                      <wp:positionV relativeFrom="paragraph">
                        <wp:posOffset>54610</wp:posOffset>
                      </wp:positionV>
                      <wp:extent cx="1133475" cy="276225"/>
                      <wp:effectExtent l="0" t="0" r="9525" b="9525"/>
                      <wp:wrapNone/>
                      <wp:docPr id="8" name="Metin Kutusu 8"/>
                      <wp:cNvGraphicFramePr/>
                      <a:graphic xmlns:a="http://schemas.openxmlformats.org/drawingml/2006/main">
                        <a:graphicData uri="http://schemas.microsoft.com/office/word/2010/wordprocessingShape">
                          <wps:wsp>
                            <wps:cNvSpPr txBox="1"/>
                            <wps:spPr>
                              <a:xfrm>
                                <a:off x="0" y="0"/>
                                <a:ext cx="1133475" cy="276225"/>
                              </a:xfrm>
                              <a:prstGeom prst="rect">
                                <a:avLst/>
                              </a:prstGeom>
                              <a:noFill/>
                              <a:ln w="6350">
                                <a:noFill/>
                              </a:ln>
                            </wps:spPr>
                            <wps:txbx>
                              <w:txbxContent>
                                <w:p w14:paraId="012D77C8" w14:textId="77777777" w:rsidR="000852C3" w:rsidRDefault="000852C3" w:rsidP="00F75C95">
                                  <w:pPr>
                                    <w:jc w:val="center"/>
                                  </w:pPr>
                                  <w:r>
                                    <w:t>(Öğrenci İmzası)</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37C1BD" id="_x0000_t202" coordsize="21600,21600" o:spt="202" path="m,l,21600r21600,l21600,xe">
                      <v:stroke joinstyle="miter"/>
                      <v:path gradientshapeok="t" o:connecttype="rect"/>
                    </v:shapetype>
                    <v:shape id="Metin Kutusu 8" o:spid="_x0000_s1026" type="#_x0000_t202" style="position:absolute;margin-left:87.2pt;margin-top:4.3pt;width:89.25pt;height:21.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" filled="f" stroked="f" strokeweight=".5pt">
                      <v:textbox inset="0,0,0,0">
                        <w:txbxContent>
                          <w:p w14:paraId="012D77C8" w14:textId="77777777" w:rsidR="000852C3" w:rsidRDefault="000852C3" w:rsidP="00F75C95">
                            <w:pPr>
                              <w:jc w:val="center"/>
                            </w:pPr>
                            <w:r>
                              <w:t>(Öğrenci İmzası)</w:t>
                            </w:r>
                          </w:p>
                        </w:txbxContent>
                      </v:textbox>
                    </v:shape>
                  </w:pict>
                </mc:Fallback>
              </mc:AlternateContent>
            </w:r>
          </w:p>
        </w:tc>
        <w:tc>
          <w:tcPr>
            <w:tcW w:w="1843" w:type="dxa"/>
            <w:vMerge/>
            <w:tcBorders>
              <w:left w:val="single" w:sz="4" w:space="0" w:color="auto"/>
              <w:bottom w:val="single" w:sz="4" w:space="0" w:color="auto"/>
              <w:right w:val="double" w:sz="6" w:space="0" w:color="auto"/>
            </w:tcBorders>
            <w:shd w:val="clear" w:color="auto" w:fill="auto"/>
            <w:noWrap/>
          </w:tcPr>
          <w:p w14:paraId="0110D98A" w14:textId="77777777" w:rsidR="00F75C95" w:rsidRPr="00B43CAF" w:rsidRDefault="00F75C95" w:rsidP="00F75C95">
            <w:pPr>
              <w:rPr>
                <w:rFonts w:ascii="Arial" w:eastAsia="Times New Roman" w:hAnsi="Arial" w:cs="Arial"/>
                <w:lang w:bidi="en-US"/>
              </w:rPr>
            </w:pPr>
          </w:p>
        </w:tc>
      </w:tr>
      <w:tr w:rsidR="00F75C95" w:rsidRPr="00B43CAF" w14:paraId="4D707B13" w14:textId="77777777" w:rsidTr="00F75C95">
        <w:trPr>
          <w:trHeight w:val="432"/>
        </w:trPr>
        <w:tc>
          <w:tcPr>
            <w:tcW w:w="10702" w:type="dxa"/>
            <w:gridSpan w:val="9"/>
            <w:tcBorders>
              <w:top w:val="double" w:sz="6" w:space="0" w:color="auto"/>
              <w:left w:val="double" w:sz="6" w:space="0" w:color="auto"/>
              <w:bottom w:val="single" w:sz="4" w:space="0" w:color="auto"/>
              <w:right w:val="double" w:sz="6" w:space="0" w:color="000000"/>
            </w:tcBorders>
            <w:shd w:val="clear" w:color="auto" w:fill="auto"/>
            <w:noWrap/>
            <w:vAlign w:val="center"/>
          </w:tcPr>
          <w:p w14:paraId="1500740B" w14:textId="77777777" w:rsidR="00F75C95" w:rsidRPr="00B43CAF" w:rsidRDefault="00F75C95" w:rsidP="00F75C95">
            <w:pPr>
              <w:rPr>
                <w:rFonts w:ascii="Arial" w:eastAsia="Times New Roman" w:hAnsi="Arial" w:cs="Arial"/>
                <w:b/>
                <w:bCs/>
                <w:lang w:bidi="en-US"/>
              </w:rPr>
            </w:pPr>
            <w:r w:rsidRPr="00B43CAF">
              <w:rPr>
                <w:rFonts w:ascii="Arial" w:eastAsia="Times New Roman" w:hAnsi="Arial" w:cs="Arial"/>
                <w:b/>
                <w:bCs/>
                <w:lang w:bidi="en-US"/>
              </w:rPr>
              <w:t>PROJE DENETİMİ</w:t>
            </w:r>
          </w:p>
        </w:tc>
      </w:tr>
      <w:tr w:rsidR="00F75C95" w:rsidRPr="00B43CAF" w14:paraId="2D0E092A" w14:textId="77777777" w:rsidTr="00F75C95">
        <w:trPr>
          <w:trHeight w:val="499"/>
        </w:trPr>
        <w:tc>
          <w:tcPr>
            <w:tcW w:w="1780" w:type="dxa"/>
            <w:gridSpan w:val="2"/>
            <w:tcBorders>
              <w:top w:val="single" w:sz="4" w:space="0" w:color="auto"/>
              <w:left w:val="double" w:sz="6" w:space="0" w:color="auto"/>
              <w:bottom w:val="single" w:sz="4" w:space="0" w:color="auto"/>
              <w:right w:val="single" w:sz="4" w:space="0" w:color="auto"/>
            </w:tcBorders>
            <w:shd w:val="clear" w:color="auto" w:fill="auto"/>
            <w:noWrap/>
            <w:vAlign w:val="center"/>
          </w:tcPr>
          <w:p w14:paraId="6F2E60C4" w14:textId="77777777" w:rsidR="00F75C95" w:rsidRPr="00627A76" w:rsidRDefault="00F75C95" w:rsidP="00F75C95">
            <w:pPr>
              <w:jc w:val="center"/>
              <w:rPr>
                <w:rFonts w:ascii="Arial" w:eastAsia="Times New Roman" w:hAnsi="Arial" w:cs="Arial"/>
                <w:b/>
                <w:lang w:bidi="en-US"/>
              </w:rPr>
            </w:pPr>
            <w:r w:rsidRPr="00627A76">
              <w:rPr>
                <w:rFonts w:ascii="Arial" w:eastAsia="Times New Roman" w:hAnsi="Arial" w:cs="Arial"/>
                <w:b/>
                <w:lang w:bidi="en-US"/>
              </w:rPr>
              <w:t>KASIM</w:t>
            </w:r>
          </w:p>
        </w:tc>
        <w:tc>
          <w:tcPr>
            <w:tcW w:w="1834" w:type="dxa"/>
            <w:tcBorders>
              <w:top w:val="nil"/>
              <w:left w:val="nil"/>
              <w:bottom w:val="single" w:sz="4" w:space="0" w:color="auto"/>
              <w:right w:val="single" w:sz="4" w:space="0" w:color="auto"/>
            </w:tcBorders>
            <w:shd w:val="clear" w:color="auto" w:fill="auto"/>
            <w:noWrap/>
            <w:vAlign w:val="center"/>
          </w:tcPr>
          <w:p w14:paraId="61432960" w14:textId="77777777" w:rsidR="00F75C95" w:rsidRPr="00627A76" w:rsidRDefault="00F75C95" w:rsidP="00F75C95">
            <w:pPr>
              <w:jc w:val="center"/>
              <w:rPr>
                <w:rFonts w:ascii="Arial" w:eastAsia="Times New Roman" w:hAnsi="Arial" w:cs="Arial"/>
                <w:b/>
                <w:lang w:bidi="en-US"/>
              </w:rPr>
            </w:pPr>
            <w:r w:rsidRPr="00627A76">
              <w:rPr>
                <w:rFonts w:ascii="Arial" w:eastAsia="Times New Roman" w:hAnsi="Arial" w:cs="Arial"/>
                <w:b/>
                <w:lang w:bidi="en-US"/>
              </w:rPr>
              <w:t>ARALIK</w:t>
            </w:r>
          </w:p>
        </w:tc>
        <w:tc>
          <w:tcPr>
            <w:tcW w:w="1701" w:type="dxa"/>
            <w:tcBorders>
              <w:top w:val="nil"/>
              <w:left w:val="nil"/>
              <w:bottom w:val="single" w:sz="4" w:space="0" w:color="auto"/>
              <w:right w:val="single" w:sz="4" w:space="0" w:color="auto"/>
            </w:tcBorders>
            <w:shd w:val="clear" w:color="auto" w:fill="auto"/>
            <w:noWrap/>
            <w:vAlign w:val="center"/>
          </w:tcPr>
          <w:p w14:paraId="6897308C" w14:textId="77777777" w:rsidR="00F75C95" w:rsidRPr="00627A76" w:rsidRDefault="00F75C95" w:rsidP="00F75C95">
            <w:pPr>
              <w:jc w:val="center"/>
              <w:rPr>
                <w:rFonts w:ascii="Arial" w:eastAsia="Times New Roman" w:hAnsi="Arial" w:cs="Arial"/>
                <w:b/>
                <w:lang w:bidi="en-US"/>
              </w:rPr>
            </w:pPr>
            <w:r w:rsidRPr="00627A76">
              <w:rPr>
                <w:rFonts w:ascii="Arial" w:eastAsia="Times New Roman" w:hAnsi="Arial" w:cs="Arial"/>
                <w:b/>
                <w:lang w:bidi="en-US"/>
              </w:rPr>
              <w:t>OCAK</w:t>
            </w:r>
          </w:p>
        </w:tc>
        <w:tc>
          <w:tcPr>
            <w:tcW w:w="1701" w:type="dxa"/>
            <w:gridSpan w:val="2"/>
            <w:tcBorders>
              <w:top w:val="nil"/>
              <w:left w:val="nil"/>
              <w:bottom w:val="single" w:sz="4" w:space="0" w:color="auto"/>
              <w:right w:val="single" w:sz="4" w:space="0" w:color="auto"/>
            </w:tcBorders>
            <w:shd w:val="clear" w:color="auto" w:fill="auto"/>
            <w:noWrap/>
            <w:vAlign w:val="center"/>
          </w:tcPr>
          <w:p w14:paraId="0B2E618D" w14:textId="77777777" w:rsidR="00F75C95" w:rsidRPr="00627A76" w:rsidRDefault="00F75C95" w:rsidP="00F75C95">
            <w:pPr>
              <w:jc w:val="center"/>
              <w:rPr>
                <w:rFonts w:ascii="Arial" w:eastAsia="Times New Roman" w:hAnsi="Arial" w:cs="Arial"/>
                <w:b/>
                <w:lang w:bidi="en-US"/>
              </w:rPr>
            </w:pPr>
            <w:r w:rsidRPr="00627A76">
              <w:rPr>
                <w:rFonts w:ascii="Arial" w:eastAsia="Times New Roman" w:hAnsi="Arial" w:cs="Arial"/>
                <w:b/>
                <w:lang w:bidi="en-US"/>
              </w:rPr>
              <w:t>ŞUBAT</w:t>
            </w:r>
          </w:p>
        </w:tc>
        <w:tc>
          <w:tcPr>
            <w:tcW w:w="1843" w:type="dxa"/>
            <w:gridSpan w:val="2"/>
            <w:tcBorders>
              <w:top w:val="nil"/>
              <w:left w:val="nil"/>
              <w:bottom w:val="single" w:sz="4" w:space="0" w:color="auto"/>
              <w:right w:val="single" w:sz="4" w:space="0" w:color="auto"/>
            </w:tcBorders>
            <w:shd w:val="clear" w:color="auto" w:fill="auto"/>
            <w:noWrap/>
            <w:vAlign w:val="center"/>
          </w:tcPr>
          <w:p w14:paraId="0D6106EA" w14:textId="77777777" w:rsidR="00F75C95" w:rsidRPr="00627A76" w:rsidRDefault="00F75C95" w:rsidP="00F75C95">
            <w:pPr>
              <w:jc w:val="center"/>
              <w:rPr>
                <w:rFonts w:ascii="Arial" w:eastAsia="Times New Roman" w:hAnsi="Arial" w:cs="Arial"/>
                <w:b/>
                <w:lang w:bidi="en-US"/>
              </w:rPr>
            </w:pPr>
            <w:r w:rsidRPr="00627A76">
              <w:rPr>
                <w:rFonts w:ascii="Arial" w:eastAsia="Times New Roman" w:hAnsi="Arial" w:cs="Arial"/>
                <w:b/>
                <w:lang w:bidi="en-US"/>
              </w:rPr>
              <w:t>MART</w:t>
            </w:r>
          </w:p>
        </w:tc>
        <w:tc>
          <w:tcPr>
            <w:tcW w:w="1843" w:type="dxa"/>
            <w:tcBorders>
              <w:top w:val="nil"/>
              <w:left w:val="nil"/>
              <w:bottom w:val="single" w:sz="4" w:space="0" w:color="auto"/>
              <w:right w:val="double" w:sz="6" w:space="0" w:color="auto"/>
            </w:tcBorders>
            <w:shd w:val="clear" w:color="auto" w:fill="auto"/>
            <w:noWrap/>
            <w:vAlign w:val="center"/>
          </w:tcPr>
          <w:p w14:paraId="5E52E452" w14:textId="77777777" w:rsidR="00F75C95" w:rsidRPr="00627A76" w:rsidRDefault="00F75C95" w:rsidP="00F75C95">
            <w:pPr>
              <w:jc w:val="center"/>
              <w:rPr>
                <w:rFonts w:ascii="Arial" w:eastAsia="Times New Roman" w:hAnsi="Arial" w:cs="Arial"/>
                <w:b/>
                <w:lang w:bidi="en-US"/>
              </w:rPr>
            </w:pPr>
            <w:r w:rsidRPr="00627A76">
              <w:rPr>
                <w:rFonts w:ascii="Arial" w:eastAsia="Times New Roman" w:hAnsi="Arial" w:cs="Arial"/>
                <w:b/>
                <w:lang w:bidi="en-US"/>
              </w:rPr>
              <w:t>NİSAN</w:t>
            </w:r>
          </w:p>
        </w:tc>
      </w:tr>
      <w:tr w:rsidR="00F75C95" w:rsidRPr="00B43CAF" w14:paraId="11543C9F" w14:textId="77777777" w:rsidTr="00F75C95">
        <w:trPr>
          <w:trHeight w:val="499"/>
        </w:trPr>
        <w:tc>
          <w:tcPr>
            <w:tcW w:w="1780" w:type="dxa"/>
            <w:gridSpan w:val="2"/>
            <w:tcBorders>
              <w:top w:val="single" w:sz="4" w:space="0" w:color="auto"/>
              <w:left w:val="double" w:sz="6" w:space="0" w:color="auto"/>
              <w:bottom w:val="nil"/>
              <w:right w:val="single" w:sz="4" w:space="0" w:color="auto"/>
            </w:tcBorders>
            <w:shd w:val="clear" w:color="auto" w:fill="auto"/>
            <w:noWrap/>
            <w:vAlign w:val="center"/>
          </w:tcPr>
          <w:p w14:paraId="0E824EE7" w14:textId="77777777" w:rsidR="00F75C95" w:rsidRPr="00B43CAF" w:rsidRDefault="00F75C95" w:rsidP="00F75C95">
            <w:pPr>
              <w:rPr>
                <w:rFonts w:ascii="Arial" w:eastAsia="Times New Roman" w:hAnsi="Arial" w:cs="Arial"/>
                <w:lang w:bidi="en-US"/>
              </w:rPr>
            </w:pPr>
          </w:p>
        </w:tc>
        <w:tc>
          <w:tcPr>
            <w:tcW w:w="1834" w:type="dxa"/>
            <w:tcBorders>
              <w:top w:val="nil"/>
              <w:left w:val="nil"/>
              <w:bottom w:val="nil"/>
              <w:right w:val="single" w:sz="4" w:space="0" w:color="auto"/>
            </w:tcBorders>
            <w:shd w:val="clear" w:color="auto" w:fill="auto"/>
            <w:noWrap/>
            <w:vAlign w:val="center"/>
          </w:tcPr>
          <w:p w14:paraId="3819A1B3" w14:textId="77777777" w:rsidR="00F75C95" w:rsidRPr="00B43CAF" w:rsidRDefault="00F75C95" w:rsidP="00F75C95">
            <w:pPr>
              <w:rPr>
                <w:rFonts w:ascii="Arial" w:eastAsia="Times New Roman" w:hAnsi="Arial" w:cs="Arial"/>
                <w:lang w:bidi="en-US"/>
              </w:rPr>
            </w:pPr>
          </w:p>
        </w:tc>
        <w:tc>
          <w:tcPr>
            <w:tcW w:w="1701" w:type="dxa"/>
            <w:tcBorders>
              <w:top w:val="nil"/>
              <w:left w:val="nil"/>
              <w:bottom w:val="nil"/>
              <w:right w:val="single" w:sz="4" w:space="0" w:color="auto"/>
            </w:tcBorders>
            <w:shd w:val="clear" w:color="auto" w:fill="auto"/>
            <w:noWrap/>
            <w:vAlign w:val="center"/>
          </w:tcPr>
          <w:p w14:paraId="4A5D2931" w14:textId="77777777" w:rsidR="00F75C95" w:rsidRPr="00B43CAF" w:rsidRDefault="00F75C95" w:rsidP="00F75C95">
            <w:pPr>
              <w:rPr>
                <w:rFonts w:ascii="Arial" w:eastAsia="Times New Roman" w:hAnsi="Arial" w:cs="Arial"/>
                <w:lang w:bidi="en-US"/>
              </w:rPr>
            </w:pPr>
          </w:p>
        </w:tc>
        <w:tc>
          <w:tcPr>
            <w:tcW w:w="1701" w:type="dxa"/>
            <w:gridSpan w:val="2"/>
            <w:tcBorders>
              <w:top w:val="nil"/>
              <w:left w:val="nil"/>
              <w:bottom w:val="nil"/>
              <w:right w:val="single" w:sz="4" w:space="0" w:color="auto"/>
            </w:tcBorders>
            <w:shd w:val="clear" w:color="auto" w:fill="auto"/>
            <w:noWrap/>
            <w:vAlign w:val="center"/>
          </w:tcPr>
          <w:p w14:paraId="73021C7B" w14:textId="77777777" w:rsidR="00F75C95" w:rsidRPr="00B43CAF" w:rsidRDefault="00F75C95" w:rsidP="00F75C95">
            <w:pPr>
              <w:rPr>
                <w:rFonts w:ascii="Arial" w:eastAsia="Times New Roman" w:hAnsi="Arial" w:cs="Arial"/>
                <w:lang w:bidi="en-US"/>
              </w:rPr>
            </w:pPr>
          </w:p>
        </w:tc>
        <w:tc>
          <w:tcPr>
            <w:tcW w:w="1843" w:type="dxa"/>
            <w:gridSpan w:val="2"/>
            <w:tcBorders>
              <w:top w:val="nil"/>
              <w:left w:val="nil"/>
              <w:bottom w:val="nil"/>
              <w:right w:val="single" w:sz="4" w:space="0" w:color="auto"/>
            </w:tcBorders>
            <w:shd w:val="clear" w:color="auto" w:fill="auto"/>
            <w:noWrap/>
            <w:vAlign w:val="center"/>
          </w:tcPr>
          <w:p w14:paraId="330B992A" w14:textId="77777777" w:rsidR="00F75C95" w:rsidRPr="00B43CAF" w:rsidRDefault="00F75C95" w:rsidP="00F75C95">
            <w:pPr>
              <w:rPr>
                <w:rFonts w:ascii="Arial" w:eastAsia="Times New Roman" w:hAnsi="Arial" w:cs="Arial"/>
                <w:lang w:bidi="en-US"/>
              </w:rPr>
            </w:pPr>
          </w:p>
        </w:tc>
        <w:tc>
          <w:tcPr>
            <w:tcW w:w="1843" w:type="dxa"/>
            <w:tcBorders>
              <w:top w:val="nil"/>
              <w:left w:val="nil"/>
              <w:bottom w:val="nil"/>
              <w:right w:val="double" w:sz="6" w:space="0" w:color="auto"/>
            </w:tcBorders>
            <w:shd w:val="clear" w:color="auto" w:fill="auto"/>
            <w:noWrap/>
            <w:vAlign w:val="center"/>
          </w:tcPr>
          <w:p w14:paraId="5EFFAB1C" w14:textId="77777777" w:rsidR="00F75C95" w:rsidRPr="00B43CAF" w:rsidRDefault="00F75C95" w:rsidP="00F75C95">
            <w:pPr>
              <w:rPr>
                <w:rFonts w:ascii="Arial" w:eastAsia="Times New Roman" w:hAnsi="Arial" w:cs="Arial"/>
                <w:lang w:bidi="en-US"/>
              </w:rPr>
            </w:pPr>
          </w:p>
        </w:tc>
      </w:tr>
      <w:tr w:rsidR="00F75C95" w:rsidRPr="00B43CAF" w14:paraId="264DAEC9" w14:textId="77777777" w:rsidTr="00F75C95">
        <w:trPr>
          <w:trHeight w:val="101"/>
        </w:trPr>
        <w:tc>
          <w:tcPr>
            <w:tcW w:w="1780" w:type="dxa"/>
            <w:gridSpan w:val="2"/>
            <w:tcBorders>
              <w:top w:val="nil"/>
              <w:left w:val="double" w:sz="6" w:space="0" w:color="auto"/>
              <w:bottom w:val="double" w:sz="6" w:space="0" w:color="auto"/>
              <w:right w:val="single" w:sz="4" w:space="0" w:color="auto"/>
            </w:tcBorders>
            <w:shd w:val="clear" w:color="auto" w:fill="auto"/>
            <w:noWrap/>
            <w:vAlign w:val="center"/>
          </w:tcPr>
          <w:p w14:paraId="67A6655E" w14:textId="77777777" w:rsidR="00F75C95" w:rsidRPr="00B710F2" w:rsidRDefault="00F75C95" w:rsidP="00F75C95">
            <w:pPr>
              <w:jc w:val="center"/>
              <w:rPr>
                <w:rFonts w:ascii="Arial" w:eastAsia="Times New Roman" w:hAnsi="Arial" w:cs="Arial"/>
                <w:sz w:val="17"/>
                <w:szCs w:val="17"/>
                <w:lang w:bidi="en-US"/>
              </w:rPr>
            </w:pPr>
            <w:r w:rsidRPr="00B710F2">
              <w:rPr>
                <w:rFonts w:ascii="Arial" w:eastAsia="Times New Roman" w:hAnsi="Arial" w:cs="Arial"/>
                <w:sz w:val="17"/>
                <w:szCs w:val="17"/>
                <w:lang w:bidi="en-US"/>
              </w:rPr>
              <w:t>(Öğretmenin imzası)</w:t>
            </w:r>
          </w:p>
        </w:tc>
        <w:tc>
          <w:tcPr>
            <w:tcW w:w="1834" w:type="dxa"/>
            <w:tcBorders>
              <w:top w:val="nil"/>
              <w:left w:val="nil"/>
              <w:bottom w:val="double" w:sz="6" w:space="0" w:color="auto"/>
              <w:right w:val="single" w:sz="4" w:space="0" w:color="auto"/>
            </w:tcBorders>
            <w:shd w:val="clear" w:color="auto" w:fill="auto"/>
            <w:noWrap/>
            <w:vAlign w:val="center"/>
          </w:tcPr>
          <w:p w14:paraId="758BBD88" w14:textId="77777777" w:rsidR="00F75C95" w:rsidRPr="00B710F2" w:rsidRDefault="00F75C95" w:rsidP="00F75C95">
            <w:pPr>
              <w:jc w:val="center"/>
              <w:rPr>
                <w:rFonts w:ascii="Arial" w:eastAsia="Times New Roman" w:hAnsi="Arial" w:cs="Arial"/>
                <w:sz w:val="17"/>
                <w:szCs w:val="17"/>
                <w:lang w:bidi="en-US"/>
              </w:rPr>
            </w:pPr>
            <w:r w:rsidRPr="00B710F2">
              <w:rPr>
                <w:rFonts w:ascii="Arial" w:eastAsia="Times New Roman" w:hAnsi="Arial" w:cs="Arial"/>
                <w:sz w:val="17"/>
                <w:szCs w:val="17"/>
                <w:lang w:bidi="en-US"/>
              </w:rPr>
              <w:t>(Öğretmenin imzası)</w:t>
            </w:r>
          </w:p>
        </w:tc>
        <w:tc>
          <w:tcPr>
            <w:tcW w:w="1701" w:type="dxa"/>
            <w:tcBorders>
              <w:top w:val="nil"/>
              <w:left w:val="nil"/>
              <w:bottom w:val="double" w:sz="6" w:space="0" w:color="auto"/>
              <w:right w:val="single" w:sz="4" w:space="0" w:color="auto"/>
            </w:tcBorders>
            <w:shd w:val="clear" w:color="auto" w:fill="auto"/>
            <w:noWrap/>
            <w:vAlign w:val="center"/>
          </w:tcPr>
          <w:p w14:paraId="0CF30A50" w14:textId="77777777" w:rsidR="00F75C95" w:rsidRPr="00B710F2" w:rsidRDefault="00F75C95" w:rsidP="00F75C95">
            <w:pPr>
              <w:jc w:val="center"/>
              <w:rPr>
                <w:rFonts w:ascii="Arial" w:eastAsia="Times New Roman" w:hAnsi="Arial" w:cs="Arial"/>
                <w:sz w:val="17"/>
                <w:szCs w:val="17"/>
                <w:lang w:bidi="en-US"/>
              </w:rPr>
            </w:pPr>
            <w:r w:rsidRPr="00B710F2">
              <w:rPr>
                <w:rFonts w:ascii="Arial" w:eastAsia="Times New Roman" w:hAnsi="Arial" w:cs="Arial"/>
                <w:sz w:val="17"/>
                <w:szCs w:val="17"/>
                <w:lang w:bidi="en-US"/>
              </w:rPr>
              <w:t>(Öğretmenin imzası)</w:t>
            </w:r>
          </w:p>
        </w:tc>
        <w:tc>
          <w:tcPr>
            <w:tcW w:w="1701" w:type="dxa"/>
            <w:gridSpan w:val="2"/>
            <w:tcBorders>
              <w:top w:val="nil"/>
              <w:left w:val="nil"/>
              <w:bottom w:val="double" w:sz="6" w:space="0" w:color="auto"/>
              <w:right w:val="single" w:sz="4" w:space="0" w:color="auto"/>
            </w:tcBorders>
            <w:shd w:val="clear" w:color="auto" w:fill="auto"/>
            <w:noWrap/>
            <w:vAlign w:val="center"/>
          </w:tcPr>
          <w:p w14:paraId="62DF54EF" w14:textId="77777777" w:rsidR="00F75C95" w:rsidRPr="00B710F2" w:rsidRDefault="00F75C95" w:rsidP="00F75C95">
            <w:pPr>
              <w:jc w:val="center"/>
              <w:rPr>
                <w:rFonts w:ascii="Arial" w:eastAsia="Times New Roman" w:hAnsi="Arial" w:cs="Arial"/>
                <w:sz w:val="17"/>
                <w:szCs w:val="17"/>
                <w:lang w:bidi="en-US"/>
              </w:rPr>
            </w:pPr>
            <w:r w:rsidRPr="00B710F2">
              <w:rPr>
                <w:rFonts w:ascii="Arial" w:eastAsia="Times New Roman" w:hAnsi="Arial" w:cs="Arial"/>
                <w:sz w:val="17"/>
                <w:szCs w:val="17"/>
                <w:lang w:bidi="en-US"/>
              </w:rPr>
              <w:t>(Öğretmenin imzası)</w:t>
            </w:r>
          </w:p>
        </w:tc>
        <w:tc>
          <w:tcPr>
            <w:tcW w:w="1843" w:type="dxa"/>
            <w:gridSpan w:val="2"/>
            <w:tcBorders>
              <w:top w:val="nil"/>
              <w:left w:val="nil"/>
              <w:bottom w:val="double" w:sz="6" w:space="0" w:color="auto"/>
              <w:right w:val="single" w:sz="4" w:space="0" w:color="auto"/>
            </w:tcBorders>
            <w:shd w:val="clear" w:color="auto" w:fill="auto"/>
            <w:noWrap/>
            <w:vAlign w:val="center"/>
          </w:tcPr>
          <w:p w14:paraId="2CCA45AB" w14:textId="77777777" w:rsidR="00F75C95" w:rsidRPr="00B710F2" w:rsidRDefault="00F75C95" w:rsidP="00F75C95">
            <w:pPr>
              <w:jc w:val="center"/>
              <w:rPr>
                <w:rFonts w:ascii="Arial" w:eastAsia="Times New Roman" w:hAnsi="Arial" w:cs="Arial"/>
                <w:sz w:val="17"/>
                <w:szCs w:val="17"/>
                <w:lang w:bidi="en-US"/>
              </w:rPr>
            </w:pPr>
            <w:r w:rsidRPr="00B710F2">
              <w:rPr>
                <w:rFonts w:ascii="Arial" w:eastAsia="Times New Roman" w:hAnsi="Arial" w:cs="Arial"/>
                <w:sz w:val="17"/>
                <w:szCs w:val="17"/>
                <w:lang w:bidi="en-US"/>
              </w:rPr>
              <w:t>(Öğretmenin imzası)</w:t>
            </w:r>
          </w:p>
        </w:tc>
        <w:tc>
          <w:tcPr>
            <w:tcW w:w="1843" w:type="dxa"/>
            <w:tcBorders>
              <w:top w:val="nil"/>
              <w:left w:val="nil"/>
              <w:bottom w:val="double" w:sz="6" w:space="0" w:color="auto"/>
              <w:right w:val="double" w:sz="6" w:space="0" w:color="auto"/>
            </w:tcBorders>
            <w:shd w:val="clear" w:color="auto" w:fill="auto"/>
            <w:noWrap/>
            <w:vAlign w:val="center"/>
          </w:tcPr>
          <w:p w14:paraId="66DF79B9" w14:textId="77777777" w:rsidR="00F75C95" w:rsidRPr="00B710F2" w:rsidRDefault="00F75C95" w:rsidP="00F75C95">
            <w:pPr>
              <w:jc w:val="center"/>
              <w:rPr>
                <w:rFonts w:ascii="Arial" w:eastAsia="Times New Roman" w:hAnsi="Arial" w:cs="Arial"/>
                <w:sz w:val="17"/>
                <w:szCs w:val="17"/>
                <w:lang w:bidi="en-US"/>
              </w:rPr>
            </w:pPr>
            <w:r w:rsidRPr="00B710F2">
              <w:rPr>
                <w:rFonts w:ascii="Arial" w:eastAsia="Times New Roman" w:hAnsi="Arial" w:cs="Arial"/>
                <w:sz w:val="17"/>
                <w:szCs w:val="17"/>
                <w:lang w:bidi="en-US"/>
              </w:rPr>
              <w:t>(Öğretmenin imzası)</w:t>
            </w:r>
          </w:p>
        </w:tc>
      </w:tr>
      <w:tr w:rsidR="00F75C95" w:rsidRPr="00B43CAF" w14:paraId="174D13C5" w14:textId="77777777" w:rsidTr="00F75C95">
        <w:trPr>
          <w:trHeight w:val="117"/>
        </w:trPr>
        <w:tc>
          <w:tcPr>
            <w:tcW w:w="10702" w:type="dxa"/>
            <w:gridSpan w:val="9"/>
            <w:tcBorders>
              <w:top w:val="double" w:sz="6" w:space="0" w:color="auto"/>
              <w:left w:val="double" w:sz="6" w:space="0" w:color="auto"/>
              <w:bottom w:val="single" w:sz="4" w:space="0" w:color="auto"/>
              <w:right w:val="double" w:sz="6" w:space="0" w:color="000000"/>
            </w:tcBorders>
            <w:shd w:val="clear" w:color="auto" w:fill="auto"/>
            <w:noWrap/>
            <w:vAlign w:val="center"/>
          </w:tcPr>
          <w:p w14:paraId="0D37232C" w14:textId="77777777" w:rsidR="00F75C95" w:rsidRPr="00B43CAF" w:rsidRDefault="00F75C95" w:rsidP="00F75C95">
            <w:pPr>
              <w:rPr>
                <w:rFonts w:ascii="Arial" w:eastAsia="Times New Roman" w:hAnsi="Arial" w:cs="Arial"/>
                <w:b/>
                <w:bCs/>
                <w:lang w:bidi="en-US"/>
              </w:rPr>
            </w:pPr>
            <w:r w:rsidRPr="00B43CAF">
              <w:rPr>
                <w:rFonts w:ascii="Arial" w:eastAsia="Times New Roman" w:hAnsi="Arial" w:cs="Arial"/>
                <w:b/>
                <w:bCs/>
                <w:lang w:bidi="en-US"/>
              </w:rPr>
              <w:t>PROJE DEĞERLENDİRİLMESİ</w:t>
            </w:r>
          </w:p>
        </w:tc>
      </w:tr>
      <w:tr w:rsidR="00F75C95" w:rsidRPr="00B43CAF" w14:paraId="37133847" w14:textId="77777777" w:rsidTr="00F75C95">
        <w:trPr>
          <w:trHeight w:val="226"/>
        </w:trPr>
        <w:tc>
          <w:tcPr>
            <w:tcW w:w="7016" w:type="dxa"/>
            <w:gridSpan w:val="6"/>
            <w:tcBorders>
              <w:top w:val="single" w:sz="4" w:space="0" w:color="auto"/>
              <w:left w:val="double" w:sz="6" w:space="0" w:color="auto"/>
              <w:bottom w:val="single" w:sz="4" w:space="0" w:color="auto"/>
              <w:right w:val="single" w:sz="4" w:space="0" w:color="auto"/>
            </w:tcBorders>
            <w:shd w:val="clear" w:color="auto" w:fill="auto"/>
            <w:noWrap/>
            <w:vAlign w:val="bottom"/>
          </w:tcPr>
          <w:p w14:paraId="02FC3CAB" w14:textId="77777777" w:rsidR="00F75C95" w:rsidRPr="006B3E28" w:rsidRDefault="00F75C95" w:rsidP="00F75C95">
            <w:pPr>
              <w:jc w:val="center"/>
              <w:rPr>
                <w:rFonts w:ascii="Arial" w:eastAsia="Times New Roman" w:hAnsi="Arial" w:cs="Arial"/>
                <w:b/>
                <w:lang w:bidi="en-US"/>
              </w:rPr>
            </w:pPr>
            <w:r w:rsidRPr="006B3E28">
              <w:rPr>
                <w:rFonts w:ascii="Arial" w:eastAsia="Times New Roman" w:hAnsi="Arial" w:cs="Arial"/>
                <w:b/>
                <w:lang w:bidi="en-US"/>
              </w:rPr>
              <w:t>DEĞERLENDİRİLECEK HUSUSLAR</w:t>
            </w:r>
          </w:p>
        </w:tc>
        <w:tc>
          <w:tcPr>
            <w:tcW w:w="992" w:type="dxa"/>
            <w:tcBorders>
              <w:top w:val="nil"/>
              <w:left w:val="nil"/>
              <w:bottom w:val="single" w:sz="4" w:space="0" w:color="auto"/>
              <w:right w:val="single" w:sz="4" w:space="0" w:color="auto"/>
            </w:tcBorders>
            <w:shd w:val="clear" w:color="auto" w:fill="auto"/>
            <w:noWrap/>
            <w:vAlign w:val="bottom"/>
          </w:tcPr>
          <w:p w14:paraId="21B02645" w14:textId="77777777" w:rsidR="00F75C95" w:rsidRPr="006B3E28" w:rsidRDefault="00F75C95" w:rsidP="00F75C95">
            <w:pPr>
              <w:jc w:val="center"/>
              <w:rPr>
                <w:rFonts w:ascii="Arial" w:eastAsia="Times New Roman" w:hAnsi="Arial" w:cs="Arial"/>
                <w:b/>
                <w:lang w:bidi="en-US"/>
              </w:rPr>
            </w:pPr>
            <w:r w:rsidRPr="006B3E28">
              <w:rPr>
                <w:rFonts w:ascii="Arial" w:eastAsia="Times New Roman" w:hAnsi="Arial" w:cs="Arial"/>
                <w:b/>
                <w:lang w:bidi="en-US"/>
              </w:rPr>
              <w:t>PUAN</w:t>
            </w:r>
          </w:p>
        </w:tc>
        <w:tc>
          <w:tcPr>
            <w:tcW w:w="2694" w:type="dxa"/>
            <w:gridSpan w:val="2"/>
            <w:tcBorders>
              <w:top w:val="nil"/>
              <w:left w:val="nil"/>
              <w:bottom w:val="single" w:sz="4" w:space="0" w:color="auto"/>
              <w:right w:val="double" w:sz="6" w:space="0" w:color="auto"/>
            </w:tcBorders>
            <w:shd w:val="clear" w:color="auto" w:fill="auto"/>
            <w:vAlign w:val="bottom"/>
          </w:tcPr>
          <w:p w14:paraId="7DB8D6BE" w14:textId="77777777" w:rsidR="00F75C95" w:rsidRPr="006B3E28" w:rsidRDefault="00F75C95" w:rsidP="00F75C95">
            <w:pPr>
              <w:jc w:val="center"/>
              <w:rPr>
                <w:rFonts w:ascii="Arial" w:eastAsia="Times New Roman" w:hAnsi="Arial" w:cs="Arial"/>
                <w:b/>
                <w:lang w:bidi="en-US"/>
              </w:rPr>
            </w:pPr>
            <w:r w:rsidRPr="006B3E28">
              <w:rPr>
                <w:rFonts w:ascii="Arial" w:eastAsia="Times New Roman" w:hAnsi="Arial" w:cs="Arial"/>
                <w:b/>
                <w:lang w:bidi="en-US"/>
              </w:rPr>
              <w:t>DÜŞÜNCELER</w:t>
            </w:r>
          </w:p>
        </w:tc>
      </w:tr>
      <w:tr w:rsidR="00F75C95" w:rsidRPr="00B43CAF" w14:paraId="36592DC3" w14:textId="77777777" w:rsidTr="00F75C95">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14:paraId="7762BC01" w14:textId="77777777" w:rsidR="00F75C95" w:rsidRPr="00B43CAF" w:rsidRDefault="00F75C95" w:rsidP="00F75C95">
            <w:pPr>
              <w:rPr>
                <w:rFonts w:ascii="Arial" w:eastAsia="Times New Roman" w:hAnsi="Arial" w:cs="Arial"/>
                <w:lang w:bidi="en-US"/>
              </w:rPr>
            </w:pPr>
            <w:r w:rsidRPr="00035F53">
              <w:rPr>
                <w:rFonts w:ascii="Arial" w:eastAsia="Times New Roman" w:hAnsi="Arial" w:cs="Arial"/>
                <w:b/>
                <w:lang w:bidi="en-US"/>
              </w:rPr>
              <w:t>1.</w:t>
            </w:r>
            <w:r>
              <w:rPr>
                <w:rFonts w:ascii="Arial" w:eastAsia="Times New Roman" w:hAnsi="Arial" w:cs="Arial"/>
                <w:lang w:bidi="en-US"/>
              </w:rPr>
              <w:t xml:space="preserve"> Projenin </w:t>
            </w:r>
            <w:r w:rsidRPr="00B43CAF">
              <w:rPr>
                <w:rFonts w:ascii="Arial" w:eastAsia="Times New Roman" w:hAnsi="Arial" w:cs="Arial"/>
                <w:lang w:bidi="en-US"/>
              </w:rPr>
              <w:t>hazırlama, plana yayma ve uygulama başarısı</w:t>
            </w:r>
          </w:p>
        </w:tc>
        <w:tc>
          <w:tcPr>
            <w:tcW w:w="1026" w:type="dxa"/>
            <w:tcBorders>
              <w:top w:val="nil"/>
              <w:left w:val="nil"/>
              <w:bottom w:val="single" w:sz="4" w:space="0" w:color="auto"/>
              <w:right w:val="single" w:sz="4" w:space="0" w:color="auto"/>
            </w:tcBorders>
            <w:shd w:val="clear" w:color="auto" w:fill="auto"/>
            <w:vAlign w:val="center"/>
          </w:tcPr>
          <w:p w14:paraId="21D365C1" w14:textId="77777777" w:rsidR="00F75C95" w:rsidRPr="00106D00" w:rsidRDefault="00F75C95" w:rsidP="00F75C95">
            <w:pPr>
              <w:jc w:val="center"/>
              <w:rPr>
                <w:rFonts w:ascii="Arial" w:eastAsia="Times New Roman" w:hAnsi="Arial" w:cs="Arial"/>
                <w:b/>
                <w:lang w:bidi="en-US"/>
              </w:rPr>
            </w:pPr>
            <w:r w:rsidRPr="00106D00">
              <w:rPr>
                <w:rFonts w:ascii="Arial" w:eastAsia="Times New Roman" w:hAnsi="Arial" w:cs="Arial"/>
                <w:b/>
                <w:lang w:bidi="en-US"/>
              </w:rPr>
              <w:t>10</w:t>
            </w:r>
          </w:p>
        </w:tc>
        <w:tc>
          <w:tcPr>
            <w:tcW w:w="992" w:type="dxa"/>
            <w:tcBorders>
              <w:top w:val="nil"/>
              <w:left w:val="nil"/>
              <w:bottom w:val="single" w:sz="4" w:space="0" w:color="auto"/>
              <w:right w:val="single" w:sz="4" w:space="0" w:color="auto"/>
            </w:tcBorders>
            <w:shd w:val="clear" w:color="auto" w:fill="auto"/>
            <w:noWrap/>
            <w:vAlign w:val="center"/>
          </w:tcPr>
          <w:p w14:paraId="45F36C76" w14:textId="77777777" w:rsidR="00F75C95" w:rsidRPr="00B43CAF" w:rsidRDefault="00F75C95" w:rsidP="00F75C95">
            <w:pPr>
              <w:rPr>
                <w:rFonts w:ascii="Arial" w:eastAsia="Times New Roman" w:hAnsi="Arial" w:cs="Arial"/>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14:paraId="2694D26C" w14:textId="77777777" w:rsidR="00F75C95" w:rsidRPr="00B43CAF" w:rsidRDefault="00F75C95" w:rsidP="00F75C95">
            <w:pPr>
              <w:rPr>
                <w:rFonts w:ascii="Arial" w:eastAsia="Times New Roman" w:hAnsi="Arial" w:cs="Arial"/>
                <w:lang w:bidi="en-US"/>
              </w:rPr>
            </w:pPr>
          </w:p>
        </w:tc>
      </w:tr>
      <w:tr w:rsidR="00F75C95" w:rsidRPr="00B43CAF" w14:paraId="3A0BAA30" w14:textId="77777777" w:rsidTr="00F75C95">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14:paraId="163D51FB" w14:textId="77777777" w:rsidR="00F75C95" w:rsidRPr="00B43CAF" w:rsidRDefault="00F75C95" w:rsidP="00F75C95">
            <w:pPr>
              <w:rPr>
                <w:rFonts w:ascii="Arial" w:eastAsia="Times New Roman" w:hAnsi="Arial" w:cs="Arial"/>
                <w:lang w:bidi="en-US"/>
              </w:rPr>
            </w:pPr>
            <w:r w:rsidRPr="00035F53">
              <w:rPr>
                <w:rFonts w:ascii="Arial" w:eastAsia="Times New Roman" w:hAnsi="Arial" w:cs="Arial"/>
                <w:b/>
                <w:lang w:bidi="en-US"/>
              </w:rPr>
              <w:t>2.</w:t>
            </w:r>
            <w:r w:rsidRPr="00B43CAF">
              <w:rPr>
                <w:rFonts w:ascii="Arial" w:eastAsia="Times New Roman" w:hAnsi="Arial" w:cs="Arial"/>
                <w:lang w:bidi="en-US"/>
              </w:rPr>
              <w:t xml:space="preserve"> Proje için gerekli bilgi, doküman, araç-gereç toplanması ve kullanılması</w:t>
            </w:r>
          </w:p>
        </w:tc>
        <w:tc>
          <w:tcPr>
            <w:tcW w:w="1026" w:type="dxa"/>
            <w:tcBorders>
              <w:top w:val="nil"/>
              <w:left w:val="nil"/>
              <w:bottom w:val="single" w:sz="4" w:space="0" w:color="auto"/>
              <w:right w:val="single" w:sz="4" w:space="0" w:color="auto"/>
            </w:tcBorders>
            <w:shd w:val="clear" w:color="auto" w:fill="auto"/>
            <w:vAlign w:val="center"/>
          </w:tcPr>
          <w:p w14:paraId="497ED03E" w14:textId="77777777" w:rsidR="00F75C95" w:rsidRPr="00106D00" w:rsidRDefault="00F75C95" w:rsidP="00F75C95">
            <w:pPr>
              <w:jc w:val="center"/>
              <w:rPr>
                <w:rFonts w:ascii="Arial" w:eastAsia="Times New Roman" w:hAnsi="Arial" w:cs="Arial"/>
                <w:b/>
                <w:lang w:bidi="en-US"/>
              </w:rPr>
            </w:pPr>
            <w:r w:rsidRPr="00106D00">
              <w:rPr>
                <w:rFonts w:ascii="Arial" w:eastAsia="Times New Roman" w:hAnsi="Arial" w:cs="Arial"/>
                <w:b/>
                <w:lang w:bidi="en-US"/>
              </w:rPr>
              <w:t>10</w:t>
            </w:r>
          </w:p>
        </w:tc>
        <w:tc>
          <w:tcPr>
            <w:tcW w:w="992" w:type="dxa"/>
            <w:tcBorders>
              <w:top w:val="nil"/>
              <w:left w:val="nil"/>
              <w:bottom w:val="single" w:sz="4" w:space="0" w:color="auto"/>
              <w:right w:val="single" w:sz="4" w:space="0" w:color="auto"/>
            </w:tcBorders>
            <w:shd w:val="clear" w:color="auto" w:fill="auto"/>
            <w:noWrap/>
            <w:vAlign w:val="center"/>
          </w:tcPr>
          <w:p w14:paraId="2107ADFF" w14:textId="77777777" w:rsidR="00F75C95" w:rsidRPr="00B43CAF" w:rsidRDefault="00F75C95" w:rsidP="00F75C95">
            <w:pPr>
              <w:rPr>
                <w:rFonts w:ascii="Arial" w:eastAsia="Times New Roman" w:hAnsi="Arial" w:cs="Arial"/>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14:paraId="3EAAD073" w14:textId="77777777" w:rsidR="00F75C95" w:rsidRPr="00B43CAF" w:rsidRDefault="00F75C95" w:rsidP="00F75C95">
            <w:pPr>
              <w:rPr>
                <w:rFonts w:ascii="Arial" w:eastAsia="Times New Roman" w:hAnsi="Arial" w:cs="Arial"/>
                <w:lang w:bidi="en-US"/>
              </w:rPr>
            </w:pPr>
          </w:p>
        </w:tc>
      </w:tr>
      <w:tr w:rsidR="00F75C95" w:rsidRPr="00B43CAF" w14:paraId="7415F538" w14:textId="77777777" w:rsidTr="00F75C95">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14:paraId="6C8CC82E" w14:textId="77777777" w:rsidR="00F75C95" w:rsidRPr="00B43CAF" w:rsidRDefault="00F75C95" w:rsidP="00F75C95">
            <w:pPr>
              <w:rPr>
                <w:rFonts w:ascii="Arial" w:eastAsia="Times New Roman" w:hAnsi="Arial" w:cs="Arial"/>
                <w:lang w:bidi="en-US"/>
              </w:rPr>
            </w:pPr>
            <w:r w:rsidRPr="00035F53">
              <w:rPr>
                <w:rFonts w:ascii="Arial" w:eastAsia="Times New Roman" w:hAnsi="Arial" w:cs="Arial"/>
                <w:b/>
                <w:lang w:bidi="en-US"/>
              </w:rPr>
              <w:t>3.</w:t>
            </w:r>
            <w:r w:rsidRPr="00B43CAF">
              <w:rPr>
                <w:rFonts w:ascii="Arial" w:eastAsia="Times New Roman" w:hAnsi="Arial" w:cs="Arial"/>
                <w:lang w:bidi="en-US"/>
              </w:rPr>
              <w:t xml:space="preserve"> Kendisini geliştirmek amacı ile projeyi bizzat yapması</w:t>
            </w:r>
            <w:r>
              <w:rPr>
                <w:rFonts w:ascii="Arial" w:eastAsia="Times New Roman" w:hAnsi="Arial" w:cs="Arial"/>
                <w:lang w:bidi="en-US"/>
              </w:rPr>
              <w:t xml:space="preserve"> ve proje sunumunu yapabilme</w:t>
            </w:r>
          </w:p>
        </w:tc>
        <w:tc>
          <w:tcPr>
            <w:tcW w:w="1026" w:type="dxa"/>
            <w:tcBorders>
              <w:top w:val="nil"/>
              <w:left w:val="nil"/>
              <w:bottom w:val="single" w:sz="4" w:space="0" w:color="auto"/>
              <w:right w:val="single" w:sz="4" w:space="0" w:color="auto"/>
            </w:tcBorders>
            <w:shd w:val="clear" w:color="auto" w:fill="auto"/>
            <w:vAlign w:val="center"/>
          </w:tcPr>
          <w:p w14:paraId="6FE87742" w14:textId="7C2A7B09" w:rsidR="00F75C95" w:rsidRPr="00106D00" w:rsidRDefault="0068776B" w:rsidP="00F75C95">
            <w:pPr>
              <w:jc w:val="center"/>
              <w:rPr>
                <w:rFonts w:ascii="Arial" w:eastAsia="Times New Roman" w:hAnsi="Arial" w:cs="Arial"/>
                <w:b/>
                <w:lang w:bidi="en-US"/>
              </w:rPr>
            </w:pPr>
            <w:r>
              <w:rPr>
                <w:rFonts w:ascii="Arial" w:eastAsia="Times New Roman" w:hAnsi="Arial" w:cs="Arial"/>
                <w:b/>
                <w:lang w:bidi="en-US"/>
              </w:rPr>
              <w:t>18</w:t>
            </w:r>
          </w:p>
        </w:tc>
        <w:tc>
          <w:tcPr>
            <w:tcW w:w="992" w:type="dxa"/>
            <w:tcBorders>
              <w:top w:val="nil"/>
              <w:left w:val="nil"/>
              <w:bottom w:val="single" w:sz="4" w:space="0" w:color="auto"/>
              <w:right w:val="single" w:sz="4" w:space="0" w:color="auto"/>
            </w:tcBorders>
            <w:shd w:val="clear" w:color="auto" w:fill="auto"/>
            <w:noWrap/>
            <w:vAlign w:val="center"/>
          </w:tcPr>
          <w:p w14:paraId="44340434" w14:textId="77777777" w:rsidR="00F75C95" w:rsidRPr="00B43CAF" w:rsidRDefault="00F75C95" w:rsidP="00F75C95">
            <w:pPr>
              <w:rPr>
                <w:rFonts w:ascii="Arial" w:eastAsia="Times New Roman" w:hAnsi="Arial" w:cs="Arial"/>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14:paraId="1A922805" w14:textId="77777777" w:rsidR="00F75C95" w:rsidRPr="00B43CAF" w:rsidRDefault="00F75C95" w:rsidP="00F75C95">
            <w:pPr>
              <w:rPr>
                <w:rFonts w:ascii="Arial" w:eastAsia="Times New Roman" w:hAnsi="Arial" w:cs="Arial"/>
                <w:lang w:bidi="en-US"/>
              </w:rPr>
            </w:pPr>
          </w:p>
        </w:tc>
      </w:tr>
      <w:tr w:rsidR="00F75C95" w:rsidRPr="00B43CAF" w14:paraId="6D2BD238" w14:textId="77777777" w:rsidTr="00F75C95">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14:paraId="096D6866" w14:textId="0E8BE667" w:rsidR="00F75C95" w:rsidRPr="00B43CAF" w:rsidRDefault="00F75C95" w:rsidP="00F75C95">
            <w:pPr>
              <w:rPr>
                <w:rFonts w:ascii="Arial" w:eastAsia="Times New Roman" w:hAnsi="Arial" w:cs="Arial"/>
                <w:lang w:bidi="en-US"/>
              </w:rPr>
            </w:pPr>
            <w:r w:rsidRPr="00035F53">
              <w:rPr>
                <w:rFonts w:ascii="Arial" w:eastAsia="Times New Roman" w:hAnsi="Arial" w:cs="Arial"/>
                <w:b/>
                <w:lang w:bidi="en-US"/>
              </w:rPr>
              <w:t>4.</w:t>
            </w:r>
            <w:r w:rsidRPr="00B43CAF">
              <w:rPr>
                <w:rFonts w:ascii="Arial" w:eastAsia="Times New Roman" w:hAnsi="Arial" w:cs="Arial"/>
                <w:lang w:bidi="en-US"/>
              </w:rPr>
              <w:t xml:space="preserve"> </w:t>
            </w:r>
            <w:r>
              <w:rPr>
                <w:rFonts w:ascii="Arial" w:eastAsia="Times New Roman" w:hAnsi="Arial" w:cs="Arial"/>
                <w:lang w:bidi="en-US"/>
              </w:rPr>
              <w:t>P</w:t>
            </w:r>
            <w:r w:rsidRPr="00B43CAF">
              <w:rPr>
                <w:rFonts w:ascii="Arial" w:eastAsia="Times New Roman" w:hAnsi="Arial" w:cs="Arial"/>
                <w:lang w:bidi="en-US"/>
              </w:rPr>
              <w:t>roje hazırlama sırasında ders öğretmeni ile diyalog kurması</w:t>
            </w:r>
            <w:r w:rsidR="00AF0F7A">
              <w:rPr>
                <w:rFonts w:ascii="Arial" w:eastAsia="Times New Roman" w:hAnsi="Arial" w:cs="Arial"/>
                <w:lang w:bidi="en-US"/>
              </w:rPr>
              <w:t xml:space="preserve"> ve proje denetim sonucu</w:t>
            </w:r>
          </w:p>
        </w:tc>
        <w:tc>
          <w:tcPr>
            <w:tcW w:w="1026" w:type="dxa"/>
            <w:tcBorders>
              <w:top w:val="nil"/>
              <w:left w:val="nil"/>
              <w:bottom w:val="single" w:sz="4" w:space="0" w:color="auto"/>
              <w:right w:val="single" w:sz="4" w:space="0" w:color="auto"/>
            </w:tcBorders>
            <w:shd w:val="clear" w:color="auto" w:fill="auto"/>
            <w:vAlign w:val="center"/>
          </w:tcPr>
          <w:p w14:paraId="454AB8B1" w14:textId="486BAA17" w:rsidR="00F75C95" w:rsidRPr="00106D00" w:rsidRDefault="00F75C95" w:rsidP="00C76B70">
            <w:pPr>
              <w:jc w:val="center"/>
              <w:rPr>
                <w:rFonts w:ascii="Arial" w:eastAsia="Times New Roman" w:hAnsi="Arial" w:cs="Arial"/>
                <w:b/>
                <w:lang w:bidi="en-US"/>
              </w:rPr>
            </w:pPr>
            <w:r w:rsidRPr="00106D00">
              <w:rPr>
                <w:rFonts w:ascii="Arial" w:eastAsia="Times New Roman" w:hAnsi="Arial" w:cs="Arial"/>
                <w:b/>
                <w:lang w:bidi="en-US"/>
              </w:rPr>
              <w:t>1</w:t>
            </w:r>
            <w:r w:rsidR="00C76B70">
              <w:rPr>
                <w:rFonts w:ascii="Arial" w:eastAsia="Times New Roman" w:hAnsi="Arial" w:cs="Arial"/>
                <w:b/>
                <w:lang w:bidi="en-US"/>
              </w:rPr>
              <w:t>2</w:t>
            </w:r>
          </w:p>
        </w:tc>
        <w:tc>
          <w:tcPr>
            <w:tcW w:w="992" w:type="dxa"/>
            <w:tcBorders>
              <w:top w:val="nil"/>
              <w:left w:val="nil"/>
              <w:bottom w:val="single" w:sz="4" w:space="0" w:color="auto"/>
              <w:right w:val="single" w:sz="4" w:space="0" w:color="auto"/>
            </w:tcBorders>
            <w:shd w:val="clear" w:color="auto" w:fill="auto"/>
            <w:noWrap/>
            <w:vAlign w:val="center"/>
          </w:tcPr>
          <w:p w14:paraId="5E9C3B83" w14:textId="77777777" w:rsidR="00F75C95" w:rsidRPr="00B43CAF" w:rsidRDefault="00F75C95" w:rsidP="00F75C95">
            <w:pPr>
              <w:rPr>
                <w:rFonts w:ascii="Arial" w:eastAsia="Times New Roman" w:hAnsi="Arial" w:cs="Arial"/>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14:paraId="2AA3E8EF" w14:textId="77777777" w:rsidR="00F75C95" w:rsidRPr="00B43CAF" w:rsidRDefault="00F75C95" w:rsidP="00F75C95">
            <w:pPr>
              <w:rPr>
                <w:rFonts w:ascii="Arial" w:eastAsia="Times New Roman" w:hAnsi="Arial" w:cs="Arial"/>
                <w:lang w:bidi="en-US"/>
              </w:rPr>
            </w:pPr>
          </w:p>
        </w:tc>
      </w:tr>
      <w:tr w:rsidR="00F75C95" w:rsidRPr="00B43CAF" w14:paraId="5D219A1A" w14:textId="77777777" w:rsidTr="00F75C95">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14:paraId="452C8D6E" w14:textId="77777777" w:rsidR="00F75C95" w:rsidRPr="00B43CAF" w:rsidRDefault="00F75C95" w:rsidP="00F75C95">
            <w:pPr>
              <w:rPr>
                <w:rFonts w:ascii="Arial" w:eastAsia="Times New Roman" w:hAnsi="Arial" w:cs="Arial"/>
                <w:lang w:bidi="en-US"/>
              </w:rPr>
            </w:pPr>
            <w:r w:rsidRPr="00035F53">
              <w:rPr>
                <w:rFonts w:ascii="Arial" w:eastAsia="Times New Roman" w:hAnsi="Arial" w:cs="Arial"/>
                <w:b/>
                <w:lang w:bidi="en-US"/>
              </w:rPr>
              <w:t>5.</w:t>
            </w:r>
            <w:r w:rsidRPr="00B43CAF">
              <w:rPr>
                <w:rFonts w:ascii="Arial" w:eastAsia="Times New Roman" w:hAnsi="Arial" w:cs="Arial"/>
                <w:lang w:bidi="en-US"/>
              </w:rPr>
              <w:t xml:space="preserve"> Projenin doğruluğu ve kullanılabilirlik derecesi</w:t>
            </w:r>
          </w:p>
        </w:tc>
        <w:tc>
          <w:tcPr>
            <w:tcW w:w="1026" w:type="dxa"/>
            <w:tcBorders>
              <w:top w:val="nil"/>
              <w:left w:val="nil"/>
              <w:bottom w:val="single" w:sz="4" w:space="0" w:color="auto"/>
              <w:right w:val="single" w:sz="4" w:space="0" w:color="auto"/>
            </w:tcBorders>
            <w:shd w:val="clear" w:color="auto" w:fill="auto"/>
            <w:vAlign w:val="center"/>
          </w:tcPr>
          <w:p w14:paraId="593A7BC4" w14:textId="77777777" w:rsidR="00F75C95" w:rsidRPr="00106D00" w:rsidRDefault="00F75C95" w:rsidP="00F75C95">
            <w:pPr>
              <w:jc w:val="center"/>
              <w:rPr>
                <w:rFonts w:ascii="Arial" w:eastAsia="Times New Roman" w:hAnsi="Arial" w:cs="Arial"/>
                <w:b/>
                <w:lang w:bidi="en-US"/>
              </w:rPr>
            </w:pPr>
            <w:r>
              <w:rPr>
                <w:rFonts w:ascii="Arial" w:eastAsia="Times New Roman" w:hAnsi="Arial" w:cs="Arial"/>
                <w:b/>
                <w:lang w:bidi="en-US"/>
              </w:rPr>
              <w:t>2</w:t>
            </w:r>
            <w:r w:rsidRPr="00106D00">
              <w:rPr>
                <w:rFonts w:ascii="Arial" w:eastAsia="Times New Roman" w:hAnsi="Arial" w:cs="Arial"/>
                <w:b/>
                <w:lang w:bidi="en-US"/>
              </w:rPr>
              <w:t>0</w:t>
            </w:r>
          </w:p>
        </w:tc>
        <w:tc>
          <w:tcPr>
            <w:tcW w:w="992" w:type="dxa"/>
            <w:tcBorders>
              <w:top w:val="nil"/>
              <w:left w:val="nil"/>
              <w:bottom w:val="single" w:sz="4" w:space="0" w:color="auto"/>
              <w:right w:val="single" w:sz="4" w:space="0" w:color="auto"/>
            </w:tcBorders>
            <w:shd w:val="clear" w:color="auto" w:fill="auto"/>
            <w:noWrap/>
            <w:vAlign w:val="center"/>
          </w:tcPr>
          <w:p w14:paraId="33AB00FF" w14:textId="77777777" w:rsidR="00F75C95" w:rsidRPr="00B43CAF" w:rsidRDefault="00F75C95" w:rsidP="00F75C95">
            <w:pPr>
              <w:rPr>
                <w:rFonts w:ascii="Arial" w:eastAsia="Times New Roman" w:hAnsi="Arial" w:cs="Arial"/>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14:paraId="4251F49A" w14:textId="77777777" w:rsidR="00F75C95" w:rsidRPr="00B43CAF" w:rsidRDefault="00F75C95" w:rsidP="00F75C95">
            <w:pPr>
              <w:rPr>
                <w:rFonts w:ascii="Arial" w:eastAsia="Times New Roman" w:hAnsi="Arial" w:cs="Arial"/>
                <w:lang w:bidi="en-US"/>
              </w:rPr>
            </w:pPr>
          </w:p>
        </w:tc>
      </w:tr>
      <w:tr w:rsidR="00F75C95" w:rsidRPr="00B43CAF" w14:paraId="40748AB4" w14:textId="77777777" w:rsidTr="00F75C95">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14:paraId="6D21AF55" w14:textId="6D990473" w:rsidR="00F75C95" w:rsidRPr="00B43CAF" w:rsidRDefault="00F75C95" w:rsidP="00F75C95">
            <w:pPr>
              <w:rPr>
                <w:rFonts w:ascii="Arial" w:eastAsia="Times New Roman" w:hAnsi="Arial" w:cs="Arial"/>
                <w:lang w:bidi="en-US"/>
              </w:rPr>
            </w:pPr>
            <w:r w:rsidRPr="00035F53">
              <w:rPr>
                <w:rFonts w:ascii="Arial" w:eastAsia="Times New Roman" w:hAnsi="Arial" w:cs="Arial"/>
                <w:b/>
                <w:lang w:bidi="en-US"/>
              </w:rPr>
              <w:t>6.</w:t>
            </w:r>
            <w:r w:rsidRPr="00B43CAF">
              <w:rPr>
                <w:rFonts w:ascii="Arial" w:eastAsia="Times New Roman" w:hAnsi="Arial" w:cs="Arial"/>
                <w:lang w:bidi="en-US"/>
              </w:rPr>
              <w:t xml:space="preserve"> </w:t>
            </w:r>
            <w:r>
              <w:rPr>
                <w:rFonts w:ascii="Arial" w:eastAsia="Times New Roman" w:hAnsi="Arial" w:cs="Arial"/>
                <w:lang w:bidi="en-US"/>
              </w:rPr>
              <w:t xml:space="preserve">Proje içeriğindeki </w:t>
            </w:r>
            <w:r w:rsidRPr="00B43CAF">
              <w:rPr>
                <w:rFonts w:ascii="Arial" w:eastAsia="Times New Roman" w:hAnsi="Arial" w:cs="Arial"/>
                <w:lang w:bidi="en-US"/>
              </w:rPr>
              <w:t>ifade</w:t>
            </w:r>
            <w:r>
              <w:rPr>
                <w:rFonts w:ascii="Arial" w:eastAsia="Times New Roman" w:hAnsi="Arial" w:cs="Arial"/>
                <w:lang w:bidi="en-US"/>
              </w:rPr>
              <w:t>lerin</w:t>
            </w:r>
            <w:r w:rsidRPr="00B43CAF">
              <w:rPr>
                <w:rFonts w:ascii="Arial" w:eastAsia="Times New Roman" w:hAnsi="Arial" w:cs="Arial"/>
                <w:lang w:bidi="en-US"/>
              </w:rPr>
              <w:t xml:space="preserve"> </w:t>
            </w:r>
            <w:r w:rsidR="00E5445F">
              <w:rPr>
                <w:rFonts w:ascii="Arial" w:eastAsia="Times New Roman" w:hAnsi="Arial" w:cs="Arial"/>
                <w:lang w:bidi="en-US"/>
              </w:rPr>
              <w:t xml:space="preserve">Türkçe dil bilgisi kurallarına uygun olup </w:t>
            </w:r>
            <w:r>
              <w:rPr>
                <w:rFonts w:ascii="Arial" w:eastAsia="Times New Roman" w:hAnsi="Arial" w:cs="Arial"/>
                <w:lang w:bidi="en-US"/>
              </w:rPr>
              <w:t xml:space="preserve">düzgün </w:t>
            </w:r>
            <w:r w:rsidRPr="00B43CAF">
              <w:rPr>
                <w:rFonts w:ascii="Arial" w:eastAsia="Times New Roman" w:hAnsi="Arial" w:cs="Arial"/>
                <w:lang w:bidi="en-US"/>
              </w:rPr>
              <w:t>ve anlaşılabilir olması</w:t>
            </w:r>
          </w:p>
        </w:tc>
        <w:tc>
          <w:tcPr>
            <w:tcW w:w="1026" w:type="dxa"/>
            <w:tcBorders>
              <w:top w:val="nil"/>
              <w:left w:val="nil"/>
              <w:bottom w:val="single" w:sz="4" w:space="0" w:color="auto"/>
              <w:right w:val="single" w:sz="4" w:space="0" w:color="auto"/>
            </w:tcBorders>
            <w:shd w:val="clear" w:color="auto" w:fill="auto"/>
            <w:vAlign w:val="center"/>
          </w:tcPr>
          <w:p w14:paraId="4050528E" w14:textId="77777777" w:rsidR="00F75C95" w:rsidRPr="00106D00" w:rsidRDefault="00F75C95" w:rsidP="00F75C95">
            <w:pPr>
              <w:jc w:val="center"/>
              <w:rPr>
                <w:rFonts w:ascii="Arial" w:eastAsia="Times New Roman" w:hAnsi="Arial" w:cs="Arial"/>
                <w:b/>
                <w:lang w:bidi="en-US"/>
              </w:rPr>
            </w:pPr>
            <w:r w:rsidRPr="00106D00">
              <w:rPr>
                <w:rFonts w:ascii="Arial" w:eastAsia="Times New Roman" w:hAnsi="Arial" w:cs="Arial"/>
                <w:b/>
                <w:lang w:bidi="en-US"/>
              </w:rPr>
              <w:t>10</w:t>
            </w:r>
          </w:p>
        </w:tc>
        <w:tc>
          <w:tcPr>
            <w:tcW w:w="992" w:type="dxa"/>
            <w:tcBorders>
              <w:top w:val="nil"/>
              <w:left w:val="nil"/>
              <w:bottom w:val="single" w:sz="4" w:space="0" w:color="auto"/>
              <w:right w:val="single" w:sz="4" w:space="0" w:color="auto"/>
            </w:tcBorders>
            <w:shd w:val="clear" w:color="auto" w:fill="auto"/>
            <w:noWrap/>
            <w:vAlign w:val="center"/>
          </w:tcPr>
          <w:p w14:paraId="647BE308" w14:textId="77777777" w:rsidR="00F75C95" w:rsidRPr="00B43CAF" w:rsidRDefault="00F75C95" w:rsidP="00F75C95">
            <w:pPr>
              <w:rPr>
                <w:rFonts w:ascii="Arial" w:eastAsia="Times New Roman" w:hAnsi="Arial" w:cs="Arial"/>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14:paraId="7FC194C0" w14:textId="77777777" w:rsidR="00F75C95" w:rsidRPr="00B43CAF" w:rsidRDefault="00F75C95" w:rsidP="00F75C95">
            <w:pPr>
              <w:rPr>
                <w:rFonts w:ascii="Arial" w:eastAsia="Times New Roman" w:hAnsi="Arial" w:cs="Arial"/>
                <w:lang w:bidi="en-US"/>
              </w:rPr>
            </w:pPr>
          </w:p>
        </w:tc>
      </w:tr>
      <w:tr w:rsidR="00F75C95" w:rsidRPr="00B43CAF" w14:paraId="31093033" w14:textId="77777777" w:rsidTr="00F75C95">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14:paraId="51F9E618" w14:textId="77777777" w:rsidR="00F75C95" w:rsidRPr="00B43CAF" w:rsidRDefault="00F75C95" w:rsidP="00F75C95">
            <w:pPr>
              <w:rPr>
                <w:rFonts w:ascii="Arial" w:eastAsia="Times New Roman" w:hAnsi="Arial" w:cs="Arial"/>
                <w:lang w:bidi="en-US"/>
              </w:rPr>
            </w:pPr>
            <w:r w:rsidRPr="00035F53">
              <w:rPr>
                <w:rFonts w:ascii="Arial" w:eastAsia="Times New Roman" w:hAnsi="Arial" w:cs="Arial"/>
                <w:b/>
                <w:lang w:bidi="en-US"/>
              </w:rPr>
              <w:t>7.</w:t>
            </w:r>
            <w:r w:rsidRPr="00B43CAF">
              <w:rPr>
                <w:rFonts w:ascii="Arial" w:eastAsia="Times New Roman" w:hAnsi="Arial" w:cs="Arial"/>
                <w:lang w:bidi="en-US"/>
              </w:rPr>
              <w:t xml:space="preserve"> Projenin özenle yapılması, tertip temizlik ve estetik görüntüsü</w:t>
            </w:r>
          </w:p>
        </w:tc>
        <w:tc>
          <w:tcPr>
            <w:tcW w:w="1026" w:type="dxa"/>
            <w:tcBorders>
              <w:top w:val="nil"/>
              <w:left w:val="nil"/>
              <w:bottom w:val="single" w:sz="4" w:space="0" w:color="auto"/>
              <w:right w:val="single" w:sz="4" w:space="0" w:color="auto"/>
            </w:tcBorders>
            <w:shd w:val="clear" w:color="auto" w:fill="auto"/>
            <w:vAlign w:val="center"/>
          </w:tcPr>
          <w:p w14:paraId="7AFD043A" w14:textId="77777777" w:rsidR="00F75C95" w:rsidRPr="00106D00" w:rsidRDefault="00F75C95" w:rsidP="00F75C95">
            <w:pPr>
              <w:jc w:val="center"/>
              <w:rPr>
                <w:rFonts w:ascii="Arial" w:eastAsia="Times New Roman" w:hAnsi="Arial" w:cs="Arial"/>
                <w:b/>
                <w:lang w:bidi="en-US"/>
              </w:rPr>
            </w:pPr>
            <w:r w:rsidRPr="00106D00">
              <w:rPr>
                <w:rFonts w:ascii="Arial" w:eastAsia="Times New Roman" w:hAnsi="Arial" w:cs="Arial"/>
                <w:b/>
                <w:lang w:bidi="en-US"/>
              </w:rPr>
              <w:t>10</w:t>
            </w:r>
          </w:p>
        </w:tc>
        <w:tc>
          <w:tcPr>
            <w:tcW w:w="992" w:type="dxa"/>
            <w:tcBorders>
              <w:top w:val="nil"/>
              <w:left w:val="nil"/>
              <w:bottom w:val="single" w:sz="4" w:space="0" w:color="auto"/>
              <w:right w:val="single" w:sz="4" w:space="0" w:color="auto"/>
            </w:tcBorders>
            <w:shd w:val="clear" w:color="auto" w:fill="auto"/>
            <w:noWrap/>
            <w:vAlign w:val="center"/>
          </w:tcPr>
          <w:p w14:paraId="57981948" w14:textId="77777777" w:rsidR="00F75C95" w:rsidRPr="00B43CAF" w:rsidRDefault="00F75C95" w:rsidP="00F75C95">
            <w:pPr>
              <w:rPr>
                <w:rFonts w:ascii="Arial" w:eastAsia="Times New Roman" w:hAnsi="Arial" w:cs="Arial"/>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14:paraId="010ED4DF" w14:textId="77777777" w:rsidR="00F75C95" w:rsidRPr="00B43CAF" w:rsidRDefault="00F75C95" w:rsidP="00F75C95">
            <w:pPr>
              <w:rPr>
                <w:rFonts w:ascii="Arial" w:eastAsia="Times New Roman" w:hAnsi="Arial" w:cs="Arial"/>
                <w:lang w:bidi="en-US"/>
              </w:rPr>
            </w:pPr>
          </w:p>
        </w:tc>
      </w:tr>
      <w:tr w:rsidR="00F75C95" w:rsidRPr="00B43CAF" w14:paraId="6A5364C8" w14:textId="77777777" w:rsidTr="00F75C95">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14:paraId="488AEF6B" w14:textId="77777777" w:rsidR="00F75C95" w:rsidRPr="00B43CAF" w:rsidRDefault="00F75C95" w:rsidP="00F75C95">
            <w:pPr>
              <w:rPr>
                <w:rFonts w:ascii="Arial" w:eastAsia="Times New Roman" w:hAnsi="Arial" w:cs="Arial"/>
                <w:lang w:bidi="en-US"/>
              </w:rPr>
            </w:pPr>
            <w:r w:rsidRPr="00035F53">
              <w:rPr>
                <w:rFonts w:ascii="Arial" w:eastAsia="Times New Roman" w:hAnsi="Arial" w:cs="Arial"/>
                <w:b/>
                <w:lang w:bidi="en-US"/>
              </w:rPr>
              <w:t>8.</w:t>
            </w:r>
            <w:r w:rsidRPr="00B43CAF">
              <w:rPr>
                <w:rFonts w:ascii="Arial" w:eastAsia="Times New Roman" w:hAnsi="Arial" w:cs="Arial"/>
                <w:lang w:bidi="en-US"/>
              </w:rPr>
              <w:t xml:space="preserve"> Projenin zamanında teslim edilmesi</w:t>
            </w:r>
          </w:p>
        </w:tc>
        <w:tc>
          <w:tcPr>
            <w:tcW w:w="1026" w:type="dxa"/>
            <w:tcBorders>
              <w:top w:val="nil"/>
              <w:left w:val="nil"/>
              <w:bottom w:val="single" w:sz="4" w:space="0" w:color="auto"/>
              <w:right w:val="single" w:sz="4" w:space="0" w:color="auto"/>
            </w:tcBorders>
            <w:shd w:val="clear" w:color="auto" w:fill="auto"/>
            <w:vAlign w:val="center"/>
          </w:tcPr>
          <w:p w14:paraId="150FA784" w14:textId="77777777" w:rsidR="00F75C95" w:rsidRPr="00106D00" w:rsidRDefault="00F75C95" w:rsidP="00F75C95">
            <w:pPr>
              <w:jc w:val="center"/>
              <w:rPr>
                <w:rFonts w:ascii="Arial" w:eastAsia="Times New Roman" w:hAnsi="Arial" w:cs="Arial"/>
                <w:b/>
                <w:lang w:bidi="en-US"/>
              </w:rPr>
            </w:pPr>
            <w:r w:rsidRPr="00106D00">
              <w:rPr>
                <w:rFonts w:ascii="Arial" w:eastAsia="Times New Roman" w:hAnsi="Arial" w:cs="Arial"/>
                <w:b/>
                <w:lang w:bidi="en-US"/>
              </w:rPr>
              <w:t>10</w:t>
            </w:r>
          </w:p>
        </w:tc>
        <w:tc>
          <w:tcPr>
            <w:tcW w:w="992" w:type="dxa"/>
            <w:tcBorders>
              <w:top w:val="nil"/>
              <w:left w:val="nil"/>
              <w:bottom w:val="single" w:sz="4" w:space="0" w:color="auto"/>
              <w:right w:val="single" w:sz="4" w:space="0" w:color="auto"/>
            </w:tcBorders>
            <w:shd w:val="clear" w:color="auto" w:fill="auto"/>
            <w:noWrap/>
            <w:vAlign w:val="center"/>
          </w:tcPr>
          <w:p w14:paraId="149A2143" w14:textId="77777777" w:rsidR="00F75C95" w:rsidRPr="00B43CAF" w:rsidRDefault="00F75C95" w:rsidP="00F75C95">
            <w:pPr>
              <w:rPr>
                <w:rFonts w:ascii="Arial" w:eastAsia="Times New Roman" w:hAnsi="Arial" w:cs="Arial"/>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14:paraId="77FAC48E" w14:textId="77777777" w:rsidR="00F75C95" w:rsidRPr="00B43CAF" w:rsidRDefault="00F75C95" w:rsidP="00F75C95">
            <w:pPr>
              <w:rPr>
                <w:rFonts w:ascii="Arial" w:eastAsia="Times New Roman" w:hAnsi="Arial" w:cs="Arial"/>
                <w:lang w:bidi="en-US"/>
              </w:rPr>
            </w:pPr>
          </w:p>
        </w:tc>
      </w:tr>
      <w:tr w:rsidR="00F75C95" w:rsidRPr="00B43CAF" w14:paraId="60A85E55" w14:textId="77777777" w:rsidTr="00F75C95">
        <w:trPr>
          <w:trHeight w:val="598"/>
        </w:trPr>
        <w:tc>
          <w:tcPr>
            <w:tcW w:w="7016" w:type="dxa"/>
            <w:gridSpan w:val="6"/>
            <w:tcBorders>
              <w:top w:val="single" w:sz="4" w:space="0" w:color="auto"/>
              <w:left w:val="double" w:sz="6" w:space="0" w:color="auto"/>
              <w:bottom w:val="double" w:sz="6" w:space="0" w:color="auto"/>
              <w:right w:val="single" w:sz="4" w:space="0" w:color="000000"/>
            </w:tcBorders>
            <w:shd w:val="clear" w:color="auto" w:fill="auto"/>
            <w:noWrap/>
            <w:vAlign w:val="center"/>
          </w:tcPr>
          <w:p w14:paraId="1C4E4DC3" w14:textId="77777777" w:rsidR="00F75C95" w:rsidRPr="00F15EC2" w:rsidRDefault="00F75C95" w:rsidP="00F75C95">
            <w:pPr>
              <w:spacing w:after="0" w:line="240" w:lineRule="auto"/>
              <w:jc w:val="right"/>
              <w:rPr>
                <w:rFonts w:ascii="Arial" w:eastAsia="Times New Roman" w:hAnsi="Arial" w:cs="Arial"/>
                <w:b/>
                <w:lang w:val="en-US" w:bidi="en-US"/>
              </w:rPr>
            </w:pPr>
            <w:r w:rsidRPr="00F15EC2">
              <w:rPr>
                <w:rFonts w:ascii="Arial" w:eastAsia="Times New Roman" w:hAnsi="Arial" w:cs="Arial"/>
                <w:b/>
                <w:lang w:val="en-US" w:bidi="en-US"/>
              </w:rPr>
              <w:t>TOPLAM PUAN</w:t>
            </w:r>
          </w:p>
        </w:tc>
        <w:tc>
          <w:tcPr>
            <w:tcW w:w="992" w:type="dxa"/>
            <w:tcBorders>
              <w:top w:val="single" w:sz="4" w:space="0" w:color="auto"/>
              <w:left w:val="nil"/>
              <w:bottom w:val="double" w:sz="6" w:space="0" w:color="auto"/>
              <w:right w:val="single" w:sz="4" w:space="0" w:color="auto"/>
            </w:tcBorders>
            <w:shd w:val="clear" w:color="auto" w:fill="auto"/>
            <w:noWrap/>
          </w:tcPr>
          <w:p w14:paraId="0309E40C" w14:textId="77777777" w:rsidR="00F75C95" w:rsidRPr="00B43CAF" w:rsidRDefault="00F75C95" w:rsidP="00F75C95">
            <w:pPr>
              <w:rPr>
                <w:rFonts w:ascii="Arial" w:eastAsia="Times New Roman" w:hAnsi="Arial" w:cs="Arial"/>
                <w:lang w:bidi="en-US"/>
              </w:rPr>
            </w:pPr>
          </w:p>
        </w:tc>
        <w:tc>
          <w:tcPr>
            <w:tcW w:w="2694" w:type="dxa"/>
            <w:gridSpan w:val="2"/>
            <w:tcBorders>
              <w:top w:val="single" w:sz="4" w:space="0" w:color="auto"/>
              <w:left w:val="single" w:sz="4" w:space="0" w:color="auto"/>
              <w:bottom w:val="double" w:sz="6" w:space="0" w:color="auto"/>
              <w:right w:val="double" w:sz="6" w:space="0" w:color="000000"/>
            </w:tcBorders>
            <w:shd w:val="clear" w:color="auto" w:fill="auto"/>
          </w:tcPr>
          <w:p w14:paraId="2D7E484C" w14:textId="77777777" w:rsidR="00F75C95" w:rsidRPr="00B43CAF" w:rsidRDefault="00F75C95" w:rsidP="00F75C95">
            <w:pPr>
              <w:rPr>
                <w:rFonts w:ascii="Arial" w:eastAsia="Times New Roman" w:hAnsi="Arial" w:cs="Arial"/>
                <w:lang w:bidi="en-US"/>
              </w:rPr>
            </w:pPr>
          </w:p>
        </w:tc>
      </w:tr>
    </w:tbl>
    <w:p w14:paraId="75DD00E1" w14:textId="7C5BB52C" w:rsidR="005605B7" w:rsidRDefault="005605B7" w:rsidP="00EB000E">
      <w:pPr>
        <w:pStyle w:val="AralkYok"/>
        <w:rPr>
          <w:rFonts w:ascii="Arial" w:hAnsi="Arial" w:cs="Arial"/>
          <w:b/>
        </w:rPr>
      </w:pPr>
    </w:p>
    <w:p w14:paraId="213328CB" w14:textId="4415CBB1" w:rsidR="008A5B38" w:rsidRPr="00DA2363" w:rsidRDefault="00367A66" w:rsidP="00367A66">
      <w:pPr>
        <w:tabs>
          <w:tab w:val="left" w:pos="1134"/>
        </w:tabs>
        <w:spacing w:line="360" w:lineRule="auto"/>
        <w:jc w:val="right"/>
        <w:rPr>
          <w:rFonts w:ascii="Arial" w:hAnsi="Arial" w:cs="Arial"/>
          <w:sz w:val="28"/>
          <w:szCs w:val="28"/>
        </w:rPr>
      </w:pPr>
      <w:r>
        <w:rPr>
          <w:rFonts w:ascii="Arial" w:hAnsi="Arial" w:cs="Arial"/>
          <w:sz w:val="30"/>
          <w:szCs w:val="30"/>
        </w:rPr>
        <w:br/>
      </w:r>
    </w:p>
    <w:p w14:paraId="1F6B1ED5" w14:textId="77777777" w:rsidR="00367A66" w:rsidRDefault="00367A66" w:rsidP="00103A68">
      <w:pPr>
        <w:tabs>
          <w:tab w:val="left" w:pos="1134"/>
        </w:tabs>
        <w:spacing w:line="360" w:lineRule="auto"/>
        <w:rPr>
          <w:rFonts w:ascii="Arial" w:hAnsi="Arial" w:cs="Arial"/>
          <w:b/>
        </w:rPr>
      </w:pPr>
    </w:p>
    <w:p w14:paraId="6FD18642" w14:textId="6CA8B66B" w:rsidR="005D3C94" w:rsidRDefault="005D3C94" w:rsidP="00103A68">
      <w:pPr>
        <w:tabs>
          <w:tab w:val="left" w:pos="1134"/>
        </w:tabs>
        <w:spacing w:line="360" w:lineRule="auto"/>
        <w:rPr>
          <w:rFonts w:ascii="Arial" w:hAnsi="Arial" w:cs="Arial"/>
          <w:b/>
        </w:rPr>
      </w:pPr>
      <w:r>
        <w:rPr>
          <w:rFonts w:ascii="Arial" w:hAnsi="Arial" w:cs="Arial"/>
          <w:b/>
        </w:rPr>
        <w:t>EK-2</w:t>
      </w:r>
    </w:p>
    <w:tbl>
      <w:tblPr>
        <w:tblW w:w="0" w:type="auto"/>
        <w:tblCellMar>
          <w:left w:w="70" w:type="dxa"/>
          <w:right w:w="70" w:type="dxa"/>
        </w:tblCellMar>
        <w:tblLook w:val="04A0" w:firstRow="1" w:lastRow="0" w:firstColumn="1" w:lastColumn="0" w:noHBand="0" w:noVBand="1"/>
      </w:tblPr>
      <w:tblGrid>
        <w:gridCol w:w="618"/>
        <w:gridCol w:w="658"/>
        <w:gridCol w:w="2296"/>
        <w:gridCol w:w="1224"/>
        <w:gridCol w:w="1224"/>
        <w:gridCol w:w="1224"/>
        <w:gridCol w:w="966"/>
        <w:gridCol w:w="976"/>
        <w:gridCol w:w="1162"/>
      </w:tblGrid>
      <w:tr w:rsidR="005D3C94" w:rsidRPr="005D3C94" w14:paraId="4BCE1A9C" w14:textId="77777777" w:rsidTr="005D3C94">
        <w:trPr>
          <w:trHeight w:val="499"/>
        </w:trPr>
        <w:tc>
          <w:tcPr>
            <w:tcW w:w="0" w:type="auto"/>
            <w:gridSpan w:val="9"/>
            <w:vMerge w:val="restart"/>
            <w:tcBorders>
              <w:top w:val="nil"/>
              <w:left w:val="nil"/>
              <w:bottom w:val="nil"/>
              <w:right w:val="nil"/>
            </w:tcBorders>
            <w:shd w:val="clear" w:color="auto" w:fill="auto"/>
            <w:vAlign w:val="center"/>
            <w:hideMark/>
          </w:tcPr>
          <w:p w14:paraId="79BC6726" w14:textId="1E800919" w:rsidR="005D3C94" w:rsidRPr="005D3C94" w:rsidRDefault="005D3C94" w:rsidP="00A52FF2">
            <w:pPr>
              <w:spacing w:after="0" w:line="240" w:lineRule="auto"/>
              <w:jc w:val="center"/>
              <w:rPr>
                <w:rFonts w:ascii="Arial" w:eastAsia="Times New Roman" w:hAnsi="Arial" w:cs="Arial"/>
                <w:b/>
                <w:bCs/>
                <w:color w:val="000000"/>
                <w:sz w:val="26"/>
                <w:szCs w:val="26"/>
                <w:lang w:eastAsia="tr-TR"/>
              </w:rPr>
            </w:pPr>
            <w:r w:rsidRPr="005D3C94">
              <w:rPr>
                <w:rFonts w:ascii="Arial" w:eastAsia="Times New Roman" w:hAnsi="Arial" w:cs="Arial"/>
                <w:b/>
                <w:bCs/>
                <w:color w:val="000000"/>
                <w:sz w:val="26"/>
                <w:szCs w:val="26"/>
                <w:lang w:eastAsia="tr-TR"/>
              </w:rPr>
              <w:t>201</w:t>
            </w:r>
            <w:r w:rsidR="00A52FF2">
              <w:rPr>
                <w:rFonts w:ascii="Arial" w:eastAsia="Times New Roman" w:hAnsi="Arial" w:cs="Arial"/>
                <w:b/>
                <w:bCs/>
                <w:color w:val="000000"/>
                <w:sz w:val="26"/>
                <w:szCs w:val="26"/>
                <w:lang w:eastAsia="tr-TR"/>
              </w:rPr>
              <w:t>9</w:t>
            </w:r>
            <w:r w:rsidRPr="005D3C94">
              <w:rPr>
                <w:rFonts w:ascii="Arial" w:eastAsia="Times New Roman" w:hAnsi="Arial" w:cs="Arial"/>
                <w:b/>
                <w:bCs/>
                <w:color w:val="000000"/>
                <w:sz w:val="26"/>
                <w:szCs w:val="26"/>
                <w:lang w:eastAsia="tr-TR"/>
              </w:rPr>
              <w:t>-20</w:t>
            </w:r>
            <w:r w:rsidR="00A52FF2">
              <w:rPr>
                <w:rFonts w:ascii="Arial" w:eastAsia="Times New Roman" w:hAnsi="Arial" w:cs="Arial"/>
                <w:b/>
                <w:bCs/>
                <w:color w:val="000000"/>
                <w:sz w:val="26"/>
                <w:szCs w:val="26"/>
                <w:lang w:eastAsia="tr-TR"/>
              </w:rPr>
              <w:t>20</w:t>
            </w:r>
            <w:r w:rsidRPr="005D3C94">
              <w:rPr>
                <w:rFonts w:ascii="Arial" w:eastAsia="Times New Roman" w:hAnsi="Arial" w:cs="Arial"/>
                <w:b/>
                <w:bCs/>
                <w:color w:val="000000"/>
                <w:sz w:val="26"/>
                <w:szCs w:val="26"/>
                <w:lang w:eastAsia="tr-TR"/>
              </w:rPr>
              <w:t xml:space="preserve"> EĞİTİM VE ÖĞRETİM YILI BOYABAT ANADOLU İMAM HATİP LİSESİ </w:t>
            </w:r>
            <w:r w:rsidR="00A7216D">
              <w:rPr>
                <w:rFonts w:ascii="Arial" w:eastAsia="Times New Roman" w:hAnsi="Arial" w:cs="Arial"/>
                <w:b/>
                <w:bCs/>
                <w:color w:val="000000"/>
                <w:sz w:val="26"/>
                <w:szCs w:val="26"/>
                <w:lang w:eastAsia="tr-TR"/>
              </w:rPr>
              <w:br/>
            </w:r>
            <w:r w:rsidRPr="005D3C94">
              <w:rPr>
                <w:rFonts w:ascii="Arial" w:eastAsia="Times New Roman" w:hAnsi="Arial" w:cs="Arial"/>
                <w:b/>
                <w:bCs/>
                <w:color w:val="000000"/>
                <w:sz w:val="26"/>
                <w:szCs w:val="26"/>
                <w:lang w:eastAsia="tr-TR"/>
              </w:rPr>
              <w:t>9-A SINIFI 1. DÖNEM MATEMATİK DERSİ PERFORMANS ÇALIŞMASI DEĞERLENDİRME ÖLÇEĞİ</w:t>
            </w:r>
          </w:p>
        </w:tc>
      </w:tr>
      <w:tr w:rsidR="005D3C94" w:rsidRPr="005D3C94" w14:paraId="6BC770D0" w14:textId="77777777" w:rsidTr="005D3C94">
        <w:trPr>
          <w:trHeight w:val="705"/>
        </w:trPr>
        <w:tc>
          <w:tcPr>
            <w:tcW w:w="0" w:type="auto"/>
            <w:gridSpan w:val="9"/>
            <w:vMerge/>
            <w:tcBorders>
              <w:top w:val="nil"/>
              <w:left w:val="nil"/>
              <w:bottom w:val="nil"/>
              <w:right w:val="nil"/>
            </w:tcBorders>
            <w:vAlign w:val="center"/>
            <w:hideMark/>
          </w:tcPr>
          <w:p w14:paraId="3CDFAB9D" w14:textId="77777777" w:rsidR="005D3C94" w:rsidRPr="005D3C94" w:rsidRDefault="005D3C94" w:rsidP="005D3C94">
            <w:pPr>
              <w:spacing w:after="0" w:line="240" w:lineRule="auto"/>
              <w:rPr>
                <w:rFonts w:ascii="Arial" w:eastAsia="Times New Roman" w:hAnsi="Arial" w:cs="Arial"/>
                <w:b/>
                <w:bCs/>
                <w:color w:val="000000"/>
                <w:sz w:val="28"/>
                <w:szCs w:val="28"/>
                <w:lang w:eastAsia="tr-TR"/>
              </w:rPr>
            </w:pPr>
          </w:p>
        </w:tc>
      </w:tr>
      <w:tr w:rsidR="00751CEE" w:rsidRPr="005D3C94" w14:paraId="1CEA7D72" w14:textId="77777777" w:rsidTr="005D3C94">
        <w:trPr>
          <w:trHeight w:val="465"/>
        </w:trPr>
        <w:tc>
          <w:tcPr>
            <w:tcW w:w="0" w:type="auto"/>
            <w:tcBorders>
              <w:top w:val="nil"/>
              <w:left w:val="nil"/>
              <w:bottom w:val="nil"/>
              <w:right w:val="nil"/>
            </w:tcBorders>
            <w:shd w:val="clear" w:color="auto" w:fill="auto"/>
            <w:vAlign w:val="center"/>
            <w:hideMark/>
          </w:tcPr>
          <w:p w14:paraId="5D3FC00A" w14:textId="77777777" w:rsidR="005D3C94" w:rsidRPr="005D3C94" w:rsidRDefault="005D3C94" w:rsidP="005D3C94">
            <w:pPr>
              <w:spacing w:after="0" w:line="240" w:lineRule="auto"/>
              <w:jc w:val="center"/>
              <w:rPr>
                <w:rFonts w:ascii="Arial" w:eastAsia="Times New Roman" w:hAnsi="Arial" w:cs="Arial"/>
                <w:b/>
                <w:bCs/>
                <w:color w:val="000000"/>
                <w:sz w:val="28"/>
                <w:szCs w:val="28"/>
                <w:lang w:eastAsia="tr-TR"/>
              </w:rPr>
            </w:pPr>
          </w:p>
        </w:tc>
        <w:tc>
          <w:tcPr>
            <w:tcW w:w="0" w:type="auto"/>
            <w:tcBorders>
              <w:top w:val="nil"/>
              <w:left w:val="nil"/>
              <w:bottom w:val="nil"/>
              <w:right w:val="nil"/>
            </w:tcBorders>
            <w:shd w:val="clear" w:color="auto" w:fill="auto"/>
            <w:vAlign w:val="center"/>
            <w:hideMark/>
          </w:tcPr>
          <w:p w14:paraId="71B72FCC" w14:textId="77777777" w:rsidR="005D3C94" w:rsidRPr="005D3C94" w:rsidRDefault="005D3C94" w:rsidP="005D3C94">
            <w:pPr>
              <w:spacing w:after="0" w:line="240" w:lineRule="auto"/>
              <w:jc w:val="center"/>
              <w:rPr>
                <w:rFonts w:ascii="Times New Roman" w:eastAsia="Times New Roman" w:hAnsi="Times New Roman" w:cs="Times New Roman"/>
                <w:sz w:val="20"/>
                <w:szCs w:val="20"/>
                <w:lang w:eastAsia="tr-TR"/>
              </w:rPr>
            </w:pPr>
          </w:p>
        </w:tc>
        <w:tc>
          <w:tcPr>
            <w:tcW w:w="0" w:type="auto"/>
            <w:tcBorders>
              <w:top w:val="nil"/>
              <w:left w:val="nil"/>
              <w:bottom w:val="nil"/>
              <w:right w:val="nil"/>
            </w:tcBorders>
            <w:shd w:val="clear" w:color="auto" w:fill="auto"/>
            <w:vAlign w:val="center"/>
            <w:hideMark/>
          </w:tcPr>
          <w:p w14:paraId="1BB1A218" w14:textId="77777777" w:rsidR="005D3C94" w:rsidRPr="005D3C94" w:rsidRDefault="005D3C94" w:rsidP="005D3C94">
            <w:pPr>
              <w:spacing w:after="0" w:line="240" w:lineRule="auto"/>
              <w:jc w:val="center"/>
              <w:rPr>
                <w:rFonts w:ascii="Times New Roman" w:eastAsia="Times New Roman" w:hAnsi="Times New Roman" w:cs="Times New Roman"/>
                <w:sz w:val="20"/>
                <w:szCs w:val="20"/>
                <w:lang w:eastAsia="tr-TR"/>
              </w:rPr>
            </w:pPr>
          </w:p>
        </w:tc>
        <w:tc>
          <w:tcPr>
            <w:tcW w:w="0" w:type="auto"/>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08A4254D" w14:textId="77777777" w:rsidR="005D3C94" w:rsidRPr="005D3C94" w:rsidRDefault="005D3C94" w:rsidP="005D3C94">
            <w:pPr>
              <w:spacing w:after="0" w:line="240" w:lineRule="auto"/>
              <w:jc w:val="center"/>
              <w:rPr>
                <w:rFonts w:ascii="Arial" w:eastAsia="Times New Roman" w:hAnsi="Arial" w:cs="Arial"/>
                <w:b/>
                <w:bCs/>
                <w:color w:val="000000"/>
                <w:sz w:val="28"/>
                <w:szCs w:val="28"/>
                <w:lang w:eastAsia="tr-TR"/>
              </w:rPr>
            </w:pPr>
            <w:r w:rsidRPr="005D3C94">
              <w:rPr>
                <w:rFonts w:ascii="Arial" w:eastAsia="Times New Roman" w:hAnsi="Arial" w:cs="Arial"/>
                <w:b/>
                <w:bCs/>
                <w:color w:val="000000"/>
                <w:sz w:val="28"/>
                <w:szCs w:val="28"/>
                <w:lang w:eastAsia="tr-TR"/>
              </w:rPr>
              <w:t>GENEL SÜREÇ</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C379F64" w14:textId="77777777" w:rsidR="005D3C94" w:rsidRPr="005D3C94" w:rsidRDefault="005D3C94" w:rsidP="005D3C94">
            <w:pPr>
              <w:spacing w:after="0" w:line="240" w:lineRule="auto"/>
              <w:jc w:val="center"/>
              <w:rPr>
                <w:rFonts w:ascii="Arial" w:eastAsia="Times New Roman" w:hAnsi="Arial" w:cs="Arial"/>
                <w:b/>
                <w:bCs/>
                <w:color w:val="000000"/>
                <w:sz w:val="28"/>
                <w:szCs w:val="28"/>
                <w:lang w:eastAsia="tr-TR"/>
              </w:rPr>
            </w:pPr>
            <w:r w:rsidRPr="005D3C94">
              <w:rPr>
                <w:rFonts w:ascii="Arial" w:eastAsia="Times New Roman" w:hAnsi="Arial" w:cs="Arial"/>
                <w:b/>
                <w:bCs/>
                <w:color w:val="000000"/>
                <w:sz w:val="28"/>
                <w:szCs w:val="28"/>
                <w:lang w:eastAsia="tr-TR"/>
              </w:rPr>
              <w:t>SONUÇ</w:t>
            </w:r>
          </w:p>
        </w:tc>
      </w:tr>
      <w:tr w:rsidR="008B3A57" w:rsidRPr="005D3C94" w14:paraId="36DD9E73" w14:textId="77777777" w:rsidTr="005D3C94">
        <w:trPr>
          <w:trHeight w:val="405"/>
        </w:trPr>
        <w:tc>
          <w:tcPr>
            <w:tcW w:w="0" w:type="auto"/>
            <w:tcBorders>
              <w:top w:val="nil"/>
              <w:left w:val="nil"/>
              <w:bottom w:val="nil"/>
              <w:right w:val="nil"/>
            </w:tcBorders>
            <w:shd w:val="clear" w:color="auto" w:fill="auto"/>
            <w:noWrap/>
            <w:vAlign w:val="center"/>
            <w:hideMark/>
          </w:tcPr>
          <w:p w14:paraId="6ADB4824" w14:textId="77777777" w:rsidR="005D3C94" w:rsidRPr="005D3C94" w:rsidRDefault="005D3C94" w:rsidP="005D3C94">
            <w:pPr>
              <w:spacing w:after="0" w:line="240" w:lineRule="auto"/>
              <w:jc w:val="center"/>
              <w:rPr>
                <w:rFonts w:ascii="Arial" w:eastAsia="Times New Roman" w:hAnsi="Arial" w:cs="Arial"/>
                <w:b/>
                <w:bCs/>
                <w:color w:val="000000"/>
                <w:sz w:val="28"/>
                <w:szCs w:val="28"/>
                <w:lang w:eastAsia="tr-TR"/>
              </w:rPr>
            </w:pPr>
          </w:p>
        </w:tc>
        <w:tc>
          <w:tcPr>
            <w:tcW w:w="0" w:type="auto"/>
            <w:tcBorders>
              <w:top w:val="nil"/>
              <w:left w:val="nil"/>
              <w:bottom w:val="nil"/>
              <w:right w:val="nil"/>
            </w:tcBorders>
            <w:shd w:val="clear" w:color="auto" w:fill="auto"/>
            <w:noWrap/>
            <w:vAlign w:val="center"/>
            <w:hideMark/>
          </w:tcPr>
          <w:p w14:paraId="796B8316" w14:textId="77777777" w:rsidR="005D3C94" w:rsidRPr="005D3C94" w:rsidRDefault="005D3C94" w:rsidP="005D3C94">
            <w:pPr>
              <w:spacing w:after="0" w:line="240" w:lineRule="auto"/>
              <w:rPr>
                <w:rFonts w:ascii="Times New Roman" w:eastAsia="Times New Roman" w:hAnsi="Times New Roman" w:cs="Times New Roman"/>
                <w:sz w:val="20"/>
                <w:szCs w:val="20"/>
                <w:lang w:eastAsia="tr-TR"/>
              </w:rPr>
            </w:pPr>
          </w:p>
        </w:tc>
        <w:tc>
          <w:tcPr>
            <w:tcW w:w="0" w:type="auto"/>
            <w:tcBorders>
              <w:top w:val="nil"/>
              <w:left w:val="nil"/>
              <w:bottom w:val="nil"/>
              <w:right w:val="nil"/>
            </w:tcBorders>
            <w:shd w:val="clear" w:color="auto" w:fill="auto"/>
            <w:noWrap/>
            <w:vAlign w:val="center"/>
            <w:hideMark/>
          </w:tcPr>
          <w:p w14:paraId="2C90E67E" w14:textId="77777777" w:rsidR="005D3C94" w:rsidRPr="005D3C94" w:rsidRDefault="005D3C94" w:rsidP="005D3C94">
            <w:pPr>
              <w:spacing w:after="0" w:line="240" w:lineRule="auto"/>
              <w:rPr>
                <w:rFonts w:ascii="Times New Roman" w:eastAsia="Times New Roman" w:hAnsi="Times New Roman" w:cs="Times New Roman"/>
                <w:sz w:val="20"/>
                <w:szCs w:val="20"/>
                <w:lang w:eastAsia="tr-TR"/>
              </w:rPr>
            </w:pPr>
          </w:p>
        </w:tc>
        <w:tc>
          <w:tcPr>
            <w:tcW w:w="0" w:type="auto"/>
            <w:tcBorders>
              <w:top w:val="nil"/>
              <w:left w:val="single" w:sz="4" w:space="0" w:color="auto"/>
              <w:bottom w:val="nil"/>
              <w:right w:val="single" w:sz="4" w:space="0" w:color="auto"/>
            </w:tcBorders>
            <w:shd w:val="clear" w:color="auto" w:fill="auto"/>
            <w:noWrap/>
            <w:vAlign w:val="bottom"/>
            <w:hideMark/>
          </w:tcPr>
          <w:p w14:paraId="4DE74138" w14:textId="77777777" w:rsidR="005D3C94" w:rsidRPr="005D3C94" w:rsidRDefault="005D3C94" w:rsidP="005D3C94">
            <w:pPr>
              <w:spacing w:after="0" w:line="240" w:lineRule="auto"/>
              <w:jc w:val="center"/>
              <w:rPr>
                <w:rFonts w:ascii="Arial" w:eastAsia="Times New Roman" w:hAnsi="Arial" w:cs="Arial"/>
                <w:b/>
                <w:bCs/>
                <w:color w:val="000000"/>
                <w:sz w:val="20"/>
                <w:szCs w:val="20"/>
                <w:lang w:eastAsia="tr-TR"/>
              </w:rPr>
            </w:pPr>
            <w:r w:rsidRPr="005D3C94">
              <w:rPr>
                <w:rFonts w:ascii="Arial" w:eastAsia="Times New Roman" w:hAnsi="Arial" w:cs="Arial"/>
                <w:b/>
                <w:bCs/>
                <w:color w:val="000000"/>
                <w:sz w:val="20"/>
                <w:szCs w:val="20"/>
                <w:lang w:eastAsia="tr-TR"/>
              </w:rPr>
              <w:t>ÇALIŞMA 1</w:t>
            </w:r>
          </w:p>
        </w:tc>
        <w:tc>
          <w:tcPr>
            <w:tcW w:w="0" w:type="auto"/>
            <w:tcBorders>
              <w:top w:val="nil"/>
              <w:left w:val="nil"/>
              <w:bottom w:val="nil"/>
              <w:right w:val="single" w:sz="4" w:space="0" w:color="auto"/>
            </w:tcBorders>
            <w:shd w:val="clear" w:color="auto" w:fill="auto"/>
            <w:noWrap/>
            <w:vAlign w:val="bottom"/>
            <w:hideMark/>
          </w:tcPr>
          <w:p w14:paraId="3BBDEC31" w14:textId="77777777" w:rsidR="005D3C94" w:rsidRPr="005D3C94" w:rsidRDefault="005D3C94" w:rsidP="005D3C94">
            <w:pPr>
              <w:spacing w:after="0" w:line="240" w:lineRule="auto"/>
              <w:jc w:val="center"/>
              <w:rPr>
                <w:rFonts w:ascii="Arial" w:eastAsia="Times New Roman" w:hAnsi="Arial" w:cs="Arial"/>
                <w:b/>
                <w:bCs/>
                <w:color w:val="000000"/>
                <w:sz w:val="20"/>
                <w:szCs w:val="20"/>
                <w:lang w:eastAsia="tr-TR"/>
              </w:rPr>
            </w:pPr>
            <w:r w:rsidRPr="005D3C94">
              <w:rPr>
                <w:rFonts w:ascii="Arial" w:eastAsia="Times New Roman" w:hAnsi="Arial" w:cs="Arial"/>
                <w:b/>
                <w:bCs/>
                <w:color w:val="000000"/>
                <w:sz w:val="20"/>
                <w:szCs w:val="20"/>
                <w:lang w:eastAsia="tr-TR"/>
              </w:rPr>
              <w:t>ÇALIŞMA 2</w:t>
            </w:r>
          </w:p>
        </w:tc>
        <w:tc>
          <w:tcPr>
            <w:tcW w:w="0" w:type="auto"/>
            <w:tcBorders>
              <w:top w:val="nil"/>
              <w:left w:val="nil"/>
              <w:bottom w:val="nil"/>
              <w:right w:val="single" w:sz="4" w:space="0" w:color="auto"/>
            </w:tcBorders>
            <w:shd w:val="clear" w:color="auto" w:fill="auto"/>
            <w:noWrap/>
            <w:vAlign w:val="bottom"/>
            <w:hideMark/>
          </w:tcPr>
          <w:p w14:paraId="001AEE65" w14:textId="77777777" w:rsidR="005D3C94" w:rsidRPr="005D3C94" w:rsidRDefault="005D3C94" w:rsidP="005D3C94">
            <w:pPr>
              <w:spacing w:after="0" w:line="240" w:lineRule="auto"/>
              <w:jc w:val="center"/>
              <w:rPr>
                <w:rFonts w:ascii="Arial" w:eastAsia="Times New Roman" w:hAnsi="Arial" w:cs="Arial"/>
                <w:b/>
                <w:bCs/>
                <w:color w:val="000000"/>
                <w:sz w:val="20"/>
                <w:szCs w:val="20"/>
                <w:lang w:eastAsia="tr-TR"/>
              </w:rPr>
            </w:pPr>
            <w:r w:rsidRPr="005D3C94">
              <w:rPr>
                <w:rFonts w:ascii="Arial" w:eastAsia="Times New Roman" w:hAnsi="Arial" w:cs="Arial"/>
                <w:b/>
                <w:bCs/>
                <w:color w:val="000000"/>
                <w:sz w:val="20"/>
                <w:szCs w:val="20"/>
                <w:lang w:eastAsia="tr-TR"/>
              </w:rPr>
              <w:t>ÇALIŞMA 3</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24383CF5" w14:textId="77777777" w:rsidR="005D3C94" w:rsidRPr="005D3C94" w:rsidRDefault="005D3C94" w:rsidP="005D3C94">
            <w:pPr>
              <w:spacing w:after="0" w:line="240" w:lineRule="auto"/>
              <w:jc w:val="center"/>
              <w:rPr>
                <w:rFonts w:ascii="Arial" w:eastAsia="Times New Roman" w:hAnsi="Arial" w:cs="Arial"/>
                <w:b/>
                <w:bCs/>
                <w:color w:val="000000"/>
                <w:sz w:val="20"/>
                <w:szCs w:val="20"/>
                <w:lang w:eastAsia="tr-TR"/>
              </w:rPr>
            </w:pPr>
            <w:r w:rsidRPr="005D3C94">
              <w:rPr>
                <w:rFonts w:ascii="Arial" w:eastAsia="Times New Roman" w:hAnsi="Arial" w:cs="Arial"/>
                <w:b/>
                <w:bCs/>
                <w:color w:val="000000"/>
                <w:sz w:val="20"/>
                <w:szCs w:val="20"/>
                <w:lang w:eastAsia="tr-TR"/>
              </w:rPr>
              <w:t xml:space="preserve">KATILIM SÜRECİ </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1C87598D" w14:textId="77777777" w:rsidR="005D3C94" w:rsidRPr="005D3C94" w:rsidRDefault="005D3C94" w:rsidP="005D3C94">
            <w:pPr>
              <w:spacing w:after="0" w:line="240" w:lineRule="auto"/>
              <w:jc w:val="center"/>
              <w:rPr>
                <w:rFonts w:ascii="Arial" w:eastAsia="Times New Roman" w:hAnsi="Arial" w:cs="Arial"/>
                <w:b/>
                <w:bCs/>
                <w:color w:val="000000"/>
                <w:sz w:val="20"/>
                <w:szCs w:val="20"/>
                <w:lang w:eastAsia="tr-TR"/>
              </w:rPr>
            </w:pPr>
            <w:r w:rsidRPr="005D3C94">
              <w:rPr>
                <w:rFonts w:ascii="Arial" w:eastAsia="Times New Roman" w:hAnsi="Arial" w:cs="Arial"/>
                <w:b/>
                <w:bCs/>
                <w:color w:val="000000"/>
                <w:sz w:val="20"/>
                <w:szCs w:val="20"/>
                <w:lang w:eastAsia="tr-TR"/>
              </w:rPr>
              <w:t>GELİŞİM ETKİSİ</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0F833038" w14:textId="33A044DA" w:rsidR="005D3C94" w:rsidRPr="005D3C94" w:rsidRDefault="005D3C94" w:rsidP="005D3C94">
            <w:pPr>
              <w:spacing w:after="0" w:line="240" w:lineRule="auto"/>
              <w:jc w:val="center"/>
              <w:rPr>
                <w:rFonts w:ascii="Arial" w:eastAsia="Times New Roman" w:hAnsi="Arial" w:cs="Arial"/>
                <w:b/>
                <w:bCs/>
                <w:color w:val="000000"/>
                <w:sz w:val="16"/>
                <w:szCs w:val="16"/>
                <w:lang w:eastAsia="tr-TR"/>
              </w:rPr>
            </w:pPr>
            <w:r w:rsidRPr="005D3C94">
              <w:rPr>
                <w:rFonts w:ascii="Arial" w:eastAsia="Times New Roman" w:hAnsi="Arial" w:cs="Arial"/>
                <w:b/>
                <w:bCs/>
                <w:color w:val="000000"/>
                <w:sz w:val="16"/>
                <w:szCs w:val="16"/>
                <w:lang w:eastAsia="tr-TR"/>
              </w:rPr>
              <w:t xml:space="preserve">15 + </w:t>
            </w:r>
            <w:r w:rsidRPr="005D3C94">
              <w:rPr>
                <w:rFonts w:ascii="Arial" w:eastAsia="Times New Roman" w:hAnsi="Arial" w:cs="Arial"/>
                <w:b/>
                <w:bCs/>
                <w:color w:val="000000"/>
                <w:sz w:val="16"/>
                <w:szCs w:val="16"/>
                <w:lang w:eastAsia="tr-TR"/>
              </w:rPr>
              <w:br/>
              <w:t>G.SÜREÇ</w:t>
            </w:r>
            <w:r w:rsidR="00286770">
              <w:rPr>
                <w:rFonts w:ascii="Arial" w:eastAsia="Times New Roman" w:hAnsi="Arial" w:cs="Arial"/>
                <w:b/>
                <w:bCs/>
                <w:color w:val="000000"/>
                <w:sz w:val="16"/>
                <w:szCs w:val="16"/>
                <w:lang w:eastAsia="tr-TR"/>
              </w:rPr>
              <w:t xml:space="preserve"> </w:t>
            </w:r>
            <w:r w:rsidRPr="005D3C94">
              <w:rPr>
                <w:rFonts w:ascii="Arial" w:eastAsia="Times New Roman" w:hAnsi="Arial" w:cs="Arial"/>
                <w:b/>
                <w:bCs/>
                <w:color w:val="000000"/>
                <w:sz w:val="16"/>
                <w:szCs w:val="16"/>
                <w:lang w:eastAsia="tr-TR"/>
              </w:rPr>
              <w:t>x</w:t>
            </w:r>
            <w:r w:rsidR="00B560AA">
              <w:rPr>
                <w:rFonts w:ascii="Arial" w:eastAsia="Times New Roman" w:hAnsi="Arial" w:cs="Arial"/>
                <w:b/>
                <w:bCs/>
                <w:color w:val="000000"/>
                <w:sz w:val="16"/>
                <w:szCs w:val="16"/>
                <w:lang w:eastAsia="tr-TR"/>
              </w:rPr>
              <w:t xml:space="preserve"> </w:t>
            </w:r>
            <w:r w:rsidRPr="005D3C94">
              <w:rPr>
                <w:rFonts w:ascii="Arial" w:eastAsia="Times New Roman" w:hAnsi="Arial" w:cs="Arial"/>
                <w:b/>
                <w:bCs/>
                <w:color w:val="000000"/>
                <w:sz w:val="16"/>
                <w:szCs w:val="16"/>
                <w:lang w:eastAsia="tr-TR"/>
              </w:rPr>
              <w:t>%85  ± 2</w:t>
            </w:r>
          </w:p>
        </w:tc>
      </w:tr>
      <w:tr w:rsidR="008B3A57" w:rsidRPr="005D3C94" w14:paraId="7A1571A3" w14:textId="77777777" w:rsidTr="005D3C94">
        <w:trPr>
          <w:trHeight w:val="465"/>
        </w:trPr>
        <w:tc>
          <w:tcPr>
            <w:tcW w:w="0" w:type="auto"/>
            <w:tcBorders>
              <w:top w:val="nil"/>
              <w:left w:val="nil"/>
              <w:bottom w:val="nil"/>
              <w:right w:val="nil"/>
            </w:tcBorders>
            <w:shd w:val="clear" w:color="auto" w:fill="auto"/>
            <w:noWrap/>
            <w:vAlign w:val="center"/>
            <w:hideMark/>
          </w:tcPr>
          <w:p w14:paraId="6F146DE7" w14:textId="77777777" w:rsidR="005D3C94" w:rsidRPr="005D3C94" w:rsidRDefault="005D3C94" w:rsidP="005D3C94">
            <w:pPr>
              <w:spacing w:after="0" w:line="240" w:lineRule="auto"/>
              <w:jc w:val="center"/>
              <w:rPr>
                <w:rFonts w:ascii="Arial" w:eastAsia="Times New Roman" w:hAnsi="Arial" w:cs="Arial"/>
                <w:b/>
                <w:bCs/>
                <w:color w:val="000000"/>
                <w:sz w:val="16"/>
                <w:szCs w:val="16"/>
                <w:lang w:eastAsia="tr-TR"/>
              </w:rPr>
            </w:pPr>
          </w:p>
        </w:tc>
        <w:tc>
          <w:tcPr>
            <w:tcW w:w="0" w:type="auto"/>
            <w:tcBorders>
              <w:top w:val="nil"/>
              <w:left w:val="nil"/>
              <w:bottom w:val="nil"/>
              <w:right w:val="nil"/>
            </w:tcBorders>
            <w:shd w:val="clear" w:color="auto" w:fill="auto"/>
            <w:noWrap/>
            <w:vAlign w:val="center"/>
            <w:hideMark/>
          </w:tcPr>
          <w:p w14:paraId="7DC925BC" w14:textId="77777777" w:rsidR="005D3C94" w:rsidRPr="005D3C94" w:rsidRDefault="005D3C94" w:rsidP="005D3C94">
            <w:pPr>
              <w:spacing w:after="0" w:line="240" w:lineRule="auto"/>
              <w:rPr>
                <w:rFonts w:ascii="Times New Roman" w:eastAsia="Times New Roman" w:hAnsi="Times New Roman" w:cs="Times New Roman"/>
                <w:sz w:val="20"/>
                <w:szCs w:val="20"/>
                <w:lang w:eastAsia="tr-TR"/>
              </w:rPr>
            </w:pPr>
          </w:p>
        </w:tc>
        <w:tc>
          <w:tcPr>
            <w:tcW w:w="0" w:type="auto"/>
            <w:tcBorders>
              <w:top w:val="nil"/>
              <w:left w:val="nil"/>
              <w:bottom w:val="nil"/>
              <w:right w:val="nil"/>
            </w:tcBorders>
            <w:shd w:val="clear" w:color="auto" w:fill="auto"/>
            <w:noWrap/>
            <w:vAlign w:val="center"/>
            <w:hideMark/>
          </w:tcPr>
          <w:p w14:paraId="28B99004" w14:textId="77777777" w:rsidR="005D3C94" w:rsidRPr="005D3C94" w:rsidRDefault="005D3C94" w:rsidP="005D3C94">
            <w:pPr>
              <w:spacing w:after="0" w:line="240" w:lineRule="auto"/>
              <w:rPr>
                <w:rFonts w:ascii="Times New Roman" w:eastAsia="Times New Roman" w:hAnsi="Times New Roman" w:cs="Times New Roman"/>
                <w:sz w:val="20"/>
                <w:szCs w:val="20"/>
                <w:lang w:eastAsia="tr-TR"/>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14:paraId="71D6A086" w14:textId="77777777" w:rsidR="005D3C94" w:rsidRPr="005D3C94" w:rsidRDefault="005D3C94" w:rsidP="005D3C94">
            <w:pPr>
              <w:spacing w:after="0" w:line="240" w:lineRule="auto"/>
              <w:jc w:val="center"/>
              <w:rPr>
                <w:rFonts w:ascii="Arial" w:eastAsia="Times New Roman" w:hAnsi="Arial" w:cs="Arial"/>
                <w:color w:val="000000"/>
                <w:sz w:val="16"/>
                <w:szCs w:val="16"/>
                <w:lang w:eastAsia="tr-TR"/>
              </w:rPr>
            </w:pPr>
            <w:r w:rsidRPr="005D3C94">
              <w:rPr>
                <w:rFonts w:ascii="Arial" w:eastAsia="Times New Roman" w:hAnsi="Arial" w:cs="Arial"/>
                <w:color w:val="000000"/>
                <w:sz w:val="16"/>
                <w:szCs w:val="16"/>
                <w:lang w:eastAsia="tr-TR"/>
              </w:rPr>
              <w:t>SINIF İÇİ ETKİNLİK</w:t>
            </w:r>
          </w:p>
        </w:tc>
        <w:tc>
          <w:tcPr>
            <w:tcW w:w="0" w:type="auto"/>
            <w:tcBorders>
              <w:top w:val="nil"/>
              <w:left w:val="nil"/>
              <w:bottom w:val="single" w:sz="4" w:space="0" w:color="auto"/>
              <w:right w:val="single" w:sz="4" w:space="0" w:color="auto"/>
            </w:tcBorders>
            <w:shd w:val="clear" w:color="auto" w:fill="auto"/>
            <w:vAlign w:val="center"/>
            <w:hideMark/>
          </w:tcPr>
          <w:p w14:paraId="51D921ED" w14:textId="77777777" w:rsidR="005D3C94" w:rsidRPr="005D3C94" w:rsidRDefault="005D3C94" w:rsidP="005D3C94">
            <w:pPr>
              <w:spacing w:after="0" w:line="240" w:lineRule="auto"/>
              <w:jc w:val="center"/>
              <w:rPr>
                <w:rFonts w:ascii="Arial" w:eastAsia="Times New Roman" w:hAnsi="Arial" w:cs="Arial"/>
                <w:color w:val="000000"/>
                <w:sz w:val="16"/>
                <w:szCs w:val="16"/>
                <w:lang w:eastAsia="tr-TR"/>
              </w:rPr>
            </w:pPr>
            <w:r w:rsidRPr="005D3C94">
              <w:rPr>
                <w:rFonts w:ascii="Arial" w:eastAsia="Times New Roman" w:hAnsi="Arial" w:cs="Arial"/>
                <w:color w:val="000000"/>
                <w:sz w:val="16"/>
                <w:szCs w:val="16"/>
                <w:lang w:eastAsia="tr-TR"/>
              </w:rPr>
              <w:t>SINIF İÇİ ETKİNLİK</w:t>
            </w:r>
          </w:p>
        </w:tc>
        <w:tc>
          <w:tcPr>
            <w:tcW w:w="0" w:type="auto"/>
            <w:tcBorders>
              <w:top w:val="nil"/>
              <w:left w:val="nil"/>
              <w:bottom w:val="single" w:sz="4" w:space="0" w:color="auto"/>
              <w:right w:val="single" w:sz="4" w:space="0" w:color="auto"/>
            </w:tcBorders>
            <w:shd w:val="clear" w:color="auto" w:fill="auto"/>
            <w:vAlign w:val="center"/>
            <w:hideMark/>
          </w:tcPr>
          <w:p w14:paraId="11F754A5" w14:textId="77777777" w:rsidR="005D3C94" w:rsidRPr="005D3C94" w:rsidRDefault="005D3C94" w:rsidP="005D3C94">
            <w:pPr>
              <w:spacing w:after="0" w:line="240" w:lineRule="auto"/>
              <w:jc w:val="center"/>
              <w:rPr>
                <w:rFonts w:ascii="Arial" w:eastAsia="Times New Roman" w:hAnsi="Arial" w:cs="Arial"/>
                <w:color w:val="000000"/>
                <w:sz w:val="16"/>
                <w:szCs w:val="16"/>
                <w:lang w:eastAsia="tr-TR"/>
              </w:rPr>
            </w:pPr>
            <w:r w:rsidRPr="005D3C94">
              <w:rPr>
                <w:rFonts w:ascii="Arial" w:eastAsia="Times New Roman" w:hAnsi="Arial" w:cs="Arial"/>
                <w:color w:val="000000"/>
                <w:sz w:val="16"/>
                <w:szCs w:val="16"/>
                <w:lang w:eastAsia="tr-TR"/>
              </w:rPr>
              <w:t>SINIF İÇİ ETKİNLİK</w:t>
            </w:r>
          </w:p>
        </w:tc>
        <w:tc>
          <w:tcPr>
            <w:tcW w:w="0" w:type="auto"/>
            <w:vMerge/>
            <w:tcBorders>
              <w:top w:val="nil"/>
              <w:left w:val="single" w:sz="4" w:space="0" w:color="auto"/>
              <w:bottom w:val="single" w:sz="4" w:space="0" w:color="000000"/>
              <w:right w:val="single" w:sz="4" w:space="0" w:color="auto"/>
            </w:tcBorders>
            <w:vAlign w:val="center"/>
            <w:hideMark/>
          </w:tcPr>
          <w:p w14:paraId="587705B9" w14:textId="77777777" w:rsidR="005D3C94" w:rsidRPr="005D3C94" w:rsidRDefault="005D3C94" w:rsidP="005D3C94">
            <w:pPr>
              <w:spacing w:after="0" w:line="240" w:lineRule="auto"/>
              <w:rPr>
                <w:rFonts w:ascii="Arial" w:eastAsia="Times New Roman" w:hAnsi="Arial" w:cs="Arial"/>
                <w:b/>
                <w:bCs/>
                <w:color w:val="000000"/>
                <w:lang w:eastAsia="tr-TR"/>
              </w:rPr>
            </w:pPr>
          </w:p>
        </w:tc>
        <w:tc>
          <w:tcPr>
            <w:tcW w:w="0" w:type="auto"/>
            <w:vMerge/>
            <w:tcBorders>
              <w:top w:val="nil"/>
              <w:left w:val="single" w:sz="4" w:space="0" w:color="auto"/>
              <w:bottom w:val="single" w:sz="4" w:space="0" w:color="000000"/>
              <w:right w:val="single" w:sz="4" w:space="0" w:color="auto"/>
            </w:tcBorders>
            <w:vAlign w:val="center"/>
            <w:hideMark/>
          </w:tcPr>
          <w:p w14:paraId="6923647E" w14:textId="77777777" w:rsidR="005D3C94" w:rsidRPr="005D3C94" w:rsidRDefault="005D3C94" w:rsidP="005D3C94">
            <w:pPr>
              <w:spacing w:after="0" w:line="240" w:lineRule="auto"/>
              <w:rPr>
                <w:rFonts w:ascii="Arial" w:eastAsia="Times New Roman" w:hAnsi="Arial" w:cs="Arial"/>
                <w:b/>
                <w:bCs/>
                <w:color w:val="000000"/>
                <w:lang w:eastAsia="tr-TR"/>
              </w:rPr>
            </w:pPr>
          </w:p>
        </w:tc>
        <w:tc>
          <w:tcPr>
            <w:tcW w:w="0" w:type="auto"/>
            <w:vMerge/>
            <w:tcBorders>
              <w:top w:val="nil"/>
              <w:left w:val="single" w:sz="4" w:space="0" w:color="auto"/>
              <w:bottom w:val="single" w:sz="4" w:space="0" w:color="000000"/>
              <w:right w:val="single" w:sz="4" w:space="0" w:color="auto"/>
            </w:tcBorders>
            <w:vAlign w:val="center"/>
            <w:hideMark/>
          </w:tcPr>
          <w:p w14:paraId="0DD33142" w14:textId="77777777" w:rsidR="005D3C94" w:rsidRPr="005D3C94" w:rsidRDefault="005D3C94" w:rsidP="005D3C94">
            <w:pPr>
              <w:spacing w:after="0" w:line="240" w:lineRule="auto"/>
              <w:rPr>
                <w:rFonts w:ascii="Arial" w:eastAsia="Times New Roman" w:hAnsi="Arial" w:cs="Arial"/>
                <w:b/>
                <w:bCs/>
                <w:color w:val="000000"/>
                <w:sz w:val="16"/>
                <w:szCs w:val="16"/>
                <w:lang w:eastAsia="tr-TR"/>
              </w:rPr>
            </w:pPr>
          </w:p>
        </w:tc>
      </w:tr>
      <w:tr w:rsidR="008B3A57" w:rsidRPr="005D3C94" w14:paraId="4BEDAABD" w14:textId="77777777" w:rsidTr="005D3C94">
        <w:trPr>
          <w:trHeight w:val="64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B5710E" w14:textId="77777777" w:rsidR="005D3C94" w:rsidRPr="005D3C94" w:rsidRDefault="005D3C94" w:rsidP="005D3C94">
            <w:pPr>
              <w:spacing w:after="0" w:line="240" w:lineRule="auto"/>
              <w:jc w:val="center"/>
              <w:rPr>
                <w:rFonts w:ascii="Arial" w:eastAsia="Times New Roman" w:hAnsi="Arial" w:cs="Arial"/>
                <w:b/>
                <w:bCs/>
                <w:color w:val="000000"/>
                <w:sz w:val="20"/>
                <w:szCs w:val="20"/>
                <w:lang w:eastAsia="tr-TR"/>
              </w:rPr>
            </w:pPr>
            <w:r w:rsidRPr="005D3C94">
              <w:rPr>
                <w:rFonts w:ascii="Arial" w:eastAsia="Times New Roman" w:hAnsi="Arial" w:cs="Arial"/>
                <w:b/>
                <w:bCs/>
                <w:color w:val="000000"/>
                <w:sz w:val="20"/>
                <w:szCs w:val="20"/>
                <w:lang w:eastAsia="tr-TR"/>
              </w:rPr>
              <w:t>SIRA</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BEDCDD" w14:textId="77777777" w:rsidR="005D3C94" w:rsidRPr="005D3C94" w:rsidRDefault="005D3C94" w:rsidP="005D3C94">
            <w:pPr>
              <w:spacing w:after="0" w:line="240" w:lineRule="auto"/>
              <w:jc w:val="center"/>
              <w:rPr>
                <w:rFonts w:ascii="Arial" w:eastAsia="Times New Roman" w:hAnsi="Arial" w:cs="Arial"/>
                <w:b/>
                <w:bCs/>
                <w:color w:val="000000"/>
                <w:sz w:val="20"/>
                <w:szCs w:val="20"/>
                <w:lang w:eastAsia="tr-TR"/>
              </w:rPr>
            </w:pPr>
            <w:r w:rsidRPr="005D3C94">
              <w:rPr>
                <w:rFonts w:ascii="Arial" w:eastAsia="Times New Roman" w:hAnsi="Arial" w:cs="Arial"/>
                <w:b/>
                <w:bCs/>
                <w:color w:val="000000"/>
                <w:sz w:val="20"/>
                <w:szCs w:val="20"/>
                <w:lang w:eastAsia="tr-TR"/>
              </w:rPr>
              <w:t>ÖĞR. NO</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6F2BB54B" w14:textId="77777777" w:rsidR="005D3C94" w:rsidRPr="005D3C94" w:rsidRDefault="005D3C94" w:rsidP="005D3C94">
            <w:pPr>
              <w:spacing w:after="0" w:line="240" w:lineRule="auto"/>
              <w:jc w:val="center"/>
              <w:rPr>
                <w:rFonts w:ascii="Arial" w:eastAsia="Times New Roman" w:hAnsi="Arial" w:cs="Arial"/>
                <w:b/>
                <w:bCs/>
                <w:color w:val="000000"/>
                <w:sz w:val="20"/>
                <w:szCs w:val="20"/>
                <w:lang w:eastAsia="tr-TR"/>
              </w:rPr>
            </w:pPr>
            <w:r w:rsidRPr="005D3C94">
              <w:rPr>
                <w:rFonts w:ascii="Arial" w:eastAsia="Times New Roman" w:hAnsi="Arial" w:cs="Arial"/>
                <w:b/>
                <w:bCs/>
                <w:color w:val="000000"/>
                <w:sz w:val="20"/>
                <w:szCs w:val="20"/>
                <w:lang w:eastAsia="tr-TR"/>
              </w:rPr>
              <w:t>ÖĞRENCİ ADI SOYADI</w:t>
            </w:r>
          </w:p>
        </w:tc>
        <w:tc>
          <w:tcPr>
            <w:tcW w:w="0" w:type="auto"/>
            <w:tcBorders>
              <w:top w:val="nil"/>
              <w:left w:val="nil"/>
              <w:bottom w:val="single" w:sz="4" w:space="0" w:color="auto"/>
              <w:right w:val="single" w:sz="4" w:space="0" w:color="auto"/>
            </w:tcBorders>
            <w:shd w:val="clear" w:color="auto" w:fill="auto"/>
            <w:noWrap/>
            <w:vAlign w:val="center"/>
            <w:hideMark/>
          </w:tcPr>
          <w:p w14:paraId="7AD6E220" w14:textId="77777777" w:rsidR="005D3C94" w:rsidRPr="005D3C94" w:rsidRDefault="005D3C94" w:rsidP="005D3C94">
            <w:pPr>
              <w:spacing w:after="0" w:line="240" w:lineRule="auto"/>
              <w:jc w:val="center"/>
              <w:rPr>
                <w:rFonts w:ascii="Arial" w:eastAsia="Times New Roman" w:hAnsi="Arial" w:cs="Arial"/>
                <w:color w:val="000000"/>
                <w:sz w:val="18"/>
                <w:szCs w:val="18"/>
                <w:lang w:eastAsia="tr-TR"/>
              </w:rPr>
            </w:pPr>
            <w:r w:rsidRPr="005D3C94">
              <w:rPr>
                <w:rFonts w:ascii="Arial" w:eastAsia="Times New Roman" w:hAnsi="Arial" w:cs="Arial"/>
                <w:color w:val="000000"/>
                <w:sz w:val="18"/>
                <w:szCs w:val="18"/>
                <w:lang w:eastAsia="tr-TR"/>
              </w:rPr>
              <w:t>(15 Puan)</w:t>
            </w:r>
          </w:p>
        </w:tc>
        <w:tc>
          <w:tcPr>
            <w:tcW w:w="0" w:type="auto"/>
            <w:tcBorders>
              <w:top w:val="nil"/>
              <w:left w:val="nil"/>
              <w:bottom w:val="single" w:sz="4" w:space="0" w:color="auto"/>
              <w:right w:val="single" w:sz="4" w:space="0" w:color="auto"/>
            </w:tcBorders>
            <w:shd w:val="clear" w:color="auto" w:fill="auto"/>
            <w:noWrap/>
            <w:vAlign w:val="center"/>
            <w:hideMark/>
          </w:tcPr>
          <w:p w14:paraId="20ADDB57" w14:textId="77777777" w:rsidR="005D3C94" w:rsidRPr="005D3C94" w:rsidRDefault="005D3C94" w:rsidP="005D3C94">
            <w:pPr>
              <w:spacing w:after="0" w:line="240" w:lineRule="auto"/>
              <w:jc w:val="center"/>
              <w:rPr>
                <w:rFonts w:ascii="Arial" w:eastAsia="Times New Roman" w:hAnsi="Arial" w:cs="Arial"/>
                <w:color w:val="000000"/>
                <w:sz w:val="18"/>
                <w:szCs w:val="18"/>
                <w:lang w:eastAsia="tr-TR"/>
              </w:rPr>
            </w:pPr>
            <w:r w:rsidRPr="005D3C94">
              <w:rPr>
                <w:rFonts w:ascii="Arial" w:eastAsia="Times New Roman" w:hAnsi="Arial" w:cs="Arial"/>
                <w:color w:val="000000"/>
                <w:sz w:val="18"/>
                <w:szCs w:val="18"/>
                <w:lang w:eastAsia="tr-TR"/>
              </w:rPr>
              <w:t>(15 Puan)</w:t>
            </w:r>
          </w:p>
        </w:tc>
        <w:tc>
          <w:tcPr>
            <w:tcW w:w="0" w:type="auto"/>
            <w:tcBorders>
              <w:top w:val="nil"/>
              <w:left w:val="nil"/>
              <w:bottom w:val="single" w:sz="4" w:space="0" w:color="auto"/>
              <w:right w:val="single" w:sz="4" w:space="0" w:color="auto"/>
            </w:tcBorders>
            <w:shd w:val="clear" w:color="auto" w:fill="auto"/>
            <w:noWrap/>
            <w:vAlign w:val="center"/>
            <w:hideMark/>
          </w:tcPr>
          <w:p w14:paraId="48C459DE" w14:textId="77777777" w:rsidR="005D3C94" w:rsidRPr="005D3C94" w:rsidRDefault="005D3C94" w:rsidP="005D3C94">
            <w:pPr>
              <w:spacing w:after="0" w:line="240" w:lineRule="auto"/>
              <w:jc w:val="center"/>
              <w:rPr>
                <w:rFonts w:ascii="Arial" w:eastAsia="Times New Roman" w:hAnsi="Arial" w:cs="Arial"/>
                <w:color w:val="000000"/>
                <w:sz w:val="18"/>
                <w:szCs w:val="18"/>
                <w:lang w:eastAsia="tr-TR"/>
              </w:rPr>
            </w:pPr>
            <w:r w:rsidRPr="005D3C94">
              <w:rPr>
                <w:rFonts w:ascii="Arial" w:eastAsia="Times New Roman" w:hAnsi="Arial" w:cs="Arial"/>
                <w:color w:val="000000"/>
                <w:sz w:val="18"/>
                <w:szCs w:val="18"/>
                <w:lang w:eastAsia="tr-TR"/>
              </w:rPr>
              <w:t>(15 Puan)</w:t>
            </w:r>
          </w:p>
        </w:tc>
        <w:tc>
          <w:tcPr>
            <w:tcW w:w="0" w:type="auto"/>
            <w:tcBorders>
              <w:top w:val="nil"/>
              <w:left w:val="nil"/>
              <w:bottom w:val="single" w:sz="4" w:space="0" w:color="auto"/>
              <w:right w:val="single" w:sz="4" w:space="0" w:color="auto"/>
            </w:tcBorders>
            <w:shd w:val="clear" w:color="auto" w:fill="auto"/>
            <w:noWrap/>
            <w:vAlign w:val="center"/>
            <w:hideMark/>
          </w:tcPr>
          <w:p w14:paraId="2FB87B82" w14:textId="77777777" w:rsidR="005D3C94" w:rsidRPr="005D3C94" w:rsidRDefault="005D3C94" w:rsidP="005D3C94">
            <w:pPr>
              <w:spacing w:after="0" w:line="240" w:lineRule="auto"/>
              <w:jc w:val="center"/>
              <w:rPr>
                <w:rFonts w:ascii="Arial" w:eastAsia="Times New Roman" w:hAnsi="Arial" w:cs="Arial"/>
                <w:color w:val="000000"/>
                <w:sz w:val="18"/>
                <w:szCs w:val="18"/>
                <w:lang w:eastAsia="tr-TR"/>
              </w:rPr>
            </w:pPr>
            <w:r w:rsidRPr="005D3C94">
              <w:rPr>
                <w:rFonts w:ascii="Arial" w:eastAsia="Times New Roman" w:hAnsi="Arial" w:cs="Arial"/>
                <w:color w:val="000000"/>
                <w:sz w:val="18"/>
                <w:szCs w:val="18"/>
                <w:lang w:eastAsia="tr-TR"/>
              </w:rPr>
              <w:t>(25 Puan)</w:t>
            </w:r>
          </w:p>
        </w:tc>
        <w:tc>
          <w:tcPr>
            <w:tcW w:w="0" w:type="auto"/>
            <w:tcBorders>
              <w:top w:val="nil"/>
              <w:left w:val="nil"/>
              <w:bottom w:val="single" w:sz="4" w:space="0" w:color="auto"/>
              <w:right w:val="single" w:sz="4" w:space="0" w:color="auto"/>
            </w:tcBorders>
            <w:shd w:val="clear" w:color="auto" w:fill="auto"/>
            <w:noWrap/>
            <w:vAlign w:val="center"/>
            <w:hideMark/>
          </w:tcPr>
          <w:p w14:paraId="5366E63E" w14:textId="77777777" w:rsidR="005D3C94" w:rsidRPr="005D3C94" w:rsidRDefault="005D3C94" w:rsidP="005D3C94">
            <w:pPr>
              <w:spacing w:after="0" w:line="240" w:lineRule="auto"/>
              <w:jc w:val="center"/>
              <w:rPr>
                <w:rFonts w:ascii="Arial" w:eastAsia="Times New Roman" w:hAnsi="Arial" w:cs="Arial"/>
                <w:color w:val="000000"/>
                <w:sz w:val="18"/>
                <w:szCs w:val="18"/>
                <w:lang w:eastAsia="tr-TR"/>
              </w:rPr>
            </w:pPr>
            <w:r w:rsidRPr="005D3C94">
              <w:rPr>
                <w:rFonts w:ascii="Arial" w:eastAsia="Times New Roman" w:hAnsi="Arial" w:cs="Arial"/>
                <w:color w:val="000000"/>
                <w:sz w:val="18"/>
                <w:szCs w:val="18"/>
                <w:lang w:eastAsia="tr-TR"/>
              </w:rPr>
              <w:t>(30 Puan)</w:t>
            </w:r>
          </w:p>
        </w:tc>
        <w:tc>
          <w:tcPr>
            <w:tcW w:w="0" w:type="auto"/>
            <w:tcBorders>
              <w:top w:val="nil"/>
              <w:left w:val="nil"/>
              <w:bottom w:val="single" w:sz="4" w:space="0" w:color="auto"/>
              <w:right w:val="single" w:sz="4" w:space="0" w:color="auto"/>
            </w:tcBorders>
            <w:shd w:val="clear" w:color="auto" w:fill="auto"/>
            <w:noWrap/>
            <w:vAlign w:val="center"/>
            <w:hideMark/>
          </w:tcPr>
          <w:p w14:paraId="2D9BC552" w14:textId="77777777" w:rsidR="005D3C94" w:rsidRPr="005D3C94" w:rsidRDefault="005D3C94" w:rsidP="005D3C94">
            <w:pPr>
              <w:spacing w:after="0" w:line="240" w:lineRule="auto"/>
              <w:jc w:val="center"/>
              <w:rPr>
                <w:rFonts w:ascii="Arial" w:eastAsia="Times New Roman" w:hAnsi="Arial" w:cs="Arial"/>
                <w:color w:val="000000"/>
                <w:sz w:val="18"/>
                <w:szCs w:val="18"/>
                <w:lang w:eastAsia="tr-TR"/>
              </w:rPr>
            </w:pPr>
            <w:r w:rsidRPr="005D3C94">
              <w:rPr>
                <w:rFonts w:ascii="Arial" w:eastAsia="Times New Roman" w:hAnsi="Arial" w:cs="Arial"/>
                <w:color w:val="000000"/>
                <w:sz w:val="18"/>
                <w:szCs w:val="18"/>
                <w:lang w:eastAsia="tr-TR"/>
              </w:rPr>
              <w:t>(100 Puan)</w:t>
            </w:r>
          </w:p>
        </w:tc>
      </w:tr>
      <w:tr w:rsidR="008B3A57" w:rsidRPr="005D3C94" w14:paraId="0D260C58"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7BBE73A"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w:t>
            </w:r>
          </w:p>
        </w:tc>
        <w:tc>
          <w:tcPr>
            <w:tcW w:w="0" w:type="auto"/>
            <w:tcBorders>
              <w:top w:val="nil"/>
              <w:left w:val="nil"/>
              <w:bottom w:val="single" w:sz="4" w:space="0" w:color="auto"/>
              <w:right w:val="single" w:sz="4" w:space="0" w:color="auto"/>
            </w:tcBorders>
            <w:shd w:val="clear" w:color="auto" w:fill="auto"/>
            <w:noWrap/>
            <w:vAlign w:val="center"/>
            <w:hideMark/>
          </w:tcPr>
          <w:p w14:paraId="7EA2A2B7"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100</w:t>
            </w:r>
          </w:p>
        </w:tc>
        <w:tc>
          <w:tcPr>
            <w:tcW w:w="0" w:type="auto"/>
            <w:tcBorders>
              <w:top w:val="nil"/>
              <w:left w:val="nil"/>
              <w:bottom w:val="single" w:sz="4" w:space="0" w:color="auto"/>
              <w:right w:val="single" w:sz="4" w:space="0" w:color="auto"/>
            </w:tcBorders>
            <w:shd w:val="clear" w:color="auto" w:fill="auto"/>
            <w:noWrap/>
            <w:vAlign w:val="center"/>
            <w:hideMark/>
          </w:tcPr>
          <w:p w14:paraId="4049300E"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1</w:t>
            </w:r>
          </w:p>
        </w:tc>
        <w:tc>
          <w:tcPr>
            <w:tcW w:w="0" w:type="auto"/>
            <w:tcBorders>
              <w:top w:val="nil"/>
              <w:left w:val="nil"/>
              <w:bottom w:val="single" w:sz="4" w:space="0" w:color="auto"/>
              <w:right w:val="single" w:sz="4" w:space="0" w:color="auto"/>
            </w:tcBorders>
            <w:shd w:val="clear" w:color="auto" w:fill="auto"/>
            <w:noWrap/>
            <w:vAlign w:val="center"/>
            <w:hideMark/>
          </w:tcPr>
          <w:p w14:paraId="52C56060"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13</w:t>
            </w:r>
          </w:p>
        </w:tc>
        <w:tc>
          <w:tcPr>
            <w:tcW w:w="0" w:type="auto"/>
            <w:tcBorders>
              <w:top w:val="nil"/>
              <w:left w:val="nil"/>
              <w:bottom w:val="single" w:sz="4" w:space="0" w:color="auto"/>
              <w:right w:val="single" w:sz="4" w:space="0" w:color="auto"/>
            </w:tcBorders>
            <w:shd w:val="clear" w:color="auto" w:fill="auto"/>
            <w:noWrap/>
            <w:vAlign w:val="center"/>
            <w:hideMark/>
          </w:tcPr>
          <w:p w14:paraId="790F342A"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15</w:t>
            </w:r>
          </w:p>
        </w:tc>
        <w:tc>
          <w:tcPr>
            <w:tcW w:w="0" w:type="auto"/>
            <w:tcBorders>
              <w:top w:val="nil"/>
              <w:left w:val="nil"/>
              <w:bottom w:val="single" w:sz="4" w:space="0" w:color="auto"/>
              <w:right w:val="single" w:sz="4" w:space="0" w:color="auto"/>
            </w:tcBorders>
            <w:shd w:val="clear" w:color="auto" w:fill="auto"/>
            <w:noWrap/>
            <w:vAlign w:val="center"/>
            <w:hideMark/>
          </w:tcPr>
          <w:p w14:paraId="575121AC"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15</w:t>
            </w:r>
          </w:p>
        </w:tc>
        <w:tc>
          <w:tcPr>
            <w:tcW w:w="0" w:type="auto"/>
            <w:tcBorders>
              <w:top w:val="nil"/>
              <w:left w:val="nil"/>
              <w:bottom w:val="single" w:sz="4" w:space="0" w:color="auto"/>
              <w:right w:val="single" w:sz="4" w:space="0" w:color="auto"/>
            </w:tcBorders>
            <w:shd w:val="clear" w:color="auto" w:fill="auto"/>
            <w:noWrap/>
            <w:vAlign w:val="center"/>
            <w:hideMark/>
          </w:tcPr>
          <w:p w14:paraId="5E85AB69"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25</w:t>
            </w:r>
          </w:p>
        </w:tc>
        <w:tc>
          <w:tcPr>
            <w:tcW w:w="0" w:type="auto"/>
            <w:tcBorders>
              <w:top w:val="nil"/>
              <w:left w:val="nil"/>
              <w:bottom w:val="single" w:sz="4" w:space="0" w:color="auto"/>
              <w:right w:val="single" w:sz="4" w:space="0" w:color="auto"/>
            </w:tcBorders>
            <w:shd w:val="clear" w:color="auto" w:fill="auto"/>
            <w:noWrap/>
            <w:vAlign w:val="center"/>
            <w:hideMark/>
          </w:tcPr>
          <w:p w14:paraId="490DB283"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30</w:t>
            </w:r>
          </w:p>
        </w:tc>
        <w:tc>
          <w:tcPr>
            <w:tcW w:w="0" w:type="auto"/>
            <w:tcBorders>
              <w:top w:val="nil"/>
              <w:left w:val="nil"/>
              <w:bottom w:val="single" w:sz="4" w:space="0" w:color="auto"/>
              <w:right w:val="single" w:sz="4" w:space="0" w:color="auto"/>
            </w:tcBorders>
            <w:shd w:val="clear" w:color="auto" w:fill="auto"/>
            <w:vAlign w:val="center"/>
            <w:hideMark/>
          </w:tcPr>
          <w:p w14:paraId="2D861D7D"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100</w:t>
            </w:r>
          </w:p>
        </w:tc>
      </w:tr>
      <w:tr w:rsidR="008B3A57" w:rsidRPr="005D3C94" w14:paraId="0D0C5A9F"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7B44DD6"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w:t>
            </w:r>
          </w:p>
        </w:tc>
        <w:tc>
          <w:tcPr>
            <w:tcW w:w="0" w:type="auto"/>
            <w:tcBorders>
              <w:top w:val="nil"/>
              <w:left w:val="nil"/>
              <w:bottom w:val="single" w:sz="4" w:space="0" w:color="auto"/>
              <w:right w:val="single" w:sz="4" w:space="0" w:color="auto"/>
            </w:tcBorders>
            <w:shd w:val="clear" w:color="auto" w:fill="auto"/>
            <w:noWrap/>
            <w:vAlign w:val="center"/>
            <w:hideMark/>
          </w:tcPr>
          <w:p w14:paraId="2B1AB142"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101</w:t>
            </w:r>
          </w:p>
        </w:tc>
        <w:tc>
          <w:tcPr>
            <w:tcW w:w="0" w:type="auto"/>
            <w:tcBorders>
              <w:top w:val="nil"/>
              <w:left w:val="nil"/>
              <w:bottom w:val="single" w:sz="4" w:space="0" w:color="auto"/>
              <w:right w:val="single" w:sz="4" w:space="0" w:color="auto"/>
            </w:tcBorders>
            <w:shd w:val="clear" w:color="auto" w:fill="auto"/>
            <w:noWrap/>
            <w:vAlign w:val="center"/>
            <w:hideMark/>
          </w:tcPr>
          <w:p w14:paraId="3A0EF264"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2</w:t>
            </w:r>
          </w:p>
        </w:tc>
        <w:tc>
          <w:tcPr>
            <w:tcW w:w="0" w:type="auto"/>
            <w:tcBorders>
              <w:top w:val="nil"/>
              <w:left w:val="nil"/>
              <w:bottom w:val="single" w:sz="4" w:space="0" w:color="auto"/>
              <w:right w:val="single" w:sz="4" w:space="0" w:color="auto"/>
            </w:tcBorders>
            <w:shd w:val="clear" w:color="auto" w:fill="auto"/>
            <w:noWrap/>
            <w:vAlign w:val="center"/>
            <w:hideMark/>
          </w:tcPr>
          <w:p w14:paraId="6A75AFC1"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14</w:t>
            </w:r>
          </w:p>
        </w:tc>
        <w:tc>
          <w:tcPr>
            <w:tcW w:w="0" w:type="auto"/>
            <w:tcBorders>
              <w:top w:val="nil"/>
              <w:left w:val="nil"/>
              <w:bottom w:val="single" w:sz="4" w:space="0" w:color="auto"/>
              <w:right w:val="single" w:sz="4" w:space="0" w:color="auto"/>
            </w:tcBorders>
            <w:shd w:val="clear" w:color="auto" w:fill="auto"/>
            <w:noWrap/>
            <w:vAlign w:val="center"/>
            <w:hideMark/>
          </w:tcPr>
          <w:p w14:paraId="3FE47F9E"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12</w:t>
            </w:r>
          </w:p>
        </w:tc>
        <w:tc>
          <w:tcPr>
            <w:tcW w:w="0" w:type="auto"/>
            <w:tcBorders>
              <w:top w:val="nil"/>
              <w:left w:val="nil"/>
              <w:bottom w:val="single" w:sz="4" w:space="0" w:color="auto"/>
              <w:right w:val="single" w:sz="4" w:space="0" w:color="auto"/>
            </w:tcBorders>
            <w:shd w:val="clear" w:color="auto" w:fill="auto"/>
            <w:noWrap/>
            <w:vAlign w:val="center"/>
            <w:hideMark/>
          </w:tcPr>
          <w:p w14:paraId="3C009795"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8</w:t>
            </w:r>
          </w:p>
        </w:tc>
        <w:tc>
          <w:tcPr>
            <w:tcW w:w="0" w:type="auto"/>
            <w:tcBorders>
              <w:top w:val="nil"/>
              <w:left w:val="nil"/>
              <w:bottom w:val="single" w:sz="4" w:space="0" w:color="auto"/>
              <w:right w:val="single" w:sz="4" w:space="0" w:color="auto"/>
            </w:tcBorders>
            <w:shd w:val="clear" w:color="auto" w:fill="auto"/>
            <w:noWrap/>
            <w:vAlign w:val="center"/>
            <w:hideMark/>
          </w:tcPr>
          <w:p w14:paraId="7DC3F808"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19</w:t>
            </w:r>
          </w:p>
        </w:tc>
        <w:tc>
          <w:tcPr>
            <w:tcW w:w="0" w:type="auto"/>
            <w:tcBorders>
              <w:top w:val="nil"/>
              <w:left w:val="nil"/>
              <w:bottom w:val="single" w:sz="4" w:space="0" w:color="auto"/>
              <w:right w:val="single" w:sz="4" w:space="0" w:color="auto"/>
            </w:tcBorders>
            <w:shd w:val="clear" w:color="auto" w:fill="auto"/>
            <w:noWrap/>
            <w:vAlign w:val="center"/>
            <w:hideMark/>
          </w:tcPr>
          <w:p w14:paraId="620F40FE"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27</w:t>
            </w:r>
          </w:p>
        </w:tc>
        <w:tc>
          <w:tcPr>
            <w:tcW w:w="0" w:type="auto"/>
            <w:tcBorders>
              <w:top w:val="nil"/>
              <w:left w:val="nil"/>
              <w:bottom w:val="single" w:sz="4" w:space="0" w:color="auto"/>
              <w:right w:val="single" w:sz="4" w:space="0" w:color="auto"/>
            </w:tcBorders>
            <w:shd w:val="clear" w:color="auto" w:fill="auto"/>
            <w:vAlign w:val="center"/>
            <w:hideMark/>
          </w:tcPr>
          <w:p w14:paraId="7E3D344D"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85</w:t>
            </w:r>
          </w:p>
        </w:tc>
      </w:tr>
      <w:tr w:rsidR="008B3A57" w:rsidRPr="005D3C94" w14:paraId="69670CA4"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DFD47ED"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3</w:t>
            </w:r>
          </w:p>
        </w:tc>
        <w:tc>
          <w:tcPr>
            <w:tcW w:w="0" w:type="auto"/>
            <w:tcBorders>
              <w:top w:val="nil"/>
              <w:left w:val="nil"/>
              <w:bottom w:val="single" w:sz="4" w:space="0" w:color="auto"/>
              <w:right w:val="single" w:sz="4" w:space="0" w:color="auto"/>
            </w:tcBorders>
            <w:shd w:val="clear" w:color="auto" w:fill="auto"/>
            <w:noWrap/>
            <w:vAlign w:val="center"/>
            <w:hideMark/>
          </w:tcPr>
          <w:p w14:paraId="68BD117B"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102</w:t>
            </w:r>
          </w:p>
        </w:tc>
        <w:tc>
          <w:tcPr>
            <w:tcW w:w="0" w:type="auto"/>
            <w:tcBorders>
              <w:top w:val="nil"/>
              <w:left w:val="nil"/>
              <w:bottom w:val="single" w:sz="4" w:space="0" w:color="auto"/>
              <w:right w:val="single" w:sz="4" w:space="0" w:color="auto"/>
            </w:tcBorders>
            <w:shd w:val="clear" w:color="auto" w:fill="auto"/>
            <w:noWrap/>
            <w:vAlign w:val="center"/>
            <w:hideMark/>
          </w:tcPr>
          <w:p w14:paraId="38549957"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3</w:t>
            </w:r>
          </w:p>
        </w:tc>
        <w:tc>
          <w:tcPr>
            <w:tcW w:w="0" w:type="auto"/>
            <w:tcBorders>
              <w:top w:val="nil"/>
              <w:left w:val="nil"/>
              <w:bottom w:val="single" w:sz="4" w:space="0" w:color="auto"/>
              <w:right w:val="single" w:sz="4" w:space="0" w:color="auto"/>
            </w:tcBorders>
            <w:shd w:val="clear" w:color="auto" w:fill="auto"/>
            <w:noWrap/>
            <w:vAlign w:val="center"/>
            <w:hideMark/>
          </w:tcPr>
          <w:p w14:paraId="208B6989"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w:t>
            </w:r>
          </w:p>
        </w:tc>
        <w:tc>
          <w:tcPr>
            <w:tcW w:w="0" w:type="auto"/>
            <w:tcBorders>
              <w:top w:val="nil"/>
              <w:left w:val="nil"/>
              <w:bottom w:val="single" w:sz="4" w:space="0" w:color="auto"/>
              <w:right w:val="single" w:sz="4" w:space="0" w:color="auto"/>
            </w:tcBorders>
            <w:shd w:val="clear" w:color="auto" w:fill="auto"/>
            <w:noWrap/>
            <w:vAlign w:val="center"/>
            <w:hideMark/>
          </w:tcPr>
          <w:p w14:paraId="1F5C78D3"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14</w:t>
            </w:r>
          </w:p>
        </w:tc>
        <w:tc>
          <w:tcPr>
            <w:tcW w:w="0" w:type="auto"/>
            <w:tcBorders>
              <w:top w:val="nil"/>
              <w:left w:val="nil"/>
              <w:bottom w:val="single" w:sz="4" w:space="0" w:color="auto"/>
              <w:right w:val="single" w:sz="4" w:space="0" w:color="auto"/>
            </w:tcBorders>
            <w:shd w:val="clear" w:color="auto" w:fill="auto"/>
            <w:noWrap/>
            <w:vAlign w:val="center"/>
            <w:hideMark/>
          </w:tcPr>
          <w:p w14:paraId="3993F824"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11</w:t>
            </w:r>
          </w:p>
        </w:tc>
        <w:tc>
          <w:tcPr>
            <w:tcW w:w="0" w:type="auto"/>
            <w:tcBorders>
              <w:top w:val="nil"/>
              <w:left w:val="nil"/>
              <w:bottom w:val="single" w:sz="4" w:space="0" w:color="auto"/>
              <w:right w:val="single" w:sz="4" w:space="0" w:color="auto"/>
            </w:tcBorders>
            <w:shd w:val="clear" w:color="auto" w:fill="auto"/>
            <w:noWrap/>
            <w:vAlign w:val="center"/>
            <w:hideMark/>
          </w:tcPr>
          <w:p w14:paraId="7CA34D79"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18</w:t>
            </w:r>
          </w:p>
        </w:tc>
        <w:tc>
          <w:tcPr>
            <w:tcW w:w="0" w:type="auto"/>
            <w:tcBorders>
              <w:top w:val="nil"/>
              <w:left w:val="nil"/>
              <w:bottom w:val="single" w:sz="4" w:space="0" w:color="auto"/>
              <w:right w:val="single" w:sz="4" w:space="0" w:color="auto"/>
            </w:tcBorders>
            <w:shd w:val="clear" w:color="auto" w:fill="auto"/>
            <w:noWrap/>
            <w:vAlign w:val="center"/>
            <w:hideMark/>
          </w:tcPr>
          <w:p w14:paraId="1FE01757"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22</w:t>
            </w:r>
          </w:p>
        </w:tc>
        <w:tc>
          <w:tcPr>
            <w:tcW w:w="0" w:type="auto"/>
            <w:tcBorders>
              <w:top w:val="nil"/>
              <w:left w:val="nil"/>
              <w:bottom w:val="single" w:sz="4" w:space="0" w:color="auto"/>
              <w:right w:val="single" w:sz="4" w:space="0" w:color="auto"/>
            </w:tcBorders>
            <w:shd w:val="clear" w:color="auto" w:fill="auto"/>
            <w:vAlign w:val="center"/>
            <w:hideMark/>
          </w:tcPr>
          <w:p w14:paraId="72EC2C29"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80</w:t>
            </w:r>
          </w:p>
        </w:tc>
      </w:tr>
      <w:tr w:rsidR="008B3A57" w:rsidRPr="005D3C94" w14:paraId="7C28475C"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15CD136"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4</w:t>
            </w:r>
          </w:p>
        </w:tc>
        <w:tc>
          <w:tcPr>
            <w:tcW w:w="0" w:type="auto"/>
            <w:tcBorders>
              <w:top w:val="nil"/>
              <w:left w:val="nil"/>
              <w:bottom w:val="single" w:sz="4" w:space="0" w:color="auto"/>
              <w:right w:val="single" w:sz="4" w:space="0" w:color="auto"/>
            </w:tcBorders>
            <w:shd w:val="clear" w:color="auto" w:fill="auto"/>
            <w:noWrap/>
            <w:vAlign w:val="center"/>
            <w:hideMark/>
          </w:tcPr>
          <w:p w14:paraId="50D2D218"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103</w:t>
            </w:r>
          </w:p>
        </w:tc>
        <w:tc>
          <w:tcPr>
            <w:tcW w:w="0" w:type="auto"/>
            <w:tcBorders>
              <w:top w:val="nil"/>
              <w:left w:val="nil"/>
              <w:bottom w:val="single" w:sz="4" w:space="0" w:color="auto"/>
              <w:right w:val="single" w:sz="4" w:space="0" w:color="auto"/>
            </w:tcBorders>
            <w:shd w:val="clear" w:color="auto" w:fill="auto"/>
            <w:noWrap/>
            <w:vAlign w:val="center"/>
            <w:hideMark/>
          </w:tcPr>
          <w:p w14:paraId="42D2B584"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4</w:t>
            </w:r>
          </w:p>
        </w:tc>
        <w:tc>
          <w:tcPr>
            <w:tcW w:w="0" w:type="auto"/>
            <w:tcBorders>
              <w:top w:val="nil"/>
              <w:left w:val="nil"/>
              <w:bottom w:val="single" w:sz="4" w:space="0" w:color="auto"/>
              <w:right w:val="single" w:sz="4" w:space="0" w:color="auto"/>
            </w:tcBorders>
            <w:shd w:val="clear" w:color="auto" w:fill="auto"/>
            <w:noWrap/>
            <w:vAlign w:val="center"/>
            <w:hideMark/>
          </w:tcPr>
          <w:p w14:paraId="288A57C8"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15</w:t>
            </w:r>
          </w:p>
        </w:tc>
        <w:tc>
          <w:tcPr>
            <w:tcW w:w="0" w:type="auto"/>
            <w:tcBorders>
              <w:top w:val="nil"/>
              <w:left w:val="nil"/>
              <w:bottom w:val="single" w:sz="4" w:space="0" w:color="auto"/>
              <w:right w:val="single" w:sz="4" w:space="0" w:color="auto"/>
            </w:tcBorders>
            <w:shd w:val="clear" w:color="auto" w:fill="auto"/>
            <w:noWrap/>
            <w:vAlign w:val="center"/>
            <w:hideMark/>
          </w:tcPr>
          <w:p w14:paraId="5E564A6D"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12</w:t>
            </w:r>
          </w:p>
        </w:tc>
        <w:tc>
          <w:tcPr>
            <w:tcW w:w="0" w:type="auto"/>
            <w:tcBorders>
              <w:top w:val="nil"/>
              <w:left w:val="nil"/>
              <w:bottom w:val="single" w:sz="4" w:space="0" w:color="auto"/>
              <w:right w:val="single" w:sz="4" w:space="0" w:color="auto"/>
            </w:tcBorders>
            <w:shd w:val="clear" w:color="auto" w:fill="auto"/>
            <w:noWrap/>
            <w:vAlign w:val="center"/>
            <w:hideMark/>
          </w:tcPr>
          <w:p w14:paraId="2F722F56"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14</w:t>
            </w:r>
          </w:p>
        </w:tc>
        <w:tc>
          <w:tcPr>
            <w:tcW w:w="0" w:type="auto"/>
            <w:tcBorders>
              <w:top w:val="nil"/>
              <w:left w:val="nil"/>
              <w:bottom w:val="single" w:sz="4" w:space="0" w:color="auto"/>
              <w:right w:val="single" w:sz="4" w:space="0" w:color="auto"/>
            </w:tcBorders>
            <w:shd w:val="clear" w:color="auto" w:fill="auto"/>
            <w:noWrap/>
            <w:vAlign w:val="center"/>
            <w:hideMark/>
          </w:tcPr>
          <w:p w14:paraId="4A8EB3C2"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22</w:t>
            </w:r>
          </w:p>
        </w:tc>
        <w:tc>
          <w:tcPr>
            <w:tcW w:w="0" w:type="auto"/>
            <w:tcBorders>
              <w:top w:val="nil"/>
              <w:left w:val="nil"/>
              <w:bottom w:val="single" w:sz="4" w:space="0" w:color="auto"/>
              <w:right w:val="single" w:sz="4" w:space="0" w:color="auto"/>
            </w:tcBorders>
            <w:shd w:val="clear" w:color="auto" w:fill="auto"/>
            <w:noWrap/>
            <w:vAlign w:val="center"/>
            <w:hideMark/>
          </w:tcPr>
          <w:p w14:paraId="5F92F82F"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27</w:t>
            </w:r>
          </w:p>
        </w:tc>
        <w:tc>
          <w:tcPr>
            <w:tcW w:w="0" w:type="auto"/>
            <w:tcBorders>
              <w:top w:val="nil"/>
              <w:left w:val="nil"/>
              <w:bottom w:val="single" w:sz="4" w:space="0" w:color="auto"/>
              <w:right w:val="single" w:sz="4" w:space="0" w:color="auto"/>
            </w:tcBorders>
            <w:shd w:val="clear" w:color="auto" w:fill="auto"/>
            <w:vAlign w:val="center"/>
            <w:hideMark/>
          </w:tcPr>
          <w:p w14:paraId="244813B2"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90</w:t>
            </w:r>
          </w:p>
        </w:tc>
      </w:tr>
      <w:tr w:rsidR="008B3A57" w:rsidRPr="005D3C94" w14:paraId="0C09754B"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046A15D"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5</w:t>
            </w:r>
          </w:p>
        </w:tc>
        <w:tc>
          <w:tcPr>
            <w:tcW w:w="0" w:type="auto"/>
            <w:tcBorders>
              <w:top w:val="nil"/>
              <w:left w:val="nil"/>
              <w:bottom w:val="single" w:sz="4" w:space="0" w:color="auto"/>
              <w:right w:val="single" w:sz="4" w:space="0" w:color="auto"/>
            </w:tcBorders>
            <w:shd w:val="clear" w:color="auto" w:fill="auto"/>
            <w:noWrap/>
            <w:vAlign w:val="center"/>
            <w:hideMark/>
          </w:tcPr>
          <w:p w14:paraId="20A939E3"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104</w:t>
            </w:r>
          </w:p>
        </w:tc>
        <w:tc>
          <w:tcPr>
            <w:tcW w:w="0" w:type="auto"/>
            <w:tcBorders>
              <w:top w:val="nil"/>
              <w:left w:val="nil"/>
              <w:bottom w:val="single" w:sz="4" w:space="0" w:color="auto"/>
              <w:right w:val="single" w:sz="4" w:space="0" w:color="auto"/>
            </w:tcBorders>
            <w:shd w:val="clear" w:color="auto" w:fill="auto"/>
            <w:noWrap/>
            <w:vAlign w:val="center"/>
            <w:hideMark/>
          </w:tcPr>
          <w:p w14:paraId="171E8FC9"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5</w:t>
            </w:r>
          </w:p>
        </w:tc>
        <w:tc>
          <w:tcPr>
            <w:tcW w:w="0" w:type="auto"/>
            <w:tcBorders>
              <w:top w:val="nil"/>
              <w:left w:val="nil"/>
              <w:bottom w:val="single" w:sz="4" w:space="0" w:color="auto"/>
              <w:right w:val="single" w:sz="4" w:space="0" w:color="auto"/>
            </w:tcBorders>
            <w:shd w:val="clear" w:color="auto" w:fill="auto"/>
            <w:noWrap/>
            <w:vAlign w:val="center"/>
            <w:hideMark/>
          </w:tcPr>
          <w:p w14:paraId="0A7ECF17"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15</w:t>
            </w:r>
          </w:p>
        </w:tc>
        <w:tc>
          <w:tcPr>
            <w:tcW w:w="0" w:type="auto"/>
            <w:tcBorders>
              <w:top w:val="nil"/>
              <w:left w:val="nil"/>
              <w:bottom w:val="single" w:sz="4" w:space="0" w:color="auto"/>
              <w:right w:val="single" w:sz="4" w:space="0" w:color="auto"/>
            </w:tcBorders>
            <w:shd w:val="clear" w:color="auto" w:fill="auto"/>
            <w:noWrap/>
            <w:vAlign w:val="center"/>
            <w:hideMark/>
          </w:tcPr>
          <w:p w14:paraId="3DDB5A41"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15</w:t>
            </w:r>
          </w:p>
        </w:tc>
        <w:tc>
          <w:tcPr>
            <w:tcW w:w="0" w:type="auto"/>
            <w:tcBorders>
              <w:top w:val="nil"/>
              <w:left w:val="nil"/>
              <w:bottom w:val="single" w:sz="4" w:space="0" w:color="auto"/>
              <w:right w:val="single" w:sz="4" w:space="0" w:color="auto"/>
            </w:tcBorders>
            <w:shd w:val="clear" w:color="auto" w:fill="auto"/>
            <w:noWrap/>
            <w:vAlign w:val="center"/>
            <w:hideMark/>
          </w:tcPr>
          <w:p w14:paraId="23225298"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14</w:t>
            </w:r>
          </w:p>
        </w:tc>
        <w:tc>
          <w:tcPr>
            <w:tcW w:w="0" w:type="auto"/>
            <w:tcBorders>
              <w:top w:val="nil"/>
              <w:left w:val="nil"/>
              <w:bottom w:val="single" w:sz="4" w:space="0" w:color="auto"/>
              <w:right w:val="single" w:sz="4" w:space="0" w:color="auto"/>
            </w:tcBorders>
            <w:shd w:val="clear" w:color="auto" w:fill="auto"/>
            <w:noWrap/>
            <w:vAlign w:val="center"/>
            <w:hideMark/>
          </w:tcPr>
          <w:p w14:paraId="76C76908"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18</w:t>
            </w:r>
          </w:p>
        </w:tc>
        <w:tc>
          <w:tcPr>
            <w:tcW w:w="0" w:type="auto"/>
            <w:tcBorders>
              <w:top w:val="nil"/>
              <w:left w:val="nil"/>
              <w:bottom w:val="single" w:sz="4" w:space="0" w:color="auto"/>
              <w:right w:val="single" w:sz="4" w:space="0" w:color="auto"/>
            </w:tcBorders>
            <w:shd w:val="clear" w:color="auto" w:fill="auto"/>
            <w:noWrap/>
            <w:vAlign w:val="center"/>
            <w:hideMark/>
          </w:tcPr>
          <w:p w14:paraId="5B15539D"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28</w:t>
            </w:r>
          </w:p>
        </w:tc>
        <w:tc>
          <w:tcPr>
            <w:tcW w:w="0" w:type="auto"/>
            <w:tcBorders>
              <w:top w:val="nil"/>
              <w:left w:val="nil"/>
              <w:bottom w:val="single" w:sz="4" w:space="0" w:color="auto"/>
              <w:right w:val="single" w:sz="4" w:space="0" w:color="auto"/>
            </w:tcBorders>
            <w:shd w:val="clear" w:color="auto" w:fill="auto"/>
            <w:vAlign w:val="center"/>
            <w:hideMark/>
          </w:tcPr>
          <w:p w14:paraId="5C3583AD"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90</w:t>
            </w:r>
          </w:p>
        </w:tc>
      </w:tr>
      <w:tr w:rsidR="008B3A57" w:rsidRPr="005D3C94" w14:paraId="63B82453"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1E571DF"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6</w:t>
            </w:r>
          </w:p>
        </w:tc>
        <w:tc>
          <w:tcPr>
            <w:tcW w:w="0" w:type="auto"/>
            <w:tcBorders>
              <w:top w:val="nil"/>
              <w:left w:val="nil"/>
              <w:bottom w:val="single" w:sz="4" w:space="0" w:color="auto"/>
              <w:right w:val="single" w:sz="4" w:space="0" w:color="auto"/>
            </w:tcBorders>
            <w:shd w:val="clear" w:color="auto" w:fill="auto"/>
            <w:noWrap/>
            <w:vAlign w:val="center"/>
            <w:hideMark/>
          </w:tcPr>
          <w:p w14:paraId="3A4E579F"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105</w:t>
            </w:r>
          </w:p>
        </w:tc>
        <w:tc>
          <w:tcPr>
            <w:tcW w:w="0" w:type="auto"/>
            <w:tcBorders>
              <w:top w:val="nil"/>
              <w:left w:val="nil"/>
              <w:bottom w:val="single" w:sz="4" w:space="0" w:color="auto"/>
              <w:right w:val="single" w:sz="4" w:space="0" w:color="auto"/>
            </w:tcBorders>
            <w:shd w:val="clear" w:color="auto" w:fill="auto"/>
            <w:noWrap/>
            <w:vAlign w:val="center"/>
            <w:hideMark/>
          </w:tcPr>
          <w:p w14:paraId="6A843FE8"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6</w:t>
            </w:r>
          </w:p>
        </w:tc>
        <w:tc>
          <w:tcPr>
            <w:tcW w:w="0" w:type="auto"/>
            <w:tcBorders>
              <w:top w:val="nil"/>
              <w:left w:val="nil"/>
              <w:bottom w:val="single" w:sz="4" w:space="0" w:color="auto"/>
              <w:right w:val="single" w:sz="4" w:space="0" w:color="auto"/>
            </w:tcBorders>
            <w:shd w:val="clear" w:color="auto" w:fill="auto"/>
            <w:noWrap/>
            <w:vAlign w:val="center"/>
            <w:hideMark/>
          </w:tcPr>
          <w:p w14:paraId="6E949C9E"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56494478"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53D49F29"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1EEAD37E"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31C05C52"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vAlign w:val="center"/>
            <w:hideMark/>
          </w:tcPr>
          <w:p w14:paraId="3BA27D92" w14:textId="77777777" w:rsidR="005D3C94" w:rsidRPr="005D3C94" w:rsidRDefault="005D3C94" w:rsidP="005D3C94">
            <w:pPr>
              <w:spacing w:after="0" w:line="240" w:lineRule="auto"/>
              <w:jc w:val="center"/>
              <w:rPr>
                <w:rFonts w:ascii="Arial" w:eastAsia="Times New Roman" w:hAnsi="Arial" w:cs="Arial"/>
                <w:b/>
                <w:bCs/>
                <w:color w:val="000000"/>
                <w:sz w:val="16"/>
                <w:szCs w:val="16"/>
                <w:lang w:eastAsia="tr-TR"/>
              </w:rPr>
            </w:pPr>
            <w:r w:rsidRPr="005D3C94">
              <w:rPr>
                <w:rFonts w:ascii="Arial" w:eastAsia="Times New Roman" w:hAnsi="Arial" w:cs="Arial"/>
                <w:b/>
                <w:bCs/>
                <w:color w:val="FF0000"/>
                <w:sz w:val="16"/>
                <w:szCs w:val="16"/>
                <w:lang w:eastAsia="tr-TR"/>
              </w:rPr>
              <w:t xml:space="preserve">GETİRMEDİ </w:t>
            </w:r>
            <w:r w:rsidRPr="005D3C94">
              <w:rPr>
                <w:rFonts w:ascii="Arial" w:eastAsia="Times New Roman" w:hAnsi="Arial" w:cs="Arial"/>
                <w:b/>
                <w:bCs/>
                <w:color w:val="FF0000"/>
                <w:sz w:val="16"/>
                <w:szCs w:val="16"/>
                <w:lang w:eastAsia="tr-TR"/>
              </w:rPr>
              <w:br/>
              <w:t>(KATILMADI)</w:t>
            </w:r>
          </w:p>
        </w:tc>
      </w:tr>
      <w:tr w:rsidR="008B3A57" w:rsidRPr="005D3C94" w14:paraId="1D04AB29"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A567FA3"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7</w:t>
            </w:r>
          </w:p>
        </w:tc>
        <w:tc>
          <w:tcPr>
            <w:tcW w:w="0" w:type="auto"/>
            <w:tcBorders>
              <w:top w:val="nil"/>
              <w:left w:val="nil"/>
              <w:bottom w:val="single" w:sz="4" w:space="0" w:color="auto"/>
              <w:right w:val="single" w:sz="4" w:space="0" w:color="auto"/>
            </w:tcBorders>
            <w:shd w:val="clear" w:color="auto" w:fill="auto"/>
            <w:noWrap/>
            <w:vAlign w:val="center"/>
            <w:hideMark/>
          </w:tcPr>
          <w:p w14:paraId="536B50E1"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106</w:t>
            </w:r>
          </w:p>
        </w:tc>
        <w:tc>
          <w:tcPr>
            <w:tcW w:w="0" w:type="auto"/>
            <w:tcBorders>
              <w:top w:val="nil"/>
              <w:left w:val="nil"/>
              <w:bottom w:val="single" w:sz="4" w:space="0" w:color="auto"/>
              <w:right w:val="single" w:sz="4" w:space="0" w:color="auto"/>
            </w:tcBorders>
            <w:shd w:val="clear" w:color="auto" w:fill="auto"/>
            <w:noWrap/>
            <w:vAlign w:val="center"/>
            <w:hideMark/>
          </w:tcPr>
          <w:p w14:paraId="570A9836"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7</w:t>
            </w:r>
          </w:p>
        </w:tc>
        <w:tc>
          <w:tcPr>
            <w:tcW w:w="0" w:type="auto"/>
            <w:tcBorders>
              <w:top w:val="nil"/>
              <w:left w:val="nil"/>
              <w:bottom w:val="single" w:sz="4" w:space="0" w:color="auto"/>
              <w:right w:val="single" w:sz="4" w:space="0" w:color="auto"/>
            </w:tcBorders>
            <w:shd w:val="clear" w:color="auto" w:fill="auto"/>
            <w:noWrap/>
            <w:vAlign w:val="center"/>
            <w:hideMark/>
          </w:tcPr>
          <w:p w14:paraId="4C7E2C9A"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14</w:t>
            </w:r>
          </w:p>
        </w:tc>
        <w:tc>
          <w:tcPr>
            <w:tcW w:w="0" w:type="auto"/>
            <w:tcBorders>
              <w:top w:val="nil"/>
              <w:left w:val="nil"/>
              <w:bottom w:val="single" w:sz="4" w:space="0" w:color="auto"/>
              <w:right w:val="single" w:sz="4" w:space="0" w:color="auto"/>
            </w:tcBorders>
            <w:shd w:val="clear" w:color="auto" w:fill="auto"/>
            <w:noWrap/>
            <w:vAlign w:val="center"/>
            <w:hideMark/>
          </w:tcPr>
          <w:p w14:paraId="1F81F9BF"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11</w:t>
            </w:r>
          </w:p>
        </w:tc>
        <w:tc>
          <w:tcPr>
            <w:tcW w:w="0" w:type="auto"/>
            <w:tcBorders>
              <w:top w:val="nil"/>
              <w:left w:val="nil"/>
              <w:bottom w:val="single" w:sz="4" w:space="0" w:color="auto"/>
              <w:right w:val="single" w:sz="4" w:space="0" w:color="auto"/>
            </w:tcBorders>
            <w:shd w:val="clear" w:color="auto" w:fill="auto"/>
            <w:noWrap/>
            <w:vAlign w:val="center"/>
            <w:hideMark/>
          </w:tcPr>
          <w:p w14:paraId="5856DA25"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w:t>
            </w:r>
          </w:p>
        </w:tc>
        <w:tc>
          <w:tcPr>
            <w:tcW w:w="0" w:type="auto"/>
            <w:tcBorders>
              <w:top w:val="nil"/>
              <w:left w:val="nil"/>
              <w:bottom w:val="single" w:sz="4" w:space="0" w:color="auto"/>
              <w:right w:val="single" w:sz="4" w:space="0" w:color="auto"/>
            </w:tcBorders>
            <w:shd w:val="clear" w:color="auto" w:fill="auto"/>
            <w:noWrap/>
            <w:vAlign w:val="center"/>
            <w:hideMark/>
          </w:tcPr>
          <w:p w14:paraId="16FB9B68"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20</w:t>
            </w:r>
          </w:p>
        </w:tc>
        <w:tc>
          <w:tcPr>
            <w:tcW w:w="0" w:type="auto"/>
            <w:tcBorders>
              <w:top w:val="nil"/>
              <w:left w:val="nil"/>
              <w:bottom w:val="single" w:sz="4" w:space="0" w:color="auto"/>
              <w:right w:val="single" w:sz="4" w:space="0" w:color="auto"/>
            </w:tcBorders>
            <w:shd w:val="clear" w:color="auto" w:fill="auto"/>
            <w:noWrap/>
            <w:vAlign w:val="center"/>
            <w:hideMark/>
          </w:tcPr>
          <w:p w14:paraId="4D858FB7"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20</w:t>
            </w:r>
          </w:p>
        </w:tc>
        <w:tc>
          <w:tcPr>
            <w:tcW w:w="0" w:type="auto"/>
            <w:tcBorders>
              <w:top w:val="nil"/>
              <w:left w:val="nil"/>
              <w:bottom w:val="single" w:sz="4" w:space="0" w:color="auto"/>
              <w:right w:val="single" w:sz="4" w:space="0" w:color="auto"/>
            </w:tcBorders>
            <w:shd w:val="clear" w:color="auto" w:fill="auto"/>
            <w:vAlign w:val="center"/>
            <w:hideMark/>
          </w:tcPr>
          <w:p w14:paraId="17E73C65"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80</w:t>
            </w:r>
          </w:p>
        </w:tc>
      </w:tr>
      <w:tr w:rsidR="008B3A57" w:rsidRPr="005D3C94" w14:paraId="10125837"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7270DC6"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8</w:t>
            </w:r>
          </w:p>
        </w:tc>
        <w:tc>
          <w:tcPr>
            <w:tcW w:w="0" w:type="auto"/>
            <w:tcBorders>
              <w:top w:val="nil"/>
              <w:left w:val="nil"/>
              <w:bottom w:val="single" w:sz="4" w:space="0" w:color="auto"/>
              <w:right w:val="single" w:sz="4" w:space="0" w:color="auto"/>
            </w:tcBorders>
            <w:shd w:val="clear" w:color="auto" w:fill="auto"/>
            <w:noWrap/>
            <w:vAlign w:val="center"/>
            <w:hideMark/>
          </w:tcPr>
          <w:p w14:paraId="10484285"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107</w:t>
            </w:r>
          </w:p>
        </w:tc>
        <w:tc>
          <w:tcPr>
            <w:tcW w:w="0" w:type="auto"/>
            <w:tcBorders>
              <w:top w:val="nil"/>
              <w:left w:val="nil"/>
              <w:bottom w:val="single" w:sz="4" w:space="0" w:color="auto"/>
              <w:right w:val="single" w:sz="4" w:space="0" w:color="auto"/>
            </w:tcBorders>
            <w:shd w:val="clear" w:color="auto" w:fill="auto"/>
            <w:noWrap/>
            <w:vAlign w:val="center"/>
            <w:hideMark/>
          </w:tcPr>
          <w:p w14:paraId="3F2C96C6"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8</w:t>
            </w:r>
          </w:p>
        </w:tc>
        <w:tc>
          <w:tcPr>
            <w:tcW w:w="0" w:type="auto"/>
            <w:tcBorders>
              <w:top w:val="nil"/>
              <w:left w:val="nil"/>
              <w:bottom w:val="single" w:sz="4" w:space="0" w:color="auto"/>
              <w:right w:val="single" w:sz="4" w:space="0" w:color="auto"/>
            </w:tcBorders>
            <w:shd w:val="clear" w:color="auto" w:fill="auto"/>
            <w:noWrap/>
            <w:vAlign w:val="center"/>
            <w:hideMark/>
          </w:tcPr>
          <w:p w14:paraId="2CA0F516"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11</w:t>
            </w:r>
          </w:p>
        </w:tc>
        <w:tc>
          <w:tcPr>
            <w:tcW w:w="0" w:type="auto"/>
            <w:tcBorders>
              <w:top w:val="nil"/>
              <w:left w:val="nil"/>
              <w:bottom w:val="single" w:sz="4" w:space="0" w:color="auto"/>
              <w:right w:val="single" w:sz="4" w:space="0" w:color="auto"/>
            </w:tcBorders>
            <w:shd w:val="clear" w:color="auto" w:fill="auto"/>
            <w:noWrap/>
            <w:vAlign w:val="center"/>
            <w:hideMark/>
          </w:tcPr>
          <w:p w14:paraId="35E70796"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14</w:t>
            </w:r>
          </w:p>
        </w:tc>
        <w:tc>
          <w:tcPr>
            <w:tcW w:w="0" w:type="auto"/>
            <w:tcBorders>
              <w:top w:val="nil"/>
              <w:left w:val="nil"/>
              <w:bottom w:val="single" w:sz="4" w:space="0" w:color="auto"/>
              <w:right w:val="single" w:sz="4" w:space="0" w:color="auto"/>
            </w:tcBorders>
            <w:shd w:val="clear" w:color="auto" w:fill="auto"/>
            <w:noWrap/>
            <w:vAlign w:val="center"/>
            <w:hideMark/>
          </w:tcPr>
          <w:p w14:paraId="7B1AE0FA"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12</w:t>
            </w:r>
          </w:p>
        </w:tc>
        <w:tc>
          <w:tcPr>
            <w:tcW w:w="0" w:type="auto"/>
            <w:tcBorders>
              <w:top w:val="nil"/>
              <w:left w:val="nil"/>
              <w:bottom w:val="single" w:sz="4" w:space="0" w:color="auto"/>
              <w:right w:val="single" w:sz="4" w:space="0" w:color="auto"/>
            </w:tcBorders>
            <w:shd w:val="clear" w:color="auto" w:fill="auto"/>
            <w:noWrap/>
            <w:vAlign w:val="center"/>
            <w:hideMark/>
          </w:tcPr>
          <w:p w14:paraId="5135CEB4"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24</w:t>
            </w:r>
          </w:p>
        </w:tc>
        <w:tc>
          <w:tcPr>
            <w:tcW w:w="0" w:type="auto"/>
            <w:tcBorders>
              <w:top w:val="nil"/>
              <w:left w:val="nil"/>
              <w:bottom w:val="single" w:sz="4" w:space="0" w:color="auto"/>
              <w:right w:val="single" w:sz="4" w:space="0" w:color="auto"/>
            </w:tcBorders>
            <w:shd w:val="clear" w:color="auto" w:fill="auto"/>
            <w:noWrap/>
            <w:vAlign w:val="center"/>
            <w:hideMark/>
          </w:tcPr>
          <w:p w14:paraId="1847C136"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19</w:t>
            </w:r>
          </w:p>
        </w:tc>
        <w:tc>
          <w:tcPr>
            <w:tcW w:w="0" w:type="auto"/>
            <w:tcBorders>
              <w:top w:val="nil"/>
              <w:left w:val="nil"/>
              <w:bottom w:val="single" w:sz="4" w:space="0" w:color="auto"/>
              <w:right w:val="single" w:sz="4" w:space="0" w:color="auto"/>
            </w:tcBorders>
            <w:shd w:val="clear" w:color="auto" w:fill="auto"/>
            <w:vAlign w:val="center"/>
            <w:hideMark/>
          </w:tcPr>
          <w:p w14:paraId="13CBE4B9"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85</w:t>
            </w:r>
          </w:p>
        </w:tc>
      </w:tr>
      <w:tr w:rsidR="008B3A57" w:rsidRPr="005D3C94" w14:paraId="25CF5E74"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ACEE2A4"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9</w:t>
            </w:r>
          </w:p>
        </w:tc>
        <w:tc>
          <w:tcPr>
            <w:tcW w:w="0" w:type="auto"/>
            <w:tcBorders>
              <w:top w:val="nil"/>
              <w:left w:val="nil"/>
              <w:bottom w:val="single" w:sz="4" w:space="0" w:color="auto"/>
              <w:right w:val="single" w:sz="4" w:space="0" w:color="auto"/>
            </w:tcBorders>
            <w:shd w:val="clear" w:color="auto" w:fill="auto"/>
            <w:noWrap/>
            <w:vAlign w:val="center"/>
            <w:hideMark/>
          </w:tcPr>
          <w:p w14:paraId="5DD96AF1"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108</w:t>
            </w:r>
          </w:p>
        </w:tc>
        <w:tc>
          <w:tcPr>
            <w:tcW w:w="0" w:type="auto"/>
            <w:tcBorders>
              <w:top w:val="nil"/>
              <w:left w:val="nil"/>
              <w:bottom w:val="single" w:sz="4" w:space="0" w:color="auto"/>
              <w:right w:val="single" w:sz="4" w:space="0" w:color="auto"/>
            </w:tcBorders>
            <w:shd w:val="clear" w:color="auto" w:fill="auto"/>
            <w:noWrap/>
            <w:vAlign w:val="center"/>
            <w:hideMark/>
          </w:tcPr>
          <w:p w14:paraId="78E896AF"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9</w:t>
            </w:r>
          </w:p>
        </w:tc>
        <w:tc>
          <w:tcPr>
            <w:tcW w:w="0" w:type="auto"/>
            <w:tcBorders>
              <w:top w:val="nil"/>
              <w:left w:val="nil"/>
              <w:bottom w:val="single" w:sz="4" w:space="0" w:color="auto"/>
              <w:right w:val="single" w:sz="4" w:space="0" w:color="auto"/>
            </w:tcBorders>
            <w:shd w:val="clear" w:color="auto" w:fill="auto"/>
            <w:noWrap/>
            <w:vAlign w:val="center"/>
            <w:hideMark/>
          </w:tcPr>
          <w:p w14:paraId="0DE9B070"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5</w:t>
            </w:r>
          </w:p>
        </w:tc>
        <w:tc>
          <w:tcPr>
            <w:tcW w:w="0" w:type="auto"/>
            <w:tcBorders>
              <w:top w:val="nil"/>
              <w:left w:val="nil"/>
              <w:bottom w:val="single" w:sz="4" w:space="0" w:color="auto"/>
              <w:right w:val="single" w:sz="4" w:space="0" w:color="auto"/>
            </w:tcBorders>
            <w:shd w:val="clear" w:color="auto" w:fill="auto"/>
            <w:noWrap/>
            <w:vAlign w:val="center"/>
            <w:hideMark/>
          </w:tcPr>
          <w:p w14:paraId="59226BB6"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12</w:t>
            </w:r>
          </w:p>
        </w:tc>
        <w:tc>
          <w:tcPr>
            <w:tcW w:w="0" w:type="auto"/>
            <w:tcBorders>
              <w:top w:val="nil"/>
              <w:left w:val="nil"/>
              <w:bottom w:val="single" w:sz="4" w:space="0" w:color="auto"/>
              <w:right w:val="single" w:sz="4" w:space="0" w:color="auto"/>
            </w:tcBorders>
            <w:shd w:val="clear" w:color="auto" w:fill="auto"/>
            <w:noWrap/>
            <w:vAlign w:val="center"/>
            <w:hideMark/>
          </w:tcPr>
          <w:p w14:paraId="188B19B5"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8</w:t>
            </w:r>
          </w:p>
        </w:tc>
        <w:tc>
          <w:tcPr>
            <w:tcW w:w="0" w:type="auto"/>
            <w:tcBorders>
              <w:top w:val="nil"/>
              <w:left w:val="nil"/>
              <w:bottom w:val="single" w:sz="4" w:space="0" w:color="auto"/>
              <w:right w:val="single" w:sz="4" w:space="0" w:color="auto"/>
            </w:tcBorders>
            <w:shd w:val="clear" w:color="auto" w:fill="auto"/>
            <w:noWrap/>
            <w:vAlign w:val="center"/>
            <w:hideMark/>
          </w:tcPr>
          <w:p w14:paraId="2B660082"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16</w:t>
            </w:r>
          </w:p>
        </w:tc>
        <w:tc>
          <w:tcPr>
            <w:tcW w:w="0" w:type="auto"/>
            <w:tcBorders>
              <w:top w:val="nil"/>
              <w:left w:val="nil"/>
              <w:bottom w:val="single" w:sz="4" w:space="0" w:color="auto"/>
              <w:right w:val="single" w:sz="4" w:space="0" w:color="auto"/>
            </w:tcBorders>
            <w:shd w:val="clear" w:color="auto" w:fill="auto"/>
            <w:noWrap/>
            <w:vAlign w:val="center"/>
            <w:hideMark/>
          </w:tcPr>
          <w:p w14:paraId="032E4735"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19</w:t>
            </w:r>
          </w:p>
        </w:tc>
        <w:tc>
          <w:tcPr>
            <w:tcW w:w="0" w:type="auto"/>
            <w:tcBorders>
              <w:top w:val="nil"/>
              <w:left w:val="nil"/>
              <w:bottom w:val="single" w:sz="4" w:space="0" w:color="auto"/>
              <w:right w:val="single" w:sz="4" w:space="0" w:color="auto"/>
            </w:tcBorders>
            <w:shd w:val="clear" w:color="auto" w:fill="auto"/>
            <w:vAlign w:val="center"/>
            <w:hideMark/>
          </w:tcPr>
          <w:p w14:paraId="216E76C6"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65</w:t>
            </w:r>
          </w:p>
        </w:tc>
      </w:tr>
      <w:tr w:rsidR="008B3A57" w:rsidRPr="005D3C94" w14:paraId="6BB7BC4D"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F674E6D"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w:t>
            </w:r>
          </w:p>
        </w:tc>
        <w:tc>
          <w:tcPr>
            <w:tcW w:w="0" w:type="auto"/>
            <w:tcBorders>
              <w:top w:val="nil"/>
              <w:left w:val="nil"/>
              <w:bottom w:val="single" w:sz="4" w:space="0" w:color="auto"/>
              <w:right w:val="single" w:sz="4" w:space="0" w:color="auto"/>
            </w:tcBorders>
            <w:shd w:val="clear" w:color="auto" w:fill="auto"/>
            <w:noWrap/>
            <w:vAlign w:val="center"/>
            <w:hideMark/>
          </w:tcPr>
          <w:p w14:paraId="59386D9C"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109</w:t>
            </w:r>
          </w:p>
        </w:tc>
        <w:tc>
          <w:tcPr>
            <w:tcW w:w="0" w:type="auto"/>
            <w:tcBorders>
              <w:top w:val="nil"/>
              <w:left w:val="nil"/>
              <w:bottom w:val="single" w:sz="4" w:space="0" w:color="auto"/>
              <w:right w:val="single" w:sz="4" w:space="0" w:color="auto"/>
            </w:tcBorders>
            <w:shd w:val="clear" w:color="auto" w:fill="auto"/>
            <w:noWrap/>
            <w:vAlign w:val="center"/>
            <w:hideMark/>
          </w:tcPr>
          <w:p w14:paraId="64D1D47C"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10</w:t>
            </w:r>
          </w:p>
        </w:tc>
        <w:tc>
          <w:tcPr>
            <w:tcW w:w="0" w:type="auto"/>
            <w:tcBorders>
              <w:top w:val="nil"/>
              <w:left w:val="nil"/>
              <w:bottom w:val="single" w:sz="4" w:space="0" w:color="auto"/>
              <w:right w:val="single" w:sz="4" w:space="0" w:color="auto"/>
            </w:tcBorders>
            <w:shd w:val="clear" w:color="auto" w:fill="auto"/>
            <w:noWrap/>
            <w:vAlign w:val="center"/>
            <w:hideMark/>
          </w:tcPr>
          <w:p w14:paraId="60D17894"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15</w:t>
            </w:r>
          </w:p>
        </w:tc>
        <w:tc>
          <w:tcPr>
            <w:tcW w:w="0" w:type="auto"/>
            <w:tcBorders>
              <w:top w:val="nil"/>
              <w:left w:val="nil"/>
              <w:bottom w:val="single" w:sz="4" w:space="0" w:color="auto"/>
              <w:right w:val="single" w:sz="4" w:space="0" w:color="auto"/>
            </w:tcBorders>
            <w:shd w:val="clear" w:color="auto" w:fill="auto"/>
            <w:noWrap/>
            <w:vAlign w:val="center"/>
            <w:hideMark/>
          </w:tcPr>
          <w:p w14:paraId="5F0BB64E"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14</w:t>
            </w:r>
          </w:p>
        </w:tc>
        <w:tc>
          <w:tcPr>
            <w:tcW w:w="0" w:type="auto"/>
            <w:tcBorders>
              <w:top w:val="nil"/>
              <w:left w:val="nil"/>
              <w:bottom w:val="single" w:sz="4" w:space="0" w:color="auto"/>
              <w:right w:val="single" w:sz="4" w:space="0" w:color="auto"/>
            </w:tcBorders>
            <w:shd w:val="clear" w:color="auto" w:fill="auto"/>
            <w:noWrap/>
            <w:vAlign w:val="center"/>
            <w:hideMark/>
          </w:tcPr>
          <w:p w14:paraId="5F5DC7CB"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14</w:t>
            </w:r>
          </w:p>
        </w:tc>
        <w:tc>
          <w:tcPr>
            <w:tcW w:w="0" w:type="auto"/>
            <w:tcBorders>
              <w:top w:val="nil"/>
              <w:left w:val="nil"/>
              <w:bottom w:val="single" w:sz="4" w:space="0" w:color="auto"/>
              <w:right w:val="single" w:sz="4" w:space="0" w:color="auto"/>
            </w:tcBorders>
            <w:shd w:val="clear" w:color="auto" w:fill="auto"/>
            <w:noWrap/>
            <w:vAlign w:val="center"/>
            <w:hideMark/>
          </w:tcPr>
          <w:p w14:paraId="2BC6A172"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18</w:t>
            </w:r>
          </w:p>
        </w:tc>
        <w:tc>
          <w:tcPr>
            <w:tcW w:w="0" w:type="auto"/>
            <w:tcBorders>
              <w:top w:val="nil"/>
              <w:left w:val="nil"/>
              <w:bottom w:val="single" w:sz="4" w:space="0" w:color="auto"/>
              <w:right w:val="single" w:sz="4" w:space="0" w:color="auto"/>
            </w:tcBorders>
            <w:shd w:val="clear" w:color="auto" w:fill="auto"/>
            <w:noWrap/>
            <w:vAlign w:val="center"/>
            <w:hideMark/>
          </w:tcPr>
          <w:p w14:paraId="7E2C5F10"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24</w:t>
            </w:r>
          </w:p>
        </w:tc>
        <w:tc>
          <w:tcPr>
            <w:tcW w:w="0" w:type="auto"/>
            <w:tcBorders>
              <w:top w:val="nil"/>
              <w:left w:val="nil"/>
              <w:bottom w:val="single" w:sz="4" w:space="0" w:color="auto"/>
              <w:right w:val="single" w:sz="4" w:space="0" w:color="auto"/>
            </w:tcBorders>
            <w:shd w:val="clear" w:color="auto" w:fill="auto"/>
            <w:vAlign w:val="center"/>
            <w:hideMark/>
          </w:tcPr>
          <w:p w14:paraId="0747E20D"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85</w:t>
            </w:r>
          </w:p>
        </w:tc>
      </w:tr>
      <w:tr w:rsidR="008B3A57" w:rsidRPr="005D3C94" w14:paraId="67DA96C3"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2BFBCEE"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10BF99C1"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217A49CC"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6B6DE8EE"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728DD9C9"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46E8E071"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6EF72298"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19F70F5E"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36153D39"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r w:rsidR="008B3A57" w:rsidRPr="005D3C94" w14:paraId="6F3B86D3"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7D695A0"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0E36EC5A"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6C15E846"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1F7CAC62"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0CEDF542"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1FE6ADA9"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6FA0E736"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0AD2F303"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59C17F3F"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r w:rsidR="008B3A57" w:rsidRPr="005D3C94" w14:paraId="736DC7A9"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9B03EEB"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596A975C"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693D8407"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77FEF80D"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0B7F0010"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22322AAC"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799BDF8C"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6BDC009B"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72103929"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r w:rsidR="008B3A57" w:rsidRPr="005D3C94" w14:paraId="5B035EF2"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591A2A4"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4F195E58"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1B453DF9"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4A67316E"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73E016BC"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76D518F7"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682BA082"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6CB980E7"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23930A6B"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r w:rsidR="008B3A57" w:rsidRPr="005D3C94" w14:paraId="41064064"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B5E4CF9"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5BBBA4E0"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48B11CF6"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4DB0DF4F"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1573C0A7"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14B2902D"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2151C918"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599C60C7"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5F39A1EF"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r w:rsidR="008B3A57" w:rsidRPr="005D3C94" w14:paraId="7E5EB881"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7E10BC1"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7F8CB344"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53C634D5"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75E5B667"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08938442"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1E458EC0"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6D822D1F"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3609E224"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34355DDD"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r w:rsidR="008B3A57" w:rsidRPr="005D3C94" w14:paraId="2A1DCB0E"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2D9292C"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300D3DA6"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0702D9C8"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13698448"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52048197"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11EC69FB"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35AA79C8"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680EBEF4"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18C0738E"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r w:rsidR="008B3A57" w:rsidRPr="005D3C94" w14:paraId="6B9ECC22"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403A1F7"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2A695E51"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27541E3F"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6119220A"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1C3BBA98"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3A720E58"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449D177E"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599B083A"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2B976F8A"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r w:rsidR="008B3A57" w:rsidRPr="005D3C94" w14:paraId="7BC6B5C0"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60A2DBC"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0F896908"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258F0251"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7A58AFEB"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3761CA0D"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3D911BFB"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02EB3C10"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156BD70E"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6525F221"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r w:rsidR="008B3A57" w:rsidRPr="005D3C94" w14:paraId="32C5A795" w14:textId="77777777" w:rsidTr="005D3C94">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13777D2"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17FC6A84"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498EF869" w14:textId="77777777" w:rsidR="005D3C94" w:rsidRPr="005D3C94" w:rsidRDefault="005D3C94" w:rsidP="005D3C94">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0CDC9F4D"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06D80792"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28A7212A"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2EB019C8"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34D9D91C" w14:textId="77777777" w:rsidR="005D3C94" w:rsidRPr="005D3C94" w:rsidRDefault="005D3C94" w:rsidP="005D3C94">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14:paraId="246ADDA4" w14:textId="77777777" w:rsidR="005D3C94" w:rsidRPr="005D3C94" w:rsidRDefault="005D3C94" w:rsidP="005D3C94">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bl>
    <w:p w14:paraId="4DB28033" w14:textId="51D36A68" w:rsidR="005D3C94" w:rsidRDefault="005D3C94">
      <w:pPr>
        <w:rPr>
          <w:rFonts w:ascii="Arial" w:hAnsi="Arial" w:cs="Arial"/>
          <w:b/>
        </w:rPr>
      </w:pPr>
    </w:p>
    <w:p w14:paraId="36A609C0" w14:textId="77777777" w:rsidR="009C38FE" w:rsidRDefault="009C38FE">
      <w:pPr>
        <w:rPr>
          <w:rFonts w:ascii="Arial" w:hAnsi="Arial" w:cs="Arial"/>
          <w:b/>
        </w:rPr>
      </w:pPr>
    </w:p>
    <w:p w14:paraId="5113810C" w14:textId="54189254" w:rsidR="00A728A5" w:rsidRPr="00A728A5" w:rsidRDefault="00A728A5" w:rsidP="00103A68">
      <w:pPr>
        <w:tabs>
          <w:tab w:val="left" w:pos="1134"/>
        </w:tabs>
        <w:spacing w:line="360" w:lineRule="auto"/>
        <w:rPr>
          <w:rFonts w:ascii="Arial" w:hAnsi="Arial" w:cs="Arial"/>
          <w:b/>
        </w:rPr>
      </w:pPr>
      <w:r w:rsidRPr="00A728A5">
        <w:rPr>
          <w:rFonts w:ascii="Arial" w:hAnsi="Arial" w:cs="Arial"/>
          <w:b/>
        </w:rPr>
        <w:lastRenderedPageBreak/>
        <w:t>EK-</w:t>
      </w:r>
      <w:r w:rsidR="00D25623">
        <w:rPr>
          <w:rFonts w:ascii="Arial" w:hAnsi="Arial" w:cs="Arial"/>
          <w:b/>
        </w:rPr>
        <w:t>3</w:t>
      </w:r>
    </w:p>
    <w:tbl>
      <w:tblPr>
        <w:tblW w:w="9773" w:type="dxa"/>
        <w:tblCellSpacing w:w="0" w:type="dxa"/>
        <w:tblBorders>
          <w:top w:val="single" w:sz="6" w:space="0" w:color="000000"/>
          <w:left w:val="single" w:sz="6" w:space="0" w:color="000000"/>
          <w:bottom w:val="single" w:sz="6" w:space="0" w:color="000000"/>
          <w:right w:val="single" w:sz="6" w:space="0" w:color="000000"/>
        </w:tblBorders>
        <w:tblCellMar>
          <w:left w:w="0" w:type="dxa"/>
          <w:right w:w="57" w:type="dxa"/>
        </w:tblCellMar>
        <w:tblLook w:val="04A0" w:firstRow="1" w:lastRow="0" w:firstColumn="1" w:lastColumn="0" w:noHBand="0" w:noVBand="1"/>
      </w:tblPr>
      <w:tblGrid>
        <w:gridCol w:w="331"/>
        <w:gridCol w:w="426"/>
        <w:gridCol w:w="3964"/>
        <w:gridCol w:w="536"/>
        <w:gridCol w:w="564"/>
        <w:gridCol w:w="564"/>
        <w:gridCol w:w="424"/>
        <w:gridCol w:w="425"/>
        <w:gridCol w:w="564"/>
        <w:gridCol w:w="564"/>
        <w:gridCol w:w="677"/>
        <w:gridCol w:w="734"/>
      </w:tblGrid>
      <w:tr w:rsidR="009201D2" w:rsidRPr="00705CDA" w14:paraId="20F413AC" w14:textId="77777777" w:rsidTr="00003919">
        <w:trPr>
          <w:cantSplit/>
          <w:trHeight w:val="2844"/>
          <w:tblCellSpacing w:w="0" w:type="dxa"/>
        </w:trPr>
        <w:tc>
          <w:tcPr>
            <w:tcW w:w="4699" w:type="dxa"/>
            <w:gridSpan w:val="3"/>
            <w:vMerge w:val="restart"/>
            <w:tcBorders>
              <w:top w:val="single" w:sz="6" w:space="0" w:color="000000"/>
              <w:left w:val="single" w:sz="6" w:space="0" w:color="000000"/>
              <w:bottom w:val="single" w:sz="6" w:space="0" w:color="000000"/>
              <w:right w:val="single" w:sz="6" w:space="0" w:color="000000"/>
            </w:tcBorders>
            <w:vAlign w:val="center"/>
            <w:hideMark/>
          </w:tcPr>
          <w:p w14:paraId="4B42D9BB" w14:textId="4A3EEAB8" w:rsidR="00705CDA" w:rsidRPr="00705CDA" w:rsidRDefault="00705CDA" w:rsidP="00A52FF2">
            <w:pPr>
              <w:spacing w:after="0" w:line="240" w:lineRule="auto"/>
              <w:jc w:val="center"/>
              <w:rPr>
                <w:rFonts w:ascii="Calibri" w:eastAsia="Times New Roman" w:hAnsi="Calibri" w:cs="Calibri"/>
                <w:sz w:val="24"/>
                <w:szCs w:val="24"/>
                <w:lang w:eastAsia="tr-TR"/>
              </w:rPr>
            </w:pPr>
            <w:r w:rsidRPr="00705CDA">
              <w:rPr>
                <w:rFonts w:ascii="Calibri" w:eastAsia="Times New Roman" w:hAnsi="Calibri" w:cs="Calibri"/>
                <w:sz w:val="24"/>
                <w:szCs w:val="24"/>
                <w:lang w:eastAsia="tr-TR"/>
              </w:rPr>
              <w:t>201</w:t>
            </w:r>
            <w:r w:rsidR="00A52FF2">
              <w:rPr>
                <w:rFonts w:ascii="Calibri" w:eastAsia="Times New Roman" w:hAnsi="Calibri" w:cs="Calibri"/>
                <w:sz w:val="24"/>
                <w:szCs w:val="24"/>
                <w:lang w:eastAsia="tr-TR"/>
              </w:rPr>
              <w:t>9</w:t>
            </w:r>
            <w:r w:rsidRPr="00705CDA">
              <w:rPr>
                <w:rFonts w:ascii="Calibri" w:eastAsia="Times New Roman" w:hAnsi="Calibri" w:cs="Calibri"/>
                <w:sz w:val="24"/>
                <w:szCs w:val="24"/>
                <w:lang w:eastAsia="tr-TR"/>
              </w:rPr>
              <w:t>-20</w:t>
            </w:r>
            <w:r w:rsidR="00A52FF2">
              <w:rPr>
                <w:rFonts w:ascii="Calibri" w:eastAsia="Times New Roman" w:hAnsi="Calibri" w:cs="Calibri"/>
                <w:sz w:val="24"/>
                <w:szCs w:val="24"/>
                <w:lang w:eastAsia="tr-TR"/>
              </w:rPr>
              <w:t>20</w:t>
            </w:r>
            <w:r w:rsidRPr="00705CDA">
              <w:rPr>
                <w:rFonts w:ascii="Calibri" w:eastAsia="Times New Roman" w:hAnsi="Calibri" w:cs="Calibri"/>
                <w:sz w:val="24"/>
                <w:szCs w:val="24"/>
                <w:lang w:eastAsia="tr-TR"/>
              </w:rPr>
              <w:t xml:space="preserve"> EĞİTİM VE ÖĞRETİM YILI</w:t>
            </w:r>
            <w:r w:rsidRPr="00705CDA">
              <w:rPr>
                <w:rFonts w:ascii="Calibri" w:eastAsia="Times New Roman" w:hAnsi="Calibri" w:cs="Calibri"/>
                <w:sz w:val="24"/>
                <w:szCs w:val="24"/>
                <w:lang w:eastAsia="tr-TR"/>
              </w:rPr>
              <w:br/>
            </w:r>
            <w:r w:rsidR="002D2851">
              <w:rPr>
                <w:rFonts w:ascii="Calibri" w:eastAsia="Times New Roman" w:hAnsi="Calibri" w:cs="Calibri"/>
                <w:sz w:val="24"/>
                <w:szCs w:val="24"/>
                <w:lang w:eastAsia="tr-TR"/>
              </w:rPr>
              <w:t>BOYABAT ANADOLU İMAM HATİP</w:t>
            </w:r>
            <w:r w:rsidRPr="00705CDA">
              <w:rPr>
                <w:rFonts w:ascii="Calibri" w:eastAsia="Times New Roman" w:hAnsi="Calibri" w:cs="Calibri"/>
                <w:sz w:val="24"/>
                <w:szCs w:val="24"/>
                <w:lang w:eastAsia="tr-TR"/>
              </w:rPr>
              <w:t xml:space="preserve"> LİSESİ</w:t>
            </w:r>
            <w:r w:rsidRPr="00705CDA">
              <w:rPr>
                <w:rFonts w:ascii="Calibri" w:eastAsia="Times New Roman" w:hAnsi="Calibri" w:cs="Calibri"/>
                <w:sz w:val="24"/>
                <w:szCs w:val="24"/>
                <w:lang w:eastAsia="tr-TR"/>
              </w:rPr>
              <w:br/>
              <w:t>9-A(</w:t>
            </w:r>
            <w:r w:rsidRPr="00705CDA">
              <w:rPr>
                <w:rFonts w:ascii="Calibri" w:eastAsia="Times New Roman" w:hAnsi="Calibri" w:cs="Calibri"/>
                <w:sz w:val="15"/>
                <w:szCs w:val="15"/>
                <w:lang w:eastAsia="tr-TR"/>
              </w:rPr>
              <w:t>A.YOK-ANADOLU</w:t>
            </w:r>
            <w:r w:rsidRPr="00705CDA">
              <w:rPr>
                <w:rFonts w:ascii="Calibri" w:eastAsia="Times New Roman" w:hAnsi="Calibri" w:cs="Calibri"/>
                <w:sz w:val="24"/>
                <w:szCs w:val="24"/>
                <w:lang w:eastAsia="tr-TR"/>
              </w:rPr>
              <w:t>) SINIFI 1. DÖNEM</w:t>
            </w:r>
            <w:r w:rsidRPr="00705CDA">
              <w:rPr>
                <w:rFonts w:ascii="Calibri" w:eastAsia="Times New Roman" w:hAnsi="Calibri" w:cs="Calibri"/>
                <w:sz w:val="24"/>
                <w:szCs w:val="24"/>
                <w:lang w:eastAsia="tr-TR"/>
              </w:rPr>
              <w:br/>
              <w:t>MATEMATİK DERSİ </w:t>
            </w:r>
            <w:r w:rsidRPr="00705CDA">
              <w:rPr>
                <w:rFonts w:ascii="Calibri" w:eastAsia="Times New Roman" w:hAnsi="Calibri" w:cs="Calibri"/>
                <w:sz w:val="24"/>
                <w:szCs w:val="24"/>
                <w:lang w:eastAsia="tr-TR"/>
              </w:rPr>
              <w:br/>
              <w:t>DERS İÇİ PERFORMANS GÖZLEM FORMU</w:t>
            </w:r>
          </w:p>
        </w:tc>
        <w:tc>
          <w:tcPr>
            <w:tcW w:w="538" w:type="dxa"/>
            <w:tcBorders>
              <w:top w:val="single" w:sz="6" w:space="0" w:color="000000"/>
              <w:left w:val="single" w:sz="6" w:space="0" w:color="000000"/>
              <w:bottom w:val="single" w:sz="6" w:space="0" w:color="000000"/>
              <w:right w:val="single" w:sz="6" w:space="0" w:color="000000"/>
            </w:tcBorders>
            <w:textDirection w:val="btLr"/>
            <w:vAlign w:val="center"/>
            <w:hideMark/>
          </w:tcPr>
          <w:p w14:paraId="5EA7AC14" w14:textId="77777777" w:rsidR="00705CDA" w:rsidRPr="00705CDA" w:rsidRDefault="00705CDA" w:rsidP="00705CDA">
            <w:pPr>
              <w:spacing w:after="0" w:line="240" w:lineRule="auto"/>
              <w:ind w:left="113" w:right="113"/>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Derse Zamanında Gelme</w:t>
            </w:r>
          </w:p>
        </w:tc>
        <w:tc>
          <w:tcPr>
            <w:tcW w:w="567" w:type="dxa"/>
            <w:tcBorders>
              <w:top w:val="single" w:sz="6" w:space="0" w:color="000000"/>
              <w:left w:val="single" w:sz="6" w:space="0" w:color="000000"/>
              <w:bottom w:val="single" w:sz="6" w:space="0" w:color="000000"/>
              <w:right w:val="single" w:sz="6" w:space="0" w:color="000000"/>
            </w:tcBorders>
            <w:textDirection w:val="btLr"/>
            <w:vAlign w:val="center"/>
            <w:hideMark/>
          </w:tcPr>
          <w:p w14:paraId="6181709A" w14:textId="77777777" w:rsidR="00705CDA" w:rsidRPr="00705CDA" w:rsidRDefault="00705CDA" w:rsidP="00705CDA">
            <w:pPr>
              <w:spacing w:after="0" w:line="240" w:lineRule="auto"/>
              <w:ind w:left="113" w:right="113"/>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Derse Devam Durumu, Derse Karşı İlgi</w:t>
            </w:r>
          </w:p>
        </w:tc>
        <w:tc>
          <w:tcPr>
            <w:tcW w:w="567" w:type="dxa"/>
            <w:tcBorders>
              <w:top w:val="single" w:sz="6" w:space="0" w:color="000000"/>
              <w:left w:val="single" w:sz="6" w:space="0" w:color="000000"/>
              <w:bottom w:val="single" w:sz="6" w:space="0" w:color="000000"/>
              <w:right w:val="single" w:sz="6" w:space="0" w:color="000000"/>
            </w:tcBorders>
            <w:textDirection w:val="btLr"/>
            <w:vAlign w:val="center"/>
            <w:hideMark/>
          </w:tcPr>
          <w:p w14:paraId="3DC9AF05" w14:textId="77777777" w:rsidR="00705CDA" w:rsidRPr="00705CDA" w:rsidRDefault="00705CDA" w:rsidP="00705CDA">
            <w:pPr>
              <w:spacing w:after="0" w:line="240" w:lineRule="auto"/>
              <w:ind w:left="113" w:right="113"/>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Araç ve Gereçleri Yanında Bulundurma ve Koruma</w:t>
            </w:r>
          </w:p>
        </w:tc>
        <w:tc>
          <w:tcPr>
            <w:tcW w:w="425" w:type="dxa"/>
            <w:tcBorders>
              <w:top w:val="single" w:sz="6" w:space="0" w:color="000000"/>
              <w:left w:val="single" w:sz="6" w:space="0" w:color="000000"/>
              <w:bottom w:val="single" w:sz="6" w:space="0" w:color="000000"/>
              <w:right w:val="single" w:sz="6" w:space="0" w:color="000000"/>
            </w:tcBorders>
            <w:textDirection w:val="btLr"/>
            <w:vAlign w:val="center"/>
            <w:hideMark/>
          </w:tcPr>
          <w:p w14:paraId="7D4C1BF1" w14:textId="77777777" w:rsidR="00705CDA" w:rsidRPr="00705CDA" w:rsidRDefault="00705CDA" w:rsidP="00705CDA">
            <w:pPr>
              <w:spacing w:after="0" w:line="240" w:lineRule="auto"/>
              <w:ind w:left="113" w:right="113"/>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Not Tutma</w:t>
            </w:r>
          </w:p>
        </w:tc>
        <w:tc>
          <w:tcPr>
            <w:tcW w:w="426" w:type="dxa"/>
            <w:tcBorders>
              <w:top w:val="single" w:sz="6" w:space="0" w:color="000000"/>
              <w:left w:val="single" w:sz="6" w:space="0" w:color="000000"/>
              <w:bottom w:val="single" w:sz="6" w:space="0" w:color="000000"/>
              <w:right w:val="single" w:sz="6" w:space="0" w:color="000000"/>
            </w:tcBorders>
            <w:textDirection w:val="btLr"/>
            <w:vAlign w:val="center"/>
            <w:hideMark/>
          </w:tcPr>
          <w:p w14:paraId="6BD8F78A" w14:textId="77777777" w:rsidR="00705CDA" w:rsidRPr="00705CDA" w:rsidRDefault="00705CDA" w:rsidP="00705CDA">
            <w:pPr>
              <w:spacing w:after="0" w:line="240" w:lineRule="auto"/>
              <w:ind w:left="113" w:right="113"/>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Eleştirel Düşünerek Soru Sorma</w:t>
            </w:r>
          </w:p>
        </w:tc>
        <w:tc>
          <w:tcPr>
            <w:tcW w:w="567" w:type="dxa"/>
            <w:tcBorders>
              <w:top w:val="single" w:sz="6" w:space="0" w:color="000000"/>
              <w:left w:val="single" w:sz="6" w:space="0" w:color="000000"/>
              <w:bottom w:val="single" w:sz="6" w:space="0" w:color="000000"/>
              <w:right w:val="single" w:sz="6" w:space="0" w:color="000000"/>
            </w:tcBorders>
            <w:textDirection w:val="btLr"/>
            <w:vAlign w:val="center"/>
            <w:hideMark/>
          </w:tcPr>
          <w:p w14:paraId="7D9D673C" w14:textId="77777777" w:rsidR="00705CDA" w:rsidRPr="00705CDA" w:rsidRDefault="00705CDA" w:rsidP="00705CDA">
            <w:pPr>
              <w:spacing w:after="0" w:line="240" w:lineRule="auto"/>
              <w:ind w:left="113" w:right="113"/>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Tahtaya Kalkma(Uygulama Yapma)</w:t>
            </w:r>
          </w:p>
        </w:tc>
        <w:tc>
          <w:tcPr>
            <w:tcW w:w="567" w:type="dxa"/>
            <w:tcBorders>
              <w:top w:val="single" w:sz="6" w:space="0" w:color="000000"/>
              <w:left w:val="single" w:sz="6" w:space="0" w:color="000000"/>
              <w:bottom w:val="single" w:sz="6" w:space="0" w:color="000000"/>
              <w:right w:val="single" w:sz="6" w:space="0" w:color="000000"/>
            </w:tcBorders>
            <w:textDirection w:val="btLr"/>
            <w:vAlign w:val="center"/>
            <w:hideMark/>
          </w:tcPr>
          <w:p w14:paraId="1A8E5D9D" w14:textId="77777777" w:rsidR="00705CDA" w:rsidRPr="00705CDA" w:rsidRDefault="00705CDA" w:rsidP="00705CDA">
            <w:pPr>
              <w:spacing w:after="0" w:line="240" w:lineRule="auto"/>
              <w:ind w:left="113" w:right="113"/>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Öğretmenlere ve Arkadaşlarına Karşı Olumlu Davranışları</w:t>
            </w:r>
          </w:p>
        </w:tc>
        <w:tc>
          <w:tcPr>
            <w:tcW w:w="681" w:type="dxa"/>
            <w:tcBorders>
              <w:top w:val="single" w:sz="6" w:space="0" w:color="000000"/>
              <w:left w:val="single" w:sz="6" w:space="0" w:color="000000"/>
              <w:bottom w:val="single" w:sz="6" w:space="0" w:color="000000"/>
              <w:right w:val="single" w:sz="6" w:space="0" w:color="000000"/>
            </w:tcBorders>
            <w:textDirection w:val="btLr"/>
            <w:vAlign w:val="center"/>
            <w:hideMark/>
          </w:tcPr>
          <w:p w14:paraId="62AA0A67" w14:textId="77777777" w:rsidR="00705CDA" w:rsidRPr="00705CDA" w:rsidRDefault="00705CDA" w:rsidP="00705CDA">
            <w:pPr>
              <w:spacing w:after="0" w:line="240" w:lineRule="auto"/>
              <w:ind w:left="113" w:right="113"/>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Soru Çözme ve Ekstra Çalışma Faaliyetleri</w:t>
            </w:r>
          </w:p>
        </w:tc>
        <w:tc>
          <w:tcPr>
            <w:tcW w:w="736" w:type="dxa"/>
            <w:tcBorders>
              <w:top w:val="single" w:sz="6" w:space="0" w:color="000000"/>
              <w:left w:val="single" w:sz="6" w:space="0" w:color="000000"/>
              <w:bottom w:val="single" w:sz="6" w:space="0" w:color="000000"/>
              <w:right w:val="single" w:sz="6" w:space="0" w:color="000000"/>
            </w:tcBorders>
            <w:tcMar>
              <w:top w:w="0" w:type="dxa"/>
              <w:left w:w="0" w:type="dxa"/>
              <w:bottom w:w="150" w:type="dxa"/>
              <w:right w:w="0" w:type="dxa"/>
            </w:tcMar>
            <w:vAlign w:val="bottom"/>
            <w:hideMark/>
          </w:tcPr>
          <w:p w14:paraId="305DFE5D" w14:textId="77777777" w:rsidR="00705CDA" w:rsidRPr="00705CDA" w:rsidRDefault="00705CDA" w:rsidP="00705CDA">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SONUÇ</w:t>
            </w:r>
          </w:p>
        </w:tc>
      </w:tr>
      <w:tr w:rsidR="009201D2" w:rsidRPr="00705CDA" w14:paraId="690BF674" w14:textId="77777777" w:rsidTr="00003919">
        <w:trPr>
          <w:trHeight w:val="378"/>
          <w:tblCellSpacing w:w="0" w:type="dxa"/>
        </w:trPr>
        <w:tc>
          <w:tcPr>
            <w:tcW w:w="4699" w:type="dxa"/>
            <w:gridSpan w:val="3"/>
            <w:vMerge/>
            <w:tcBorders>
              <w:top w:val="single" w:sz="6" w:space="0" w:color="000000"/>
              <w:left w:val="single" w:sz="6" w:space="0" w:color="000000"/>
              <w:bottom w:val="single" w:sz="6" w:space="0" w:color="000000"/>
              <w:right w:val="single" w:sz="6" w:space="0" w:color="000000"/>
            </w:tcBorders>
            <w:vAlign w:val="center"/>
            <w:hideMark/>
          </w:tcPr>
          <w:p w14:paraId="4EA377D0" w14:textId="77777777" w:rsidR="00705CDA" w:rsidRPr="00705CDA" w:rsidRDefault="00705CDA" w:rsidP="00705CDA">
            <w:pPr>
              <w:spacing w:after="0" w:line="240" w:lineRule="auto"/>
              <w:jc w:val="center"/>
              <w:rPr>
                <w:rFonts w:ascii="Calibri" w:eastAsia="Times New Roman" w:hAnsi="Calibri" w:cs="Calibri"/>
                <w:sz w:val="24"/>
                <w:szCs w:val="24"/>
                <w:lang w:eastAsia="tr-TR"/>
              </w:rPr>
            </w:pPr>
          </w:p>
        </w:tc>
        <w:tc>
          <w:tcPr>
            <w:tcW w:w="538" w:type="dxa"/>
            <w:tcBorders>
              <w:top w:val="single" w:sz="6" w:space="0" w:color="000000"/>
              <w:left w:val="single" w:sz="6" w:space="0" w:color="000000"/>
              <w:bottom w:val="single" w:sz="6" w:space="0" w:color="000000"/>
              <w:right w:val="single" w:sz="6" w:space="0" w:color="000000"/>
            </w:tcBorders>
            <w:vAlign w:val="center"/>
            <w:hideMark/>
          </w:tcPr>
          <w:p w14:paraId="70384798" w14:textId="77777777" w:rsidR="00705CDA" w:rsidRPr="00705CDA" w:rsidRDefault="00705CDA" w:rsidP="00705CDA">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3A1F74AD" w14:textId="77777777" w:rsidR="00705CDA" w:rsidRPr="00705CDA" w:rsidRDefault="00705CDA" w:rsidP="00705CDA">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63CBDE66" w14:textId="77777777" w:rsidR="00705CDA" w:rsidRPr="00705CDA" w:rsidRDefault="00705CDA" w:rsidP="00705CDA">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10</w:t>
            </w:r>
          </w:p>
        </w:tc>
        <w:tc>
          <w:tcPr>
            <w:tcW w:w="425" w:type="dxa"/>
            <w:tcBorders>
              <w:top w:val="single" w:sz="6" w:space="0" w:color="000000"/>
              <w:left w:val="single" w:sz="6" w:space="0" w:color="000000"/>
              <w:bottom w:val="single" w:sz="6" w:space="0" w:color="000000"/>
              <w:right w:val="single" w:sz="6" w:space="0" w:color="000000"/>
            </w:tcBorders>
            <w:vAlign w:val="center"/>
            <w:hideMark/>
          </w:tcPr>
          <w:p w14:paraId="1F1FC8D2" w14:textId="77777777" w:rsidR="00705CDA" w:rsidRPr="00705CDA" w:rsidRDefault="00705CDA" w:rsidP="00705CDA">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10</w:t>
            </w:r>
          </w:p>
        </w:tc>
        <w:tc>
          <w:tcPr>
            <w:tcW w:w="426" w:type="dxa"/>
            <w:tcBorders>
              <w:top w:val="single" w:sz="6" w:space="0" w:color="000000"/>
              <w:left w:val="single" w:sz="6" w:space="0" w:color="000000"/>
              <w:bottom w:val="single" w:sz="6" w:space="0" w:color="000000"/>
              <w:right w:val="single" w:sz="6" w:space="0" w:color="000000"/>
            </w:tcBorders>
            <w:vAlign w:val="center"/>
            <w:hideMark/>
          </w:tcPr>
          <w:p w14:paraId="2167EAFF" w14:textId="77777777" w:rsidR="00705CDA" w:rsidRPr="00705CDA" w:rsidRDefault="00705CDA" w:rsidP="00705CDA">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2AAEEFC9" w14:textId="77777777" w:rsidR="00705CDA" w:rsidRPr="00705CDA" w:rsidRDefault="00705CDA" w:rsidP="00705CDA">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20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1431BFDF" w14:textId="77777777" w:rsidR="00705CDA" w:rsidRPr="00705CDA" w:rsidRDefault="00705CDA" w:rsidP="00705CDA">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14:paraId="539A9D49" w14:textId="77777777" w:rsidR="00705CDA" w:rsidRPr="00705CDA" w:rsidRDefault="00705CDA" w:rsidP="00705CDA">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20</w:t>
            </w:r>
          </w:p>
        </w:tc>
        <w:tc>
          <w:tcPr>
            <w:tcW w:w="736" w:type="dxa"/>
            <w:tcBorders>
              <w:top w:val="single" w:sz="6" w:space="0" w:color="000000"/>
              <w:left w:val="single" w:sz="6" w:space="0" w:color="000000"/>
              <w:bottom w:val="single" w:sz="6" w:space="0" w:color="000000"/>
              <w:right w:val="single" w:sz="6" w:space="0" w:color="000000"/>
            </w:tcBorders>
            <w:vAlign w:val="center"/>
            <w:hideMark/>
          </w:tcPr>
          <w:p w14:paraId="6D90DA1A" w14:textId="77777777" w:rsidR="00705CDA" w:rsidRPr="00705CDA" w:rsidRDefault="00705CDA" w:rsidP="00705CDA">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 </w:t>
            </w:r>
          </w:p>
        </w:tc>
      </w:tr>
      <w:tr w:rsidR="00003919" w:rsidRPr="00705CDA" w14:paraId="60C03558" w14:textId="77777777" w:rsidTr="00003919">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AFAA645"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w:t>
            </w:r>
          </w:p>
        </w:tc>
        <w:tc>
          <w:tcPr>
            <w:tcW w:w="427" w:type="dxa"/>
            <w:tcBorders>
              <w:top w:val="single" w:sz="6" w:space="0" w:color="000000"/>
              <w:left w:val="single" w:sz="6" w:space="0" w:color="000000"/>
              <w:bottom w:val="single" w:sz="6" w:space="0" w:color="000000"/>
              <w:right w:val="single" w:sz="6" w:space="0" w:color="000000"/>
            </w:tcBorders>
            <w:vAlign w:val="center"/>
            <w:hideMark/>
          </w:tcPr>
          <w:p w14:paraId="4CC96EA5" w14:textId="77777777" w:rsidR="00705CDA" w:rsidRPr="00705CDA" w:rsidRDefault="00705CDA" w:rsidP="00003919">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w:t>
            </w:r>
          </w:p>
        </w:tc>
        <w:tc>
          <w:tcPr>
            <w:tcW w:w="3998" w:type="dxa"/>
            <w:tcBorders>
              <w:top w:val="single" w:sz="6" w:space="0" w:color="000000"/>
              <w:left w:val="single" w:sz="6" w:space="0" w:color="000000"/>
              <w:bottom w:val="single" w:sz="6" w:space="0" w:color="000000"/>
              <w:right w:val="single" w:sz="6" w:space="0" w:color="000000"/>
            </w:tcBorders>
            <w:vAlign w:val="center"/>
            <w:hideMark/>
          </w:tcPr>
          <w:p w14:paraId="66A69804"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1</w:t>
            </w:r>
          </w:p>
        </w:tc>
        <w:tc>
          <w:tcPr>
            <w:tcW w:w="538" w:type="dxa"/>
            <w:tcBorders>
              <w:top w:val="single" w:sz="6" w:space="0" w:color="000000"/>
              <w:left w:val="single" w:sz="6" w:space="0" w:color="000000"/>
              <w:bottom w:val="single" w:sz="6" w:space="0" w:color="000000"/>
              <w:right w:val="single" w:sz="6" w:space="0" w:color="000000"/>
            </w:tcBorders>
            <w:vAlign w:val="center"/>
            <w:hideMark/>
          </w:tcPr>
          <w:p w14:paraId="2022B6C2"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6EC9FA21"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558DB308"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6</w:t>
            </w:r>
          </w:p>
        </w:tc>
        <w:tc>
          <w:tcPr>
            <w:tcW w:w="425" w:type="dxa"/>
            <w:tcBorders>
              <w:top w:val="single" w:sz="6" w:space="0" w:color="000000"/>
              <w:left w:val="single" w:sz="6" w:space="0" w:color="000000"/>
              <w:bottom w:val="single" w:sz="6" w:space="0" w:color="000000"/>
              <w:right w:val="single" w:sz="6" w:space="0" w:color="000000"/>
            </w:tcBorders>
            <w:vAlign w:val="center"/>
            <w:hideMark/>
          </w:tcPr>
          <w:p w14:paraId="381A1B3D"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426" w:type="dxa"/>
            <w:tcBorders>
              <w:top w:val="single" w:sz="6" w:space="0" w:color="000000"/>
              <w:left w:val="single" w:sz="6" w:space="0" w:color="000000"/>
              <w:bottom w:val="single" w:sz="6" w:space="0" w:color="000000"/>
              <w:right w:val="single" w:sz="6" w:space="0" w:color="000000"/>
            </w:tcBorders>
            <w:vAlign w:val="center"/>
            <w:hideMark/>
          </w:tcPr>
          <w:p w14:paraId="5C93CB20"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6</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2CE46DE8"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52592A9B"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14:paraId="41C46788"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13</w:t>
            </w:r>
          </w:p>
        </w:tc>
        <w:tc>
          <w:tcPr>
            <w:tcW w:w="736" w:type="dxa"/>
            <w:tcBorders>
              <w:top w:val="single" w:sz="6" w:space="0" w:color="000000"/>
              <w:left w:val="single" w:sz="6" w:space="0" w:color="000000"/>
              <w:bottom w:val="single" w:sz="6" w:space="0" w:color="000000"/>
              <w:right w:val="single" w:sz="6" w:space="0" w:color="000000"/>
            </w:tcBorders>
            <w:vAlign w:val="center"/>
            <w:hideMark/>
          </w:tcPr>
          <w:p w14:paraId="26C4A37A"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70</w:t>
            </w:r>
          </w:p>
        </w:tc>
      </w:tr>
      <w:tr w:rsidR="00003919" w:rsidRPr="00705CDA" w14:paraId="32281B67" w14:textId="77777777" w:rsidTr="00003919">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8CB4962"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2</w:t>
            </w:r>
          </w:p>
        </w:tc>
        <w:tc>
          <w:tcPr>
            <w:tcW w:w="427" w:type="dxa"/>
            <w:tcBorders>
              <w:top w:val="single" w:sz="6" w:space="0" w:color="000000"/>
              <w:left w:val="single" w:sz="6" w:space="0" w:color="000000"/>
              <w:bottom w:val="single" w:sz="6" w:space="0" w:color="000000"/>
              <w:right w:val="single" w:sz="6" w:space="0" w:color="000000"/>
            </w:tcBorders>
            <w:vAlign w:val="center"/>
            <w:hideMark/>
          </w:tcPr>
          <w:p w14:paraId="39CB1B54" w14:textId="77777777" w:rsidR="00705CDA" w:rsidRPr="00705CDA" w:rsidRDefault="00705CDA" w:rsidP="00003919">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2</w:t>
            </w:r>
          </w:p>
        </w:tc>
        <w:tc>
          <w:tcPr>
            <w:tcW w:w="3998" w:type="dxa"/>
            <w:tcBorders>
              <w:top w:val="single" w:sz="6" w:space="0" w:color="000000"/>
              <w:left w:val="single" w:sz="6" w:space="0" w:color="000000"/>
              <w:bottom w:val="single" w:sz="6" w:space="0" w:color="000000"/>
              <w:right w:val="single" w:sz="6" w:space="0" w:color="000000"/>
            </w:tcBorders>
            <w:vAlign w:val="center"/>
            <w:hideMark/>
          </w:tcPr>
          <w:p w14:paraId="3FE4407B"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2</w:t>
            </w:r>
          </w:p>
        </w:tc>
        <w:tc>
          <w:tcPr>
            <w:tcW w:w="538" w:type="dxa"/>
            <w:tcBorders>
              <w:top w:val="single" w:sz="6" w:space="0" w:color="000000"/>
              <w:left w:val="single" w:sz="6" w:space="0" w:color="000000"/>
              <w:bottom w:val="single" w:sz="6" w:space="0" w:color="000000"/>
              <w:right w:val="single" w:sz="6" w:space="0" w:color="000000"/>
            </w:tcBorders>
            <w:vAlign w:val="center"/>
            <w:hideMark/>
          </w:tcPr>
          <w:p w14:paraId="328A75CB"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04D5AEB0"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149B436C"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4</w:t>
            </w:r>
          </w:p>
        </w:tc>
        <w:tc>
          <w:tcPr>
            <w:tcW w:w="425" w:type="dxa"/>
            <w:tcBorders>
              <w:top w:val="single" w:sz="6" w:space="0" w:color="000000"/>
              <w:left w:val="single" w:sz="6" w:space="0" w:color="000000"/>
              <w:bottom w:val="single" w:sz="6" w:space="0" w:color="000000"/>
              <w:right w:val="single" w:sz="6" w:space="0" w:color="000000"/>
            </w:tcBorders>
            <w:vAlign w:val="center"/>
            <w:hideMark/>
          </w:tcPr>
          <w:p w14:paraId="23764387"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6</w:t>
            </w:r>
          </w:p>
        </w:tc>
        <w:tc>
          <w:tcPr>
            <w:tcW w:w="426" w:type="dxa"/>
            <w:tcBorders>
              <w:top w:val="single" w:sz="6" w:space="0" w:color="000000"/>
              <w:left w:val="single" w:sz="6" w:space="0" w:color="000000"/>
              <w:bottom w:val="single" w:sz="6" w:space="0" w:color="000000"/>
              <w:right w:val="single" w:sz="6" w:space="0" w:color="000000"/>
            </w:tcBorders>
            <w:vAlign w:val="center"/>
            <w:hideMark/>
          </w:tcPr>
          <w:p w14:paraId="0B095BDA"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4</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01156A74"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14</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2DA196B8"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14:paraId="2B1FDBA0"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12</w:t>
            </w:r>
          </w:p>
        </w:tc>
        <w:tc>
          <w:tcPr>
            <w:tcW w:w="736" w:type="dxa"/>
            <w:tcBorders>
              <w:top w:val="single" w:sz="6" w:space="0" w:color="000000"/>
              <w:left w:val="single" w:sz="6" w:space="0" w:color="000000"/>
              <w:bottom w:val="single" w:sz="6" w:space="0" w:color="000000"/>
              <w:right w:val="single" w:sz="6" w:space="0" w:color="000000"/>
            </w:tcBorders>
            <w:vAlign w:val="center"/>
            <w:hideMark/>
          </w:tcPr>
          <w:p w14:paraId="003952BF"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70</w:t>
            </w:r>
          </w:p>
        </w:tc>
      </w:tr>
      <w:tr w:rsidR="00003919" w:rsidRPr="00705CDA" w14:paraId="6D4FD576" w14:textId="77777777" w:rsidTr="00003919">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7B00E7B"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3</w:t>
            </w:r>
          </w:p>
        </w:tc>
        <w:tc>
          <w:tcPr>
            <w:tcW w:w="427" w:type="dxa"/>
            <w:tcBorders>
              <w:top w:val="single" w:sz="6" w:space="0" w:color="000000"/>
              <w:left w:val="single" w:sz="6" w:space="0" w:color="000000"/>
              <w:bottom w:val="single" w:sz="6" w:space="0" w:color="000000"/>
              <w:right w:val="single" w:sz="6" w:space="0" w:color="000000"/>
            </w:tcBorders>
            <w:vAlign w:val="center"/>
            <w:hideMark/>
          </w:tcPr>
          <w:p w14:paraId="48285CE9" w14:textId="77777777" w:rsidR="00705CDA" w:rsidRPr="00705CDA" w:rsidRDefault="00705CDA" w:rsidP="00003919">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3</w:t>
            </w:r>
          </w:p>
        </w:tc>
        <w:tc>
          <w:tcPr>
            <w:tcW w:w="3998" w:type="dxa"/>
            <w:tcBorders>
              <w:top w:val="single" w:sz="6" w:space="0" w:color="000000"/>
              <w:left w:val="single" w:sz="6" w:space="0" w:color="000000"/>
              <w:bottom w:val="single" w:sz="6" w:space="0" w:color="000000"/>
              <w:right w:val="single" w:sz="6" w:space="0" w:color="000000"/>
            </w:tcBorders>
            <w:vAlign w:val="center"/>
            <w:hideMark/>
          </w:tcPr>
          <w:p w14:paraId="4F813F18"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3</w:t>
            </w:r>
          </w:p>
        </w:tc>
        <w:tc>
          <w:tcPr>
            <w:tcW w:w="538" w:type="dxa"/>
            <w:tcBorders>
              <w:top w:val="single" w:sz="6" w:space="0" w:color="000000"/>
              <w:left w:val="single" w:sz="6" w:space="0" w:color="000000"/>
              <w:bottom w:val="single" w:sz="6" w:space="0" w:color="000000"/>
              <w:right w:val="single" w:sz="6" w:space="0" w:color="000000"/>
            </w:tcBorders>
            <w:vAlign w:val="center"/>
            <w:hideMark/>
          </w:tcPr>
          <w:p w14:paraId="2C5E5D80"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3B35D2EA"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1AE92590"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425" w:type="dxa"/>
            <w:tcBorders>
              <w:top w:val="single" w:sz="6" w:space="0" w:color="000000"/>
              <w:left w:val="single" w:sz="6" w:space="0" w:color="000000"/>
              <w:bottom w:val="single" w:sz="6" w:space="0" w:color="000000"/>
              <w:right w:val="single" w:sz="6" w:space="0" w:color="000000"/>
            </w:tcBorders>
            <w:vAlign w:val="center"/>
            <w:hideMark/>
          </w:tcPr>
          <w:p w14:paraId="7D52D4E2"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4</w:t>
            </w:r>
          </w:p>
        </w:tc>
        <w:tc>
          <w:tcPr>
            <w:tcW w:w="426" w:type="dxa"/>
            <w:tcBorders>
              <w:top w:val="single" w:sz="6" w:space="0" w:color="000000"/>
              <w:left w:val="single" w:sz="6" w:space="0" w:color="000000"/>
              <w:bottom w:val="single" w:sz="6" w:space="0" w:color="000000"/>
              <w:right w:val="single" w:sz="6" w:space="0" w:color="000000"/>
            </w:tcBorders>
            <w:vAlign w:val="center"/>
            <w:hideMark/>
          </w:tcPr>
          <w:p w14:paraId="6DBDDE8E"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5</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280FE28D"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13</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04730388"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w:t>
            </w:r>
          </w:p>
        </w:tc>
        <w:tc>
          <w:tcPr>
            <w:tcW w:w="681" w:type="dxa"/>
            <w:tcBorders>
              <w:top w:val="single" w:sz="6" w:space="0" w:color="000000"/>
              <w:left w:val="single" w:sz="6" w:space="0" w:color="000000"/>
              <w:bottom w:val="single" w:sz="6" w:space="0" w:color="000000"/>
              <w:right w:val="single" w:sz="6" w:space="0" w:color="000000"/>
            </w:tcBorders>
            <w:vAlign w:val="center"/>
            <w:hideMark/>
          </w:tcPr>
          <w:p w14:paraId="4B5B36BF"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12</w:t>
            </w:r>
          </w:p>
        </w:tc>
        <w:tc>
          <w:tcPr>
            <w:tcW w:w="736" w:type="dxa"/>
            <w:tcBorders>
              <w:top w:val="single" w:sz="6" w:space="0" w:color="000000"/>
              <w:left w:val="single" w:sz="6" w:space="0" w:color="000000"/>
              <w:bottom w:val="single" w:sz="6" w:space="0" w:color="000000"/>
              <w:right w:val="single" w:sz="6" w:space="0" w:color="000000"/>
            </w:tcBorders>
            <w:vAlign w:val="center"/>
            <w:hideMark/>
          </w:tcPr>
          <w:p w14:paraId="05501C06"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70</w:t>
            </w:r>
          </w:p>
        </w:tc>
      </w:tr>
      <w:tr w:rsidR="00003919" w:rsidRPr="00705CDA" w14:paraId="108325E2" w14:textId="77777777" w:rsidTr="00003919">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ABD146B"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4</w:t>
            </w:r>
          </w:p>
        </w:tc>
        <w:tc>
          <w:tcPr>
            <w:tcW w:w="427" w:type="dxa"/>
            <w:tcBorders>
              <w:top w:val="single" w:sz="6" w:space="0" w:color="000000"/>
              <w:left w:val="single" w:sz="6" w:space="0" w:color="000000"/>
              <w:bottom w:val="single" w:sz="6" w:space="0" w:color="000000"/>
              <w:right w:val="single" w:sz="6" w:space="0" w:color="000000"/>
            </w:tcBorders>
            <w:vAlign w:val="center"/>
            <w:hideMark/>
          </w:tcPr>
          <w:p w14:paraId="32C50CC9" w14:textId="77777777" w:rsidR="00705CDA" w:rsidRPr="00705CDA" w:rsidRDefault="00705CDA" w:rsidP="00003919">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4</w:t>
            </w:r>
          </w:p>
        </w:tc>
        <w:tc>
          <w:tcPr>
            <w:tcW w:w="3998" w:type="dxa"/>
            <w:tcBorders>
              <w:top w:val="single" w:sz="6" w:space="0" w:color="000000"/>
              <w:left w:val="single" w:sz="6" w:space="0" w:color="000000"/>
              <w:bottom w:val="single" w:sz="6" w:space="0" w:color="000000"/>
              <w:right w:val="single" w:sz="6" w:space="0" w:color="000000"/>
            </w:tcBorders>
            <w:vAlign w:val="center"/>
            <w:hideMark/>
          </w:tcPr>
          <w:p w14:paraId="4C885289"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4</w:t>
            </w:r>
          </w:p>
        </w:tc>
        <w:tc>
          <w:tcPr>
            <w:tcW w:w="538" w:type="dxa"/>
            <w:tcBorders>
              <w:top w:val="single" w:sz="6" w:space="0" w:color="000000"/>
              <w:left w:val="single" w:sz="6" w:space="0" w:color="000000"/>
              <w:bottom w:val="single" w:sz="6" w:space="0" w:color="000000"/>
              <w:right w:val="single" w:sz="6" w:space="0" w:color="000000"/>
            </w:tcBorders>
            <w:vAlign w:val="center"/>
            <w:hideMark/>
          </w:tcPr>
          <w:p w14:paraId="24D3319B"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5522C6FF"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32390D9D"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425" w:type="dxa"/>
            <w:tcBorders>
              <w:top w:val="single" w:sz="6" w:space="0" w:color="000000"/>
              <w:left w:val="single" w:sz="6" w:space="0" w:color="000000"/>
              <w:bottom w:val="single" w:sz="6" w:space="0" w:color="000000"/>
              <w:right w:val="single" w:sz="6" w:space="0" w:color="000000"/>
            </w:tcBorders>
            <w:vAlign w:val="center"/>
            <w:hideMark/>
          </w:tcPr>
          <w:p w14:paraId="51CC05DE"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426" w:type="dxa"/>
            <w:tcBorders>
              <w:top w:val="single" w:sz="6" w:space="0" w:color="000000"/>
              <w:left w:val="single" w:sz="6" w:space="0" w:color="000000"/>
              <w:bottom w:val="single" w:sz="6" w:space="0" w:color="000000"/>
              <w:right w:val="single" w:sz="6" w:space="0" w:color="000000"/>
            </w:tcBorders>
            <w:vAlign w:val="center"/>
            <w:hideMark/>
          </w:tcPr>
          <w:p w14:paraId="1B09FA94"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4</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68DECCF1"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466916D6"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14:paraId="489DEF0D"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13</w:t>
            </w:r>
          </w:p>
        </w:tc>
        <w:tc>
          <w:tcPr>
            <w:tcW w:w="736" w:type="dxa"/>
            <w:tcBorders>
              <w:top w:val="single" w:sz="6" w:space="0" w:color="000000"/>
              <w:left w:val="single" w:sz="6" w:space="0" w:color="000000"/>
              <w:bottom w:val="single" w:sz="6" w:space="0" w:color="000000"/>
              <w:right w:val="single" w:sz="6" w:space="0" w:color="000000"/>
            </w:tcBorders>
            <w:vAlign w:val="center"/>
            <w:hideMark/>
          </w:tcPr>
          <w:p w14:paraId="6DE8A15C"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70</w:t>
            </w:r>
          </w:p>
        </w:tc>
      </w:tr>
      <w:tr w:rsidR="00003919" w:rsidRPr="00705CDA" w14:paraId="684BA6B0" w14:textId="77777777" w:rsidTr="00003919">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2511277"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5</w:t>
            </w:r>
          </w:p>
        </w:tc>
        <w:tc>
          <w:tcPr>
            <w:tcW w:w="427" w:type="dxa"/>
            <w:tcBorders>
              <w:top w:val="single" w:sz="6" w:space="0" w:color="000000"/>
              <w:left w:val="single" w:sz="6" w:space="0" w:color="000000"/>
              <w:bottom w:val="single" w:sz="6" w:space="0" w:color="000000"/>
              <w:right w:val="single" w:sz="6" w:space="0" w:color="000000"/>
            </w:tcBorders>
            <w:vAlign w:val="center"/>
            <w:hideMark/>
          </w:tcPr>
          <w:p w14:paraId="4B3E1E05" w14:textId="77777777" w:rsidR="00705CDA" w:rsidRPr="00705CDA" w:rsidRDefault="00705CDA" w:rsidP="00003919">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5</w:t>
            </w:r>
          </w:p>
        </w:tc>
        <w:tc>
          <w:tcPr>
            <w:tcW w:w="3998" w:type="dxa"/>
            <w:tcBorders>
              <w:top w:val="single" w:sz="6" w:space="0" w:color="000000"/>
              <w:left w:val="single" w:sz="6" w:space="0" w:color="000000"/>
              <w:bottom w:val="single" w:sz="6" w:space="0" w:color="000000"/>
              <w:right w:val="single" w:sz="6" w:space="0" w:color="000000"/>
            </w:tcBorders>
            <w:vAlign w:val="center"/>
            <w:hideMark/>
          </w:tcPr>
          <w:p w14:paraId="291287E6"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5</w:t>
            </w:r>
          </w:p>
        </w:tc>
        <w:tc>
          <w:tcPr>
            <w:tcW w:w="538" w:type="dxa"/>
            <w:tcBorders>
              <w:top w:val="single" w:sz="6" w:space="0" w:color="000000"/>
              <w:left w:val="single" w:sz="6" w:space="0" w:color="000000"/>
              <w:bottom w:val="single" w:sz="6" w:space="0" w:color="000000"/>
              <w:right w:val="single" w:sz="6" w:space="0" w:color="000000"/>
            </w:tcBorders>
            <w:vAlign w:val="center"/>
            <w:hideMark/>
          </w:tcPr>
          <w:p w14:paraId="46F4537A"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26334FC1"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19877030"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w:t>
            </w:r>
          </w:p>
        </w:tc>
        <w:tc>
          <w:tcPr>
            <w:tcW w:w="425" w:type="dxa"/>
            <w:tcBorders>
              <w:top w:val="single" w:sz="6" w:space="0" w:color="000000"/>
              <w:left w:val="single" w:sz="6" w:space="0" w:color="000000"/>
              <w:bottom w:val="single" w:sz="6" w:space="0" w:color="000000"/>
              <w:right w:val="single" w:sz="6" w:space="0" w:color="000000"/>
            </w:tcBorders>
            <w:vAlign w:val="center"/>
            <w:hideMark/>
          </w:tcPr>
          <w:p w14:paraId="7BE7A971"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426" w:type="dxa"/>
            <w:tcBorders>
              <w:top w:val="single" w:sz="6" w:space="0" w:color="000000"/>
              <w:left w:val="single" w:sz="6" w:space="0" w:color="000000"/>
              <w:bottom w:val="single" w:sz="6" w:space="0" w:color="000000"/>
              <w:right w:val="single" w:sz="6" w:space="0" w:color="000000"/>
            </w:tcBorders>
            <w:vAlign w:val="center"/>
            <w:hideMark/>
          </w:tcPr>
          <w:p w14:paraId="015C4340"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4B8C90A4"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13</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6A95CBBA"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14:paraId="0FB5964F"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15</w:t>
            </w:r>
          </w:p>
        </w:tc>
        <w:tc>
          <w:tcPr>
            <w:tcW w:w="736" w:type="dxa"/>
            <w:tcBorders>
              <w:top w:val="single" w:sz="6" w:space="0" w:color="000000"/>
              <w:left w:val="single" w:sz="6" w:space="0" w:color="000000"/>
              <w:bottom w:val="single" w:sz="6" w:space="0" w:color="000000"/>
              <w:right w:val="single" w:sz="6" w:space="0" w:color="000000"/>
            </w:tcBorders>
            <w:vAlign w:val="center"/>
            <w:hideMark/>
          </w:tcPr>
          <w:p w14:paraId="44541237"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80</w:t>
            </w:r>
          </w:p>
        </w:tc>
      </w:tr>
      <w:tr w:rsidR="00003919" w:rsidRPr="00705CDA" w14:paraId="50BEBAF7" w14:textId="77777777" w:rsidTr="00003919">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9469E8E"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6</w:t>
            </w:r>
          </w:p>
        </w:tc>
        <w:tc>
          <w:tcPr>
            <w:tcW w:w="427" w:type="dxa"/>
            <w:tcBorders>
              <w:top w:val="single" w:sz="6" w:space="0" w:color="000000"/>
              <w:left w:val="single" w:sz="6" w:space="0" w:color="000000"/>
              <w:bottom w:val="single" w:sz="6" w:space="0" w:color="000000"/>
              <w:right w:val="single" w:sz="6" w:space="0" w:color="000000"/>
            </w:tcBorders>
            <w:vAlign w:val="center"/>
            <w:hideMark/>
          </w:tcPr>
          <w:p w14:paraId="653D87A6" w14:textId="77777777" w:rsidR="00705CDA" w:rsidRPr="00705CDA" w:rsidRDefault="00705CDA" w:rsidP="00003919">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6</w:t>
            </w:r>
          </w:p>
        </w:tc>
        <w:tc>
          <w:tcPr>
            <w:tcW w:w="3998" w:type="dxa"/>
            <w:tcBorders>
              <w:top w:val="single" w:sz="6" w:space="0" w:color="000000"/>
              <w:left w:val="single" w:sz="6" w:space="0" w:color="000000"/>
              <w:bottom w:val="single" w:sz="6" w:space="0" w:color="000000"/>
              <w:right w:val="single" w:sz="6" w:space="0" w:color="000000"/>
            </w:tcBorders>
            <w:vAlign w:val="center"/>
            <w:hideMark/>
          </w:tcPr>
          <w:p w14:paraId="0489D1E3"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6</w:t>
            </w:r>
          </w:p>
        </w:tc>
        <w:tc>
          <w:tcPr>
            <w:tcW w:w="538" w:type="dxa"/>
            <w:tcBorders>
              <w:top w:val="single" w:sz="6" w:space="0" w:color="000000"/>
              <w:left w:val="single" w:sz="6" w:space="0" w:color="000000"/>
              <w:bottom w:val="single" w:sz="6" w:space="0" w:color="000000"/>
              <w:right w:val="single" w:sz="6" w:space="0" w:color="000000"/>
            </w:tcBorders>
            <w:vAlign w:val="center"/>
            <w:hideMark/>
          </w:tcPr>
          <w:p w14:paraId="36459821"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26E9F957"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790F3FCA"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425" w:type="dxa"/>
            <w:tcBorders>
              <w:top w:val="single" w:sz="6" w:space="0" w:color="000000"/>
              <w:left w:val="single" w:sz="6" w:space="0" w:color="000000"/>
              <w:bottom w:val="single" w:sz="6" w:space="0" w:color="000000"/>
              <w:right w:val="single" w:sz="6" w:space="0" w:color="000000"/>
            </w:tcBorders>
            <w:vAlign w:val="center"/>
            <w:hideMark/>
          </w:tcPr>
          <w:p w14:paraId="590F29A2"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426" w:type="dxa"/>
            <w:tcBorders>
              <w:top w:val="single" w:sz="6" w:space="0" w:color="000000"/>
              <w:left w:val="single" w:sz="6" w:space="0" w:color="000000"/>
              <w:bottom w:val="single" w:sz="6" w:space="0" w:color="000000"/>
              <w:right w:val="single" w:sz="6" w:space="0" w:color="000000"/>
            </w:tcBorders>
            <w:vAlign w:val="center"/>
            <w:hideMark/>
          </w:tcPr>
          <w:p w14:paraId="35BD126E"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3178D2FD"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15</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03430343"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14:paraId="3CE0E287"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13</w:t>
            </w:r>
          </w:p>
        </w:tc>
        <w:tc>
          <w:tcPr>
            <w:tcW w:w="736" w:type="dxa"/>
            <w:tcBorders>
              <w:top w:val="single" w:sz="6" w:space="0" w:color="000000"/>
              <w:left w:val="single" w:sz="6" w:space="0" w:color="000000"/>
              <w:bottom w:val="single" w:sz="6" w:space="0" w:color="000000"/>
              <w:right w:val="single" w:sz="6" w:space="0" w:color="000000"/>
            </w:tcBorders>
            <w:vAlign w:val="center"/>
            <w:hideMark/>
          </w:tcPr>
          <w:p w14:paraId="1A5F2FF0"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80</w:t>
            </w:r>
          </w:p>
        </w:tc>
      </w:tr>
      <w:tr w:rsidR="00003919" w:rsidRPr="00705CDA" w14:paraId="243E31BC" w14:textId="77777777" w:rsidTr="00003919">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0177916"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427" w:type="dxa"/>
            <w:tcBorders>
              <w:top w:val="single" w:sz="6" w:space="0" w:color="000000"/>
              <w:left w:val="single" w:sz="6" w:space="0" w:color="000000"/>
              <w:bottom w:val="single" w:sz="6" w:space="0" w:color="000000"/>
              <w:right w:val="single" w:sz="6" w:space="0" w:color="000000"/>
            </w:tcBorders>
            <w:vAlign w:val="center"/>
            <w:hideMark/>
          </w:tcPr>
          <w:p w14:paraId="5F8D1549" w14:textId="77777777" w:rsidR="00705CDA" w:rsidRPr="00705CDA" w:rsidRDefault="00705CDA" w:rsidP="00003919">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3998" w:type="dxa"/>
            <w:tcBorders>
              <w:top w:val="single" w:sz="6" w:space="0" w:color="000000"/>
              <w:left w:val="single" w:sz="6" w:space="0" w:color="000000"/>
              <w:bottom w:val="single" w:sz="6" w:space="0" w:color="000000"/>
              <w:right w:val="single" w:sz="6" w:space="0" w:color="000000"/>
            </w:tcBorders>
            <w:vAlign w:val="center"/>
            <w:hideMark/>
          </w:tcPr>
          <w:p w14:paraId="4276789F"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7</w:t>
            </w:r>
          </w:p>
        </w:tc>
        <w:tc>
          <w:tcPr>
            <w:tcW w:w="538" w:type="dxa"/>
            <w:tcBorders>
              <w:top w:val="single" w:sz="6" w:space="0" w:color="000000"/>
              <w:left w:val="single" w:sz="6" w:space="0" w:color="000000"/>
              <w:bottom w:val="single" w:sz="6" w:space="0" w:color="000000"/>
              <w:right w:val="single" w:sz="6" w:space="0" w:color="000000"/>
            </w:tcBorders>
            <w:vAlign w:val="center"/>
            <w:hideMark/>
          </w:tcPr>
          <w:p w14:paraId="55FE4334"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1664FAC2"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3AF4A84A"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425" w:type="dxa"/>
            <w:tcBorders>
              <w:top w:val="single" w:sz="6" w:space="0" w:color="000000"/>
              <w:left w:val="single" w:sz="6" w:space="0" w:color="000000"/>
              <w:bottom w:val="single" w:sz="6" w:space="0" w:color="000000"/>
              <w:right w:val="single" w:sz="6" w:space="0" w:color="000000"/>
            </w:tcBorders>
            <w:vAlign w:val="center"/>
            <w:hideMark/>
          </w:tcPr>
          <w:p w14:paraId="56E8E11E"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6</w:t>
            </w:r>
          </w:p>
        </w:tc>
        <w:tc>
          <w:tcPr>
            <w:tcW w:w="426" w:type="dxa"/>
            <w:tcBorders>
              <w:top w:val="single" w:sz="6" w:space="0" w:color="000000"/>
              <w:left w:val="single" w:sz="6" w:space="0" w:color="000000"/>
              <w:bottom w:val="single" w:sz="6" w:space="0" w:color="000000"/>
              <w:right w:val="single" w:sz="6" w:space="0" w:color="000000"/>
            </w:tcBorders>
            <w:vAlign w:val="center"/>
            <w:hideMark/>
          </w:tcPr>
          <w:p w14:paraId="3F112B9E"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10C31F92"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12</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289EEF58"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14:paraId="7450CB7F"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17</w:t>
            </w:r>
          </w:p>
        </w:tc>
        <w:tc>
          <w:tcPr>
            <w:tcW w:w="736" w:type="dxa"/>
            <w:tcBorders>
              <w:top w:val="single" w:sz="6" w:space="0" w:color="000000"/>
              <w:left w:val="single" w:sz="6" w:space="0" w:color="000000"/>
              <w:bottom w:val="single" w:sz="6" w:space="0" w:color="000000"/>
              <w:right w:val="single" w:sz="6" w:space="0" w:color="000000"/>
            </w:tcBorders>
            <w:vAlign w:val="center"/>
            <w:hideMark/>
          </w:tcPr>
          <w:p w14:paraId="5A9BC0BE"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80</w:t>
            </w:r>
          </w:p>
        </w:tc>
      </w:tr>
      <w:tr w:rsidR="00003919" w:rsidRPr="00705CDA" w14:paraId="3111CD48" w14:textId="77777777" w:rsidTr="00003919">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106C4AE"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w:t>
            </w:r>
          </w:p>
        </w:tc>
        <w:tc>
          <w:tcPr>
            <w:tcW w:w="427" w:type="dxa"/>
            <w:tcBorders>
              <w:top w:val="single" w:sz="6" w:space="0" w:color="000000"/>
              <w:left w:val="single" w:sz="6" w:space="0" w:color="000000"/>
              <w:bottom w:val="single" w:sz="6" w:space="0" w:color="000000"/>
              <w:right w:val="single" w:sz="6" w:space="0" w:color="000000"/>
            </w:tcBorders>
            <w:vAlign w:val="center"/>
            <w:hideMark/>
          </w:tcPr>
          <w:p w14:paraId="7BB3F058" w14:textId="77777777" w:rsidR="00705CDA" w:rsidRPr="00705CDA" w:rsidRDefault="00705CDA" w:rsidP="00003919">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w:t>
            </w:r>
          </w:p>
        </w:tc>
        <w:tc>
          <w:tcPr>
            <w:tcW w:w="3998" w:type="dxa"/>
            <w:tcBorders>
              <w:top w:val="single" w:sz="6" w:space="0" w:color="000000"/>
              <w:left w:val="single" w:sz="6" w:space="0" w:color="000000"/>
              <w:bottom w:val="single" w:sz="6" w:space="0" w:color="000000"/>
              <w:right w:val="single" w:sz="6" w:space="0" w:color="000000"/>
            </w:tcBorders>
            <w:vAlign w:val="center"/>
            <w:hideMark/>
          </w:tcPr>
          <w:p w14:paraId="41185575"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8</w:t>
            </w:r>
          </w:p>
        </w:tc>
        <w:tc>
          <w:tcPr>
            <w:tcW w:w="538" w:type="dxa"/>
            <w:tcBorders>
              <w:top w:val="single" w:sz="6" w:space="0" w:color="000000"/>
              <w:left w:val="single" w:sz="6" w:space="0" w:color="000000"/>
              <w:bottom w:val="single" w:sz="6" w:space="0" w:color="000000"/>
              <w:right w:val="single" w:sz="6" w:space="0" w:color="000000"/>
            </w:tcBorders>
            <w:vAlign w:val="center"/>
            <w:hideMark/>
          </w:tcPr>
          <w:p w14:paraId="5D9347B0"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76321123"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79C8629F"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w:t>
            </w:r>
          </w:p>
        </w:tc>
        <w:tc>
          <w:tcPr>
            <w:tcW w:w="425" w:type="dxa"/>
            <w:tcBorders>
              <w:top w:val="single" w:sz="6" w:space="0" w:color="000000"/>
              <w:left w:val="single" w:sz="6" w:space="0" w:color="000000"/>
              <w:bottom w:val="single" w:sz="6" w:space="0" w:color="000000"/>
              <w:right w:val="single" w:sz="6" w:space="0" w:color="000000"/>
            </w:tcBorders>
            <w:vAlign w:val="center"/>
            <w:hideMark/>
          </w:tcPr>
          <w:p w14:paraId="177C7828"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w:t>
            </w:r>
          </w:p>
        </w:tc>
        <w:tc>
          <w:tcPr>
            <w:tcW w:w="426" w:type="dxa"/>
            <w:tcBorders>
              <w:top w:val="single" w:sz="6" w:space="0" w:color="000000"/>
              <w:left w:val="single" w:sz="6" w:space="0" w:color="000000"/>
              <w:bottom w:val="single" w:sz="6" w:space="0" w:color="000000"/>
              <w:right w:val="single" w:sz="6" w:space="0" w:color="000000"/>
            </w:tcBorders>
            <w:vAlign w:val="center"/>
            <w:hideMark/>
          </w:tcPr>
          <w:p w14:paraId="1D1A5CE4"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176A5FD0"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17</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66EA5EE4"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14:paraId="484730BC"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17</w:t>
            </w:r>
          </w:p>
        </w:tc>
        <w:tc>
          <w:tcPr>
            <w:tcW w:w="736" w:type="dxa"/>
            <w:tcBorders>
              <w:top w:val="single" w:sz="6" w:space="0" w:color="000000"/>
              <w:left w:val="single" w:sz="6" w:space="0" w:color="000000"/>
              <w:bottom w:val="single" w:sz="6" w:space="0" w:color="000000"/>
              <w:right w:val="single" w:sz="6" w:space="0" w:color="000000"/>
            </w:tcBorders>
            <w:vAlign w:val="center"/>
            <w:hideMark/>
          </w:tcPr>
          <w:p w14:paraId="6E258951"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90</w:t>
            </w:r>
          </w:p>
        </w:tc>
      </w:tr>
      <w:tr w:rsidR="00003919" w:rsidRPr="00705CDA" w14:paraId="14945B9A" w14:textId="77777777" w:rsidTr="00003919">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2FD0984"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w:t>
            </w:r>
          </w:p>
        </w:tc>
        <w:tc>
          <w:tcPr>
            <w:tcW w:w="427" w:type="dxa"/>
            <w:tcBorders>
              <w:top w:val="single" w:sz="6" w:space="0" w:color="000000"/>
              <w:left w:val="single" w:sz="6" w:space="0" w:color="000000"/>
              <w:bottom w:val="single" w:sz="6" w:space="0" w:color="000000"/>
              <w:right w:val="single" w:sz="6" w:space="0" w:color="000000"/>
            </w:tcBorders>
            <w:vAlign w:val="center"/>
            <w:hideMark/>
          </w:tcPr>
          <w:p w14:paraId="1062D5F0" w14:textId="77777777" w:rsidR="00705CDA" w:rsidRPr="00705CDA" w:rsidRDefault="00705CDA" w:rsidP="00003919">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w:t>
            </w:r>
          </w:p>
        </w:tc>
        <w:tc>
          <w:tcPr>
            <w:tcW w:w="3998" w:type="dxa"/>
            <w:tcBorders>
              <w:top w:val="single" w:sz="6" w:space="0" w:color="000000"/>
              <w:left w:val="single" w:sz="6" w:space="0" w:color="000000"/>
              <w:bottom w:val="single" w:sz="6" w:space="0" w:color="000000"/>
              <w:right w:val="single" w:sz="6" w:space="0" w:color="000000"/>
            </w:tcBorders>
            <w:vAlign w:val="center"/>
            <w:hideMark/>
          </w:tcPr>
          <w:p w14:paraId="3AB60884"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9</w:t>
            </w:r>
          </w:p>
        </w:tc>
        <w:tc>
          <w:tcPr>
            <w:tcW w:w="538" w:type="dxa"/>
            <w:tcBorders>
              <w:top w:val="single" w:sz="6" w:space="0" w:color="000000"/>
              <w:left w:val="single" w:sz="6" w:space="0" w:color="000000"/>
              <w:bottom w:val="single" w:sz="6" w:space="0" w:color="000000"/>
              <w:right w:val="single" w:sz="6" w:space="0" w:color="000000"/>
            </w:tcBorders>
            <w:vAlign w:val="center"/>
            <w:hideMark/>
          </w:tcPr>
          <w:p w14:paraId="74718FDC"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43A8D7F1"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3F711D7B"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w:t>
            </w:r>
          </w:p>
        </w:tc>
        <w:tc>
          <w:tcPr>
            <w:tcW w:w="425" w:type="dxa"/>
            <w:tcBorders>
              <w:top w:val="single" w:sz="6" w:space="0" w:color="000000"/>
              <w:left w:val="single" w:sz="6" w:space="0" w:color="000000"/>
              <w:bottom w:val="single" w:sz="6" w:space="0" w:color="000000"/>
              <w:right w:val="single" w:sz="6" w:space="0" w:color="000000"/>
            </w:tcBorders>
            <w:vAlign w:val="center"/>
            <w:hideMark/>
          </w:tcPr>
          <w:p w14:paraId="7184C4DB"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w:t>
            </w:r>
          </w:p>
        </w:tc>
        <w:tc>
          <w:tcPr>
            <w:tcW w:w="426" w:type="dxa"/>
            <w:tcBorders>
              <w:top w:val="single" w:sz="6" w:space="0" w:color="000000"/>
              <w:left w:val="single" w:sz="6" w:space="0" w:color="000000"/>
              <w:bottom w:val="single" w:sz="6" w:space="0" w:color="000000"/>
              <w:right w:val="single" w:sz="6" w:space="0" w:color="000000"/>
            </w:tcBorders>
            <w:vAlign w:val="center"/>
            <w:hideMark/>
          </w:tcPr>
          <w:p w14:paraId="0D810936"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2A4B15A4"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19</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1D89F0D3"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14:paraId="4FE883A0"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17</w:t>
            </w:r>
          </w:p>
        </w:tc>
        <w:tc>
          <w:tcPr>
            <w:tcW w:w="736" w:type="dxa"/>
            <w:tcBorders>
              <w:top w:val="single" w:sz="6" w:space="0" w:color="000000"/>
              <w:left w:val="single" w:sz="6" w:space="0" w:color="000000"/>
              <w:bottom w:val="single" w:sz="6" w:space="0" w:color="000000"/>
              <w:right w:val="single" w:sz="6" w:space="0" w:color="000000"/>
            </w:tcBorders>
            <w:vAlign w:val="center"/>
            <w:hideMark/>
          </w:tcPr>
          <w:p w14:paraId="260E7B13"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90</w:t>
            </w:r>
          </w:p>
        </w:tc>
      </w:tr>
      <w:tr w:rsidR="00003919" w:rsidRPr="00705CDA" w14:paraId="6BC23453" w14:textId="77777777" w:rsidTr="00003919">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A8AD24D"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427" w:type="dxa"/>
            <w:tcBorders>
              <w:top w:val="single" w:sz="6" w:space="0" w:color="000000"/>
              <w:left w:val="single" w:sz="6" w:space="0" w:color="000000"/>
              <w:bottom w:val="single" w:sz="6" w:space="0" w:color="000000"/>
              <w:right w:val="single" w:sz="6" w:space="0" w:color="000000"/>
            </w:tcBorders>
            <w:vAlign w:val="center"/>
            <w:hideMark/>
          </w:tcPr>
          <w:p w14:paraId="5AB2A605" w14:textId="77777777" w:rsidR="00705CDA" w:rsidRPr="00705CDA" w:rsidRDefault="00705CDA" w:rsidP="00003919">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3998" w:type="dxa"/>
            <w:tcBorders>
              <w:top w:val="single" w:sz="6" w:space="0" w:color="000000"/>
              <w:left w:val="single" w:sz="6" w:space="0" w:color="000000"/>
              <w:bottom w:val="single" w:sz="6" w:space="0" w:color="000000"/>
              <w:right w:val="single" w:sz="6" w:space="0" w:color="000000"/>
            </w:tcBorders>
            <w:vAlign w:val="center"/>
            <w:hideMark/>
          </w:tcPr>
          <w:p w14:paraId="1297E3B0" w14:textId="77777777" w:rsidR="00705CDA" w:rsidRPr="00705CDA" w:rsidRDefault="00705CDA" w:rsidP="00705CDA">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10</w:t>
            </w:r>
          </w:p>
        </w:tc>
        <w:tc>
          <w:tcPr>
            <w:tcW w:w="538" w:type="dxa"/>
            <w:tcBorders>
              <w:top w:val="single" w:sz="6" w:space="0" w:color="000000"/>
              <w:left w:val="single" w:sz="6" w:space="0" w:color="000000"/>
              <w:bottom w:val="single" w:sz="6" w:space="0" w:color="000000"/>
              <w:right w:val="single" w:sz="6" w:space="0" w:color="000000"/>
            </w:tcBorders>
            <w:vAlign w:val="center"/>
            <w:hideMark/>
          </w:tcPr>
          <w:p w14:paraId="6806908E"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5EE48B93"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00CB6724"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425" w:type="dxa"/>
            <w:tcBorders>
              <w:top w:val="single" w:sz="6" w:space="0" w:color="000000"/>
              <w:left w:val="single" w:sz="6" w:space="0" w:color="000000"/>
              <w:bottom w:val="single" w:sz="6" w:space="0" w:color="000000"/>
              <w:right w:val="single" w:sz="6" w:space="0" w:color="000000"/>
            </w:tcBorders>
            <w:vAlign w:val="center"/>
            <w:hideMark/>
          </w:tcPr>
          <w:p w14:paraId="1640704D"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426" w:type="dxa"/>
            <w:tcBorders>
              <w:top w:val="single" w:sz="6" w:space="0" w:color="000000"/>
              <w:left w:val="single" w:sz="6" w:space="0" w:color="000000"/>
              <w:bottom w:val="single" w:sz="6" w:space="0" w:color="000000"/>
              <w:right w:val="single" w:sz="6" w:space="0" w:color="000000"/>
            </w:tcBorders>
            <w:vAlign w:val="center"/>
            <w:hideMark/>
          </w:tcPr>
          <w:p w14:paraId="4120F17F"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27DD6AF8"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20</w:t>
            </w:r>
          </w:p>
        </w:tc>
        <w:tc>
          <w:tcPr>
            <w:tcW w:w="567" w:type="dxa"/>
            <w:tcBorders>
              <w:top w:val="single" w:sz="6" w:space="0" w:color="000000"/>
              <w:left w:val="single" w:sz="6" w:space="0" w:color="000000"/>
              <w:bottom w:val="single" w:sz="6" w:space="0" w:color="000000"/>
              <w:right w:val="single" w:sz="6" w:space="0" w:color="000000"/>
            </w:tcBorders>
            <w:vAlign w:val="center"/>
            <w:hideMark/>
          </w:tcPr>
          <w:p w14:paraId="745D755F"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14:paraId="406CB014"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20</w:t>
            </w:r>
          </w:p>
        </w:tc>
        <w:tc>
          <w:tcPr>
            <w:tcW w:w="736" w:type="dxa"/>
            <w:tcBorders>
              <w:top w:val="single" w:sz="6" w:space="0" w:color="000000"/>
              <w:left w:val="single" w:sz="6" w:space="0" w:color="000000"/>
              <w:bottom w:val="single" w:sz="6" w:space="0" w:color="000000"/>
              <w:right w:val="single" w:sz="6" w:space="0" w:color="000000"/>
            </w:tcBorders>
            <w:vAlign w:val="center"/>
            <w:hideMark/>
          </w:tcPr>
          <w:p w14:paraId="24ABBEC4" w14:textId="77777777" w:rsidR="00705CDA" w:rsidRPr="00705CDA" w:rsidRDefault="00705CDA" w:rsidP="00705CDA">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100</w:t>
            </w:r>
          </w:p>
        </w:tc>
      </w:tr>
    </w:tbl>
    <w:p w14:paraId="145E4D2A" w14:textId="77777777" w:rsidR="00705CDA" w:rsidRPr="00705CDA" w:rsidRDefault="00705CDA" w:rsidP="00705CDA">
      <w:pPr>
        <w:spacing w:after="0" w:line="240" w:lineRule="auto"/>
        <w:jc w:val="center"/>
        <w:rPr>
          <w:rFonts w:ascii="Calibri" w:eastAsia="Times New Roman" w:hAnsi="Calibri" w:cs="Calibri"/>
          <w:color w:val="000000"/>
          <w:sz w:val="27"/>
          <w:szCs w:val="27"/>
          <w:lang w:eastAsia="tr-TR"/>
        </w:rPr>
      </w:pPr>
    </w:p>
    <w:p w14:paraId="7C399E70" w14:textId="3B80F399" w:rsidR="00A728A5" w:rsidRDefault="00A728A5" w:rsidP="00103A68">
      <w:pPr>
        <w:tabs>
          <w:tab w:val="left" w:pos="1134"/>
        </w:tabs>
        <w:spacing w:line="360" w:lineRule="auto"/>
        <w:rPr>
          <w:rFonts w:ascii="Arial" w:hAnsi="Arial" w:cs="Arial"/>
        </w:rPr>
      </w:pPr>
    </w:p>
    <w:p w14:paraId="5D0E0714" w14:textId="7E326394" w:rsidR="002355A7" w:rsidRDefault="002355A7" w:rsidP="00103A68">
      <w:pPr>
        <w:tabs>
          <w:tab w:val="left" w:pos="1134"/>
        </w:tabs>
        <w:spacing w:line="360" w:lineRule="auto"/>
        <w:rPr>
          <w:rFonts w:ascii="Arial" w:hAnsi="Arial" w:cs="Arial"/>
        </w:rPr>
      </w:pPr>
    </w:p>
    <w:p w14:paraId="6E231262" w14:textId="52852FEA" w:rsidR="002355A7" w:rsidRDefault="002355A7" w:rsidP="00103A68">
      <w:pPr>
        <w:tabs>
          <w:tab w:val="left" w:pos="1134"/>
        </w:tabs>
        <w:spacing w:line="360" w:lineRule="auto"/>
        <w:rPr>
          <w:rFonts w:ascii="Arial" w:hAnsi="Arial" w:cs="Arial"/>
        </w:rPr>
      </w:pPr>
    </w:p>
    <w:p w14:paraId="5A8BF6A7" w14:textId="46824BEB" w:rsidR="002355A7" w:rsidRDefault="002355A7" w:rsidP="00103A68">
      <w:pPr>
        <w:tabs>
          <w:tab w:val="left" w:pos="1134"/>
        </w:tabs>
        <w:spacing w:line="360" w:lineRule="auto"/>
        <w:rPr>
          <w:rFonts w:ascii="Arial" w:hAnsi="Arial" w:cs="Arial"/>
        </w:rPr>
      </w:pPr>
    </w:p>
    <w:p w14:paraId="0FA75BC1" w14:textId="2277A560" w:rsidR="002355A7" w:rsidRDefault="002355A7" w:rsidP="00103A68">
      <w:pPr>
        <w:tabs>
          <w:tab w:val="left" w:pos="1134"/>
        </w:tabs>
        <w:spacing w:line="360" w:lineRule="auto"/>
        <w:rPr>
          <w:rFonts w:ascii="Arial" w:hAnsi="Arial" w:cs="Arial"/>
        </w:rPr>
      </w:pPr>
    </w:p>
    <w:p w14:paraId="6310186F" w14:textId="7B863BE1" w:rsidR="002355A7" w:rsidRDefault="002355A7" w:rsidP="00103A68">
      <w:pPr>
        <w:tabs>
          <w:tab w:val="left" w:pos="1134"/>
        </w:tabs>
        <w:spacing w:line="360" w:lineRule="auto"/>
        <w:rPr>
          <w:rFonts w:ascii="Arial" w:hAnsi="Arial" w:cs="Arial"/>
        </w:rPr>
      </w:pPr>
    </w:p>
    <w:p w14:paraId="67B4139B" w14:textId="02611EAB" w:rsidR="002355A7" w:rsidRDefault="002355A7" w:rsidP="00103A68">
      <w:pPr>
        <w:tabs>
          <w:tab w:val="left" w:pos="1134"/>
        </w:tabs>
        <w:spacing w:line="360" w:lineRule="auto"/>
        <w:rPr>
          <w:rFonts w:ascii="Arial" w:hAnsi="Arial" w:cs="Arial"/>
        </w:rPr>
      </w:pPr>
    </w:p>
    <w:p w14:paraId="62E2352D" w14:textId="1B1EDBE4" w:rsidR="002355A7" w:rsidRDefault="002355A7" w:rsidP="00103A68">
      <w:pPr>
        <w:tabs>
          <w:tab w:val="left" w:pos="1134"/>
        </w:tabs>
        <w:spacing w:line="360" w:lineRule="auto"/>
        <w:rPr>
          <w:rFonts w:ascii="Arial" w:hAnsi="Arial" w:cs="Arial"/>
        </w:rPr>
      </w:pPr>
    </w:p>
    <w:p w14:paraId="09E66A76" w14:textId="678EDFEC" w:rsidR="002355A7" w:rsidRDefault="002355A7" w:rsidP="00103A68">
      <w:pPr>
        <w:tabs>
          <w:tab w:val="left" w:pos="1134"/>
        </w:tabs>
        <w:spacing w:line="360" w:lineRule="auto"/>
        <w:rPr>
          <w:rFonts w:ascii="Arial" w:hAnsi="Arial" w:cs="Arial"/>
        </w:rPr>
      </w:pPr>
    </w:p>
    <w:p w14:paraId="6F313D45" w14:textId="4F08666B" w:rsidR="002355A7" w:rsidRDefault="002355A7" w:rsidP="00103A68">
      <w:pPr>
        <w:tabs>
          <w:tab w:val="left" w:pos="1134"/>
        </w:tabs>
        <w:spacing w:line="360" w:lineRule="auto"/>
        <w:rPr>
          <w:rFonts w:ascii="Arial" w:hAnsi="Arial" w:cs="Arial"/>
        </w:rPr>
      </w:pPr>
    </w:p>
    <w:p w14:paraId="104DF582" w14:textId="19D03F84" w:rsidR="002355A7" w:rsidRDefault="002355A7" w:rsidP="00103A68">
      <w:pPr>
        <w:tabs>
          <w:tab w:val="left" w:pos="1134"/>
        </w:tabs>
        <w:spacing w:line="360" w:lineRule="auto"/>
        <w:rPr>
          <w:rFonts w:ascii="Arial" w:hAnsi="Arial" w:cs="Arial"/>
        </w:rPr>
      </w:pPr>
    </w:p>
    <w:p w14:paraId="652162C6" w14:textId="4CD72C22" w:rsidR="002355A7" w:rsidRDefault="002355A7" w:rsidP="00103A68">
      <w:pPr>
        <w:tabs>
          <w:tab w:val="left" w:pos="1134"/>
        </w:tabs>
        <w:spacing w:line="360" w:lineRule="auto"/>
        <w:rPr>
          <w:rFonts w:ascii="Arial" w:hAnsi="Arial" w:cs="Arial"/>
        </w:rPr>
      </w:pPr>
    </w:p>
    <w:p w14:paraId="75C4E4E6" w14:textId="1D8E2F83" w:rsidR="002355A7" w:rsidRDefault="002355A7" w:rsidP="00103A68">
      <w:pPr>
        <w:tabs>
          <w:tab w:val="left" w:pos="1134"/>
        </w:tabs>
        <w:spacing w:line="360" w:lineRule="auto"/>
        <w:rPr>
          <w:rFonts w:ascii="Arial" w:hAnsi="Arial" w:cs="Arial"/>
        </w:rPr>
      </w:pPr>
    </w:p>
    <w:p w14:paraId="72C1740D" w14:textId="028E1129" w:rsidR="002355A7" w:rsidRDefault="002355A7" w:rsidP="00103A68">
      <w:pPr>
        <w:tabs>
          <w:tab w:val="left" w:pos="1134"/>
        </w:tabs>
        <w:spacing w:line="360" w:lineRule="auto"/>
        <w:rPr>
          <w:rFonts w:ascii="Arial" w:hAnsi="Arial" w:cs="Arial"/>
        </w:rPr>
      </w:pPr>
    </w:p>
    <w:p w14:paraId="1F34FDE1" w14:textId="4EFC6C1E" w:rsidR="002355A7" w:rsidRDefault="002355A7" w:rsidP="00103A68">
      <w:pPr>
        <w:tabs>
          <w:tab w:val="left" w:pos="1134"/>
        </w:tabs>
        <w:spacing w:line="360" w:lineRule="auto"/>
        <w:rPr>
          <w:rFonts w:ascii="Arial" w:hAnsi="Arial" w:cs="Arial"/>
        </w:rPr>
      </w:pPr>
    </w:p>
    <w:p w14:paraId="2985B51A" w14:textId="3DFA63C5" w:rsidR="002355A7" w:rsidRPr="003E7EEF" w:rsidRDefault="002355A7" w:rsidP="00103A68">
      <w:pPr>
        <w:tabs>
          <w:tab w:val="left" w:pos="1134"/>
        </w:tabs>
        <w:spacing w:line="360" w:lineRule="auto"/>
        <w:rPr>
          <w:rFonts w:ascii="Arial" w:hAnsi="Arial" w:cs="Arial"/>
        </w:rPr>
      </w:pPr>
    </w:p>
    <w:sectPr w:rsidR="002355A7" w:rsidRPr="003E7EEF" w:rsidSect="00367A66">
      <w:pgSz w:w="11906" w:h="16838"/>
      <w:pgMar w:top="851" w:right="707" w:bottom="426"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00679">
    <w:panose1 w:val="00000400000000000000"/>
    <w:charset w:val="00"/>
    <w:family w:val="auto"/>
    <w:pitch w:val="variable"/>
    <w:sig w:usb0="00000087" w:usb1="00000000" w:usb2="00000000" w:usb3="00000000" w:csb0="0000001B" w:csb1="00000000"/>
  </w:font>
  <w:font w:name="00297">
    <w:panose1 w:val="00000400000000000000"/>
    <w:charset w:val="00"/>
    <w:family w:val="auto"/>
    <w:pitch w:val="variable"/>
    <w:sig w:usb0="00000087" w:usb1="00000000" w:usb2="00000000" w:usb3="00000000" w:csb0="0000001B"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43806"/>
    <w:multiLevelType w:val="hybridMultilevel"/>
    <w:tmpl w:val="F4F058D2"/>
    <w:lvl w:ilvl="0" w:tplc="041F000B">
      <w:start w:val="1"/>
      <w:numFmt w:val="bullet"/>
      <w:lvlText w:val=""/>
      <w:lvlJc w:val="left"/>
      <w:pPr>
        <w:ind w:left="1004" w:hanging="360"/>
      </w:pPr>
      <w:rPr>
        <w:rFonts w:ascii="Wingdings" w:hAnsi="Wingdings" w:hint="default"/>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1" w15:restartNumberingAfterBreak="0">
    <w:nsid w:val="17763D7F"/>
    <w:multiLevelType w:val="hybridMultilevel"/>
    <w:tmpl w:val="0024CE52"/>
    <w:lvl w:ilvl="0" w:tplc="32949EF0">
      <w:start w:val="1"/>
      <w:numFmt w:val="decimal"/>
      <w:suff w:val="space"/>
      <w:lvlText w:val="%1-)"/>
      <w:lvlJc w:val="right"/>
      <w:pPr>
        <w:ind w:left="720" w:hanging="360"/>
      </w:pPr>
      <w:rPr>
        <w:rFonts w:hint="default"/>
        <w:b/>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7891B8F"/>
    <w:multiLevelType w:val="hybridMultilevel"/>
    <w:tmpl w:val="DB503616"/>
    <w:lvl w:ilvl="0" w:tplc="32949EF0">
      <w:start w:val="1"/>
      <w:numFmt w:val="decimal"/>
      <w:suff w:val="space"/>
      <w:lvlText w:val="%1-)"/>
      <w:lvlJc w:val="right"/>
      <w:pPr>
        <w:ind w:left="720" w:hanging="360"/>
      </w:pPr>
      <w:rPr>
        <w:rFonts w:hint="default"/>
        <w:b/>
      </w:rPr>
    </w:lvl>
    <w:lvl w:ilvl="1" w:tplc="041F0009">
      <w:start w:val="1"/>
      <w:numFmt w:val="bullet"/>
      <w:lvlText w:val=""/>
      <w:lvlJc w:val="left"/>
      <w:pPr>
        <w:ind w:left="1440" w:hanging="360"/>
      </w:pPr>
      <w:rPr>
        <w:rFonts w:ascii="Wingdings" w:hAnsi="Wingdings" w:hint="default"/>
        <w:b/>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78B600D"/>
    <w:multiLevelType w:val="hybridMultilevel"/>
    <w:tmpl w:val="5D088146"/>
    <w:lvl w:ilvl="0" w:tplc="041F000B">
      <w:start w:val="1"/>
      <w:numFmt w:val="bullet"/>
      <w:lvlText w:val=""/>
      <w:lvlJc w:val="left"/>
      <w:pPr>
        <w:ind w:left="1571" w:hanging="360"/>
      </w:pPr>
      <w:rPr>
        <w:rFonts w:ascii="Wingdings" w:hAnsi="Wingdings" w:hint="default"/>
      </w:rPr>
    </w:lvl>
    <w:lvl w:ilvl="1" w:tplc="041F0003">
      <w:start w:val="1"/>
      <w:numFmt w:val="bullet"/>
      <w:lvlText w:val="o"/>
      <w:lvlJc w:val="left"/>
      <w:pPr>
        <w:ind w:left="2291" w:hanging="360"/>
      </w:pPr>
      <w:rPr>
        <w:rFonts w:ascii="Courier New" w:hAnsi="Courier New" w:cs="Courier New" w:hint="default"/>
      </w:rPr>
    </w:lvl>
    <w:lvl w:ilvl="2" w:tplc="041F0005" w:tentative="1">
      <w:start w:val="1"/>
      <w:numFmt w:val="bullet"/>
      <w:lvlText w:val=""/>
      <w:lvlJc w:val="left"/>
      <w:pPr>
        <w:ind w:left="3011" w:hanging="360"/>
      </w:pPr>
      <w:rPr>
        <w:rFonts w:ascii="Wingdings" w:hAnsi="Wingdings" w:hint="default"/>
      </w:rPr>
    </w:lvl>
    <w:lvl w:ilvl="3" w:tplc="041F0001" w:tentative="1">
      <w:start w:val="1"/>
      <w:numFmt w:val="bullet"/>
      <w:lvlText w:val=""/>
      <w:lvlJc w:val="left"/>
      <w:pPr>
        <w:ind w:left="3731" w:hanging="360"/>
      </w:pPr>
      <w:rPr>
        <w:rFonts w:ascii="Symbol" w:hAnsi="Symbol" w:hint="default"/>
      </w:rPr>
    </w:lvl>
    <w:lvl w:ilvl="4" w:tplc="041F0003" w:tentative="1">
      <w:start w:val="1"/>
      <w:numFmt w:val="bullet"/>
      <w:lvlText w:val="o"/>
      <w:lvlJc w:val="left"/>
      <w:pPr>
        <w:ind w:left="4451" w:hanging="360"/>
      </w:pPr>
      <w:rPr>
        <w:rFonts w:ascii="Courier New" w:hAnsi="Courier New" w:cs="Courier New" w:hint="default"/>
      </w:rPr>
    </w:lvl>
    <w:lvl w:ilvl="5" w:tplc="041F0005" w:tentative="1">
      <w:start w:val="1"/>
      <w:numFmt w:val="bullet"/>
      <w:lvlText w:val=""/>
      <w:lvlJc w:val="left"/>
      <w:pPr>
        <w:ind w:left="5171" w:hanging="360"/>
      </w:pPr>
      <w:rPr>
        <w:rFonts w:ascii="Wingdings" w:hAnsi="Wingdings" w:hint="default"/>
      </w:rPr>
    </w:lvl>
    <w:lvl w:ilvl="6" w:tplc="041F0001" w:tentative="1">
      <w:start w:val="1"/>
      <w:numFmt w:val="bullet"/>
      <w:lvlText w:val=""/>
      <w:lvlJc w:val="left"/>
      <w:pPr>
        <w:ind w:left="5891" w:hanging="360"/>
      </w:pPr>
      <w:rPr>
        <w:rFonts w:ascii="Symbol" w:hAnsi="Symbol" w:hint="default"/>
      </w:rPr>
    </w:lvl>
    <w:lvl w:ilvl="7" w:tplc="041F0003" w:tentative="1">
      <w:start w:val="1"/>
      <w:numFmt w:val="bullet"/>
      <w:lvlText w:val="o"/>
      <w:lvlJc w:val="left"/>
      <w:pPr>
        <w:ind w:left="6611" w:hanging="360"/>
      </w:pPr>
      <w:rPr>
        <w:rFonts w:ascii="Courier New" w:hAnsi="Courier New" w:cs="Courier New" w:hint="default"/>
      </w:rPr>
    </w:lvl>
    <w:lvl w:ilvl="8" w:tplc="041F0005" w:tentative="1">
      <w:start w:val="1"/>
      <w:numFmt w:val="bullet"/>
      <w:lvlText w:val=""/>
      <w:lvlJc w:val="left"/>
      <w:pPr>
        <w:ind w:left="7331" w:hanging="360"/>
      </w:pPr>
      <w:rPr>
        <w:rFonts w:ascii="Wingdings" w:hAnsi="Wingdings" w:hint="default"/>
      </w:rPr>
    </w:lvl>
  </w:abstractNum>
  <w:abstractNum w:abstractNumId="4" w15:restartNumberingAfterBreak="0">
    <w:nsid w:val="1E1667A7"/>
    <w:multiLevelType w:val="hybridMultilevel"/>
    <w:tmpl w:val="A420ED04"/>
    <w:lvl w:ilvl="0" w:tplc="32949EF0">
      <w:start w:val="1"/>
      <w:numFmt w:val="decimal"/>
      <w:suff w:val="space"/>
      <w:lvlText w:val="%1-)"/>
      <w:lvlJc w:val="right"/>
      <w:pPr>
        <w:ind w:left="720" w:hanging="360"/>
      </w:pPr>
      <w:rPr>
        <w:rFonts w:hint="default"/>
        <w:b/>
      </w:rPr>
    </w:lvl>
    <w:lvl w:ilvl="1" w:tplc="041F000B">
      <w:start w:val="1"/>
      <w:numFmt w:val="bullet"/>
      <w:lvlText w:val=""/>
      <w:lvlJc w:val="left"/>
      <w:pPr>
        <w:ind w:left="1440" w:hanging="360"/>
      </w:pPr>
      <w:rPr>
        <w:rFonts w:ascii="Wingdings" w:hAnsi="Wingdings" w:hint="default"/>
        <w:b/>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28016DDE"/>
    <w:multiLevelType w:val="hybridMultilevel"/>
    <w:tmpl w:val="A5F0673A"/>
    <w:lvl w:ilvl="0" w:tplc="32949EF0">
      <w:start w:val="1"/>
      <w:numFmt w:val="decimal"/>
      <w:suff w:val="space"/>
      <w:lvlText w:val="%1-)"/>
      <w:lvlJc w:val="right"/>
      <w:pPr>
        <w:ind w:left="720" w:hanging="360"/>
      </w:pPr>
      <w:rPr>
        <w:rFonts w:hint="default"/>
        <w:b/>
      </w:rPr>
    </w:lvl>
    <w:lvl w:ilvl="1" w:tplc="78282240">
      <w:start w:val="1"/>
      <w:numFmt w:val="decimal"/>
      <w:lvlText w:val="%2)"/>
      <w:lvlJc w:val="left"/>
      <w:pPr>
        <w:ind w:left="1440" w:hanging="360"/>
      </w:pPr>
      <w:rPr>
        <w:rFonts w:hint="default"/>
        <w:b/>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34CE7A53"/>
    <w:multiLevelType w:val="hybridMultilevel"/>
    <w:tmpl w:val="0B2A8436"/>
    <w:lvl w:ilvl="0" w:tplc="041F0001">
      <w:start w:val="1"/>
      <w:numFmt w:val="bullet"/>
      <w:lvlText w:val=""/>
      <w:lvlJc w:val="left"/>
      <w:pPr>
        <w:ind w:left="1571" w:hanging="360"/>
      </w:pPr>
      <w:rPr>
        <w:rFonts w:ascii="Symbol" w:hAnsi="Symbol" w:hint="default"/>
      </w:rPr>
    </w:lvl>
    <w:lvl w:ilvl="1" w:tplc="041F0003" w:tentative="1">
      <w:start w:val="1"/>
      <w:numFmt w:val="bullet"/>
      <w:lvlText w:val="o"/>
      <w:lvlJc w:val="left"/>
      <w:pPr>
        <w:ind w:left="2291" w:hanging="360"/>
      </w:pPr>
      <w:rPr>
        <w:rFonts w:ascii="Courier New" w:hAnsi="Courier New" w:cs="Courier New" w:hint="default"/>
      </w:rPr>
    </w:lvl>
    <w:lvl w:ilvl="2" w:tplc="041F0005" w:tentative="1">
      <w:start w:val="1"/>
      <w:numFmt w:val="bullet"/>
      <w:lvlText w:val=""/>
      <w:lvlJc w:val="left"/>
      <w:pPr>
        <w:ind w:left="3011" w:hanging="360"/>
      </w:pPr>
      <w:rPr>
        <w:rFonts w:ascii="Wingdings" w:hAnsi="Wingdings" w:hint="default"/>
      </w:rPr>
    </w:lvl>
    <w:lvl w:ilvl="3" w:tplc="041F0001" w:tentative="1">
      <w:start w:val="1"/>
      <w:numFmt w:val="bullet"/>
      <w:lvlText w:val=""/>
      <w:lvlJc w:val="left"/>
      <w:pPr>
        <w:ind w:left="3731" w:hanging="360"/>
      </w:pPr>
      <w:rPr>
        <w:rFonts w:ascii="Symbol" w:hAnsi="Symbol" w:hint="default"/>
      </w:rPr>
    </w:lvl>
    <w:lvl w:ilvl="4" w:tplc="041F0003" w:tentative="1">
      <w:start w:val="1"/>
      <w:numFmt w:val="bullet"/>
      <w:lvlText w:val="o"/>
      <w:lvlJc w:val="left"/>
      <w:pPr>
        <w:ind w:left="4451" w:hanging="360"/>
      </w:pPr>
      <w:rPr>
        <w:rFonts w:ascii="Courier New" w:hAnsi="Courier New" w:cs="Courier New" w:hint="default"/>
      </w:rPr>
    </w:lvl>
    <w:lvl w:ilvl="5" w:tplc="041F0005" w:tentative="1">
      <w:start w:val="1"/>
      <w:numFmt w:val="bullet"/>
      <w:lvlText w:val=""/>
      <w:lvlJc w:val="left"/>
      <w:pPr>
        <w:ind w:left="5171" w:hanging="360"/>
      </w:pPr>
      <w:rPr>
        <w:rFonts w:ascii="Wingdings" w:hAnsi="Wingdings" w:hint="default"/>
      </w:rPr>
    </w:lvl>
    <w:lvl w:ilvl="6" w:tplc="041F0001" w:tentative="1">
      <w:start w:val="1"/>
      <w:numFmt w:val="bullet"/>
      <w:lvlText w:val=""/>
      <w:lvlJc w:val="left"/>
      <w:pPr>
        <w:ind w:left="5891" w:hanging="360"/>
      </w:pPr>
      <w:rPr>
        <w:rFonts w:ascii="Symbol" w:hAnsi="Symbol" w:hint="default"/>
      </w:rPr>
    </w:lvl>
    <w:lvl w:ilvl="7" w:tplc="041F0003" w:tentative="1">
      <w:start w:val="1"/>
      <w:numFmt w:val="bullet"/>
      <w:lvlText w:val="o"/>
      <w:lvlJc w:val="left"/>
      <w:pPr>
        <w:ind w:left="6611" w:hanging="360"/>
      </w:pPr>
      <w:rPr>
        <w:rFonts w:ascii="Courier New" w:hAnsi="Courier New" w:cs="Courier New" w:hint="default"/>
      </w:rPr>
    </w:lvl>
    <w:lvl w:ilvl="8" w:tplc="041F0005" w:tentative="1">
      <w:start w:val="1"/>
      <w:numFmt w:val="bullet"/>
      <w:lvlText w:val=""/>
      <w:lvlJc w:val="left"/>
      <w:pPr>
        <w:ind w:left="7331" w:hanging="360"/>
      </w:pPr>
      <w:rPr>
        <w:rFonts w:ascii="Wingdings" w:hAnsi="Wingdings" w:hint="default"/>
      </w:rPr>
    </w:lvl>
  </w:abstractNum>
  <w:abstractNum w:abstractNumId="7" w15:restartNumberingAfterBreak="0">
    <w:nsid w:val="43ED0CB8"/>
    <w:multiLevelType w:val="hybridMultilevel"/>
    <w:tmpl w:val="5772065A"/>
    <w:lvl w:ilvl="0" w:tplc="041F000B">
      <w:start w:val="1"/>
      <w:numFmt w:val="bullet"/>
      <w:lvlText w:val=""/>
      <w:lvlJc w:val="left"/>
      <w:pPr>
        <w:ind w:left="1996" w:hanging="360"/>
      </w:pPr>
      <w:rPr>
        <w:rFonts w:ascii="Wingdings" w:hAnsi="Wingdings" w:hint="default"/>
      </w:rPr>
    </w:lvl>
    <w:lvl w:ilvl="1" w:tplc="041F0003" w:tentative="1">
      <w:start w:val="1"/>
      <w:numFmt w:val="bullet"/>
      <w:lvlText w:val="o"/>
      <w:lvlJc w:val="left"/>
      <w:pPr>
        <w:ind w:left="2716" w:hanging="360"/>
      </w:pPr>
      <w:rPr>
        <w:rFonts w:ascii="Courier New" w:hAnsi="Courier New" w:cs="Courier New" w:hint="default"/>
      </w:rPr>
    </w:lvl>
    <w:lvl w:ilvl="2" w:tplc="041F0005" w:tentative="1">
      <w:start w:val="1"/>
      <w:numFmt w:val="bullet"/>
      <w:lvlText w:val=""/>
      <w:lvlJc w:val="left"/>
      <w:pPr>
        <w:ind w:left="3436" w:hanging="360"/>
      </w:pPr>
      <w:rPr>
        <w:rFonts w:ascii="Wingdings" w:hAnsi="Wingdings" w:hint="default"/>
      </w:rPr>
    </w:lvl>
    <w:lvl w:ilvl="3" w:tplc="041F0001" w:tentative="1">
      <w:start w:val="1"/>
      <w:numFmt w:val="bullet"/>
      <w:lvlText w:val=""/>
      <w:lvlJc w:val="left"/>
      <w:pPr>
        <w:ind w:left="4156" w:hanging="360"/>
      </w:pPr>
      <w:rPr>
        <w:rFonts w:ascii="Symbol" w:hAnsi="Symbol" w:hint="default"/>
      </w:rPr>
    </w:lvl>
    <w:lvl w:ilvl="4" w:tplc="041F0003" w:tentative="1">
      <w:start w:val="1"/>
      <w:numFmt w:val="bullet"/>
      <w:lvlText w:val="o"/>
      <w:lvlJc w:val="left"/>
      <w:pPr>
        <w:ind w:left="4876" w:hanging="360"/>
      </w:pPr>
      <w:rPr>
        <w:rFonts w:ascii="Courier New" w:hAnsi="Courier New" w:cs="Courier New" w:hint="default"/>
      </w:rPr>
    </w:lvl>
    <w:lvl w:ilvl="5" w:tplc="041F0005" w:tentative="1">
      <w:start w:val="1"/>
      <w:numFmt w:val="bullet"/>
      <w:lvlText w:val=""/>
      <w:lvlJc w:val="left"/>
      <w:pPr>
        <w:ind w:left="5596" w:hanging="360"/>
      </w:pPr>
      <w:rPr>
        <w:rFonts w:ascii="Wingdings" w:hAnsi="Wingdings" w:hint="default"/>
      </w:rPr>
    </w:lvl>
    <w:lvl w:ilvl="6" w:tplc="041F0001" w:tentative="1">
      <w:start w:val="1"/>
      <w:numFmt w:val="bullet"/>
      <w:lvlText w:val=""/>
      <w:lvlJc w:val="left"/>
      <w:pPr>
        <w:ind w:left="6316" w:hanging="360"/>
      </w:pPr>
      <w:rPr>
        <w:rFonts w:ascii="Symbol" w:hAnsi="Symbol" w:hint="default"/>
      </w:rPr>
    </w:lvl>
    <w:lvl w:ilvl="7" w:tplc="041F0003" w:tentative="1">
      <w:start w:val="1"/>
      <w:numFmt w:val="bullet"/>
      <w:lvlText w:val="o"/>
      <w:lvlJc w:val="left"/>
      <w:pPr>
        <w:ind w:left="7036" w:hanging="360"/>
      </w:pPr>
      <w:rPr>
        <w:rFonts w:ascii="Courier New" w:hAnsi="Courier New" w:cs="Courier New" w:hint="default"/>
      </w:rPr>
    </w:lvl>
    <w:lvl w:ilvl="8" w:tplc="041F0005" w:tentative="1">
      <w:start w:val="1"/>
      <w:numFmt w:val="bullet"/>
      <w:lvlText w:val=""/>
      <w:lvlJc w:val="left"/>
      <w:pPr>
        <w:ind w:left="7756" w:hanging="360"/>
      </w:pPr>
      <w:rPr>
        <w:rFonts w:ascii="Wingdings" w:hAnsi="Wingdings" w:hint="default"/>
      </w:rPr>
    </w:lvl>
  </w:abstractNum>
  <w:abstractNum w:abstractNumId="8" w15:restartNumberingAfterBreak="0">
    <w:nsid w:val="48A05342"/>
    <w:multiLevelType w:val="hybridMultilevel"/>
    <w:tmpl w:val="82E2B5D8"/>
    <w:lvl w:ilvl="0" w:tplc="32949EF0">
      <w:start w:val="1"/>
      <w:numFmt w:val="decimal"/>
      <w:suff w:val="space"/>
      <w:lvlText w:val="%1-)"/>
      <w:lvlJc w:val="right"/>
      <w:pPr>
        <w:ind w:left="720" w:hanging="360"/>
      </w:pPr>
      <w:rPr>
        <w:rFonts w:hint="default"/>
        <w:b/>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4CF34DBD"/>
    <w:multiLevelType w:val="hybridMultilevel"/>
    <w:tmpl w:val="73BC72EE"/>
    <w:lvl w:ilvl="0" w:tplc="041F000B">
      <w:start w:val="1"/>
      <w:numFmt w:val="bullet"/>
      <w:lvlText w:val=""/>
      <w:lvlJc w:val="left"/>
      <w:pPr>
        <w:ind w:left="1345" w:hanging="360"/>
      </w:pPr>
      <w:rPr>
        <w:rFonts w:ascii="Wingdings" w:hAnsi="Wingdings" w:hint="default"/>
      </w:rPr>
    </w:lvl>
    <w:lvl w:ilvl="1" w:tplc="041F0003" w:tentative="1">
      <w:start w:val="1"/>
      <w:numFmt w:val="bullet"/>
      <w:lvlText w:val="o"/>
      <w:lvlJc w:val="left"/>
      <w:pPr>
        <w:ind w:left="2065" w:hanging="360"/>
      </w:pPr>
      <w:rPr>
        <w:rFonts w:ascii="Courier New" w:hAnsi="Courier New" w:cs="Courier New" w:hint="default"/>
      </w:rPr>
    </w:lvl>
    <w:lvl w:ilvl="2" w:tplc="041F0005" w:tentative="1">
      <w:start w:val="1"/>
      <w:numFmt w:val="bullet"/>
      <w:lvlText w:val=""/>
      <w:lvlJc w:val="left"/>
      <w:pPr>
        <w:ind w:left="2785" w:hanging="360"/>
      </w:pPr>
      <w:rPr>
        <w:rFonts w:ascii="Wingdings" w:hAnsi="Wingdings" w:hint="default"/>
      </w:rPr>
    </w:lvl>
    <w:lvl w:ilvl="3" w:tplc="041F0001" w:tentative="1">
      <w:start w:val="1"/>
      <w:numFmt w:val="bullet"/>
      <w:lvlText w:val=""/>
      <w:lvlJc w:val="left"/>
      <w:pPr>
        <w:ind w:left="3505" w:hanging="360"/>
      </w:pPr>
      <w:rPr>
        <w:rFonts w:ascii="Symbol" w:hAnsi="Symbol" w:hint="default"/>
      </w:rPr>
    </w:lvl>
    <w:lvl w:ilvl="4" w:tplc="041F0003" w:tentative="1">
      <w:start w:val="1"/>
      <w:numFmt w:val="bullet"/>
      <w:lvlText w:val="o"/>
      <w:lvlJc w:val="left"/>
      <w:pPr>
        <w:ind w:left="4225" w:hanging="360"/>
      </w:pPr>
      <w:rPr>
        <w:rFonts w:ascii="Courier New" w:hAnsi="Courier New" w:cs="Courier New" w:hint="default"/>
      </w:rPr>
    </w:lvl>
    <w:lvl w:ilvl="5" w:tplc="041F0005" w:tentative="1">
      <w:start w:val="1"/>
      <w:numFmt w:val="bullet"/>
      <w:lvlText w:val=""/>
      <w:lvlJc w:val="left"/>
      <w:pPr>
        <w:ind w:left="4945" w:hanging="360"/>
      </w:pPr>
      <w:rPr>
        <w:rFonts w:ascii="Wingdings" w:hAnsi="Wingdings" w:hint="default"/>
      </w:rPr>
    </w:lvl>
    <w:lvl w:ilvl="6" w:tplc="041F0001" w:tentative="1">
      <w:start w:val="1"/>
      <w:numFmt w:val="bullet"/>
      <w:lvlText w:val=""/>
      <w:lvlJc w:val="left"/>
      <w:pPr>
        <w:ind w:left="5665" w:hanging="360"/>
      </w:pPr>
      <w:rPr>
        <w:rFonts w:ascii="Symbol" w:hAnsi="Symbol" w:hint="default"/>
      </w:rPr>
    </w:lvl>
    <w:lvl w:ilvl="7" w:tplc="041F0003" w:tentative="1">
      <w:start w:val="1"/>
      <w:numFmt w:val="bullet"/>
      <w:lvlText w:val="o"/>
      <w:lvlJc w:val="left"/>
      <w:pPr>
        <w:ind w:left="6385" w:hanging="360"/>
      </w:pPr>
      <w:rPr>
        <w:rFonts w:ascii="Courier New" w:hAnsi="Courier New" w:cs="Courier New" w:hint="default"/>
      </w:rPr>
    </w:lvl>
    <w:lvl w:ilvl="8" w:tplc="041F0005" w:tentative="1">
      <w:start w:val="1"/>
      <w:numFmt w:val="bullet"/>
      <w:lvlText w:val=""/>
      <w:lvlJc w:val="left"/>
      <w:pPr>
        <w:ind w:left="7105" w:hanging="360"/>
      </w:pPr>
      <w:rPr>
        <w:rFonts w:ascii="Wingdings" w:hAnsi="Wingdings" w:hint="default"/>
      </w:rPr>
    </w:lvl>
  </w:abstractNum>
  <w:abstractNum w:abstractNumId="10" w15:restartNumberingAfterBreak="0">
    <w:nsid w:val="51A737B0"/>
    <w:multiLevelType w:val="hybridMultilevel"/>
    <w:tmpl w:val="3C367550"/>
    <w:lvl w:ilvl="0" w:tplc="EF0A0D1A">
      <w:start w:val="1"/>
      <w:numFmt w:val="decimal"/>
      <w:lvlText w:val="%1-"/>
      <w:lvlJc w:val="left"/>
      <w:pPr>
        <w:ind w:left="1287" w:hanging="360"/>
      </w:pPr>
      <w:rPr>
        <w:rFonts w:hint="default"/>
      </w:rPr>
    </w:lvl>
    <w:lvl w:ilvl="1" w:tplc="041F0019" w:tentative="1">
      <w:start w:val="1"/>
      <w:numFmt w:val="lowerLetter"/>
      <w:lvlText w:val="%2."/>
      <w:lvlJc w:val="left"/>
      <w:pPr>
        <w:ind w:left="2007" w:hanging="360"/>
      </w:pPr>
    </w:lvl>
    <w:lvl w:ilvl="2" w:tplc="041F001B" w:tentative="1">
      <w:start w:val="1"/>
      <w:numFmt w:val="lowerRoman"/>
      <w:lvlText w:val="%3."/>
      <w:lvlJc w:val="right"/>
      <w:pPr>
        <w:ind w:left="2727" w:hanging="180"/>
      </w:pPr>
    </w:lvl>
    <w:lvl w:ilvl="3" w:tplc="041F000F" w:tentative="1">
      <w:start w:val="1"/>
      <w:numFmt w:val="decimal"/>
      <w:lvlText w:val="%4."/>
      <w:lvlJc w:val="left"/>
      <w:pPr>
        <w:ind w:left="3447" w:hanging="360"/>
      </w:pPr>
    </w:lvl>
    <w:lvl w:ilvl="4" w:tplc="041F0019" w:tentative="1">
      <w:start w:val="1"/>
      <w:numFmt w:val="lowerLetter"/>
      <w:lvlText w:val="%5."/>
      <w:lvlJc w:val="left"/>
      <w:pPr>
        <w:ind w:left="4167" w:hanging="360"/>
      </w:pPr>
    </w:lvl>
    <w:lvl w:ilvl="5" w:tplc="041F001B" w:tentative="1">
      <w:start w:val="1"/>
      <w:numFmt w:val="lowerRoman"/>
      <w:lvlText w:val="%6."/>
      <w:lvlJc w:val="right"/>
      <w:pPr>
        <w:ind w:left="4887" w:hanging="180"/>
      </w:pPr>
    </w:lvl>
    <w:lvl w:ilvl="6" w:tplc="041F000F" w:tentative="1">
      <w:start w:val="1"/>
      <w:numFmt w:val="decimal"/>
      <w:lvlText w:val="%7."/>
      <w:lvlJc w:val="left"/>
      <w:pPr>
        <w:ind w:left="5607" w:hanging="360"/>
      </w:pPr>
    </w:lvl>
    <w:lvl w:ilvl="7" w:tplc="041F0019" w:tentative="1">
      <w:start w:val="1"/>
      <w:numFmt w:val="lowerLetter"/>
      <w:lvlText w:val="%8."/>
      <w:lvlJc w:val="left"/>
      <w:pPr>
        <w:ind w:left="6327" w:hanging="360"/>
      </w:pPr>
    </w:lvl>
    <w:lvl w:ilvl="8" w:tplc="041F001B" w:tentative="1">
      <w:start w:val="1"/>
      <w:numFmt w:val="lowerRoman"/>
      <w:lvlText w:val="%9."/>
      <w:lvlJc w:val="right"/>
      <w:pPr>
        <w:ind w:left="7047" w:hanging="180"/>
      </w:pPr>
    </w:lvl>
  </w:abstractNum>
  <w:abstractNum w:abstractNumId="11" w15:restartNumberingAfterBreak="0">
    <w:nsid w:val="55D06075"/>
    <w:multiLevelType w:val="hybridMultilevel"/>
    <w:tmpl w:val="E77E515A"/>
    <w:lvl w:ilvl="0" w:tplc="EF0A0D1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5D8B59B9"/>
    <w:multiLevelType w:val="hybridMultilevel"/>
    <w:tmpl w:val="3D9A9AA0"/>
    <w:lvl w:ilvl="0" w:tplc="041F0013">
      <w:start w:val="1"/>
      <w:numFmt w:val="upperRoman"/>
      <w:lvlText w:val="%1."/>
      <w:lvlJc w:val="right"/>
      <w:pPr>
        <w:ind w:left="1571" w:hanging="360"/>
      </w:pPr>
    </w:lvl>
    <w:lvl w:ilvl="1" w:tplc="041F0019">
      <w:start w:val="1"/>
      <w:numFmt w:val="lowerLetter"/>
      <w:lvlText w:val="%2."/>
      <w:lvlJc w:val="left"/>
      <w:pPr>
        <w:ind w:left="2291" w:hanging="360"/>
      </w:pPr>
    </w:lvl>
    <w:lvl w:ilvl="2" w:tplc="041F001B" w:tentative="1">
      <w:start w:val="1"/>
      <w:numFmt w:val="lowerRoman"/>
      <w:lvlText w:val="%3."/>
      <w:lvlJc w:val="right"/>
      <w:pPr>
        <w:ind w:left="3011" w:hanging="180"/>
      </w:pPr>
    </w:lvl>
    <w:lvl w:ilvl="3" w:tplc="041F000F" w:tentative="1">
      <w:start w:val="1"/>
      <w:numFmt w:val="decimal"/>
      <w:lvlText w:val="%4."/>
      <w:lvlJc w:val="left"/>
      <w:pPr>
        <w:ind w:left="3731" w:hanging="360"/>
      </w:pPr>
    </w:lvl>
    <w:lvl w:ilvl="4" w:tplc="041F0019" w:tentative="1">
      <w:start w:val="1"/>
      <w:numFmt w:val="lowerLetter"/>
      <w:lvlText w:val="%5."/>
      <w:lvlJc w:val="left"/>
      <w:pPr>
        <w:ind w:left="4451" w:hanging="360"/>
      </w:pPr>
    </w:lvl>
    <w:lvl w:ilvl="5" w:tplc="041F001B" w:tentative="1">
      <w:start w:val="1"/>
      <w:numFmt w:val="lowerRoman"/>
      <w:lvlText w:val="%6."/>
      <w:lvlJc w:val="right"/>
      <w:pPr>
        <w:ind w:left="5171" w:hanging="180"/>
      </w:pPr>
    </w:lvl>
    <w:lvl w:ilvl="6" w:tplc="041F000F" w:tentative="1">
      <w:start w:val="1"/>
      <w:numFmt w:val="decimal"/>
      <w:lvlText w:val="%7."/>
      <w:lvlJc w:val="left"/>
      <w:pPr>
        <w:ind w:left="5891" w:hanging="360"/>
      </w:pPr>
    </w:lvl>
    <w:lvl w:ilvl="7" w:tplc="041F0019" w:tentative="1">
      <w:start w:val="1"/>
      <w:numFmt w:val="lowerLetter"/>
      <w:lvlText w:val="%8."/>
      <w:lvlJc w:val="left"/>
      <w:pPr>
        <w:ind w:left="6611" w:hanging="360"/>
      </w:pPr>
    </w:lvl>
    <w:lvl w:ilvl="8" w:tplc="041F001B" w:tentative="1">
      <w:start w:val="1"/>
      <w:numFmt w:val="lowerRoman"/>
      <w:lvlText w:val="%9."/>
      <w:lvlJc w:val="right"/>
      <w:pPr>
        <w:ind w:left="7331" w:hanging="180"/>
      </w:pPr>
    </w:lvl>
  </w:abstractNum>
  <w:abstractNum w:abstractNumId="13" w15:restartNumberingAfterBreak="0">
    <w:nsid w:val="61FD75EC"/>
    <w:multiLevelType w:val="hybridMultilevel"/>
    <w:tmpl w:val="8E1689AC"/>
    <w:lvl w:ilvl="0" w:tplc="32949EF0">
      <w:start w:val="1"/>
      <w:numFmt w:val="decimal"/>
      <w:suff w:val="space"/>
      <w:lvlText w:val="%1-)"/>
      <w:lvlJc w:val="right"/>
      <w:pPr>
        <w:ind w:left="720" w:hanging="360"/>
      </w:pPr>
      <w:rPr>
        <w:rFonts w:hint="default"/>
        <w:b/>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64654E38"/>
    <w:multiLevelType w:val="hybridMultilevel"/>
    <w:tmpl w:val="E75EB88A"/>
    <w:lvl w:ilvl="0" w:tplc="041F000B">
      <w:start w:val="1"/>
      <w:numFmt w:val="bullet"/>
      <w:lvlText w:val=""/>
      <w:lvlJc w:val="left"/>
      <w:pPr>
        <w:ind w:left="1571" w:hanging="360"/>
      </w:pPr>
      <w:rPr>
        <w:rFonts w:ascii="Wingdings" w:hAnsi="Wingdings" w:hint="default"/>
      </w:rPr>
    </w:lvl>
    <w:lvl w:ilvl="1" w:tplc="041F000B">
      <w:start w:val="1"/>
      <w:numFmt w:val="bullet"/>
      <w:lvlText w:val=""/>
      <w:lvlJc w:val="left"/>
      <w:pPr>
        <w:ind w:left="2291" w:hanging="360"/>
      </w:pPr>
      <w:rPr>
        <w:rFonts w:ascii="Wingdings" w:hAnsi="Wingdings" w:hint="default"/>
      </w:rPr>
    </w:lvl>
    <w:lvl w:ilvl="2" w:tplc="041F0005" w:tentative="1">
      <w:start w:val="1"/>
      <w:numFmt w:val="bullet"/>
      <w:lvlText w:val=""/>
      <w:lvlJc w:val="left"/>
      <w:pPr>
        <w:ind w:left="3011" w:hanging="360"/>
      </w:pPr>
      <w:rPr>
        <w:rFonts w:ascii="Wingdings" w:hAnsi="Wingdings" w:hint="default"/>
      </w:rPr>
    </w:lvl>
    <w:lvl w:ilvl="3" w:tplc="041F0001" w:tentative="1">
      <w:start w:val="1"/>
      <w:numFmt w:val="bullet"/>
      <w:lvlText w:val=""/>
      <w:lvlJc w:val="left"/>
      <w:pPr>
        <w:ind w:left="3731" w:hanging="360"/>
      </w:pPr>
      <w:rPr>
        <w:rFonts w:ascii="Symbol" w:hAnsi="Symbol" w:hint="default"/>
      </w:rPr>
    </w:lvl>
    <w:lvl w:ilvl="4" w:tplc="041F0003" w:tentative="1">
      <w:start w:val="1"/>
      <w:numFmt w:val="bullet"/>
      <w:lvlText w:val="o"/>
      <w:lvlJc w:val="left"/>
      <w:pPr>
        <w:ind w:left="4451" w:hanging="360"/>
      </w:pPr>
      <w:rPr>
        <w:rFonts w:ascii="Courier New" w:hAnsi="Courier New" w:cs="Courier New" w:hint="default"/>
      </w:rPr>
    </w:lvl>
    <w:lvl w:ilvl="5" w:tplc="041F0005" w:tentative="1">
      <w:start w:val="1"/>
      <w:numFmt w:val="bullet"/>
      <w:lvlText w:val=""/>
      <w:lvlJc w:val="left"/>
      <w:pPr>
        <w:ind w:left="5171" w:hanging="360"/>
      </w:pPr>
      <w:rPr>
        <w:rFonts w:ascii="Wingdings" w:hAnsi="Wingdings" w:hint="default"/>
      </w:rPr>
    </w:lvl>
    <w:lvl w:ilvl="6" w:tplc="041F0001" w:tentative="1">
      <w:start w:val="1"/>
      <w:numFmt w:val="bullet"/>
      <w:lvlText w:val=""/>
      <w:lvlJc w:val="left"/>
      <w:pPr>
        <w:ind w:left="5891" w:hanging="360"/>
      </w:pPr>
      <w:rPr>
        <w:rFonts w:ascii="Symbol" w:hAnsi="Symbol" w:hint="default"/>
      </w:rPr>
    </w:lvl>
    <w:lvl w:ilvl="7" w:tplc="041F0003" w:tentative="1">
      <w:start w:val="1"/>
      <w:numFmt w:val="bullet"/>
      <w:lvlText w:val="o"/>
      <w:lvlJc w:val="left"/>
      <w:pPr>
        <w:ind w:left="6611" w:hanging="360"/>
      </w:pPr>
      <w:rPr>
        <w:rFonts w:ascii="Courier New" w:hAnsi="Courier New" w:cs="Courier New" w:hint="default"/>
      </w:rPr>
    </w:lvl>
    <w:lvl w:ilvl="8" w:tplc="041F0005" w:tentative="1">
      <w:start w:val="1"/>
      <w:numFmt w:val="bullet"/>
      <w:lvlText w:val=""/>
      <w:lvlJc w:val="left"/>
      <w:pPr>
        <w:ind w:left="7331" w:hanging="360"/>
      </w:pPr>
      <w:rPr>
        <w:rFonts w:ascii="Wingdings" w:hAnsi="Wingdings" w:hint="default"/>
      </w:rPr>
    </w:lvl>
  </w:abstractNum>
  <w:abstractNum w:abstractNumId="15" w15:restartNumberingAfterBreak="0">
    <w:nsid w:val="6C75144D"/>
    <w:multiLevelType w:val="hybridMultilevel"/>
    <w:tmpl w:val="380EFCBC"/>
    <w:lvl w:ilvl="0" w:tplc="32949EF0">
      <w:start w:val="1"/>
      <w:numFmt w:val="decimal"/>
      <w:suff w:val="space"/>
      <w:lvlText w:val="%1-)"/>
      <w:lvlJc w:val="right"/>
      <w:pPr>
        <w:ind w:left="720" w:hanging="360"/>
      </w:pPr>
      <w:rPr>
        <w:rFonts w:hint="default"/>
        <w:b/>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6CFC5F91"/>
    <w:multiLevelType w:val="hybridMultilevel"/>
    <w:tmpl w:val="31340C98"/>
    <w:lvl w:ilvl="0" w:tplc="041F0003">
      <w:start w:val="1"/>
      <w:numFmt w:val="bullet"/>
      <w:lvlText w:val="o"/>
      <w:lvlJc w:val="left"/>
      <w:pPr>
        <w:ind w:left="1004" w:hanging="360"/>
      </w:pPr>
      <w:rPr>
        <w:rFonts w:ascii="Courier New" w:hAnsi="Courier New" w:cs="Courier New" w:hint="default"/>
      </w:rPr>
    </w:lvl>
    <w:lvl w:ilvl="1" w:tplc="041F0003">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17" w15:restartNumberingAfterBreak="0">
    <w:nsid w:val="707D3C6A"/>
    <w:multiLevelType w:val="hybridMultilevel"/>
    <w:tmpl w:val="0E02D662"/>
    <w:lvl w:ilvl="0" w:tplc="32949EF0">
      <w:start w:val="1"/>
      <w:numFmt w:val="decimal"/>
      <w:suff w:val="space"/>
      <w:lvlText w:val="%1-)"/>
      <w:lvlJc w:val="righ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74F36C38"/>
    <w:multiLevelType w:val="hybridMultilevel"/>
    <w:tmpl w:val="0CB61568"/>
    <w:lvl w:ilvl="0" w:tplc="BF444324">
      <w:start w:val="1"/>
      <w:numFmt w:val="decimal"/>
      <w:lvlText w:val="%1-"/>
      <w:lvlJc w:val="left"/>
      <w:pPr>
        <w:ind w:left="1211" w:hanging="360"/>
      </w:pPr>
      <w:rPr>
        <w:rFonts w:hint="default"/>
      </w:rPr>
    </w:lvl>
    <w:lvl w:ilvl="1" w:tplc="041F0019" w:tentative="1">
      <w:start w:val="1"/>
      <w:numFmt w:val="lowerLetter"/>
      <w:lvlText w:val="%2."/>
      <w:lvlJc w:val="left"/>
      <w:pPr>
        <w:ind w:left="1931" w:hanging="360"/>
      </w:pPr>
    </w:lvl>
    <w:lvl w:ilvl="2" w:tplc="041F001B" w:tentative="1">
      <w:start w:val="1"/>
      <w:numFmt w:val="lowerRoman"/>
      <w:lvlText w:val="%3."/>
      <w:lvlJc w:val="right"/>
      <w:pPr>
        <w:ind w:left="2651" w:hanging="180"/>
      </w:pPr>
    </w:lvl>
    <w:lvl w:ilvl="3" w:tplc="041F000F" w:tentative="1">
      <w:start w:val="1"/>
      <w:numFmt w:val="decimal"/>
      <w:lvlText w:val="%4."/>
      <w:lvlJc w:val="left"/>
      <w:pPr>
        <w:ind w:left="3371" w:hanging="360"/>
      </w:pPr>
    </w:lvl>
    <w:lvl w:ilvl="4" w:tplc="041F0019" w:tentative="1">
      <w:start w:val="1"/>
      <w:numFmt w:val="lowerLetter"/>
      <w:lvlText w:val="%5."/>
      <w:lvlJc w:val="left"/>
      <w:pPr>
        <w:ind w:left="4091" w:hanging="360"/>
      </w:pPr>
    </w:lvl>
    <w:lvl w:ilvl="5" w:tplc="041F001B" w:tentative="1">
      <w:start w:val="1"/>
      <w:numFmt w:val="lowerRoman"/>
      <w:lvlText w:val="%6."/>
      <w:lvlJc w:val="right"/>
      <w:pPr>
        <w:ind w:left="4811" w:hanging="180"/>
      </w:pPr>
    </w:lvl>
    <w:lvl w:ilvl="6" w:tplc="041F000F" w:tentative="1">
      <w:start w:val="1"/>
      <w:numFmt w:val="decimal"/>
      <w:lvlText w:val="%7."/>
      <w:lvlJc w:val="left"/>
      <w:pPr>
        <w:ind w:left="5531" w:hanging="360"/>
      </w:pPr>
    </w:lvl>
    <w:lvl w:ilvl="7" w:tplc="041F0019" w:tentative="1">
      <w:start w:val="1"/>
      <w:numFmt w:val="lowerLetter"/>
      <w:lvlText w:val="%8."/>
      <w:lvlJc w:val="left"/>
      <w:pPr>
        <w:ind w:left="6251" w:hanging="360"/>
      </w:pPr>
    </w:lvl>
    <w:lvl w:ilvl="8" w:tplc="041F001B" w:tentative="1">
      <w:start w:val="1"/>
      <w:numFmt w:val="lowerRoman"/>
      <w:lvlText w:val="%9."/>
      <w:lvlJc w:val="right"/>
      <w:pPr>
        <w:ind w:left="6971" w:hanging="180"/>
      </w:pPr>
    </w:lvl>
  </w:abstractNum>
  <w:abstractNum w:abstractNumId="19" w15:restartNumberingAfterBreak="0">
    <w:nsid w:val="779848B7"/>
    <w:multiLevelType w:val="hybridMultilevel"/>
    <w:tmpl w:val="CDEC8C56"/>
    <w:lvl w:ilvl="0" w:tplc="041F000B">
      <w:start w:val="1"/>
      <w:numFmt w:val="bullet"/>
      <w:lvlText w:val=""/>
      <w:lvlJc w:val="left"/>
      <w:pPr>
        <w:ind w:left="1571" w:hanging="360"/>
      </w:pPr>
      <w:rPr>
        <w:rFonts w:ascii="Wingdings" w:hAnsi="Wingdings" w:hint="default"/>
      </w:rPr>
    </w:lvl>
    <w:lvl w:ilvl="1" w:tplc="041F0003" w:tentative="1">
      <w:start w:val="1"/>
      <w:numFmt w:val="bullet"/>
      <w:lvlText w:val="o"/>
      <w:lvlJc w:val="left"/>
      <w:pPr>
        <w:ind w:left="2291" w:hanging="360"/>
      </w:pPr>
      <w:rPr>
        <w:rFonts w:ascii="Courier New" w:hAnsi="Courier New" w:cs="Courier New" w:hint="default"/>
      </w:rPr>
    </w:lvl>
    <w:lvl w:ilvl="2" w:tplc="041F0005" w:tentative="1">
      <w:start w:val="1"/>
      <w:numFmt w:val="bullet"/>
      <w:lvlText w:val=""/>
      <w:lvlJc w:val="left"/>
      <w:pPr>
        <w:ind w:left="3011" w:hanging="360"/>
      </w:pPr>
      <w:rPr>
        <w:rFonts w:ascii="Wingdings" w:hAnsi="Wingdings" w:hint="default"/>
      </w:rPr>
    </w:lvl>
    <w:lvl w:ilvl="3" w:tplc="041F0001" w:tentative="1">
      <w:start w:val="1"/>
      <w:numFmt w:val="bullet"/>
      <w:lvlText w:val=""/>
      <w:lvlJc w:val="left"/>
      <w:pPr>
        <w:ind w:left="3731" w:hanging="360"/>
      </w:pPr>
      <w:rPr>
        <w:rFonts w:ascii="Symbol" w:hAnsi="Symbol" w:hint="default"/>
      </w:rPr>
    </w:lvl>
    <w:lvl w:ilvl="4" w:tplc="041F0003" w:tentative="1">
      <w:start w:val="1"/>
      <w:numFmt w:val="bullet"/>
      <w:lvlText w:val="o"/>
      <w:lvlJc w:val="left"/>
      <w:pPr>
        <w:ind w:left="4451" w:hanging="360"/>
      </w:pPr>
      <w:rPr>
        <w:rFonts w:ascii="Courier New" w:hAnsi="Courier New" w:cs="Courier New" w:hint="default"/>
      </w:rPr>
    </w:lvl>
    <w:lvl w:ilvl="5" w:tplc="041F0005" w:tentative="1">
      <w:start w:val="1"/>
      <w:numFmt w:val="bullet"/>
      <w:lvlText w:val=""/>
      <w:lvlJc w:val="left"/>
      <w:pPr>
        <w:ind w:left="5171" w:hanging="360"/>
      </w:pPr>
      <w:rPr>
        <w:rFonts w:ascii="Wingdings" w:hAnsi="Wingdings" w:hint="default"/>
      </w:rPr>
    </w:lvl>
    <w:lvl w:ilvl="6" w:tplc="041F0001" w:tentative="1">
      <w:start w:val="1"/>
      <w:numFmt w:val="bullet"/>
      <w:lvlText w:val=""/>
      <w:lvlJc w:val="left"/>
      <w:pPr>
        <w:ind w:left="5891" w:hanging="360"/>
      </w:pPr>
      <w:rPr>
        <w:rFonts w:ascii="Symbol" w:hAnsi="Symbol" w:hint="default"/>
      </w:rPr>
    </w:lvl>
    <w:lvl w:ilvl="7" w:tplc="041F0003" w:tentative="1">
      <w:start w:val="1"/>
      <w:numFmt w:val="bullet"/>
      <w:lvlText w:val="o"/>
      <w:lvlJc w:val="left"/>
      <w:pPr>
        <w:ind w:left="6611" w:hanging="360"/>
      </w:pPr>
      <w:rPr>
        <w:rFonts w:ascii="Courier New" w:hAnsi="Courier New" w:cs="Courier New" w:hint="default"/>
      </w:rPr>
    </w:lvl>
    <w:lvl w:ilvl="8" w:tplc="041F0005" w:tentative="1">
      <w:start w:val="1"/>
      <w:numFmt w:val="bullet"/>
      <w:lvlText w:val=""/>
      <w:lvlJc w:val="left"/>
      <w:pPr>
        <w:ind w:left="7331" w:hanging="360"/>
      </w:pPr>
      <w:rPr>
        <w:rFonts w:ascii="Wingdings" w:hAnsi="Wingdings" w:hint="default"/>
      </w:rPr>
    </w:lvl>
  </w:abstractNum>
  <w:abstractNum w:abstractNumId="20" w15:restartNumberingAfterBreak="0">
    <w:nsid w:val="78D440CF"/>
    <w:multiLevelType w:val="hybridMultilevel"/>
    <w:tmpl w:val="F6A2472A"/>
    <w:lvl w:ilvl="0" w:tplc="041F0001">
      <w:start w:val="1"/>
      <w:numFmt w:val="bullet"/>
      <w:lvlText w:val=""/>
      <w:lvlJc w:val="left"/>
      <w:pPr>
        <w:ind w:left="1571" w:hanging="360"/>
      </w:pPr>
      <w:rPr>
        <w:rFonts w:ascii="Symbol" w:hAnsi="Symbol" w:hint="default"/>
      </w:rPr>
    </w:lvl>
    <w:lvl w:ilvl="1" w:tplc="041F0003" w:tentative="1">
      <w:start w:val="1"/>
      <w:numFmt w:val="bullet"/>
      <w:lvlText w:val="o"/>
      <w:lvlJc w:val="left"/>
      <w:pPr>
        <w:ind w:left="2291" w:hanging="360"/>
      </w:pPr>
      <w:rPr>
        <w:rFonts w:ascii="Courier New" w:hAnsi="Courier New" w:cs="Courier New" w:hint="default"/>
      </w:rPr>
    </w:lvl>
    <w:lvl w:ilvl="2" w:tplc="041F0005" w:tentative="1">
      <w:start w:val="1"/>
      <w:numFmt w:val="bullet"/>
      <w:lvlText w:val=""/>
      <w:lvlJc w:val="left"/>
      <w:pPr>
        <w:ind w:left="3011" w:hanging="360"/>
      </w:pPr>
      <w:rPr>
        <w:rFonts w:ascii="Wingdings" w:hAnsi="Wingdings" w:hint="default"/>
      </w:rPr>
    </w:lvl>
    <w:lvl w:ilvl="3" w:tplc="041F0001" w:tentative="1">
      <w:start w:val="1"/>
      <w:numFmt w:val="bullet"/>
      <w:lvlText w:val=""/>
      <w:lvlJc w:val="left"/>
      <w:pPr>
        <w:ind w:left="3731" w:hanging="360"/>
      </w:pPr>
      <w:rPr>
        <w:rFonts w:ascii="Symbol" w:hAnsi="Symbol" w:hint="default"/>
      </w:rPr>
    </w:lvl>
    <w:lvl w:ilvl="4" w:tplc="041F0003" w:tentative="1">
      <w:start w:val="1"/>
      <w:numFmt w:val="bullet"/>
      <w:lvlText w:val="o"/>
      <w:lvlJc w:val="left"/>
      <w:pPr>
        <w:ind w:left="4451" w:hanging="360"/>
      </w:pPr>
      <w:rPr>
        <w:rFonts w:ascii="Courier New" w:hAnsi="Courier New" w:cs="Courier New" w:hint="default"/>
      </w:rPr>
    </w:lvl>
    <w:lvl w:ilvl="5" w:tplc="041F0005" w:tentative="1">
      <w:start w:val="1"/>
      <w:numFmt w:val="bullet"/>
      <w:lvlText w:val=""/>
      <w:lvlJc w:val="left"/>
      <w:pPr>
        <w:ind w:left="5171" w:hanging="360"/>
      </w:pPr>
      <w:rPr>
        <w:rFonts w:ascii="Wingdings" w:hAnsi="Wingdings" w:hint="default"/>
      </w:rPr>
    </w:lvl>
    <w:lvl w:ilvl="6" w:tplc="041F0001" w:tentative="1">
      <w:start w:val="1"/>
      <w:numFmt w:val="bullet"/>
      <w:lvlText w:val=""/>
      <w:lvlJc w:val="left"/>
      <w:pPr>
        <w:ind w:left="5891" w:hanging="360"/>
      </w:pPr>
      <w:rPr>
        <w:rFonts w:ascii="Symbol" w:hAnsi="Symbol" w:hint="default"/>
      </w:rPr>
    </w:lvl>
    <w:lvl w:ilvl="7" w:tplc="041F0003" w:tentative="1">
      <w:start w:val="1"/>
      <w:numFmt w:val="bullet"/>
      <w:lvlText w:val="o"/>
      <w:lvlJc w:val="left"/>
      <w:pPr>
        <w:ind w:left="6611" w:hanging="360"/>
      </w:pPr>
      <w:rPr>
        <w:rFonts w:ascii="Courier New" w:hAnsi="Courier New" w:cs="Courier New" w:hint="default"/>
      </w:rPr>
    </w:lvl>
    <w:lvl w:ilvl="8" w:tplc="041F0005" w:tentative="1">
      <w:start w:val="1"/>
      <w:numFmt w:val="bullet"/>
      <w:lvlText w:val=""/>
      <w:lvlJc w:val="left"/>
      <w:pPr>
        <w:ind w:left="7331" w:hanging="360"/>
      </w:pPr>
      <w:rPr>
        <w:rFonts w:ascii="Wingdings" w:hAnsi="Wingdings" w:hint="default"/>
      </w:rPr>
    </w:lvl>
  </w:abstractNum>
  <w:abstractNum w:abstractNumId="21" w15:restartNumberingAfterBreak="0">
    <w:nsid w:val="7E234BDC"/>
    <w:multiLevelType w:val="hybridMultilevel"/>
    <w:tmpl w:val="450EB7F4"/>
    <w:lvl w:ilvl="0" w:tplc="041F0009">
      <w:start w:val="1"/>
      <w:numFmt w:val="bullet"/>
      <w:lvlText w:val=""/>
      <w:lvlJc w:val="left"/>
      <w:pPr>
        <w:ind w:left="1004" w:hanging="360"/>
      </w:pPr>
      <w:rPr>
        <w:rFonts w:ascii="Wingdings" w:hAnsi="Wingdings" w:hint="default"/>
      </w:rPr>
    </w:lvl>
    <w:lvl w:ilvl="1" w:tplc="8D84634E">
      <w:numFmt w:val="bullet"/>
      <w:lvlText w:val="•"/>
      <w:lvlJc w:val="left"/>
      <w:pPr>
        <w:ind w:left="1919" w:hanging="555"/>
      </w:pPr>
      <w:rPr>
        <w:rFonts w:ascii="Arial" w:eastAsiaTheme="minorHAnsi" w:hAnsi="Arial" w:cs="Arial"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num w:numId="1">
    <w:abstractNumId w:val="5"/>
  </w:num>
  <w:num w:numId="2">
    <w:abstractNumId w:val="13"/>
  </w:num>
  <w:num w:numId="3">
    <w:abstractNumId w:val="15"/>
  </w:num>
  <w:num w:numId="4">
    <w:abstractNumId w:val="8"/>
  </w:num>
  <w:num w:numId="5">
    <w:abstractNumId w:val="9"/>
  </w:num>
  <w:num w:numId="6">
    <w:abstractNumId w:val="1"/>
  </w:num>
  <w:num w:numId="7">
    <w:abstractNumId w:val="19"/>
  </w:num>
  <w:num w:numId="8">
    <w:abstractNumId w:val="6"/>
  </w:num>
  <w:num w:numId="9">
    <w:abstractNumId w:val="18"/>
  </w:num>
  <w:num w:numId="10">
    <w:abstractNumId w:val="17"/>
  </w:num>
  <w:num w:numId="11">
    <w:abstractNumId w:val="20"/>
  </w:num>
  <w:num w:numId="12">
    <w:abstractNumId w:val="7"/>
  </w:num>
  <w:num w:numId="13">
    <w:abstractNumId w:val="11"/>
  </w:num>
  <w:num w:numId="14">
    <w:abstractNumId w:val="10"/>
  </w:num>
  <w:num w:numId="15">
    <w:abstractNumId w:val="12"/>
  </w:num>
  <w:num w:numId="16">
    <w:abstractNumId w:val="2"/>
  </w:num>
  <w:num w:numId="17">
    <w:abstractNumId w:val="4"/>
  </w:num>
  <w:num w:numId="18">
    <w:abstractNumId w:val="21"/>
  </w:num>
  <w:num w:numId="19">
    <w:abstractNumId w:val="3"/>
  </w:num>
  <w:num w:numId="20">
    <w:abstractNumId w:val="14"/>
  </w:num>
  <w:num w:numId="21">
    <w:abstractNumId w:val="16"/>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6910"/>
    <w:rsid w:val="00003919"/>
    <w:rsid w:val="00003B03"/>
    <w:rsid w:val="00007BDF"/>
    <w:rsid w:val="00010CB1"/>
    <w:rsid w:val="00012078"/>
    <w:rsid w:val="00016B53"/>
    <w:rsid w:val="00017355"/>
    <w:rsid w:val="00021972"/>
    <w:rsid w:val="00026E61"/>
    <w:rsid w:val="0003296B"/>
    <w:rsid w:val="00036CD7"/>
    <w:rsid w:val="00041C3D"/>
    <w:rsid w:val="00041F3B"/>
    <w:rsid w:val="000425D8"/>
    <w:rsid w:val="0004293F"/>
    <w:rsid w:val="000441ED"/>
    <w:rsid w:val="000458A6"/>
    <w:rsid w:val="0005207B"/>
    <w:rsid w:val="00052ED1"/>
    <w:rsid w:val="000550A5"/>
    <w:rsid w:val="0005710C"/>
    <w:rsid w:val="00057DB1"/>
    <w:rsid w:val="00060C45"/>
    <w:rsid w:val="000642D6"/>
    <w:rsid w:val="000650C9"/>
    <w:rsid w:val="00065653"/>
    <w:rsid w:val="00067CCD"/>
    <w:rsid w:val="00070038"/>
    <w:rsid w:val="000700E7"/>
    <w:rsid w:val="00071D10"/>
    <w:rsid w:val="00076905"/>
    <w:rsid w:val="00077187"/>
    <w:rsid w:val="000835E1"/>
    <w:rsid w:val="00084077"/>
    <w:rsid w:val="00084314"/>
    <w:rsid w:val="000852C3"/>
    <w:rsid w:val="000853DC"/>
    <w:rsid w:val="00090FAE"/>
    <w:rsid w:val="00092211"/>
    <w:rsid w:val="00094235"/>
    <w:rsid w:val="000A1490"/>
    <w:rsid w:val="000A182D"/>
    <w:rsid w:val="000A30C7"/>
    <w:rsid w:val="000A3A44"/>
    <w:rsid w:val="000A3A63"/>
    <w:rsid w:val="000B0389"/>
    <w:rsid w:val="000B4E68"/>
    <w:rsid w:val="000B52C0"/>
    <w:rsid w:val="000B687B"/>
    <w:rsid w:val="000C69F5"/>
    <w:rsid w:val="000D4075"/>
    <w:rsid w:val="000D51FB"/>
    <w:rsid w:val="000D63B9"/>
    <w:rsid w:val="000D7076"/>
    <w:rsid w:val="000E4AA4"/>
    <w:rsid w:val="000E78D5"/>
    <w:rsid w:val="000F4203"/>
    <w:rsid w:val="000F51FF"/>
    <w:rsid w:val="000F57FB"/>
    <w:rsid w:val="00103A68"/>
    <w:rsid w:val="001061D2"/>
    <w:rsid w:val="00111970"/>
    <w:rsid w:val="0011474A"/>
    <w:rsid w:val="00120662"/>
    <w:rsid w:val="00120ADF"/>
    <w:rsid w:val="00120B3A"/>
    <w:rsid w:val="00123292"/>
    <w:rsid w:val="001256C5"/>
    <w:rsid w:val="00125872"/>
    <w:rsid w:val="00126E33"/>
    <w:rsid w:val="00135FAC"/>
    <w:rsid w:val="001371C1"/>
    <w:rsid w:val="001510A2"/>
    <w:rsid w:val="00155206"/>
    <w:rsid w:val="001562DA"/>
    <w:rsid w:val="00157FA2"/>
    <w:rsid w:val="0016682F"/>
    <w:rsid w:val="00170BCE"/>
    <w:rsid w:val="001740B7"/>
    <w:rsid w:val="0017723E"/>
    <w:rsid w:val="001830EC"/>
    <w:rsid w:val="00184587"/>
    <w:rsid w:val="00184D78"/>
    <w:rsid w:val="00190C9E"/>
    <w:rsid w:val="00194027"/>
    <w:rsid w:val="001A4D4C"/>
    <w:rsid w:val="001B12A1"/>
    <w:rsid w:val="001B1F5B"/>
    <w:rsid w:val="001B2C9D"/>
    <w:rsid w:val="001C0147"/>
    <w:rsid w:val="001D1B0D"/>
    <w:rsid w:val="001D1ED8"/>
    <w:rsid w:val="001E7425"/>
    <w:rsid w:val="001F0533"/>
    <w:rsid w:val="001F1B71"/>
    <w:rsid w:val="001F2BAF"/>
    <w:rsid w:val="001F64EE"/>
    <w:rsid w:val="002052F0"/>
    <w:rsid w:val="002079AC"/>
    <w:rsid w:val="00207BFC"/>
    <w:rsid w:val="0021596A"/>
    <w:rsid w:val="00222036"/>
    <w:rsid w:val="00223650"/>
    <w:rsid w:val="002236DB"/>
    <w:rsid w:val="00224376"/>
    <w:rsid w:val="00225360"/>
    <w:rsid w:val="002262F6"/>
    <w:rsid w:val="002302D3"/>
    <w:rsid w:val="002355A7"/>
    <w:rsid w:val="0024258F"/>
    <w:rsid w:val="00242674"/>
    <w:rsid w:val="0024334D"/>
    <w:rsid w:val="002447AA"/>
    <w:rsid w:val="00245912"/>
    <w:rsid w:val="002472C3"/>
    <w:rsid w:val="002504E2"/>
    <w:rsid w:val="00253769"/>
    <w:rsid w:val="00254A13"/>
    <w:rsid w:val="00254FB2"/>
    <w:rsid w:val="00257BCA"/>
    <w:rsid w:val="00261111"/>
    <w:rsid w:val="00262020"/>
    <w:rsid w:val="00264586"/>
    <w:rsid w:val="0026461D"/>
    <w:rsid w:val="0026609F"/>
    <w:rsid w:val="002672D3"/>
    <w:rsid w:val="002703FA"/>
    <w:rsid w:val="00285478"/>
    <w:rsid w:val="0028622B"/>
    <w:rsid w:val="00286770"/>
    <w:rsid w:val="00286E0B"/>
    <w:rsid w:val="002A01CC"/>
    <w:rsid w:val="002A2F7C"/>
    <w:rsid w:val="002B1073"/>
    <w:rsid w:val="002B1948"/>
    <w:rsid w:val="002B3808"/>
    <w:rsid w:val="002B6BAE"/>
    <w:rsid w:val="002C59DC"/>
    <w:rsid w:val="002C6861"/>
    <w:rsid w:val="002C6A50"/>
    <w:rsid w:val="002D15EC"/>
    <w:rsid w:val="002D1B03"/>
    <w:rsid w:val="002D2851"/>
    <w:rsid w:val="002D5B7F"/>
    <w:rsid w:val="002D701E"/>
    <w:rsid w:val="002D75C1"/>
    <w:rsid w:val="002F1604"/>
    <w:rsid w:val="002F3926"/>
    <w:rsid w:val="002F40F2"/>
    <w:rsid w:val="002F5CA0"/>
    <w:rsid w:val="002F6B03"/>
    <w:rsid w:val="00301819"/>
    <w:rsid w:val="003114DF"/>
    <w:rsid w:val="00313597"/>
    <w:rsid w:val="00314F12"/>
    <w:rsid w:val="00322FC4"/>
    <w:rsid w:val="00323523"/>
    <w:rsid w:val="00331BE0"/>
    <w:rsid w:val="00333960"/>
    <w:rsid w:val="0033452F"/>
    <w:rsid w:val="00335806"/>
    <w:rsid w:val="0033696B"/>
    <w:rsid w:val="0033799E"/>
    <w:rsid w:val="00340355"/>
    <w:rsid w:val="00346BA7"/>
    <w:rsid w:val="00350C2F"/>
    <w:rsid w:val="00354AFF"/>
    <w:rsid w:val="003563ED"/>
    <w:rsid w:val="00356694"/>
    <w:rsid w:val="00367A66"/>
    <w:rsid w:val="003716A8"/>
    <w:rsid w:val="00371B1B"/>
    <w:rsid w:val="00381803"/>
    <w:rsid w:val="003867B5"/>
    <w:rsid w:val="00393523"/>
    <w:rsid w:val="00394150"/>
    <w:rsid w:val="003952AE"/>
    <w:rsid w:val="003975BE"/>
    <w:rsid w:val="003A05DD"/>
    <w:rsid w:val="003B2279"/>
    <w:rsid w:val="003B3FE1"/>
    <w:rsid w:val="003B77EA"/>
    <w:rsid w:val="003C432F"/>
    <w:rsid w:val="003C765A"/>
    <w:rsid w:val="003D2F07"/>
    <w:rsid w:val="003D344F"/>
    <w:rsid w:val="003D5D41"/>
    <w:rsid w:val="003D6233"/>
    <w:rsid w:val="003E0FCF"/>
    <w:rsid w:val="003E7EEF"/>
    <w:rsid w:val="003F245B"/>
    <w:rsid w:val="003F2CBC"/>
    <w:rsid w:val="004019AA"/>
    <w:rsid w:val="00402F8D"/>
    <w:rsid w:val="0040452F"/>
    <w:rsid w:val="00404D0A"/>
    <w:rsid w:val="004134DC"/>
    <w:rsid w:val="0041622A"/>
    <w:rsid w:val="004168DC"/>
    <w:rsid w:val="00423224"/>
    <w:rsid w:val="00424A88"/>
    <w:rsid w:val="0042658A"/>
    <w:rsid w:val="00427517"/>
    <w:rsid w:val="004301D8"/>
    <w:rsid w:val="004305DA"/>
    <w:rsid w:val="004317CE"/>
    <w:rsid w:val="00432400"/>
    <w:rsid w:val="004332BC"/>
    <w:rsid w:val="00434E7B"/>
    <w:rsid w:val="00435343"/>
    <w:rsid w:val="00437E13"/>
    <w:rsid w:val="00440DB6"/>
    <w:rsid w:val="00442218"/>
    <w:rsid w:val="0044234F"/>
    <w:rsid w:val="00444D4C"/>
    <w:rsid w:val="004452C7"/>
    <w:rsid w:val="004458A4"/>
    <w:rsid w:val="0045292D"/>
    <w:rsid w:val="004538FF"/>
    <w:rsid w:val="00457653"/>
    <w:rsid w:val="004578D9"/>
    <w:rsid w:val="00460BCA"/>
    <w:rsid w:val="004611B6"/>
    <w:rsid w:val="00461462"/>
    <w:rsid w:val="004656C1"/>
    <w:rsid w:val="00467F89"/>
    <w:rsid w:val="00471E13"/>
    <w:rsid w:val="00472E91"/>
    <w:rsid w:val="00473A92"/>
    <w:rsid w:val="00475A92"/>
    <w:rsid w:val="004837B1"/>
    <w:rsid w:val="004945DB"/>
    <w:rsid w:val="004A5742"/>
    <w:rsid w:val="004A6DAF"/>
    <w:rsid w:val="004A79D0"/>
    <w:rsid w:val="004B10E3"/>
    <w:rsid w:val="004B2244"/>
    <w:rsid w:val="004B54B2"/>
    <w:rsid w:val="004B763E"/>
    <w:rsid w:val="004C5095"/>
    <w:rsid w:val="004C5AA4"/>
    <w:rsid w:val="004D3DCA"/>
    <w:rsid w:val="004D6C76"/>
    <w:rsid w:val="004D74E5"/>
    <w:rsid w:val="004E4902"/>
    <w:rsid w:val="004E4F4C"/>
    <w:rsid w:val="004E5543"/>
    <w:rsid w:val="004E5A37"/>
    <w:rsid w:val="004F0CFA"/>
    <w:rsid w:val="004F499A"/>
    <w:rsid w:val="004F4D36"/>
    <w:rsid w:val="00504C3C"/>
    <w:rsid w:val="00505578"/>
    <w:rsid w:val="00511D94"/>
    <w:rsid w:val="00517391"/>
    <w:rsid w:val="005235D9"/>
    <w:rsid w:val="00526670"/>
    <w:rsid w:val="0052741D"/>
    <w:rsid w:val="00533FC3"/>
    <w:rsid w:val="00535A39"/>
    <w:rsid w:val="00536E0B"/>
    <w:rsid w:val="00547B65"/>
    <w:rsid w:val="005605B7"/>
    <w:rsid w:val="00566F82"/>
    <w:rsid w:val="00572C8E"/>
    <w:rsid w:val="00576CF5"/>
    <w:rsid w:val="005774AF"/>
    <w:rsid w:val="005826B5"/>
    <w:rsid w:val="00590C1F"/>
    <w:rsid w:val="005A4B77"/>
    <w:rsid w:val="005A687C"/>
    <w:rsid w:val="005A6CB8"/>
    <w:rsid w:val="005A7EFA"/>
    <w:rsid w:val="005B1DC2"/>
    <w:rsid w:val="005B2361"/>
    <w:rsid w:val="005B295A"/>
    <w:rsid w:val="005C1FF7"/>
    <w:rsid w:val="005C2366"/>
    <w:rsid w:val="005C2449"/>
    <w:rsid w:val="005C47CF"/>
    <w:rsid w:val="005C750A"/>
    <w:rsid w:val="005D3C94"/>
    <w:rsid w:val="005E214F"/>
    <w:rsid w:val="005E3990"/>
    <w:rsid w:val="005E6E05"/>
    <w:rsid w:val="005E739C"/>
    <w:rsid w:val="005F0076"/>
    <w:rsid w:val="006005D8"/>
    <w:rsid w:val="00606E85"/>
    <w:rsid w:val="00607693"/>
    <w:rsid w:val="00612995"/>
    <w:rsid w:val="00627B8D"/>
    <w:rsid w:val="0063596D"/>
    <w:rsid w:val="006412D9"/>
    <w:rsid w:val="0064457A"/>
    <w:rsid w:val="00644939"/>
    <w:rsid w:val="00646605"/>
    <w:rsid w:val="00650C7A"/>
    <w:rsid w:val="00652F76"/>
    <w:rsid w:val="006566DA"/>
    <w:rsid w:val="0066014B"/>
    <w:rsid w:val="00661D7A"/>
    <w:rsid w:val="00665E22"/>
    <w:rsid w:val="00670F82"/>
    <w:rsid w:val="006728BC"/>
    <w:rsid w:val="006741DF"/>
    <w:rsid w:val="006754C8"/>
    <w:rsid w:val="00677FAB"/>
    <w:rsid w:val="00682009"/>
    <w:rsid w:val="00682106"/>
    <w:rsid w:val="0068582D"/>
    <w:rsid w:val="0068776B"/>
    <w:rsid w:val="006938C0"/>
    <w:rsid w:val="0069775A"/>
    <w:rsid w:val="006978D0"/>
    <w:rsid w:val="006A2AC8"/>
    <w:rsid w:val="006A47C9"/>
    <w:rsid w:val="006A4B14"/>
    <w:rsid w:val="006B3FDD"/>
    <w:rsid w:val="006C34E1"/>
    <w:rsid w:val="006C6DB9"/>
    <w:rsid w:val="006D01B3"/>
    <w:rsid w:val="006D3C57"/>
    <w:rsid w:val="006E04EF"/>
    <w:rsid w:val="006E0A51"/>
    <w:rsid w:val="006F117C"/>
    <w:rsid w:val="006F34B0"/>
    <w:rsid w:val="006F416C"/>
    <w:rsid w:val="006F7AEB"/>
    <w:rsid w:val="00701CCF"/>
    <w:rsid w:val="00702EA3"/>
    <w:rsid w:val="0070343D"/>
    <w:rsid w:val="00705CDA"/>
    <w:rsid w:val="00712F66"/>
    <w:rsid w:val="007167A8"/>
    <w:rsid w:val="007208E4"/>
    <w:rsid w:val="007248D7"/>
    <w:rsid w:val="0072784E"/>
    <w:rsid w:val="00727C0E"/>
    <w:rsid w:val="00743C97"/>
    <w:rsid w:val="007462B7"/>
    <w:rsid w:val="00746728"/>
    <w:rsid w:val="00751CEE"/>
    <w:rsid w:val="00752647"/>
    <w:rsid w:val="00756A59"/>
    <w:rsid w:val="00761036"/>
    <w:rsid w:val="0076177C"/>
    <w:rsid w:val="00761D83"/>
    <w:rsid w:val="00763D87"/>
    <w:rsid w:val="00763E5F"/>
    <w:rsid w:val="007714CB"/>
    <w:rsid w:val="00775156"/>
    <w:rsid w:val="007752D0"/>
    <w:rsid w:val="00776F6A"/>
    <w:rsid w:val="00780B13"/>
    <w:rsid w:val="00793598"/>
    <w:rsid w:val="007A027D"/>
    <w:rsid w:val="007A1DB3"/>
    <w:rsid w:val="007A21CF"/>
    <w:rsid w:val="007A5BF4"/>
    <w:rsid w:val="007C2228"/>
    <w:rsid w:val="007C49A6"/>
    <w:rsid w:val="007D07A0"/>
    <w:rsid w:val="007D0F81"/>
    <w:rsid w:val="007D6357"/>
    <w:rsid w:val="007E27C9"/>
    <w:rsid w:val="007E2B9D"/>
    <w:rsid w:val="007F1364"/>
    <w:rsid w:val="007F36C0"/>
    <w:rsid w:val="007F5B53"/>
    <w:rsid w:val="007F678B"/>
    <w:rsid w:val="007F6E99"/>
    <w:rsid w:val="00804C14"/>
    <w:rsid w:val="00813700"/>
    <w:rsid w:val="008148F8"/>
    <w:rsid w:val="00815D06"/>
    <w:rsid w:val="0082593A"/>
    <w:rsid w:val="00826BCD"/>
    <w:rsid w:val="008276C2"/>
    <w:rsid w:val="008405F7"/>
    <w:rsid w:val="00840714"/>
    <w:rsid w:val="0084416B"/>
    <w:rsid w:val="00846F52"/>
    <w:rsid w:val="0086250E"/>
    <w:rsid w:val="00862B39"/>
    <w:rsid w:val="00872EB6"/>
    <w:rsid w:val="0088236A"/>
    <w:rsid w:val="00886B83"/>
    <w:rsid w:val="0089252B"/>
    <w:rsid w:val="00893A2A"/>
    <w:rsid w:val="0089453B"/>
    <w:rsid w:val="008A1DC0"/>
    <w:rsid w:val="008A4575"/>
    <w:rsid w:val="008A5B38"/>
    <w:rsid w:val="008A64B9"/>
    <w:rsid w:val="008A7732"/>
    <w:rsid w:val="008A7DA1"/>
    <w:rsid w:val="008B053F"/>
    <w:rsid w:val="008B2753"/>
    <w:rsid w:val="008B3A57"/>
    <w:rsid w:val="008B4929"/>
    <w:rsid w:val="008C4831"/>
    <w:rsid w:val="008C4EFD"/>
    <w:rsid w:val="008C5985"/>
    <w:rsid w:val="008D353B"/>
    <w:rsid w:val="008D45AB"/>
    <w:rsid w:val="008D76B0"/>
    <w:rsid w:val="008E448B"/>
    <w:rsid w:val="008E6638"/>
    <w:rsid w:val="008E73C0"/>
    <w:rsid w:val="008F07DC"/>
    <w:rsid w:val="008F130F"/>
    <w:rsid w:val="008F35F3"/>
    <w:rsid w:val="008F45B7"/>
    <w:rsid w:val="008F67B8"/>
    <w:rsid w:val="0090033C"/>
    <w:rsid w:val="00911210"/>
    <w:rsid w:val="009135D8"/>
    <w:rsid w:val="0091369D"/>
    <w:rsid w:val="00914025"/>
    <w:rsid w:val="00914F7C"/>
    <w:rsid w:val="009201D2"/>
    <w:rsid w:val="009251B4"/>
    <w:rsid w:val="0093383C"/>
    <w:rsid w:val="009365EB"/>
    <w:rsid w:val="00936DCE"/>
    <w:rsid w:val="0093792B"/>
    <w:rsid w:val="00937CFE"/>
    <w:rsid w:val="00940931"/>
    <w:rsid w:val="00941114"/>
    <w:rsid w:val="00943017"/>
    <w:rsid w:val="00944486"/>
    <w:rsid w:val="0094554A"/>
    <w:rsid w:val="00946373"/>
    <w:rsid w:val="0094771E"/>
    <w:rsid w:val="00947C4A"/>
    <w:rsid w:val="0095097F"/>
    <w:rsid w:val="009521AC"/>
    <w:rsid w:val="009526B6"/>
    <w:rsid w:val="009549F2"/>
    <w:rsid w:val="00955F84"/>
    <w:rsid w:val="00956D5A"/>
    <w:rsid w:val="00957D31"/>
    <w:rsid w:val="009607B4"/>
    <w:rsid w:val="0096273E"/>
    <w:rsid w:val="00962ACD"/>
    <w:rsid w:val="00970B30"/>
    <w:rsid w:val="009767FE"/>
    <w:rsid w:val="009768F8"/>
    <w:rsid w:val="00983E84"/>
    <w:rsid w:val="00990403"/>
    <w:rsid w:val="00991476"/>
    <w:rsid w:val="0099653D"/>
    <w:rsid w:val="009975F7"/>
    <w:rsid w:val="009A2FEF"/>
    <w:rsid w:val="009A45B2"/>
    <w:rsid w:val="009A615D"/>
    <w:rsid w:val="009A7052"/>
    <w:rsid w:val="009A7AC3"/>
    <w:rsid w:val="009B1416"/>
    <w:rsid w:val="009B248A"/>
    <w:rsid w:val="009C0EE9"/>
    <w:rsid w:val="009C2E11"/>
    <w:rsid w:val="009C3584"/>
    <w:rsid w:val="009C385A"/>
    <w:rsid w:val="009C38FE"/>
    <w:rsid w:val="009C5F5F"/>
    <w:rsid w:val="009D36C0"/>
    <w:rsid w:val="009E008F"/>
    <w:rsid w:val="009E64D7"/>
    <w:rsid w:val="009F4144"/>
    <w:rsid w:val="009F75FD"/>
    <w:rsid w:val="009F7D77"/>
    <w:rsid w:val="00A02586"/>
    <w:rsid w:val="00A028AC"/>
    <w:rsid w:val="00A05220"/>
    <w:rsid w:val="00A10725"/>
    <w:rsid w:val="00A13131"/>
    <w:rsid w:val="00A15968"/>
    <w:rsid w:val="00A15B8F"/>
    <w:rsid w:val="00A2452B"/>
    <w:rsid w:val="00A31518"/>
    <w:rsid w:val="00A32033"/>
    <w:rsid w:val="00A325E1"/>
    <w:rsid w:val="00A35A57"/>
    <w:rsid w:val="00A36822"/>
    <w:rsid w:val="00A4403B"/>
    <w:rsid w:val="00A45263"/>
    <w:rsid w:val="00A50D54"/>
    <w:rsid w:val="00A52FF2"/>
    <w:rsid w:val="00A57391"/>
    <w:rsid w:val="00A626F8"/>
    <w:rsid w:val="00A7216D"/>
    <w:rsid w:val="00A728A5"/>
    <w:rsid w:val="00A81EFA"/>
    <w:rsid w:val="00A8375A"/>
    <w:rsid w:val="00A84CCC"/>
    <w:rsid w:val="00A90744"/>
    <w:rsid w:val="00A90FB9"/>
    <w:rsid w:val="00A93347"/>
    <w:rsid w:val="00A94BC6"/>
    <w:rsid w:val="00A95C84"/>
    <w:rsid w:val="00AA3B1C"/>
    <w:rsid w:val="00AB0DDC"/>
    <w:rsid w:val="00AB3D6B"/>
    <w:rsid w:val="00AB62F8"/>
    <w:rsid w:val="00AC4B94"/>
    <w:rsid w:val="00AC4BA6"/>
    <w:rsid w:val="00AC6637"/>
    <w:rsid w:val="00AD6FE9"/>
    <w:rsid w:val="00AE0EF4"/>
    <w:rsid w:val="00AE484F"/>
    <w:rsid w:val="00AF0F7A"/>
    <w:rsid w:val="00AF1150"/>
    <w:rsid w:val="00AF1992"/>
    <w:rsid w:val="00AF2036"/>
    <w:rsid w:val="00AF4403"/>
    <w:rsid w:val="00AF56B5"/>
    <w:rsid w:val="00AF68A4"/>
    <w:rsid w:val="00B02624"/>
    <w:rsid w:val="00B1168E"/>
    <w:rsid w:val="00B13F78"/>
    <w:rsid w:val="00B20ACB"/>
    <w:rsid w:val="00B27958"/>
    <w:rsid w:val="00B27A5C"/>
    <w:rsid w:val="00B31038"/>
    <w:rsid w:val="00B31417"/>
    <w:rsid w:val="00B33EBA"/>
    <w:rsid w:val="00B37C1E"/>
    <w:rsid w:val="00B4214C"/>
    <w:rsid w:val="00B4313C"/>
    <w:rsid w:val="00B431FB"/>
    <w:rsid w:val="00B560AA"/>
    <w:rsid w:val="00B77D40"/>
    <w:rsid w:val="00B82DDF"/>
    <w:rsid w:val="00B866B0"/>
    <w:rsid w:val="00BA3519"/>
    <w:rsid w:val="00BB4ED9"/>
    <w:rsid w:val="00BC0111"/>
    <w:rsid w:val="00BC2A7C"/>
    <w:rsid w:val="00BC555C"/>
    <w:rsid w:val="00BC7AF1"/>
    <w:rsid w:val="00BD5DB3"/>
    <w:rsid w:val="00BD5DC1"/>
    <w:rsid w:val="00BD7838"/>
    <w:rsid w:val="00BD79D5"/>
    <w:rsid w:val="00BE1BF5"/>
    <w:rsid w:val="00BE52F2"/>
    <w:rsid w:val="00BF4076"/>
    <w:rsid w:val="00BF6E22"/>
    <w:rsid w:val="00C017C0"/>
    <w:rsid w:val="00C01EE4"/>
    <w:rsid w:val="00C10395"/>
    <w:rsid w:val="00C11972"/>
    <w:rsid w:val="00C11A02"/>
    <w:rsid w:val="00C11D74"/>
    <w:rsid w:val="00C13EED"/>
    <w:rsid w:val="00C1739C"/>
    <w:rsid w:val="00C17ED0"/>
    <w:rsid w:val="00C229CC"/>
    <w:rsid w:val="00C23F6D"/>
    <w:rsid w:val="00C255A5"/>
    <w:rsid w:val="00C41312"/>
    <w:rsid w:val="00C460FD"/>
    <w:rsid w:val="00C514BF"/>
    <w:rsid w:val="00C51BFF"/>
    <w:rsid w:val="00C54BF9"/>
    <w:rsid w:val="00C57776"/>
    <w:rsid w:val="00C625FE"/>
    <w:rsid w:val="00C63EEF"/>
    <w:rsid w:val="00C66133"/>
    <w:rsid w:val="00C72990"/>
    <w:rsid w:val="00C75EAD"/>
    <w:rsid w:val="00C76B70"/>
    <w:rsid w:val="00C800EA"/>
    <w:rsid w:val="00C81FBD"/>
    <w:rsid w:val="00C83DA5"/>
    <w:rsid w:val="00C85B25"/>
    <w:rsid w:val="00C86A75"/>
    <w:rsid w:val="00C90540"/>
    <w:rsid w:val="00C964BC"/>
    <w:rsid w:val="00CA12AE"/>
    <w:rsid w:val="00CA12CD"/>
    <w:rsid w:val="00CA4324"/>
    <w:rsid w:val="00CA7162"/>
    <w:rsid w:val="00CB141A"/>
    <w:rsid w:val="00CB1AEC"/>
    <w:rsid w:val="00CB6C8E"/>
    <w:rsid w:val="00CC4DE2"/>
    <w:rsid w:val="00CD1C4E"/>
    <w:rsid w:val="00CD2EAA"/>
    <w:rsid w:val="00CD30CE"/>
    <w:rsid w:val="00CD41B0"/>
    <w:rsid w:val="00CE0AD9"/>
    <w:rsid w:val="00CF013B"/>
    <w:rsid w:val="00CF06E0"/>
    <w:rsid w:val="00CF19E8"/>
    <w:rsid w:val="00CF4AB2"/>
    <w:rsid w:val="00CF551E"/>
    <w:rsid w:val="00D034AD"/>
    <w:rsid w:val="00D12C24"/>
    <w:rsid w:val="00D208CF"/>
    <w:rsid w:val="00D21CB1"/>
    <w:rsid w:val="00D222FA"/>
    <w:rsid w:val="00D24118"/>
    <w:rsid w:val="00D25623"/>
    <w:rsid w:val="00D30C82"/>
    <w:rsid w:val="00D31DA0"/>
    <w:rsid w:val="00D34694"/>
    <w:rsid w:val="00D349B1"/>
    <w:rsid w:val="00D42493"/>
    <w:rsid w:val="00D44A72"/>
    <w:rsid w:val="00D53A0A"/>
    <w:rsid w:val="00D6106F"/>
    <w:rsid w:val="00D71E1C"/>
    <w:rsid w:val="00D72E70"/>
    <w:rsid w:val="00D73540"/>
    <w:rsid w:val="00D75036"/>
    <w:rsid w:val="00D75837"/>
    <w:rsid w:val="00D759E1"/>
    <w:rsid w:val="00D773A1"/>
    <w:rsid w:val="00D7747B"/>
    <w:rsid w:val="00D869A4"/>
    <w:rsid w:val="00D86B96"/>
    <w:rsid w:val="00D90F6E"/>
    <w:rsid w:val="00D96B21"/>
    <w:rsid w:val="00DA2363"/>
    <w:rsid w:val="00DD1C78"/>
    <w:rsid w:val="00DD2652"/>
    <w:rsid w:val="00DD3791"/>
    <w:rsid w:val="00DD3EFB"/>
    <w:rsid w:val="00DD4C6D"/>
    <w:rsid w:val="00DD62EA"/>
    <w:rsid w:val="00DE267F"/>
    <w:rsid w:val="00DF1997"/>
    <w:rsid w:val="00DF3C7A"/>
    <w:rsid w:val="00DF4271"/>
    <w:rsid w:val="00DF5791"/>
    <w:rsid w:val="00E02446"/>
    <w:rsid w:val="00E06CD2"/>
    <w:rsid w:val="00E119BB"/>
    <w:rsid w:val="00E11A98"/>
    <w:rsid w:val="00E12631"/>
    <w:rsid w:val="00E319A9"/>
    <w:rsid w:val="00E35EEB"/>
    <w:rsid w:val="00E4065C"/>
    <w:rsid w:val="00E40E0B"/>
    <w:rsid w:val="00E4362A"/>
    <w:rsid w:val="00E44744"/>
    <w:rsid w:val="00E45CEB"/>
    <w:rsid w:val="00E50A8C"/>
    <w:rsid w:val="00E51A46"/>
    <w:rsid w:val="00E53692"/>
    <w:rsid w:val="00E5445F"/>
    <w:rsid w:val="00E57C32"/>
    <w:rsid w:val="00E64BBA"/>
    <w:rsid w:val="00E65C26"/>
    <w:rsid w:val="00E67FC2"/>
    <w:rsid w:val="00E72513"/>
    <w:rsid w:val="00E76314"/>
    <w:rsid w:val="00E91938"/>
    <w:rsid w:val="00E92D3B"/>
    <w:rsid w:val="00E969FC"/>
    <w:rsid w:val="00EA0260"/>
    <w:rsid w:val="00EA1F66"/>
    <w:rsid w:val="00EA2338"/>
    <w:rsid w:val="00EA65C8"/>
    <w:rsid w:val="00EB000E"/>
    <w:rsid w:val="00EB092F"/>
    <w:rsid w:val="00EB17A0"/>
    <w:rsid w:val="00EB2267"/>
    <w:rsid w:val="00EB2640"/>
    <w:rsid w:val="00EB55D8"/>
    <w:rsid w:val="00EB6910"/>
    <w:rsid w:val="00EC4253"/>
    <w:rsid w:val="00EC6B55"/>
    <w:rsid w:val="00ED03FA"/>
    <w:rsid w:val="00ED2300"/>
    <w:rsid w:val="00EE2D2C"/>
    <w:rsid w:val="00EE3FE8"/>
    <w:rsid w:val="00EE5662"/>
    <w:rsid w:val="00EE7082"/>
    <w:rsid w:val="00EF3283"/>
    <w:rsid w:val="00EF760D"/>
    <w:rsid w:val="00F020AD"/>
    <w:rsid w:val="00F03076"/>
    <w:rsid w:val="00F04A84"/>
    <w:rsid w:val="00F10984"/>
    <w:rsid w:val="00F118A8"/>
    <w:rsid w:val="00F14410"/>
    <w:rsid w:val="00F16D10"/>
    <w:rsid w:val="00F257A0"/>
    <w:rsid w:val="00F269BD"/>
    <w:rsid w:val="00F30D82"/>
    <w:rsid w:val="00F32C4A"/>
    <w:rsid w:val="00F33483"/>
    <w:rsid w:val="00F35602"/>
    <w:rsid w:val="00F36FF0"/>
    <w:rsid w:val="00F45A56"/>
    <w:rsid w:val="00F50A5B"/>
    <w:rsid w:val="00F53ABA"/>
    <w:rsid w:val="00F54B86"/>
    <w:rsid w:val="00F57191"/>
    <w:rsid w:val="00F61B3E"/>
    <w:rsid w:val="00F62C0E"/>
    <w:rsid w:val="00F63E11"/>
    <w:rsid w:val="00F74269"/>
    <w:rsid w:val="00F75C95"/>
    <w:rsid w:val="00F93B93"/>
    <w:rsid w:val="00F95EF7"/>
    <w:rsid w:val="00FA2C98"/>
    <w:rsid w:val="00FA45F3"/>
    <w:rsid w:val="00FB206C"/>
    <w:rsid w:val="00FB2C53"/>
    <w:rsid w:val="00FC11EA"/>
    <w:rsid w:val="00FC2F35"/>
    <w:rsid w:val="00FD273A"/>
    <w:rsid w:val="00FD7BD0"/>
    <w:rsid w:val="00FD7D0F"/>
    <w:rsid w:val="00FE5D80"/>
    <w:rsid w:val="00FE6C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391F0"/>
  <w15:chartTrackingRefBased/>
  <w15:docId w15:val="{CEF491BA-FDFB-4B18-AAB3-007514C01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6D5A"/>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Stil1">
    <w:name w:val="Stil1"/>
    <w:basedOn w:val="TabloRenkli1"/>
    <w:uiPriority w:val="99"/>
    <w:rsid w:val="003C432F"/>
    <w:pPr>
      <w:spacing w:after="0" w:line="240" w:lineRule="auto"/>
    </w:pP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oRenkli1">
    <w:name w:val="Table Colorful 1"/>
    <w:basedOn w:val="NormalTablo"/>
    <w:uiPriority w:val="99"/>
    <w:semiHidden/>
    <w:unhideWhenUsed/>
    <w:rsid w:val="003C432F"/>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styleId="ListeParagraf">
    <w:name w:val="List Paragraph"/>
    <w:basedOn w:val="Normal"/>
    <w:uiPriority w:val="34"/>
    <w:qFormat/>
    <w:rsid w:val="005C2366"/>
    <w:pPr>
      <w:ind w:left="720"/>
      <w:contextualSpacing/>
    </w:pPr>
  </w:style>
  <w:style w:type="paragraph" w:styleId="AralkYok">
    <w:name w:val="No Spacing"/>
    <w:link w:val="AralkYokChar"/>
    <w:uiPriority w:val="1"/>
    <w:qFormat/>
    <w:rsid w:val="00F10984"/>
    <w:pPr>
      <w:spacing w:after="0" w:line="240" w:lineRule="auto"/>
    </w:pPr>
    <w:rPr>
      <w:rFonts w:ascii="Calibri" w:eastAsia="Times New Roman" w:hAnsi="Calibri" w:cs="Times New Roman"/>
      <w:lang w:val="en-US" w:bidi="en-US"/>
    </w:rPr>
  </w:style>
  <w:style w:type="character" w:customStyle="1" w:styleId="AralkYokChar">
    <w:name w:val="Aralık Yok Char"/>
    <w:basedOn w:val="VarsaylanParagrafYazTipi"/>
    <w:link w:val="AralkYok"/>
    <w:uiPriority w:val="1"/>
    <w:rsid w:val="00F10984"/>
    <w:rPr>
      <w:rFonts w:ascii="Calibri" w:eastAsia="Times New Roman" w:hAnsi="Calibri" w:cs="Times New Roman"/>
      <w:lang w:val="en-US" w:bidi="en-US"/>
    </w:rPr>
  </w:style>
  <w:style w:type="paragraph" w:styleId="BalonMetni">
    <w:name w:val="Balloon Text"/>
    <w:basedOn w:val="Normal"/>
    <w:link w:val="BalonMetniChar"/>
    <w:uiPriority w:val="99"/>
    <w:semiHidden/>
    <w:unhideWhenUsed/>
    <w:rsid w:val="005B1DC2"/>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5B1DC2"/>
    <w:rPr>
      <w:rFonts w:ascii="Segoe UI" w:hAnsi="Segoe UI" w:cs="Segoe UI"/>
      <w:sz w:val="18"/>
      <w:szCs w:val="18"/>
    </w:rPr>
  </w:style>
  <w:style w:type="table" w:styleId="KlavuzuTablo4-Vurgu2">
    <w:name w:val="Grid Table 4 Accent 2"/>
    <w:basedOn w:val="NormalTablo"/>
    <w:uiPriority w:val="49"/>
    <w:rsid w:val="00EA1F66"/>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0767056">
      <w:bodyDiv w:val="1"/>
      <w:marLeft w:val="0"/>
      <w:marRight w:val="0"/>
      <w:marTop w:val="0"/>
      <w:marBottom w:val="0"/>
      <w:divBdr>
        <w:top w:val="none" w:sz="0" w:space="0" w:color="auto"/>
        <w:left w:val="none" w:sz="0" w:space="0" w:color="auto"/>
        <w:bottom w:val="none" w:sz="0" w:space="0" w:color="auto"/>
        <w:right w:val="none" w:sz="0" w:space="0" w:color="auto"/>
      </w:divBdr>
    </w:div>
    <w:div w:id="305814959">
      <w:bodyDiv w:val="1"/>
      <w:marLeft w:val="0"/>
      <w:marRight w:val="0"/>
      <w:marTop w:val="0"/>
      <w:marBottom w:val="0"/>
      <w:divBdr>
        <w:top w:val="none" w:sz="0" w:space="0" w:color="auto"/>
        <w:left w:val="none" w:sz="0" w:space="0" w:color="auto"/>
        <w:bottom w:val="none" w:sz="0" w:space="0" w:color="auto"/>
        <w:right w:val="none" w:sz="0" w:space="0" w:color="auto"/>
      </w:divBdr>
    </w:div>
    <w:div w:id="530265114">
      <w:bodyDiv w:val="1"/>
      <w:marLeft w:val="0"/>
      <w:marRight w:val="0"/>
      <w:marTop w:val="0"/>
      <w:marBottom w:val="0"/>
      <w:divBdr>
        <w:top w:val="none" w:sz="0" w:space="0" w:color="auto"/>
        <w:left w:val="none" w:sz="0" w:space="0" w:color="auto"/>
        <w:bottom w:val="none" w:sz="0" w:space="0" w:color="auto"/>
        <w:right w:val="none" w:sz="0" w:space="0" w:color="auto"/>
      </w:divBdr>
    </w:div>
    <w:div w:id="700207572">
      <w:bodyDiv w:val="1"/>
      <w:marLeft w:val="0"/>
      <w:marRight w:val="0"/>
      <w:marTop w:val="0"/>
      <w:marBottom w:val="0"/>
      <w:divBdr>
        <w:top w:val="none" w:sz="0" w:space="0" w:color="auto"/>
        <w:left w:val="none" w:sz="0" w:space="0" w:color="auto"/>
        <w:bottom w:val="none" w:sz="0" w:space="0" w:color="auto"/>
        <w:right w:val="none" w:sz="0" w:space="0" w:color="auto"/>
      </w:divBdr>
    </w:div>
    <w:div w:id="741681319">
      <w:bodyDiv w:val="1"/>
      <w:marLeft w:val="0"/>
      <w:marRight w:val="0"/>
      <w:marTop w:val="0"/>
      <w:marBottom w:val="0"/>
      <w:divBdr>
        <w:top w:val="none" w:sz="0" w:space="0" w:color="auto"/>
        <w:left w:val="none" w:sz="0" w:space="0" w:color="auto"/>
        <w:bottom w:val="none" w:sz="0" w:space="0" w:color="auto"/>
        <w:right w:val="none" w:sz="0" w:space="0" w:color="auto"/>
      </w:divBdr>
    </w:div>
    <w:div w:id="899173067">
      <w:bodyDiv w:val="1"/>
      <w:marLeft w:val="0"/>
      <w:marRight w:val="0"/>
      <w:marTop w:val="0"/>
      <w:marBottom w:val="0"/>
      <w:divBdr>
        <w:top w:val="none" w:sz="0" w:space="0" w:color="auto"/>
        <w:left w:val="none" w:sz="0" w:space="0" w:color="auto"/>
        <w:bottom w:val="none" w:sz="0" w:space="0" w:color="auto"/>
        <w:right w:val="none" w:sz="0" w:space="0" w:color="auto"/>
      </w:divBdr>
    </w:div>
    <w:div w:id="1485201155">
      <w:bodyDiv w:val="1"/>
      <w:marLeft w:val="0"/>
      <w:marRight w:val="0"/>
      <w:marTop w:val="0"/>
      <w:marBottom w:val="0"/>
      <w:divBdr>
        <w:top w:val="none" w:sz="0" w:space="0" w:color="auto"/>
        <w:left w:val="none" w:sz="0" w:space="0" w:color="auto"/>
        <w:bottom w:val="none" w:sz="0" w:space="0" w:color="auto"/>
        <w:right w:val="none" w:sz="0" w:space="0" w:color="auto"/>
      </w:divBdr>
    </w:div>
    <w:div w:id="1844390423">
      <w:bodyDiv w:val="1"/>
      <w:marLeft w:val="0"/>
      <w:marRight w:val="0"/>
      <w:marTop w:val="0"/>
      <w:marBottom w:val="0"/>
      <w:divBdr>
        <w:top w:val="none" w:sz="0" w:space="0" w:color="auto"/>
        <w:left w:val="none" w:sz="0" w:space="0" w:color="auto"/>
        <w:bottom w:val="none" w:sz="0" w:space="0" w:color="auto"/>
        <w:right w:val="none" w:sz="0" w:space="0" w:color="auto"/>
      </w:divBdr>
      <w:divsChild>
        <w:div w:id="1480806265">
          <w:marLeft w:val="0"/>
          <w:marRight w:val="0"/>
          <w:marTop w:val="0"/>
          <w:marBottom w:val="0"/>
          <w:divBdr>
            <w:top w:val="none" w:sz="0" w:space="0" w:color="auto"/>
            <w:left w:val="none" w:sz="0" w:space="0" w:color="auto"/>
            <w:bottom w:val="none" w:sz="0" w:space="0" w:color="auto"/>
            <w:right w:val="none" w:sz="0" w:space="0" w:color="auto"/>
          </w:divBdr>
          <w:divsChild>
            <w:div w:id="37167563">
              <w:marLeft w:val="-3450"/>
              <w:marRight w:val="0"/>
              <w:marTop w:val="0"/>
              <w:marBottom w:val="0"/>
              <w:divBdr>
                <w:top w:val="none" w:sz="0" w:space="0" w:color="auto"/>
                <w:left w:val="none" w:sz="0" w:space="0" w:color="auto"/>
                <w:bottom w:val="none" w:sz="0" w:space="0" w:color="auto"/>
                <w:right w:val="none" w:sz="0" w:space="0" w:color="auto"/>
              </w:divBdr>
            </w:div>
            <w:div w:id="59060850">
              <w:marLeft w:val="0"/>
              <w:marRight w:val="0"/>
              <w:marTop w:val="450"/>
              <w:marBottom w:val="0"/>
              <w:divBdr>
                <w:top w:val="none" w:sz="0" w:space="0" w:color="auto"/>
                <w:left w:val="none" w:sz="0" w:space="0" w:color="auto"/>
                <w:bottom w:val="none" w:sz="0" w:space="0" w:color="auto"/>
                <w:right w:val="none" w:sz="0" w:space="0" w:color="auto"/>
              </w:divBdr>
            </w:div>
            <w:div w:id="182329035">
              <w:marLeft w:val="-3450"/>
              <w:marRight w:val="0"/>
              <w:marTop w:val="0"/>
              <w:marBottom w:val="0"/>
              <w:divBdr>
                <w:top w:val="none" w:sz="0" w:space="0" w:color="auto"/>
                <w:left w:val="none" w:sz="0" w:space="0" w:color="auto"/>
                <w:bottom w:val="none" w:sz="0" w:space="0" w:color="auto"/>
                <w:right w:val="none" w:sz="0" w:space="0" w:color="auto"/>
              </w:divBdr>
            </w:div>
            <w:div w:id="191187632">
              <w:marLeft w:val="-3450"/>
              <w:marRight w:val="0"/>
              <w:marTop w:val="0"/>
              <w:marBottom w:val="0"/>
              <w:divBdr>
                <w:top w:val="none" w:sz="0" w:space="0" w:color="auto"/>
                <w:left w:val="none" w:sz="0" w:space="0" w:color="auto"/>
                <w:bottom w:val="none" w:sz="0" w:space="0" w:color="auto"/>
                <w:right w:val="none" w:sz="0" w:space="0" w:color="auto"/>
              </w:divBdr>
            </w:div>
            <w:div w:id="1642613471">
              <w:marLeft w:val="-3450"/>
              <w:marRight w:val="0"/>
              <w:marTop w:val="0"/>
              <w:marBottom w:val="0"/>
              <w:divBdr>
                <w:top w:val="none" w:sz="0" w:space="0" w:color="auto"/>
                <w:left w:val="none" w:sz="0" w:space="0" w:color="auto"/>
                <w:bottom w:val="none" w:sz="0" w:space="0" w:color="auto"/>
                <w:right w:val="none" w:sz="0" w:space="0" w:color="auto"/>
              </w:divBdr>
            </w:div>
            <w:div w:id="1781947395">
              <w:marLeft w:val="-3450"/>
              <w:marRight w:val="0"/>
              <w:marTop w:val="0"/>
              <w:marBottom w:val="0"/>
              <w:divBdr>
                <w:top w:val="none" w:sz="0" w:space="0" w:color="auto"/>
                <w:left w:val="none" w:sz="0" w:space="0" w:color="auto"/>
                <w:bottom w:val="none" w:sz="0" w:space="0" w:color="auto"/>
                <w:right w:val="none" w:sz="0" w:space="0" w:color="auto"/>
              </w:divBdr>
            </w:div>
            <w:div w:id="1804158994">
              <w:marLeft w:val="-3450"/>
              <w:marRight w:val="0"/>
              <w:marTop w:val="0"/>
              <w:marBottom w:val="0"/>
              <w:divBdr>
                <w:top w:val="none" w:sz="0" w:space="0" w:color="auto"/>
                <w:left w:val="none" w:sz="0" w:space="0" w:color="auto"/>
                <w:bottom w:val="none" w:sz="0" w:space="0" w:color="auto"/>
                <w:right w:val="none" w:sz="0" w:space="0" w:color="auto"/>
              </w:divBdr>
            </w:div>
            <w:div w:id="1893690602">
              <w:marLeft w:val="-3450"/>
              <w:marRight w:val="0"/>
              <w:marTop w:val="0"/>
              <w:marBottom w:val="0"/>
              <w:divBdr>
                <w:top w:val="none" w:sz="0" w:space="0" w:color="auto"/>
                <w:left w:val="none" w:sz="0" w:space="0" w:color="auto"/>
                <w:bottom w:val="none" w:sz="0" w:space="0" w:color="auto"/>
                <w:right w:val="none" w:sz="0" w:space="0" w:color="auto"/>
              </w:divBdr>
            </w:div>
            <w:div w:id="1900894934">
              <w:marLeft w:val="-3450"/>
              <w:marRight w:val="0"/>
              <w:marTop w:val="0"/>
              <w:marBottom w:val="0"/>
              <w:divBdr>
                <w:top w:val="none" w:sz="0" w:space="0" w:color="auto"/>
                <w:left w:val="none" w:sz="0" w:space="0" w:color="auto"/>
                <w:bottom w:val="none" w:sz="0" w:space="0" w:color="auto"/>
                <w:right w:val="none" w:sz="0" w:space="0" w:color="auto"/>
              </w:divBdr>
            </w:div>
          </w:divsChild>
        </w:div>
      </w:divsChild>
    </w:div>
    <w:div w:id="2129273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5EEFF9-99C7-4514-B1A8-1B0067B5C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4155</TotalTime>
  <Pages>17</Pages>
  <Words>5457</Words>
  <Characters>31107</Characters>
  <Application>Microsoft Office Word</Application>
  <DocSecurity>0</DocSecurity>
  <Lines>259</Lines>
  <Paragraphs>72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36492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Hilmi Can</dc:creator>
  <cp:keywords/>
  <dc:description/>
  <cp:lastModifiedBy>Hilmi Can</cp:lastModifiedBy>
  <cp:revision>320</cp:revision>
  <cp:lastPrinted>2019-02-11T20:00:00Z</cp:lastPrinted>
  <dcterms:created xsi:type="dcterms:W3CDTF">2018-09-05T15:43:00Z</dcterms:created>
  <dcterms:modified xsi:type="dcterms:W3CDTF">2019-09-06T11:19:00Z</dcterms:modified>
</cp:coreProperties>
</file>