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D20" w:rsidRPr="00DD3B35" w:rsidRDefault="003C6D20" w:rsidP="00DB6AFE">
      <w:pPr>
        <w:spacing w:after="0" w:line="30" w:lineRule="atLeast"/>
        <w:jc w:val="center"/>
        <w:rPr>
          <w:b/>
          <w:color w:val="FF0000"/>
          <w:sz w:val="32"/>
          <w:szCs w:val="32"/>
        </w:rPr>
      </w:pPr>
      <w:r w:rsidRPr="00DD3B35">
        <w:rPr>
          <w:b/>
          <w:color w:val="FF0000"/>
          <w:sz w:val="32"/>
          <w:szCs w:val="32"/>
        </w:rPr>
        <w:t>Finansal Tablolar Analizi</w:t>
      </w:r>
    </w:p>
    <w:p w:rsidR="003C6D20" w:rsidRPr="00DB6AFE" w:rsidRDefault="003C6D20" w:rsidP="003C6D20">
      <w:pPr>
        <w:spacing w:after="0" w:line="30" w:lineRule="atLeast"/>
        <w:rPr>
          <w:b/>
          <w:color w:val="FF0000"/>
          <w:sz w:val="20"/>
          <w:szCs w:val="20"/>
        </w:rPr>
      </w:pPr>
      <w:r w:rsidRPr="00DB6AFE">
        <w:rPr>
          <w:b/>
          <w:color w:val="FF0000"/>
          <w:sz w:val="20"/>
          <w:szCs w:val="20"/>
        </w:rPr>
        <w:t>Ünite 1- Finansal Tablolar ve Finansal Analiz</w:t>
      </w:r>
    </w:p>
    <w:p w:rsidR="006E736F" w:rsidRDefault="003C6D20" w:rsidP="003C6D20">
      <w:pPr>
        <w:spacing w:after="0" w:line="30" w:lineRule="atLeast"/>
        <w:rPr>
          <w:sz w:val="20"/>
          <w:szCs w:val="20"/>
        </w:rPr>
      </w:pPr>
      <w:r w:rsidRPr="00F76D11">
        <w:rPr>
          <w:b/>
          <w:sz w:val="20"/>
          <w:szCs w:val="20"/>
        </w:rPr>
        <w:t>F</w:t>
      </w:r>
      <w:r w:rsidR="00F76D11" w:rsidRPr="00F76D11">
        <w:rPr>
          <w:b/>
          <w:sz w:val="20"/>
          <w:szCs w:val="20"/>
        </w:rPr>
        <w:t>inansal Tablolar</w:t>
      </w:r>
      <w:r w:rsidRPr="003C6D20">
        <w:rPr>
          <w:sz w:val="20"/>
          <w:szCs w:val="20"/>
        </w:rPr>
        <w:t>: Muhasebenin kayıt ve sınıflamayla topladığı bilgilerin, işle</w:t>
      </w:r>
      <w:r w:rsidR="00F76D11">
        <w:rPr>
          <w:sz w:val="20"/>
          <w:szCs w:val="20"/>
        </w:rPr>
        <w:t>t</w:t>
      </w:r>
      <w:r w:rsidRPr="003C6D20">
        <w:rPr>
          <w:sz w:val="20"/>
          <w:szCs w:val="20"/>
        </w:rPr>
        <w:t>meyle ilgili taraflarca çeşitli amaçlarla kullanılmasına olanak vermek için özetlenerek gösterildiği tablolardır.</w:t>
      </w:r>
      <w:r w:rsidR="0057264B">
        <w:rPr>
          <w:sz w:val="20"/>
          <w:szCs w:val="20"/>
        </w:rPr>
        <w:t xml:space="preserve"> </w:t>
      </w:r>
      <w:r w:rsidR="006E736F">
        <w:rPr>
          <w:sz w:val="20"/>
          <w:szCs w:val="20"/>
        </w:rPr>
        <w:t>İşletmenin finansal durumu, finansal durumundaki değişmeler, finansal performansı ve nakit akışları</w:t>
      </w:r>
      <w:r w:rsidR="0057264B">
        <w:rPr>
          <w:sz w:val="20"/>
          <w:szCs w:val="20"/>
        </w:rPr>
        <w:t xml:space="preserve"> hakkında bilgi sağlar</w:t>
      </w:r>
    </w:p>
    <w:p w:rsidR="00567425" w:rsidRDefault="00567425" w:rsidP="003C6D20">
      <w:pPr>
        <w:spacing w:after="0" w:line="30" w:lineRule="atLeast"/>
        <w:rPr>
          <w:sz w:val="20"/>
          <w:szCs w:val="20"/>
        </w:rPr>
      </w:pPr>
      <w:r>
        <w:rPr>
          <w:b/>
          <w:sz w:val="20"/>
          <w:szCs w:val="20"/>
        </w:rPr>
        <w:t>Muhasebenin Temel İşlevleri</w:t>
      </w:r>
      <w:r>
        <w:rPr>
          <w:sz w:val="20"/>
          <w:szCs w:val="20"/>
        </w:rPr>
        <w:t>: Kaydetme (defter tutma) ve analiz-yorum</w:t>
      </w:r>
    </w:p>
    <w:p w:rsidR="005B7FDC" w:rsidRPr="003C6D20" w:rsidRDefault="005B7FDC" w:rsidP="003C6D20">
      <w:pPr>
        <w:spacing w:after="0" w:line="30" w:lineRule="atLeast"/>
        <w:rPr>
          <w:sz w:val="20"/>
          <w:szCs w:val="20"/>
        </w:rPr>
      </w:pPr>
    </w:p>
    <w:p w:rsidR="003C6D20" w:rsidRPr="00F76D11" w:rsidRDefault="003C6D20" w:rsidP="003C6D20">
      <w:pPr>
        <w:spacing w:after="0" w:line="30" w:lineRule="atLeast"/>
        <w:rPr>
          <w:b/>
          <w:sz w:val="20"/>
          <w:szCs w:val="20"/>
        </w:rPr>
      </w:pPr>
      <w:r w:rsidRPr="00F76D11">
        <w:rPr>
          <w:b/>
          <w:sz w:val="20"/>
          <w:szCs w:val="20"/>
        </w:rPr>
        <w:t>Muhasebe Sistemi Uygulama Genel Tebliğlerinde Finansal Tabloların Sın</w:t>
      </w:r>
      <w:r w:rsidR="00F76D11" w:rsidRPr="00F76D11">
        <w:rPr>
          <w:b/>
          <w:sz w:val="20"/>
          <w:szCs w:val="20"/>
        </w:rPr>
        <w:t>ı</w:t>
      </w:r>
      <w:r w:rsidRPr="00F76D11">
        <w:rPr>
          <w:b/>
          <w:sz w:val="20"/>
          <w:szCs w:val="20"/>
        </w:rPr>
        <w:t>flandırılması</w:t>
      </w:r>
    </w:p>
    <w:tbl>
      <w:tblPr>
        <w:tblStyle w:val="TabloKlavuzu"/>
        <w:tblW w:w="0" w:type="auto"/>
        <w:tblLook w:val="04A0" w:firstRow="1" w:lastRow="0" w:firstColumn="1" w:lastColumn="0" w:noHBand="0" w:noVBand="1"/>
      </w:tblPr>
      <w:tblGrid>
        <w:gridCol w:w="2358"/>
        <w:gridCol w:w="3510"/>
      </w:tblGrid>
      <w:tr w:rsidR="00F76D11" w:rsidTr="00F76D11">
        <w:tc>
          <w:tcPr>
            <w:tcW w:w="2358" w:type="dxa"/>
          </w:tcPr>
          <w:p w:rsidR="00F76D11" w:rsidRPr="00F76D11" w:rsidRDefault="00BB3CF8" w:rsidP="003C6D20">
            <w:pPr>
              <w:spacing w:line="30" w:lineRule="atLeast"/>
              <w:rPr>
                <w:b/>
                <w:sz w:val="20"/>
                <w:szCs w:val="20"/>
              </w:rPr>
            </w:pPr>
            <w:r>
              <w:rPr>
                <w:b/>
                <w:sz w:val="20"/>
                <w:szCs w:val="20"/>
              </w:rPr>
              <w:t>*</w:t>
            </w:r>
            <w:r w:rsidR="00F76D11" w:rsidRPr="00F76D11">
              <w:rPr>
                <w:b/>
                <w:sz w:val="20"/>
                <w:szCs w:val="20"/>
              </w:rPr>
              <w:t>Temel Finansal Tablolar</w:t>
            </w:r>
          </w:p>
        </w:tc>
        <w:tc>
          <w:tcPr>
            <w:tcW w:w="3510" w:type="dxa"/>
          </w:tcPr>
          <w:p w:rsidR="00F76D11" w:rsidRPr="00F76D11" w:rsidRDefault="00F76D11" w:rsidP="003C6D20">
            <w:pPr>
              <w:spacing w:line="30" w:lineRule="atLeast"/>
              <w:rPr>
                <w:b/>
                <w:sz w:val="20"/>
                <w:szCs w:val="20"/>
              </w:rPr>
            </w:pPr>
            <w:r w:rsidRPr="00F76D11">
              <w:rPr>
                <w:b/>
                <w:sz w:val="20"/>
                <w:szCs w:val="20"/>
              </w:rPr>
              <w:t>Ek Finansal Tablolar</w:t>
            </w:r>
          </w:p>
        </w:tc>
      </w:tr>
      <w:tr w:rsidR="00F76D11" w:rsidTr="00F76D11">
        <w:tc>
          <w:tcPr>
            <w:tcW w:w="2358" w:type="dxa"/>
          </w:tcPr>
          <w:p w:rsidR="00F76D11" w:rsidRDefault="00F76D11" w:rsidP="003C6D20">
            <w:pPr>
              <w:spacing w:line="30" w:lineRule="atLeast"/>
              <w:rPr>
                <w:sz w:val="20"/>
                <w:szCs w:val="20"/>
              </w:rPr>
            </w:pPr>
            <w:r w:rsidRPr="003C6D20">
              <w:rPr>
                <w:sz w:val="20"/>
                <w:szCs w:val="20"/>
              </w:rPr>
              <w:t xml:space="preserve">1. Bilanço </w:t>
            </w:r>
          </w:p>
          <w:p w:rsidR="00F76D11" w:rsidRDefault="00F76D11" w:rsidP="003C6D20">
            <w:pPr>
              <w:spacing w:line="30" w:lineRule="atLeast"/>
              <w:rPr>
                <w:sz w:val="20"/>
                <w:szCs w:val="20"/>
              </w:rPr>
            </w:pPr>
            <w:r w:rsidRPr="003C6D20">
              <w:rPr>
                <w:sz w:val="20"/>
                <w:szCs w:val="20"/>
              </w:rPr>
              <w:t>2. Gelir</w:t>
            </w:r>
            <w:r>
              <w:rPr>
                <w:sz w:val="20"/>
                <w:szCs w:val="20"/>
              </w:rPr>
              <w:t xml:space="preserve"> </w:t>
            </w:r>
            <w:r w:rsidRPr="003C6D20">
              <w:rPr>
                <w:sz w:val="20"/>
                <w:szCs w:val="20"/>
              </w:rPr>
              <w:t>Tablosu</w:t>
            </w:r>
          </w:p>
        </w:tc>
        <w:tc>
          <w:tcPr>
            <w:tcW w:w="3510" w:type="dxa"/>
          </w:tcPr>
          <w:p w:rsidR="00F76D11" w:rsidRDefault="00DD3B35" w:rsidP="00F76D11">
            <w:pPr>
              <w:spacing w:line="30" w:lineRule="atLeast"/>
              <w:rPr>
                <w:sz w:val="20"/>
                <w:szCs w:val="20"/>
              </w:rPr>
            </w:pPr>
            <w:r>
              <w:rPr>
                <w:sz w:val="20"/>
                <w:szCs w:val="20"/>
              </w:rPr>
              <w:t>1. Fon akış tablosu</w:t>
            </w:r>
          </w:p>
          <w:p w:rsidR="00F76D11" w:rsidRDefault="00F76D11" w:rsidP="00F76D11">
            <w:pPr>
              <w:spacing w:line="30" w:lineRule="atLeast"/>
              <w:rPr>
                <w:sz w:val="20"/>
                <w:szCs w:val="20"/>
              </w:rPr>
            </w:pPr>
            <w:r w:rsidRPr="003C6D20">
              <w:rPr>
                <w:sz w:val="20"/>
                <w:szCs w:val="20"/>
              </w:rPr>
              <w:t>2. Nakit</w:t>
            </w:r>
            <w:r>
              <w:rPr>
                <w:sz w:val="20"/>
                <w:szCs w:val="20"/>
              </w:rPr>
              <w:t xml:space="preserve"> </w:t>
            </w:r>
            <w:r w:rsidRPr="003C6D20">
              <w:rPr>
                <w:sz w:val="20"/>
                <w:szCs w:val="20"/>
              </w:rPr>
              <w:t>akış</w:t>
            </w:r>
            <w:r>
              <w:rPr>
                <w:sz w:val="20"/>
                <w:szCs w:val="20"/>
              </w:rPr>
              <w:t xml:space="preserve"> </w:t>
            </w:r>
            <w:r w:rsidR="00DD3B35">
              <w:rPr>
                <w:sz w:val="20"/>
                <w:szCs w:val="20"/>
              </w:rPr>
              <w:t>tablosu</w:t>
            </w:r>
          </w:p>
          <w:p w:rsidR="00F76D11" w:rsidRDefault="00845700" w:rsidP="00F76D11">
            <w:pPr>
              <w:spacing w:line="30" w:lineRule="atLeast"/>
              <w:rPr>
                <w:sz w:val="20"/>
                <w:szCs w:val="20"/>
              </w:rPr>
            </w:pPr>
            <w:r>
              <w:rPr>
                <w:sz w:val="20"/>
                <w:szCs w:val="20"/>
              </w:rPr>
              <w:t>3. İ</w:t>
            </w:r>
            <w:r w:rsidR="00F76D11" w:rsidRPr="003C6D20">
              <w:rPr>
                <w:sz w:val="20"/>
                <w:szCs w:val="20"/>
              </w:rPr>
              <w:t>şletme</w:t>
            </w:r>
            <w:r w:rsidR="00F76D11">
              <w:rPr>
                <w:sz w:val="20"/>
                <w:szCs w:val="20"/>
              </w:rPr>
              <w:t xml:space="preserve"> </w:t>
            </w:r>
            <w:r w:rsidR="00DD3B35">
              <w:rPr>
                <w:sz w:val="20"/>
                <w:szCs w:val="20"/>
              </w:rPr>
              <w:t>sermayesi değişim tablosu</w:t>
            </w:r>
          </w:p>
          <w:p w:rsidR="00F76D11" w:rsidRDefault="00DD3B35" w:rsidP="00F76D11">
            <w:pPr>
              <w:spacing w:line="30" w:lineRule="atLeast"/>
              <w:rPr>
                <w:sz w:val="20"/>
                <w:szCs w:val="20"/>
              </w:rPr>
            </w:pPr>
            <w:r>
              <w:rPr>
                <w:sz w:val="20"/>
                <w:szCs w:val="20"/>
              </w:rPr>
              <w:t>4. Satışların maliyeti tablosu</w:t>
            </w:r>
          </w:p>
          <w:p w:rsidR="00F76D11" w:rsidRDefault="00F76D11" w:rsidP="00DD3B35">
            <w:pPr>
              <w:spacing w:line="30" w:lineRule="atLeast"/>
              <w:rPr>
                <w:sz w:val="20"/>
                <w:szCs w:val="20"/>
              </w:rPr>
            </w:pPr>
            <w:r w:rsidRPr="003C6D20">
              <w:rPr>
                <w:sz w:val="20"/>
                <w:szCs w:val="20"/>
              </w:rPr>
              <w:t>5. Özkaynak değişim tablosu</w:t>
            </w:r>
          </w:p>
        </w:tc>
      </w:tr>
    </w:tbl>
    <w:p w:rsidR="00F76D11" w:rsidRDefault="00F76D11" w:rsidP="003C6D20">
      <w:pPr>
        <w:spacing w:after="0" w:line="30" w:lineRule="atLeast"/>
        <w:rPr>
          <w:sz w:val="20"/>
          <w:szCs w:val="20"/>
        </w:rPr>
      </w:pPr>
    </w:p>
    <w:p w:rsidR="003C6D20" w:rsidRPr="00F76D11" w:rsidRDefault="00F76D11" w:rsidP="003C6D20">
      <w:pPr>
        <w:spacing w:after="0" w:line="30" w:lineRule="atLeast"/>
        <w:rPr>
          <w:b/>
          <w:sz w:val="20"/>
          <w:szCs w:val="20"/>
        </w:rPr>
      </w:pPr>
      <w:r>
        <w:rPr>
          <w:b/>
          <w:sz w:val="20"/>
          <w:szCs w:val="20"/>
        </w:rPr>
        <w:t>T</w:t>
      </w:r>
      <w:r w:rsidR="003C6D20" w:rsidRPr="00F76D11">
        <w:rPr>
          <w:b/>
          <w:sz w:val="20"/>
          <w:szCs w:val="20"/>
        </w:rPr>
        <w:t>ürkiye Muhasebe Standartlarında Finan</w:t>
      </w:r>
      <w:r w:rsidRPr="00F76D11">
        <w:rPr>
          <w:b/>
          <w:sz w:val="20"/>
          <w:szCs w:val="20"/>
        </w:rPr>
        <w:t>sal Tabloların Sınıflandırılması</w:t>
      </w:r>
    </w:p>
    <w:tbl>
      <w:tblPr>
        <w:tblStyle w:val="TabloKlavuzu"/>
        <w:tblW w:w="0" w:type="auto"/>
        <w:tblLook w:val="04A0" w:firstRow="1" w:lastRow="0" w:firstColumn="1" w:lastColumn="0" w:noHBand="0" w:noVBand="1"/>
      </w:tblPr>
      <w:tblGrid>
        <w:gridCol w:w="6487"/>
        <w:gridCol w:w="4363"/>
      </w:tblGrid>
      <w:tr w:rsidR="00F76D11" w:rsidTr="00845700">
        <w:tc>
          <w:tcPr>
            <w:tcW w:w="6487" w:type="dxa"/>
          </w:tcPr>
          <w:p w:rsidR="00F76D11" w:rsidRDefault="002B1512" w:rsidP="006E736F">
            <w:pPr>
              <w:spacing w:line="30" w:lineRule="atLeast"/>
              <w:rPr>
                <w:sz w:val="20"/>
                <w:szCs w:val="20"/>
              </w:rPr>
            </w:pPr>
            <w:r w:rsidRPr="006E736F">
              <w:rPr>
                <w:b/>
                <w:sz w:val="20"/>
                <w:szCs w:val="20"/>
              </w:rPr>
              <w:t>Genel Amaçlı Finansal Tablolar</w:t>
            </w:r>
            <w:r w:rsidR="006E736F">
              <w:rPr>
                <w:sz w:val="20"/>
                <w:szCs w:val="20"/>
              </w:rPr>
              <w:t>:</w:t>
            </w:r>
            <w:r>
              <w:rPr>
                <w:sz w:val="20"/>
                <w:szCs w:val="20"/>
              </w:rPr>
              <w:t xml:space="preserve"> </w:t>
            </w:r>
            <w:r w:rsidR="006E736F">
              <w:rPr>
                <w:sz w:val="20"/>
                <w:szCs w:val="20"/>
              </w:rPr>
              <w:t>İ</w:t>
            </w:r>
            <w:r w:rsidR="00F76D11" w:rsidRPr="003C6D20">
              <w:rPr>
                <w:sz w:val="20"/>
                <w:szCs w:val="20"/>
              </w:rPr>
              <w:t>steğe g</w:t>
            </w:r>
            <w:r>
              <w:rPr>
                <w:sz w:val="20"/>
                <w:szCs w:val="20"/>
              </w:rPr>
              <w:t>ö</w:t>
            </w:r>
            <w:r w:rsidR="00DC3EB4">
              <w:rPr>
                <w:sz w:val="20"/>
                <w:szCs w:val="20"/>
              </w:rPr>
              <w:t>re hazırlanmış raporları tal</w:t>
            </w:r>
            <w:r w:rsidR="00F76D11" w:rsidRPr="003C6D20">
              <w:rPr>
                <w:sz w:val="20"/>
                <w:szCs w:val="20"/>
              </w:rPr>
              <w:t>ep etme</w:t>
            </w:r>
            <w:r w:rsidR="00DC3EB4">
              <w:rPr>
                <w:sz w:val="20"/>
                <w:szCs w:val="20"/>
              </w:rPr>
              <w:t xml:space="preserve"> </w:t>
            </w:r>
            <w:r w:rsidR="00F76D11" w:rsidRPr="003C6D20">
              <w:rPr>
                <w:sz w:val="20"/>
                <w:szCs w:val="20"/>
              </w:rPr>
              <w:t>durumunda</w:t>
            </w:r>
            <w:r w:rsidR="00DC3EB4">
              <w:rPr>
                <w:sz w:val="20"/>
                <w:szCs w:val="20"/>
              </w:rPr>
              <w:t xml:space="preserve"> </w:t>
            </w:r>
            <w:r w:rsidR="00F76D11" w:rsidRPr="003C6D20">
              <w:rPr>
                <w:sz w:val="20"/>
                <w:szCs w:val="20"/>
              </w:rPr>
              <w:t>olmayan</w:t>
            </w:r>
            <w:r w:rsidR="00DC3EB4">
              <w:rPr>
                <w:sz w:val="20"/>
                <w:szCs w:val="20"/>
              </w:rPr>
              <w:t xml:space="preserve"> </w:t>
            </w:r>
            <w:r w:rsidR="00F76D11" w:rsidRPr="003C6D20">
              <w:rPr>
                <w:sz w:val="20"/>
                <w:szCs w:val="20"/>
              </w:rPr>
              <w:t>kullanıcıların</w:t>
            </w:r>
            <w:r w:rsidR="00DC3EB4">
              <w:rPr>
                <w:sz w:val="20"/>
                <w:szCs w:val="20"/>
              </w:rPr>
              <w:t xml:space="preserve"> </w:t>
            </w:r>
            <w:r w:rsidR="00F76D11" w:rsidRPr="003C6D20">
              <w:rPr>
                <w:sz w:val="20"/>
                <w:szCs w:val="20"/>
              </w:rPr>
              <w:t xml:space="preserve">gereksinimlerini </w:t>
            </w:r>
            <w:r w:rsidR="00DC3EB4">
              <w:rPr>
                <w:sz w:val="20"/>
                <w:szCs w:val="20"/>
              </w:rPr>
              <w:t>karşıl</w:t>
            </w:r>
            <w:r w:rsidR="00F76D11" w:rsidRPr="003C6D20">
              <w:rPr>
                <w:sz w:val="20"/>
                <w:szCs w:val="20"/>
              </w:rPr>
              <w:t>amaya</w:t>
            </w:r>
            <w:r w:rsidR="00DC3EB4">
              <w:rPr>
                <w:sz w:val="20"/>
                <w:szCs w:val="20"/>
              </w:rPr>
              <w:t xml:space="preserve"> </w:t>
            </w:r>
            <w:r w:rsidR="00F76D11" w:rsidRPr="003C6D20">
              <w:rPr>
                <w:sz w:val="20"/>
                <w:szCs w:val="20"/>
              </w:rPr>
              <w:t>yöneliktir.</w:t>
            </w:r>
          </w:p>
        </w:tc>
        <w:tc>
          <w:tcPr>
            <w:tcW w:w="4363" w:type="dxa"/>
          </w:tcPr>
          <w:p w:rsidR="00F76D11" w:rsidRDefault="00F76D11" w:rsidP="00DC3EB4">
            <w:pPr>
              <w:spacing w:line="30" w:lineRule="atLeast"/>
              <w:rPr>
                <w:sz w:val="20"/>
                <w:szCs w:val="20"/>
              </w:rPr>
            </w:pPr>
            <w:r w:rsidRPr="006E736F">
              <w:rPr>
                <w:b/>
                <w:sz w:val="20"/>
                <w:szCs w:val="20"/>
              </w:rPr>
              <w:t>Özel Amaçlı Tablo</w:t>
            </w:r>
            <w:r w:rsidR="00DC3EB4" w:rsidRPr="006E736F">
              <w:rPr>
                <w:b/>
                <w:sz w:val="20"/>
                <w:szCs w:val="20"/>
              </w:rPr>
              <w:t>lar</w:t>
            </w:r>
            <w:r w:rsidR="00DC3EB4">
              <w:rPr>
                <w:sz w:val="20"/>
                <w:szCs w:val="20"/>
              </w:rPr>
              <w:t xml:space="preserve">: </w:t>
            </w:r>
            <w:r w:rsidR="00DC3EB4" w:rsidRPr="00845700">
              <w:rPr>
                <w:sz w:val="20"/>
                <w:szCs w:val="20"/>
                <w:u w:val="single"/>
              </w:rPr>
              <w:t>Özellikli bilgi sunmak içi</w:t>
            </w:r>
            <w:r w:rsidRPr="00845700">
              <w:rPr>
                <w:sz w:val="20"/>
                <w:szCs w:val="20"/>
                <w:u w:val="single"/>
              </w:rPr>
              <w:t>n</w:t>
            </w:r>
            <w:r w:rsidRPr="003C6D20">
              <w:rPr>
                <w:sz w:val="20"/>
                <w:szCs w:val="20"/>
              </w:rPr>
              <w:t xml:space="preserve"> talep edilmesi halinde hazırlanan tablolardır</w:t>
            </w:r>
            <w:r>
              <w:rPr>
                <w:sz w:val="20"/>
                <w:szCs w:val="20"/>
              </w:rPr>
              <w:t>.</w:t>
            </w:r>
          </w:p>
        </w:tc>
      </w:tr>
      <w:tr w:rsidR="00F76D11" w:rsidTr="00845700">
        <w:tc>
          <w:tcPr>
            <w:tcW w:w="6487" w:type="dxa"/>
          </w:tcPr>
          <w:p w:rsidR="002B1512" w:rsidRDefault="00F76D11" w:rsidP="003C6D20">
            <w:pPr>
              <w:spacing w:line="30" w:lineRule="atLeast"/>
              <w:rPr>
                <w:sz w:val="20"/>
                <w:szCs w:val="20"/>
              </w:rPr>
            </w:pPr>
            <w:r w:rsidRPr="003C6D20">
              <w:rPr>
                <w:sz w:val="20"/>
                <w:szCs w:val="20"/>
              </w:rPr>
              <w:t xml:space="preserve">1. Bilanço </w:t>
            </w:r>
          </w:p>
          <w:p w:rsidR="002B1512" w:rsidRDefault="00F76D11" w:rsidP="003C6D20">
            <w:pPr>
              <w:spacing w:line="30" w:lineRule="atLeast"/>
              <w:rPr>
                <w:sz w:val="20"/>
                <w:szCs w:val="20"/>
              </w:rPr>
            </w:pPr>
            <w:r w:rsidRPr="003C6D20">
              <w:rPr>
                <w:sz w:val="20"/>
                <w:szCs w:val="20"/>
              </w:rPr>
              <w:t>2. Gel</w:t>
            </w:r>
            <w:r w:rsidR="002B1512">
              <w:rPr>
                <w:sz w:val="20"/>
                <w:szCs w:val="20"/>
              </w:rPr>
              <w:t xml:space="preserve">ir tablosu </w:t>
            </w:r>
          </w:p>
          <w:p w:rsidR="002B1512" w:rsidRDefault="002B1512" w:rsidP="003C6D20">
            <w:pPr>
              <w:spacing w:line="30" w:lineRule="atLeast"/>
              <w:rPr>
                <w:sz w:val="20"/>
                <w:szCs w:val="20"/>
              </w:rPr>
            </w:pPr>
            <w:r>
              <w:rPr>
                <w:sz w:val="20"/>
                <w:szCs w:val="20"/>
              </w:rPr>
              <w:t xml:space="preserve">3. Nakit akış tablosu </w:t>
            </w:r>
          </w:p>
          <w:p w:rsidR="00F76D11" w:rsidRDefault="002B1512" w:rsidP="003C6D20">
            <w:pPr>
              <w:spacing w:line="30" w:lineRule="atLeast"/>
              <w:rPr>
                <w:sz w:val="20"/>
                <w:szCs w:val="20"/>
              </w:rPr>
            </w:pPr>
            <w:r>
              <w:rPr>
                <w:sz w:val="20"/>
                <w:szCs w:val="20"/>
              </w:rPr>
              <w:t>4.</w:t>
            </w:r>
            <w:r w:rsidR="00F76D11" w:rsidRPr="003C6D20">
              <w:rPr>
                <w:sz w:val="20"/>
                <w:szCs w:val="20"/>
              </w:rPr>
              <w:t xml:space="preserve"> </w:t>
            </w:r>
            <w:proofErr w:type="spellStart"/>
            <w:r w:rsidR="00F76D11" w:rsidRPr="003C6D20">
              <w:rPr>
                <w:sz w:val="20"/>
                <w:szCs w:val="20"/>
              </w:rPr>
              <w:t>Özsermaye</w:t>
            </w:r>
            <w:proofErr w:type="spellEnd"/>
            <w:r w:rsidR="00F76D11" w:rsidRPr="003C6D20">
              <w:rPr>
                <w:sz w:val="20"/>
                <w:szCs w:val="20"/>
              </w:rPr>
              <w:t xml:space="preserve"> değişim tablosu</w:t>
            </w:r>
          </w:p>
        </w:tc>
        <w:tc>
          <w:tcPr>
            <w:tcW w:w="4363" w:type="dxa"/>
          </w:tcPr>
          <w:p w:rsidR="00DC3EB4" w:rsidRDefault="00DC3EB4" w:rsidP="003C6D20">
            <w:pPr>
              <w:spacing w:line="30" w:lineRule="atLeast"/>
              <w:rPr>
                <w:sz w:val="20"/>
                <w:szCs w:val="20"/>
              </w:rPr>
            </w:pPr>
            <w:r>
              <w:rPr>
                <w:sz w:val="20"/>
                <w:szCs w:val="20"/>
              </w:rPr>
              <w:t>1. Kâr dağıtı</w:t>
            </w:r>
            <w:r w:rsidR="00F76D11" w:rsidRPr="003C6D20">
              <w:rPr>
                <w:sz w:val="20"/>
                <w:szCs w:val="20"/>
              </w:rPr>
              <w:t xml:space="preserve">m tablosu </w:t>
            </w:r>
          </w:p>
          <w:p w:rsidR="00DC3EB4" w:rsidRDefault="00F76D11" w:rsidP="003C6D20">
            <w:pPr>
              <w:spacing w:line="30" w:lineRule="atLeast"/>
              <w:rPr>
                <w:sz w:val="20"/>
                <w:szCs w:val="20"/>
              </w:rPr>
            </w:pPr>
            <w:r w:rsidRPr="003C6D20">
              <w:rPr>
                <w:sz w:val="20"/>
                <w:szCs w:val="20"/>
              </w:rPr>
              <w:t xml:space="preserve">2. Satışların maliyeti tablosu </w:t>
            </w:r>
          </w:p>
          <w:p w:rsidR="00DC3EB4" w:rsidRDefault="00F76D11" w:rsidP="003C6D20">
            <w:pPr>
              <w:spacing w:line="30" w:lineRule="atLeast"/>
              <w:rPr>
                <w:sz w:val="20"/>
                <w:szCs w:val="20"/>
              </w:rPr>
            </w:pPr>
            <w:r w:rsidRPr="003C6D20">
              <w:rPr>
                <w:sz w:val="20"/>
                <w:szCs w:val="20"/>
              </w:rPr>
              <w:t>3.</w:t>
            </w:r>
            <w:r w:rsidR="00DC3EB4">
              <w:rPr>
                <w:sz w:val="20"/>
                <w:szCs w:val="20"/>
              </w:rPr>
              <w:t xml:space="preserve"> Fon akım tabl</w:t>
            </w:r>
            <w:r w:rsidRPr="003C6D20">
              <w:rPr>
                <w:sz w:val="20"/>
                <w:szCs w:val="20"/>
              </w:rPr>
              <w:t xml:space="preserve">osu </w:t>
            </w:r>
          </w:p>
          <w:p w:rsidR="00F76D11" w:rsidRDefault="001E0509" w:rsidP="003C6D20">
            <w:pPr>
              <w:spacing w:line="30" w:lineRule="atLeast"/>
              <w:rPr>
                <w:sz w:val="20"/>
                <w:szCs w:val="20"/>
              </w:rPr>
            </w:pPr>
            <w:r>
              <w:rPr>
                <w:sz w:val="20"/>
                <w:szCs w:val="20"/>
              </w:rPr>
              <w:t>4. İ</w:t>
            </w:r>
            <w:r w:rsidR="00F76D11" w:rsidRPr="003C6D20">
              <w:rPr>
                <w:sz w:val="20"/>
                <w:szCs w:val="20"/>
              </w:rPr>
              <w:t>şletme sermayesi değişim tablosu</w:t>
            </w:r>
          </w:p>
        </w:tc>
      </w:tr>
    </w:tbl>
    <w:p w:rsidR="00F76D11" w:rsidRDefault="00F76D11" w:rsidP="003C6D20">
      <w:pPr>
        <w:spacing w:after="0" w:line="30" w:lineRule="atLeast"/>
        <w:rPr>
          <w:sz w:val="20"/>
          <w:szCs w:val="20"/>
        </w:rPr>
      </w:pPr>
    </w:p>
    <w:p w:rsidR="00845700" w:rsidRDefault="00845700" w:rsidP="003C6D20">
      <w:pPr>
        <w:spacing w:after="0" w:line="30" w:lineRule="atLeast"/>
        <w:rPr>
          <w:sz w:val="20"/>
          <w:szCs w:val="20"/>
        </w:rPr>
      </w:pPr>
      <w:proofErr w:type="spellStart"/>
      <w:r w:rsidRPr="00845700">
        <w:rPr>
          <w:b/>
          <w:sz w:val="20"/>
          <w:szCs w:val="20"/>
        </w:rPr>
        <w:t>Özsermaye</w:t>
      </w:r>
      <w:proofErr w:type="spellEnd"/>
      <w:r w:rsidR="006C5D53">
        <w:rPr>
          <w:b/>
          <w:sz w:val="20"/>
          <w:szCs w:val="20"/>
        </w:rPr>
        <w:t xml:space="preserve"> </w:t>
      </w:r>
      <w:r>
        <w:rPr>
          <w:sz w:val="20"/>
          <w:szCs w:val="20"/>
        </w:rPr>
        <w:t>= Aktif</w:t>
      </w:r>
      <w:r w:rsidR="006C5D53">
        <w:rPr>
          <w:sz w:val="20"/>
          <w:szCs w:val="20"/>
        </w:rPr>
        <w:t xml:space="preserve"> (varlıklar)</w:t>
      </w:r>
      <w:r>
        <w:rPr>
          <w:sz w:val="20"/>
          <w:szCs w:val="20"/>
        </w:rPr>
        <w:t xml:space="preserve"> </w:t>
      </w:r>
      <w:r w:rsidR="006C5D53">
        <w:rPr>
          <w:sz w:val="20"/>
          <w:szCs w:val="20"/>
        </w:rPr>
        <w:t>–</w:t>
      </w:r>
      <w:r>
        <w:rPr>
          <w:sz w:val="20"/>
          <w:szCs w:val="20"/>
        </w:rPr>
        <w:t xml:space="preserve"> Pasif</w:t>
      </w:r>
      <w:r w:rsidR="006C5D53">
        <w:rPr>
          <w:sz w:val="20"/>
          <w:szCs w:val="20"/>
        </w:rPr>
        <w:t xml:space="preserve"> (kaynaklar)</w:t>
      </w:r>
    </w:p>
    <w:p w:rsidR="007D24B8" w:rsidRDefault="007D24B8" w:rsidP="003C6D20">
      <w:pPr>
        <w:spacing w:after="0" w:line="30" w:lineRule="atLeast"/>
        <w:rPr>
          <w:sz w:val="20"/>
          <w:szCs w:val="20"/>
        </w:rPr>
      </w:pPr>
      <w:r w:rsidRPr="007D24B8">
        <w:rPr>
          <w:b/>
          <w:sz w:val="20"/>
          <w:szCs w:val="20"/>
        </w:rPr>
        <w:t>Dönen Varlıklar</w:t>
      </w:r>
      <w:r>
        <w:rPr>
          <w:sz w:val="20"/>
          <w:szCs w:val="20"/>
        </w:rPr>
        <w:t>: İşletmenin bir yıl veya normal faaliyet dönemi içinde paraya çevrileceği veya kullanacağı varlıklar</w:t>
      </w:r>
    </w:p>
    <w:p w:rsidR="00DD3B35" w:rsidRDefault="00DD3B35" w:rsidP="003C6D20">
      <w:pPr>
        <w:spacing w:after="0" w:line="30" w:lineRule="atLeast"/>
        <w:rPr>
          <w:sz w:val="20"/>
          <w:szCs w:val="20"/>
        </w:rPr>
      </w:pPr>
    </w:p>
    <w:tbl>
      <w:tblPr>
        <w:tblStyle w:val="TabloKlavuzu"/>
        <w:tblW w:w="0" w:type="auto"/>
        <w:tblLook w:val="04A0" w:firstRow="1" w:lastRow="0" w:firstColumn="1" w:lastColumn="0" w:noHBand="0" w:noVBand="1"/>
      </w:tblPr>
      <w:tblGrid>
        <w:gridCol w:w="3888"/>
        <w:gridCol w:w="6962"/>
      </w:tblGrid>
      <w:tr w:rsidR="00F5206E" w:rsidTr="002B1512">
        <w:tc>
          <w:tcPr>
            <w:tcW w:w="3888" w:type="dxa"/>
          </w:tcPr>
          <w:p w:rsidR="00F5206E" w:rsidRDefault="00BB3CF8" w:rsidP="003C6D20">
            <w:pPr>
              <w:spacing w:line="30" w:lineRule="atLeast"/>
              <w:rPr>
                <w:sz w:val="20"/>
                <w:szCs w:val="20"/>
              </w:rPr>
            </w:pPr>
            <w:r>
              <w:rPr>
                <w:b/>
                <w:sz w:val="20"/>
                <w:szCs w:val="20"/>
              </w:rPr>
              <w:t xml:space="preserve">1. </w:t>
            </w:r>
            <w:r w:rsidR="00F5206E" w:rsidRPr="00F5206E">
              <w:rPr>
                <w:b/>
                <w:sz w:val="20"/>
                <w:szCs w:val="20"/>
              </w:rPr>
              <w:t>Bilanço (Finansal Durum Tablosu):</w:t>
            </w:r>
            <w:r w:rsidR="00F5206E" w:rsidRPr="003C6D20">
              <w:rPr>
                <w:sz w:val="20"/>
                <w:szCs w:val="20"/>
              </w:rPr>
              <w:t xml:space="preserve"> Bir işlet</w:t>
            </w:r>
            <w:r w:rsidR="00F5206E">
              <w:rPr>
                <w:sz w:val="20"/>
                <w:szCs w:val="20"/>
              </w:rPr>
              <w:t>menin bell</w:t>
            </w:r>
            <w:r w:rsidR="00F5206E" w:rsidRPr="003C6D20">
              <w:rPr>
                <w:sz w:val="20"/>
                <w:szCs w:val="20"/>
              </w:rPr>
              <w:t xml:space="preserve">i bir anda sahip olduğu </w:t>
            </w:r>
            <w:r w:rsidR="00F5206E">
              <w:rPr>
                <w:sz w:val="20"/>
                <w:szCs w:val="20"/>
              </w:rPr>
              <w:t>varlıklarla, bu varlıkların sağl</w:t>
            </w:r>
            <w:r w:rsidR="00F5206E" w:rsidRPr="003C6D20">
              <w:rPr>
                <w:sz w:val="20"/>
                <w:szCs w:val="20"/>
              </w:rPr>
              <w:t>andığı kaynakları bir düzen içinde gösteren tablodur.</w:t>
            </w:r>
          </w:p>
          <w:p w:rsidR="00F5206E" w:rsidRPr="006C167E" w:rsidRDefault="00F5206E" w:rsidP="006C167E">
            <w:pPr>
              <w:pStyle w:val="ListeParagraf"/>
              <w:numPr>
                <w:ilvl w:val="0"/>
                <w:numId w:val="12"/>
              </w:numPr>
              <w:spacing w:line="30" w:lineRule="atLeast"/>
              <w:rPr>
                <w:b/>
                <w:sz w:val="20"/>
                <w:szCs w:val="20"/>
              </w:rPr>
            </w:pPr>
            <w:r w:rsidRPr="006C167E">
              <w:rPr>
                <w:b/>
                <w:sz w:val="20"/>
                <w:szCs w:val="20"/>
              </w:rPr>
              <w:t xml:space="preserve">Biçimlerine Göre Bilanço Türleri </w:t>
            </w:r>
          </w:p>
          <w:p w:rsidR="00F5206E" w:rsidRDefault="00F5206E" w:rsidP="003C6D20">
            <w:pPr>
              <w:spacing w:line="30" w:lineRule="atLeast"/>
              <w:rPr>
                <w:sz w:val="20"/>
                <w:szCs w:val="20"/>
              </w:rPr>
            </w:pPr>
            <w:r w:rsidRPr="00F5206E">
              <w:rPr>
                <w:b/>
                <w:sz w:val="20"/>
                <w:szCs w:val="20"/>
              </w:rPr>
              <w:t>Hesap Tipi Bilanço:</w:t>
            </w:r>
            <w:r>
              <w:rPr>
                <w:sz w:val="20"/>
                <w:szCs w:val="20"/>
              </w:rPr>
              <w:t xml:space="preserve"> Aktif ve pasif kalemler mu</w:t>
            </w:r>
            <w:r w:rsidRPr="003C6D20">
              <w:rPr>
                <w:sz w:val="20"/>
                <w:szCs w:val="20"/>
              </w:rPr>
              <w:t>hasebed</w:t>
            </w:r>
            <w:r w:rsidR="00BF4B11">
              <w:rPr>
                <w:sz w:val="20"/>
                <w:szCs w:val="20"/>
              </w:rPr>
              <w:t>e kullanılan hesap çizelgesine b</w:t>
            </w:r>
            <w:r w:rsidRPr="003C6D20">
              <w:rPr>
                <w:sz w:val="20"/>
                <w:szCs w:val="20"/>
              </w:rPr>
              <w:t xml:space="preserve">enzer biçimde karşılıklı olarak yazılarak düzenlenir. </w:t>
            </w:r>
          </w:p>
          <w:p w:rsidR="00F5206E" w:rsidRDefault="00F5206E" w:rsidP="003C6D20">
            <w:pPr>
              <w:spacing w:line="30" w:lineRule="atLeast"/>
              <w:rPr>
                <w:sz w:val="20"/>
                <w:szCs w:val="20"/>
              </w:rPr>
            </w:pPr>
            <w:r w:rsidRPr="00F5206E">
              <w:rPr>
                <w:b/>
                <w:sz w:val="20"/>
                <w:szCs w:val="20"/>
              </w:rPr>
              <w:t>Rapor Tipi Bilanço:</w:t>
            </w:r>
            <w:r w:rsidRPr="003C6D20">
              <w:rPr>
                <w:sz w:val="20"/>
                <w:szCs w:val="20"/>
              </w:rPr>
              <w:t xml:space="preserve"> Aktif v</w:t>
            </w:r>
            <w:r w:rsidR="00BF4B11">
              <w:rPr>
                <w:sz w:val="20"/>
                <w:szCs w:val="20"/>
              </w:rPr>
              <w:t>e pasif kalemlerin alt alta yazı</w:t>
            </w:r>
            <w:r w:rsidRPr="003C6D20">
              <w:rPr>
                <w:sz w:val="20"/>
                <w:szCs w:val="20"/>
              </w:rPr>
              <w:t xml:space="preserve">lması ile oluşturulur. </w:t>
            </w:r>
          </w:p>
          <w:p w:rsidR="00F5206E" w:rsidRPr="006C167E" w:rsidRDefault="00F5206E" w:rsidP="006C167E">
            <w:pPr>
              <w:pStyle w:val="ListeParagraf"/>
              <w:numPr>
                <w:ilvl w:val="0"/>
                <w:numId w:val="11"/>
              </w:numPr>
              <w:spacing w:line="30" w:lineRule="atLeast"/>
              <w:rPr>
                <w:b/>
                <w:sz w:val="20"/>
                <w:szCs w:val="20"/>
              </w:rPr>
            </w:pPr>
            <w:r w:rsidRPr="006C167E">
              <w:rPr>
                <w:b/>
                <w:sz w:val="20"/>
                <w:szCs w:val="20"/>
              </w:rPr>
              <w:t xml:space="preserve">Kapsamına Göre Bilanço Türleri </w:t>
            </w:r>
          </w:p>
          <w:p w:rsidR="006C167E" w:rsidRDefault="00F5206E" w:rsidP="003C6D20">
            <w:pPr>
              <w:spacing w:line="30" w:lineRule="atLeast"/>
              <w:rPr>
                <w:sz w:val="20"/>
                <w:szCs w:val="20"/>
              </w:rPr>
            </w:pPr>
            <w:r w:rsidRPr="00F5206E">
              <w:rPr>
                <w:b/>
                <w:sz w:val="20"/>
                <w:szCs w:val="20"/>
              </w:rPr>
              <w:t>Özet Bilanço:</w:t>
            </w:r>
            <w:r w:rsidRPr="003C6D20">
              <w:rPr>
                <w:sz w:val="20"/>
                <w:szCs w:val="20"/>
              </w:rPr>
              <w:t xml:space="preserve"> </w:t>
            </w:r>
            <w:r>
              <w:rPr>
                <w:sz w:val="20"/>
                <w:szCs w:val="20"/>
              </w:rPr>
              <w:t xml:space="preserve">Genel olarak hesap grup tutarlarını gösterir. </w:t>
            </w:r>
          </w:p>
          <w:p w:rsidR="00F5206E" w:rsidRDefault="00F5206E" w:rsidP="003C6D20">
            <w:pPr>
              <w:spacing w:line="30" w:lineRule="atLeast"/>
              <w:rPr>
                <w:sz w:val="20"/>
                <w:szCs w:val="20"/>
              </w:rPr>
            </w:pPr>
            <w:r w:rsidRPr="006C167E">
              <w:rPr>
                <w:b/>
                <w:sz w:val="20"/>
                <w:szCs w:val="20"/>
              </w:rPr>
              <w:t>Ayrı</w:t>
            </w:r>
            <w:r w:rsidR="006C167E" w:rsidRPr="006C167E">
              <w:rPr>
                <w:b/>
                <w:sz w:val="20"/>
                <w:szCs w:val="20"/>
              </w:rPr>
              <w:t>ntılı B</w:t>
            </w:r>
            <w:r w:rsidRPr="006C167E">
              <w:rPr>
                <w:b/>
                <w:sz w:val="20"/>
                <w:szCs w:val="20"/>
              </w:rPr>
              <w:t>ilanço</w:t>
            </w:r>
            <w:r w:rsidRPr="003C6D20">
              <w:rPr>
                <w:sz w:val="20"/>
                <w:szCs w:val="20"/>
              </w:rPr>
              <w:t>: Hesap grupları yanında her hesap g</w:t>
            </w:r>
            <w:r>
              <w:rPr>
                <w:sz w:val="20"/>
                <w:szCs w:val="20"/>
              </w:rPr>
              <w:t>rubunda yer alan hesap kalemleri</w:t>
            </w:r>
            <w:r w:rsidRPr="003C6D20">
              <w:rPr>
                <w:sz w:val="20"/>
                <w:szCs w:val="20"/>
              </w:rPr>
              <w:t>ni de gösterir.</w:t>
            </w:r>
          </w:p>
        </w:tc>
        <w:tc>
          <w:tcPr>
            <w:tcW w:w="6962" w:type="dxa"/>
          </w:tcPr>
          <w:p w:rsidR="00F6114E" w:rsidRPr="002B1512" w:rsidRDefault="00F5206E" w:rsidP="003C6D20">
            <w:pPr>
              <w:spacing w:line="30" w:lineRule="atLeast"/>
              <w:rPr>
                <w:b/>
                <w:sz w:val="20"/>
                <w:szCs w:val="20"/>
              </w:rPr>
            </w:pPr>
            <w:r w:rsidRPr="002B1512">
              <w:rPr>
                <w:b/>
                <w:sz w:val="20"/>
                <w:szCs w:val="20"/>
              </w:rPr>
              <w:t xml:space="preserve">AKTİF               </w:t>
            </w:r>
            <w:r w:rsidR="00BF4B11" w:rsidRPr="002B1512">
              <w:rPr>
                <w:b/>
                <w:sz w:val="20"/>
                <w:szCs w:val="20"/>
              </w:rPr>
              <w:t xml:space="preserve"> </w:t>
            </w:r>
            <w:r w:rsidRPr="002B1512">
              <w:rPr>
                <w:b/>
                <w:sz w:val="20"/>
                <w:szCs w:val="20"/>
              </w:rPr>
              <w:t xml:space="preserve">  </w:t>
            </w:r>
            <w:proofErr w:type="gramStart"/>
            <w:r w:rsidR="00BF4B11" w:rsidRPr="002B1512">
              <w:rPr>
                <w:b/>
                <w:sz w:val="20"/>
                <w:szCs w:val="20"/>
              </w:rPr>
              <w:t>.</w:t>
            </w:r>
            <w:r w:rsidR="002B1512">
              <w:rPr>
                <w:b/>
                <w:sz w:val="20"/>
                <w:szCs w:val="20"/>
              </w:rPr>
              <w:t>.</w:t>
            </w:r>
            <w:r w:rsidR="00BF4B11" w:rsidRPr="002B1512">
              <w:rPr>
                <w:b/>
                <w:sz w:val="20"/>
                <w:szCs w:val="20"/>
              </w:rPr>
              <w:t>.</w:t>
            </w:r>
            <w:r w:rsidRPr="002B1512">
              <w:rPr>
                <w:b/>
                <w:sz w:val="20"/>
                <w:szCs w:val="20"/>
              </w:rPr>
              <w:t>...</w:t>
            </w:r>
            <w:proofErr w:type="gramEnd"/>
            <w:r w:rsidR="00BF4B11" w:rsidRPr="002B1512">
              <w:rPr>
                <w:b/>
                <w:sz w:val="20"/>
                <w:szCs w:val="20"/>
              </w:rPr>
              <w:t>\.</w:t>
            </w:r>
            <w:r w:rsidR="002B1512">
              <w:rPr>
                <w:b/>
                <w:sz w:val="20"/>
                <w:szCs w:val="20"/>
              </w:rPr>
              <w:t>.</w:t>
            </w:r>
            <w:r w:rsidR="00BF4B11" w:rsidRPr="002B1512">
              <w:rPr>
                <w:b/>
                <w:sz w:val="20"/>
                <w:szCs w:val="20"/>
              </w:rPr>
              <w:t>..\.</w:t>
            </w:r>
            <w:r w:rsidR="002B1512">
              <w:rPr>
                <w:b/>
                <w:sz w:val="20"/>
                <w:szCs w:val="20"/>
              </w:rPr>
              <w:t>.</w:t>
            </w:r>
            <w:r w:rsidR="00BF4B11" w:rsidRPr="002B1512">
              <w:rPr>
                <w:b/>
                <w:sz w:val="20"/>
                <w:szCs w:val="20"/>
              </w:rPr>
              <w:t>....</w:t>
            </w:r>
            <w:r w:rsidRPr="002B1512">
              <w:rPr>
                <w:b/>
                <w:sz w:val="20"/>
                <w:szCs w:val="20"/>
              </w:rPr>
              <w:tab/>
              <w:t>Tarihli</w:t>
            </w:r>
            <w:r w:rsidR="00BF4B11" w:rsidRPr="002B1512">
              <w:rPr>
                <w:b/>
                <w:sz w:val="20"/>
                <w:szCs w:val="20"/>
              </w:rPr>
              <w:t xml:space="preserve"> </w:t>
            </w:r>
            <w:r w:rsidRPr="002B1512">
              <w:rPr>
                <w:b/>
                <w:sz w:val="20"/>
                <w:szCs w:val="20"/>
              </w:rPr>
              <w:t>Özet</w:t>
            </w:r>
            <w:r w:rsidR="00BF4B11" w:rsidRPr="002B1512">
              <w:rPr>
                <w:b/>
                <w:sz w:val="20"/>
                <w:szCs w:val="20"/>
              </w:rPr>
              <w:t xml:space="preserve"> </w:t>
            </w:r>
            <w:r w:rsidRPr="002B1512">
              <w:rPr>
                <w:b/>
                <w:sz w:val="20"/>
                <w:szCs w:val="20"/>
              </w:rPr>
              <w:t xml:space="preserve">Bilanço                                 </w:t>
            </w:r>
            <w:r w:rsidR="002B1512" w:rsidRPr="002B1512">
              <w:rPr>
                <w:b/>
                <w:sz w:val="20"/>
                <w:szCs w:val="20"/>
              </w:rPr>
              <w:t xml:space="preserve">   </w:t>
            </w:r>
            <w:r w:rsidR="002B1512">
              <w:rPr>
                <w:b/>
                <w:sz w:val="20"/>
                <w:szCs w:val="20"/>
              </w:rPr>
              <w:t xml:space="preserve">  </w:t>
            </w:r>
            <w:r w:rsidR="002B1512" w:rsidRPr="002B1512">
              <w:rPr>
                <w:b/>
                <w:sz w:val="20"/>
                <w:szCs w:val="20"/>
              </w:rPr>
              <w:t xml:space="preserve"> </w:t>
            </w:r>
            <w:r w:rsidRPr="002B1512">
              <w:rPr>
                <w:b/>
                <w:sz w:val="20"/>
                <w:szCs w:val="20"/>
              </w:rPr>
              <w:t>PASİF</w:t>
            </w:r>
          </w:p>
          <w:tbl>
            <w:tblPr>
              <w:tblStyle w:val="TabloKlavuzu"/>
              <w:tblW w:w="0" w:type="auto"/>
              <w:tblLook w:val="04A0" w:firstRow="1" w:lastRow="0" w:firstColumn="1" w:lastColumn="0" w:noHBand="0" w:noVBand="1"/>
            </w:tblPr>
            <w:tblGrid>
              <w:gridCol w:w="3363"/>
              <w:gridCol w:w="3373"/>
            </w:tblGrid>
            <w:tr w:rsidR="00F5206E" w:rsidRPr="002B1512" w:rsidTr="00004416">
              <w:tc>
                <w:tcPr>
                  <w:tcW w:w="3358" w:type="dxa"/>
                </w:tcPr>
                <w:p w:rsidR="00F5206E" w:rsidRPr="002B1512" w:rsidRDefault="002B1512" w:rsidP="003C6D20">
                  <w:pPr>
                    <w:spacing w:line="30" w:lineRule="atLeast"/>
                    <w:rPr>
                      <w:b/>
                      <w:sz w:val="20"/>
                      <w:szCs w:val="20"/>
                    </w:rPr>
                  </w:pPr>
                  <w:r w:rsidRPr="002B1512">
                    <w:rPr>
                      <w:b/>
                      <w:sz w:val="20"/>
                      <w:szCs w:val="20"/>
                    </w:rPr>
                    <w:t>Dönen Varlıklar</w:t>
                  </w:r>
                </w:p>
              </w:tc>
              <w:tc>
                <w:tcPr>
                  <w:tcW w:w="3378" w:type="dxa"/>
                </w:tcPr>
                <w:p w:rsidR="00F5206E" w:rsidRPr="002B1512" w:rsidRDefault="002B1512" w:rsidP="003C6D20">
                  <w:pPr>
                    <w:spacing w:line="30" w:lineRule="atLeast"/>
                    <w:rPr>
                      <w:b/>
                      <w:sz w:val="20"/>
                      <w:szCs w:val="20"/>
                    </w:rPr>
                  </w:pPr>
                  <w:r w:rsidRPr="002B1512">
                    <w:rPr>
                      <w:b/>
                      <w:sz w:val="20"/>
                      <w:szCs w:val="20"/>
                    </w:rPr>
                    <w:t>Kısa Vadeli Yabancı Kaynaklar</w:t>
                  </w:r>
                </w:p>
              </w:tc>
            </w:tr>
            <w:tr w:rsidR="00F5206E" w:rsidTr="00004416">
              <w:tc>
                <w:tcPr>
                  <w:tcW w:w="3358" w:type="dxa"/>
                </w:tcPr>
                <w:p w:rsidR="00F5206E" w:rsidRDefault="002B1512" w:rsidP="003C6D20">
                  <w:pPr>
                    <w:spacing w:line="30" w:lineRule="atLeast"/>
                    <w:rPr>
                      <w:sz w:val="20"/>
                      <w:szCs w:val="20"/>
                    </w:rPr>
                  </w:pPr>
                  <w:r>
                    <w:rPr>
                      <w:sz w:val="20"/>
                      <w:szCs w:val="20"/>
                    </w:rPr>
                    <w:t>Hazır Değerler</w:t>
                  </w:r>
                </w:p>
              </w:tc>
              <w:tc>
                <w:tcPr>
                  <w:tcW w:w="3378" w:type="dxa"/>
                </w:tcPr>
                <w:p w:rsidR="00F5206E" w:rsidRDefault="002B1512" w:rsidP="003C6D20">
                  <w:pPr>
                    <w:spacing w:line="30" w:lineRule="atLeast"/>
                    <w:rPr>
                      <w:sz w:val="20"/>
                      <w:szCs w:val="20"/>
                    </w:rPr>
                  </w:pPr>
                  <w:r>
                    <w:rPr>
                      <w:sz w:val="20"/>
                      <w:szCs w:val="20"/>
                    </w:rPr>
                    <w:t xml:space="preserve">Mali </w:t>
                  </w:r>
                  <w:r w:rsidRPr="003C6D20">
                    <w:rPr>
                      <w:sz w:val="20"/>
                      <w:szCs w:val="20"/>
                    </w:rPr>
                    <w:t>Borçlar</w:t>
                  </w:r>
                </w:p>
              </w:tc>
            </w:tr>
            <w:tr w:rsidR="00F5206E" w:rsidTr="00004416">
              <w:tc>
                <w:tcPr>
                  <w:tcW w:w="3358" w:type="dxa"/>
                </w:tcPr>
                <w:p w:rsidR="00F5206E" w:rsidRDefault="002B1512" w:rsidP="003C6D20">
                  <w:pPr>
                    <w:spacing w:line="30" w:lineRule="atLeast"/>
                    <w:rPr>
                      <w:sz w:val="20"/>
                      <w:szCs w:val="20"/>
                    </w:rPr>
                  </w:pPr>
                  <w:r>
                    <w:rPr>
                      <w:sz w:val="20"/>
                      <w:szCs w:val="20"/>
                    </w:rPr>
                    <w:t>Menkul Kıymetler</w:t>
                  </w:r>
                </w:p>
              </w:tc>
              <w:tc>
                <w:tcPr>
                  <w:tcW w:w="3378" w:type="dxa"/>
                </w:tcPr>
                <w:p w:rsidR="00F5206E" w:rsidRDefault="002B1512" w:rsidP="003C6D20">
                  <w:pPr>
                    <w:spacing w:line="30" w:lineRule="atLeast"/>
                    <w:rPr>
                      <w:sz w:val="20"/>
                      <w:szCs w:val="20"/>
                    </w:rPr>
                  </w:pPr>
                  <w:r w:rsidRPr="003C6D20">
                    <w:rPr>
                      <w:sz w:val="20"/>
                      <w:szCs w:val="20"/>
                    </w:rPr>
                    <w:t>Ticari Borçlar</w:t>
                  </w:r>
                </w:p>
              </w:tc>
            </w:tr>
            <w:tr w:rsidR="00F5206E" w:rsidTr="00F5206E">
              <w:tc>
                <w:tcPr>
                  <w:tcW w:w="3501" w:type="dxa"/>
                </w:tcPr>
                <w:p w:rsidR="00F5206E" w:rsidRDefault="002B1512" w:rsidP="003C6D20">
                  <w:pPr>
                    <w:spacing w:line="30" w:lineRule="atLeast"/>
                    <w:rPr>
                      <w:sz w:val="20"/>
                      <w:szCs w:val="20"/>
                    </w:rPr>
                  </w:pPr>
                  <w:r>
                    <w:rPr>
                      <w:sz w:val="20"/>
                      <w:szCs w:val="20"/>
                    </w:rPr>
                    <w:t>Ticari Alacaklar</w:t>
                  </w:r>
                  <w:r w:rsidR="00004416">
                    <w:rPr>
                      <w:sz w:val="20"/>
                      <w:szCs w:val="20"/>
                    </w:rPr>
                    <w:t xml:space="preserve"> (kısa vadeli)</w:t>
                  </w:r>
                </w:p>
              </w:tc>
              <w:tc>
                <w:tcPr>
                  <w:tcW w:w="3502" w:type="dxa"/>
                </w:tcPr>
                <w:p w:rsidR="00F5206E" w:rsidRDefault="002B1512" w:rsidP="003C6D20">
                  <w:pPr>
                    <w:spacing w:line="30" w:lineRule="atLeast"/>
                    <w:rPr>
                      <w:sz w:val="20"/>
                      <w:szCs w:val="20"/>
                    </w:rPr>
                  </w:pPr>
                  <w:r>
                    <w:rPr>
                      <w:sz w:val="20"/>
                      <w:szCs w:val="20"/>
                    </w:rPr>
                    <w:t>Ödenecek Vergi ve Yükümlü</w:t>
                  </w:r>
                  <w:r w:rsidRPr="003C6D20">
                    <w:rPr>
                      <w:sz w:val="20"/>
                      <w:szCs w:val="20"/>
                    </w:rPr>
                    <w:t>lükler</w:t>
                  </w:r>
                </w:p>
              </w:tc>
            </w:tr>
            <w:tr w:rsidR="00F5206E" w:rsidTr="00F5206E">
              <w:tc>
                <w:tcPr>
                  <w:tcW w:w="3501" w:type="dxa"/>
                </w:tcPr>
                <w:p w:rsidR="00F5206E" w:rsidRDefault="00004416" w:rsidP="003C6D20">
                  <w:pPr>
                    <w:spacing w:line="30" w:lineRule="atLeast"/>
                    <w:rPr>
                      <w:sz w:val="20"/>
                      <w:szCs w:val="20"/>
                    </w:rPr>
                  </w:pPr>
                  <w:r>
                    <w:rPr>
                      <w:sz w:val="20"/>
                      <w:szCs w:val="20"/>
                    </w:rPr>
                    <w:t>Diğer Alacaklar (kısa vadeli)</w:t>
                  </w:r>
                </w:p>
              </w:tc>
              <w:tc>
                <w:tcPr>
                  <w:tcW w:w="3502" w:type="dxa"/>
                </w:tcPr>
                <w:p w:rsidR="00F5206E" w:rsidRDefault="002B1512" w:rsidP="003C6D20">
                  <w:pPr>
                    <w:spacing w:line="30" w:lineRule="atLeast"/>
                    <w:rPr>
                      <w:sz w:val="20"/>
                      <w:szCs w:val="20"/>
                    </w:rPr>
                  </w:pPr>
                  <w:r w:rsidRPr="003C6D20">
                    <w:rPr>
                      <w:sz w:val="20"/>
                      <w:szCs w:val="20"/>
                    </w:rPr>
                    <w:t>Borç</w:t>
                  </w:r>
                  <w:r>
                    <w:rPr>
                      <w:sz w:val="20"/>
                      <w:szCs w:val="20"/>
                    </w:rPr>
                    <w:t xml:space="preserve"> </w:t>
                  </w:r>
                  <w:r w:rsidRPr="003C6D20">
                    <w:rPr>
                      <w:sz w:val="20"/>
                      <w:szCs w:val="20"/>
                    </w:rPr>
                    <w:t>ve</w:t>
                  </w:r>
                  <w:r>
                    <w:rPr>
                      <w:sz w:val="20"/>
                      <w:szCs w:val="20"/>
                    </w:rPr>
                    <w:t xml:space="preserve"> </w:t>
                  </w:r>
                  <w:r w:rsidRPr="003C6D20">
                    <w:rPr>
                      <w:sz w:val="20"/>
                      <w:szCs w:val="20"/>
                    </w:rPr>
                    <w:t>Gider</w:t>
                  </w:r>
                  <w:r>
                    <w:rPr>
                      <w:sz w:val="20"/>
                      <w:szCs w:val="20"/>
                    </w:rPr>
                    <w:t xml:space="preserve"> </w:t>
                  </w:r>
                  <w:r w:rsidRPr="003C6D20">
                    <w:rPr>
                      <w:sz w:val="20"/>
                      <w:szCs w:val="20"/>
                    </w:rPr>
                    <w:t>Karşılıkları</w:t>
                  </w:r>
                </w:p>
              </w:tc>
            </w:tr>
            <w:tr w:rsidR="00004416" w:rsidTr="00F5206E">
              <w:tc>
                <w:tcPr>
                  <w:tcW w:w="3501" w:type="dxa"/>
                </w:tcPr>
                <w:p w:rsidR="00004416" w:rsidRDefault="00004416" w:rsidP="00004416">
                  <w:pPr>
                    <w:spacing w:line="30" w:lineRule="atLeast"/>
                    <w:rPr>
                      <w:sz w:val="20"/>
                      <w:szCs w:val="20"/>
                    </w:rPr>
                  </w:pPr>
                  <w:r w:rsidRPr="003C6D20">
                    <w:rPr>
                      <w:sz w:val="20"/>
                      <w:szCs w:val="20"/>
                    </w:rPr>
                    <w:t>Stoklar</w:t>
                  </w:r>
                </w:p>
              </w:tc>
              <w:tc>
                <w:tcPr>
                  <w:tcW w:w="3502" w:type="dxa"/>
                </w:tcPr>
                <w:p w:rsidR="00004416" w:rsidRPr="006C5D53" w:rsidRDefault="00004416" w:rsidP="00004416">
                  <w:pPr>
                    <w:spacing w:line="30" w:lineRule="atLeast"/>
                    <w:rPr>
                      <w:b/>
                      <w:sz w:val="20"/>
                      <w:szCs w:val="20"/>
                    </w:rPr>
                  </w:pPr>
                  <w:r w:rsidRPr="006C5D53">
                    <w:rPr>
                      <w:b/>
                      <w:sz w:val="20"/>
                      <w:szCs w:val="20"/>
                    </w:rPr>
                    <w:t>Uzun Vadeli Yabancı Kaynaklar</w:t>
                  </w:r>
                </w:p>
              </w:tc>
            </w:tr>
            <w:tr w:rsidR="00004416" w:rsidTr="00004416">
              <w:tc>
                <w:tcPr>
                  <w:tcW w:w="3358" w:type="dxa"/>
                </w:tcPr>
                <w:p w:rsidR="00004416" w:rsidRPr="006C5D53" w:rsidRDefault="00004416" w:rsidP="00004416">
                  <w:pPr>
                    <w:spacing w:line="30" w:lineRule="atLeast"/>
                    <w:rPr>
                      <w:b/>
                      <w:sz w:val="20"/>
                      <w:szCs w:val="20"/>
                    </w:rPr>
                  </w:pPr>
                  <w:r w:rsidRPr="006C5D53">
                    <w:rPr>
                      <w:b/>
                      <w:sz w:val="20"/>
                      <w:szCs w:val="20"/>
                    </w:rPr>
                    <w:t>Duran Varlıklar</w:t>
                  </w:r>
                </w:p>
              </w:tc>
              <w:tc>
                <w:tcPr>
                  <w:tcW w:w="3378" w:type="dxa"/>
                </w:tcPr>
                <w:p w:rsidR="00004416" w:rsidRDefault="00004416" w:rsidP="00004416">
                  <w:pPr>
                    <w:spacing w:line="30" w:lineRule="atLeast"/>
                    <w:rPr>
                      <w:sz w:val="20"/>
                      <w:szCs w:val="20"/>
                    </w:rPr>
                  </w:pPr>
                  <w:r w:rsidRPr="003C6D20">
                    <w:rPr>
                      <w:sz w:val="20"/>
                      <w:szCs w:val="20"/>
                    </w:rPr>
                    <w:t>Mali Borçlar</w:t>
                  </w:r>
                </w:p>
              </w:tc>
            </w:tr>
            <w:tr w:rsidR="00004416" w:rsidTr="00004416">
              <w:tc>
                <w:tcPr>
                  <w:tcW w:w="3358" w:type="dxa"/>
                </w:tcPr>
                <w:p w:rsidR="00004416" w:rsidRDefault="00004416" w:rsidP="00004416">
                  <w:pPr>
                    <w:spacing w:line="30" w:lineRule="atLeast"/>
                    <w:rPr>
                      <w:sz w:val="20"/>
                      <w:szCs w:val="20"/>
                    </w:rPr>
                  </w:pPr>
                  <w:r w:rsidRPr="003C6D20">
                    <w:rPr>
                      <w:sz w:val="20"/>
                      <w:szCs w:val="20"/>
                    </w:rPr>
                    <w:t>Mali</w:t>
                  </w:r>
                  <w:r>
                    <w:rPr>
                      <w:sz w:val="20"/>
                      <w:szCs w:val="20"/>
                    </w:rPr>
                    <w:t xml:space="preserve"> </w:t>
                  </w:r>
                  <w:r w:rsidRPr="003C6D20">
                    <w:rPr>
                      <w:sz w:val="20"/>
                      <w:szCs w:val="20"/>
                    </w:rPr>
                    <w:t>Duran Varlıklar</w:t>
                  </w:r>
                </w:p>
              </w:tc>
              <w:tc>
                <w:tcPr>
                  <w:tcW w:w="3378" w:type="dxa"/>
                </w:tcPr>
                <w:p w:rsidR="00004416" w:rsidRDefault="00004416" w:rsidP="00004416">
                  <w:pPr>
                    <w:spacing w:line="30" w:lineRule="atLeast"/>
                    <w:rPr>
                      <w:sz w:val="20"/>
                      <w:szCs w:val="20"/>
                    </w:rPr>
                  </w:pPr>
                  <w:r w:rsidRPr="003C6D20">
                    <w:rPr>
                      <w:sz w:val="20"/>
                      <w:szCs w:val="20"/>
                    </w:rPr>
                    <w:t>Ticari Borçlar</w:t>
                  </w:r>
                </w:p>
              </w:tc>
            </w:tr>
            <w:tr w:rsidR="00004416" w:rsidTr="00004416">
              <w:tc>
                <w:tcPr>
                  <w:tcW w:w="3358" w:type="dxa"/>
                </w:tcPr>
                <w:p w:rsidR="00004416" w:rsidRDefault="00004416" w:rsidP="00004416">
                  <w:pPr>
                    <w:spacing w:line="30" w:lineRule="atLeast"/>
                    <w:rPr>
                      <w:sz w:val="20"/>
                      <w:szCs w:val="20"/>
                    </w:rPr>
                  </w:pPr>
                  <w:r w:rsidRPr="003C6D20">
                    <w:rPr>
                      <w:sz w:val="20"/>
                      <w:szCs w:val="20"/>
                    </w:rPr>
                    <w:t>Maddi Duran Varlıklar</w:t>
                  </w:r>
                </w:p>
              </w:tc>
              <w:tc>
                <w:tcPr>
                  <w:tcW w:w="3378" w:type="dxa"/>
                </w:tcPr>
                <w:p w:rsidR="00004416" w:rsidRPr="002B1512" w:rsidRDefault="00004416" w:rsidP="00004416">
                  <w:pPr>
                    <w:spacing w:line="30" w:lineRule="atLeast"/>
                    <w:rPr>
                      <w:b/>
                      <w:sz w:val="20"/>
                      <w:szCs w:val="20"/>
                    </w:rPr>
                  </w:pPr>
                  <w:proofErr w:type="spellStart"/>
                  <w:r w:rsidRPr="002B1512">
                    <w:rPr>
                      <w:b/>
                      <w:sz w:val="20"/>
                      <w:szCs w:val="20"/>
                    </w:rPr>
                    <w:t>Özkaynaklar</w:t>
                  </w:r>
                  <w:proofErr w:type="spellEnd"/>
                </w:p>
              </w:tc>
            </w:tr>
            <w:tr w:rsidR="00004416" w:rsidTr="00004416">
              <w:tc>
                <w:tcPr>
                  <w:tcW w:w="3358" w:type="dxa"/>
                </w:tcPr>
                <w:p w:rsidR="00004416" w:rsidRDefault="00004416" w:rsidP="00004416">
                  <w:pPr>
                    <w:spacing w:line="30" w:lineRule="atLeast"/>
                    <w:rPr>
                      <w:sz w:val="20"/>
                      <w:szCs w:val="20"/>
                    </w:rPr>
                  </w:pPr>
                  <w:r>
                    <w:rPr>
                      <w:sz w:val="20"/>
                      <w:szCs w:val="20"/>
                    </w:rPr>
                    <w:t>Ticari Alacaklar (uzun vadeli)</w:t>
                  </w:r>
                </w:p>
              </w:tc>
              <w:tc>
                <w:tcPr>
                  <w:tcW w:w="3378" w:type="dxa"/>
                </w:tcPr>
                <w:p w:rsidR="00004416" w:rsidRDefault="00004416" w:rsidP="00004416">
                  <w:pPr>
                    <w:spacing w:line="30" w:lineRule="atLeast"/>
                    <w:rPr>
                      <w:sz w:val="20"/>
                      <w:szCs w:val="20"/>
                    </w:rPr>
                  </w:pPr>
                  <w:r w:rsidRPr="003C6D20">
                    <w:rPr>
                      <w:sz w:val="20"/>
                      <w:szCs w:val="20"/>
                    </w:rPr>
                    <w:t>Ödenmiş Sermaye</w:t>
                  </w:r>
                </w:p>
              </w:tc>
            </w:tr>
            <w:tr w:rsidR="00004416" w:rsidTr="00004416">
              <w:tc>
                <w:tcPr>
                  <w:tcW w:w="3358" w:type="dxa"/>
                </w:tcPr>
                <w:p w:rsidR="00004416" w:rsidRDefault="00004416" w:rsidP="00004416">
                  <w:pPr>
                    <w:spacing w:line="30" w:lineRule="atLeast"/>
                    <w:rPr>
                      <w:sz w:val="20"/>
                      <w:szCs w:val="20"/>
                    </w:rPr>
                  </w:pPr>
                  <w:r>
                    <w:rPr>
                      <w:sz w:val="20"/>
                      <w:szCs w:val="20"/>
                    </w:rPr>
                    <w:t>Diğer Alacaklar (uzun vadeli)</w:t>
                  </w:r>
                </w:p>
              </w:tc>
              <w:tc>
                <w:tcPr>
                  <w:tcW w:w="3378" w:type="dxa"/>
                </w:tcPr>
                <w:p w:rsidR="00004416" w:rsidRDefault="00004416" w:rsidP="00004416">
                  <w:pPr>
                    <w:spacing w:line="30" w:lineRule="atLeast"/>
                    <w:rPr>
                      <w:sz w:val="20"/>
                      <w:szCs w:val="20"/>
                    </w:rPr>
                  </w:pPr>
                  <w:r w:rsidRPr="003C6D20">
                    <w:rPr>
                      <w:sz w:val="20"/>
                      <w:szCs w:val="20"/>
                    </w:rPr>
                    <w:t>Sermaye Yedekleri</w:t>
                  </w:r>
                </w:p>
              </w:tc>
            </w:tr>
            <w:tr w:rsidR="00004416" w:rsidTr="00004416">
              <w:tc>
                <w:tcPr>
                  <w:tcW w:w="3358" w:type="dxa"/>
                </w:tcPr>
                <w:p w:rsidR="00004416" w:rsidRDefault="00004416" w:rsidP="00004416">
                  <w:pPr>
                    <w:spacing w:line="30" w:lineRule="atLeast"/>
                    <w:rPr>
                      <w:sz w:val="20"/>
                      <w:szCs w:val="20"/>
                    </w:rPr>
                  </w:pPr>
                  <w:r>
                    <w:rPr>
                      <w:sz w:val="20"/>
                      <w:szCs w:val="20"/>
                    </w:rPr>
                    <w:t>Birikmiş Amortisman (-)</w:t>
                  </w:r>
                </w:p>
              </w:tc>
              <w:tc>
                <w:tcPr>
                  <w:tcW w:w="3378" w:type="dxa"/>
                </w:tcPr>
                <w:p w:rsidR="00004416" w:rsidRDefault="00004416" w:rsidP="00004416">
                  <w:pPr>
                    <w:spacing w:line="30" w:lineRule="atLeast"/>
                    <w:rPr>
                      <w:sz w:val="20"/>
                      <w:szCs w:val="20"/>
                    </w:rPr>
                  </w:pPr>
                  <w:r w:rsidRPr="003C6D20">
                    <w:rPr>
                      <w:sz w:val="20"/>
                      <w:szCs w:val="20"/>
                    </w:rPr>
                    <w:t>Kâr Yedekleri</w:t>
                  </w:r>
                </w:p>
              </w:tc>
            </w:tr>
            <w:tr w:rsidR="00004416" w:rsidTr="00004416">
              <w:tc>
                <w:tcPr>
                  <w:tcW w:w="3358" w:type="dxa"/>
                </w:tcPr>
                <w:p w:rsidR="00004416" w:rsidRDefault="00004416" w:rsidP="00004416">
                  <w:pPr>
                    <w:spacing w:line="30" w:lineRule="atLeast"/>
                    <w:rPr>
                      <w:sz w:val="20"/>
                      <w:szCs w:val="20"/>
                    </w:rPr>
                  </w:pPr>
                  <w:r>
                    <w:rPr>
                      <w:sz w:val="20"/>
                      <w:szCs w:val="20"/>
                    </w:rPr>
                    <w:t>Özel Tüketime tabi varlıklar</w:t>
                  </w:r>
                </w:p>
              </w:tc>
              <w:tc>
                <w:tcPr>
                  <w:tcW w:w="3378" w:type="dxa"/>
                </w:tcPr>
                <w:p w:rsidR="00004416" w:rsidRDefault="00004416" w:rsidP="00004416">
                  <w:pPr>
                    <w:spacing w:line="30" w:lineRule="atLeast"/>
                    <w:rPr>
                      <w:sz w:val="20"/>
                      <w:szCs w:val="20"/>
                    </w:rPr>
                  </w:pPr>
                  <w:r w:rsidRPr="003C6D20">
                    <w:rPr>
                      <w:sz w:val="20"/>
                      <w:szCs w:val="20"/>
                    </w:rPr>
                    <w:t>Dönem Net Kârı</w:t>
                  </w:r>
                </w:p>
              </w:tc>
            </w:tr>
            <w:tr w:rsidR="00004416" w:rsidTr="00004416">
              <w:tc>
                <w:tcPr>
                  <w:tcW w:w="3358" w:type="dxa"/>
                </w:tcPr>
                <w:p w:rsidR="00004416" w:rsidRPr="006C5D53" w:rsidRDefault="00004416" w:rsidP="00004416">
                  <w:pPr>
                    <w:spacing w:line="30" w:lineRule="atLeast"/>
                    <w:rPr>
                      <w:b/>
                      <w:sz w:val="20"/>
                      <w:szCs w:val="20"/>
                    </w:rPr>
                  </w:pPr>
                  <w:r w:rsidRPr="006C5D53">
                    <w:rPr>
                      <w:b/>
                      <w:sz w:val="20"/>
                      <w:szCs w:val="20"/>
                    </w:rPr>
                    <w:t>Aktif (Varlıklar) Toplamı</w:t>
                  </w:r>
                </w:p>
              </w:tc>
              <w:tc>
                <w:tcPr>
                  <w:tcW w:w="3378" w:type="dxa"/>
                </w:tcPr>
                <w:p w:rsidR="00004416" w:rsidRPr="006C5D53" w:rsidRDefault="00004416" w:rsidP="00004416">
                  <w:pPr>
                    <w:spacing w:line="30" w:lineRule="atLeast"/>
                    <w:rPr>
                      <w:b/>
                      <w:sz w:val="20"/>
                      <w:szCs w:val="20"/>
                    </w:rPr>
                  </w:pPr>
                  <w:r w:rsidRPr="006C5D53">
                    <w:rPr>
                      <w:b/>
                      <w:sz w:val="20"/>
                      <w:szCs w:val="20"/>
                    </w:rPr>
                    <w:t>Pasif (Kaynaklar) Toplamı</w:t>
                  </w:r>
                </w:p>
              </w:tc>
            </w:tr>
          </w:tbl>
          <w:p w:rsidR="00F5206E" w:rsidRDefault="00F5206E" w:rsidP="003C6D20">
            <w:pPr>
              <w:spacing w:line="30" w:lineRule="atLeast"/>
              <w:rPr>
                <w:sz w:val="20"/>
                <w:szCs w:val="20"/>
              </w:rPr>
            </w:pPr>
          </w:p>
        </w:tc>
      </w:tr>
    </w:tbl>
    <w:p w:rsidR="00DC3EB4" w:rsidRDefault="002B1512" w:rsidP="002B1512">
      <w:pPr>
        <w:spacing w:after="0" w:line="30" w:lineRule="atLeast"/>
        <w:rPr>
          <w:sz w:val="20"/>
          <w:szCs w:val="20"/>
        </w:rPr>
      </w:pPr>
      <w:r>
        <w:rPr>
          <w:sz w:val="20"/>
          <w:szCs w:val="20"/>
        </w:rPr>
        <w:tab/>
      </w:r>
    </w:p>
    <w:p w:rsidR="0090006A" w:rsidRPr="003C6D20" w:rsidRDefault="0090006A" w:rsidP="002B1512">
      <w:pPr>
        <w:spacing w:after="0" w:line="30" w:lineRule="atLeast"/>
        <w:rPr>
          <w:sz w:val="20"/>
          <w:szCs w:val="20"/>
        </w:rPr>
      </w:pPr>
    </w:p>
    <w:tbl>
      <w:tblPr>
        <w:tblStyle w:val="TabloKlavuzu"/>
        <w:tblW w:w="0" w:type="auto"/>
        <w:tblLook w:val="04A0" w:firstRow="1" w:lastRow="0" w:firstColumn="1" w:lastColumn="0" w:noHBand="0" w:noVBand="1"/>
      </w:tblPr>
      <w:tblGrid>
        <w:gridCol w:w="4428"/>
        <w:gridCol w:w="997"/>
        <w:gridCol w:w="5425"/>
      </w:tblGrid>
      <w:tr w:rsidR="00DC3EB4" w:rsidTr="00DC3EB4">
        <w:tc>
          <w:tcPr>
            <w:tcW w:w="5425" w:type="dxa"/>
            <w:gridSpan w:val="2"/>
          </w:tcPr>
          <w:p w:rsidR="00DC3EB4" w:rsidRPr="003C6D20" w:rsidRDefault="00BB3CF8" w:rsidP="00DC3EB4">
            <w:pPr>
              <w:spacing w:line="30" w:lineRule="atLeast"/>
              <w:rPr>
                <w:sz w:val="20"/>
                <w:szCs w:val="20"/>
              </w:rPr>
            </w:pPr>
            <w:r>
              <w:rPr>
                <w:b/>
                <w:sz w:val="20"/>
                <w:szCs w:val="20"/>
              </w:rPr>
              <w:t xml:space="preserve">2. </w:t>
            </w:r>
            <w:r w:rsidR="00DC3EB4" w:rsidRPr="00DC3EB4">
              <w:rPr>
                <w:b/>
                <w:sz w:val="20"/>
                <w:szCs w:val="20"/>
              </w:rPr>
              <w:t>G</w:t>
            </w:r>
            <w:r w:rsidR="00845700">
              <w:rPr>
                <w:b/>
                <w:sz w:val="20"/>
                <w:szCs w:val="20"/>
              </w:rPr>
              <w:t>eli</w:t>
            </w:r>
            <w:r w:rsidR="00AA29A5">
              <w:rPr>
                <w:b/>
                <w:sz w:val="20"/>
                <w:szCs w:val="20"/>
              </w:rPr>
              <w:t>r</w:t>
            </w:r>
            <w:r w:rsidR="00845700">
              <w:rPr>
                <w:b/>
                <w:sz w:val="20"/>
                <w:szCs w:val="20"/>
              </w:rPr>
              <w:t xml:space="preserve"> Tablosu</w:t>
            </w:r>
            <w:r w:rsidR="00DC3EB4" w:rsidRPr="00DC3EB4">
              <w:rPr>
                <w:b/>
                <w:sz w:val="20"/>
                <w:szCs w:val="20"/>
              </w:rPr>
              <w:t xml:space="preserve">: </w:t>
            </w:r>
            <w:r w:rsidR="006E736F" w:rsidRPr="006E736F">
              <w:rPr>
                <w:sz w:val="20"/>
                <w:szCs w:val="20"/>
              </w:rPr>
              <w:t>İ</w:t>
            </w:r>
            <w:r w:rsidR="00DC3EB4" w:rsidRPr="003C6D20">
              <w:rPr>
                <w:sz w:val="20"/>
                <w:szCs w:val="20"/>
              </w:rPr>
              <w:t>şlet</w:t>
            </w:r>
            <w:r w:rsidR="000B0D77">
              <w:rPr>
                <w:sz w:val="20"/>
                <w:szCs w:val="20"/>
              </w:rPr>
              <w:t>menin belli bir dönemde elde ett</w:t>
            </w:r>
            <w:r w:rsidR="00DC3EB4" w:rsidRPr="003C6D20">
              <w:rPr>
                <w:sz w:val="20"/>
                <w:szCs w:val="20"/>
              </w:rPr>
              <w:t>iği bütün gelirlerle bu gelirleri elde etmek amacıyla</w:t>
            </w:r>
            <w:r w:rsidR="00DC3EB4">
              <w:rPr>
                <w:sz w:val="20"/>
                <w:szCs w:val="20"/>
              </w:rPr>
              <w:t xml:space="preserve"> </w:t>
            </w:r>
            <w:r w:rsidR="00DC3EB4" w:rsidRPr="003C6D20">
              <w:rPr>
                <w:sz w:val="20"/>
                <w:szCs w:val="20"/>
              </w:rPr>
              <w:t>aynı dönem içinde ka</w:t>
            </w:r>
            <w:r w:rsidR="00DC3EB4">
              <w:rPr>
                <w:sz w:val="20"/>
                <w:szCs w:val="20"/>
              </w:rPr>
              <w:t>tlandığı bütün giderleri ve bun</w:t>
            </w:r>
            <w:r w:rsidR="00DC3EB4" w:rsidRPr="003C6D20">
              <w:rPr>
                <w:sz w:val="20"/>
                <w:szCs w:val="20"/>
              </w:rPr>
              <w:t>ların sonucunda oluşan dönem net kârın</w:t>
            </w:r>
            <w:r w:rsidR="00DC3EB4">
              <w:rPr>
                <w:sz w:val="20"/>
                <w:szCs w:val="20"/>
              </w:rPr>
              <w:t>ı veya zara</w:t>
            </w:r>
            <w:r w:rsidR="00DC3EB4" w:rsidRPr="003C6D20">
              <w:rPr>
                <w:sz w:val="20"/>
                <w:szCs w:val="20"/>
              </w:rPr>
              <w:t>rını bell</w:t>
            </w:r>
            <w:r w:rsidR="00DC3EB4">
              <w:rPr>
                <w:sz w:val="20"/>
                <w:szCs w:val="20"/>
              </w:rPr>
              <w:t>i</w:t>
            </w:r>
            <w:r w:rsidR="00DC3EB4" w:rsidRPr="003C6D20">
              <w:rPr>
                <w:sz w:val="20"/>
                <w:szCs w:val="20"/>
              </w:rPr>
              <w:t xml:space="preserve"> bir</w:t>
            </w:r>
            <w:r w:rsidR="00DC3EB4">
              <w:rPr>
                <w:sz w:val="20"/>
                <w:szCs w:val="20"/>
              </w:rPr>
              <w:t xml:space="preserve"> </w:t>
            </w:r>
            <w:r w:rsidR="00DC3EB4" w:rsidRPr="003C6D20">
              <w:rPr>
                <w:sz w:val="20"/>
                <w:szCs w:val="20"/>
              </w:rPr>
              <w:t>düzen iç</w:t>
            </w:r>
            <w:r w:rsidR="00DC3EB4">
              <w:rPr>
                <w:sz w:val="20"/>
                <w:szCs w:val="20"/>
              </w:rPr>
              <w:t>inde gösteren finansal tablodur.</w:t>
            </w:r>
            <w:r w:rsidR="00DC3EB4">
              <w:rPr>
                <w:sz w:val="20"/>
                <w:szCs w:val="20"/>
              </w:rPr>
              <w:tab/>
            </w:r>
          </w:p>
          <w:p w:rsidR="00DC3EB4" w:rsidRPr="00845700" w:rsidRDefault="00DC3EB4" w:rsidP="00845700">
            <w:pPr>
              <w:pStyle w:val="ListeParagraf"/>
              <w:numPr>
                <w:ilvl w:val="0"/>
                <w:numId w:val="10"/>
              </w:numPr>
              <w:spacing w:line="30" w:lineRule="atLeast"/>
              <w:rPr>
                <w:b/>
                <w:sz w:val="20"/>
                <w:szCs w:val="20"/>
              </w:rPr>
            </w:pPr>
            <w:r w:rsidRPr="00845700">
              <w:rPr>
                <w:b/>
                <w:sz w:val="20"/>
                <w:szCs w:val="20"/>
              </w:rPr>
              <w:t>Biçimlerine Göre Gelir Tablosu Türleri</w:t>
            </w:r>
          </w:p>
          <w:p w:rsidR="0059613A" w:rsidRPr="00AA29A5" w:rsidRDefault="00DC3EB4" w:rsidP="00DC3EB4">
            <w:pPr>
              <w:spacing w:line="30" w:lineRule="atLeast"/>
              <w:rPr>
                <w:sz w:val="20"/>
                <w:szCs w:val="20"/>
              </w:rPr>
            </w:pPr>
            <w:r w:rsidRPr="00DC3EB4">
              <w:rPr>
                <w:b/>
                <w:sz w:val="20"/>
                <w:szCs w:val="20"/>
              </w:rPr>
              <w:t>Hesap Tipi Gelir Tablosu:</w:t>
            </w:r>
            <w:r>
              <w:rPr>
                <w:sz w:val="20"/>
                <w:szCs w:val="20"/>
              </w:rPr>
              <w:t xml:space="preserve"> Gelirler sağda, gi</w:t>
            </w:r>
            <w:r w:rsidRPr="003C6D20">
              <w:rPr>
                <w:sz w:val="20"/>
                <w:szCs w:val="20"/>
              </w:rPr>
              <w:t>derler ise solda yer al</w:t>
            </w:r>
            <w:r w:rsidR="0059613A">
              <w:rPr>
                <w:sz w:val="20"/>
                <w:szCs w:val="20"/>
              </w:rPr>
              <w:t>ır. Gelir ve giderler gruplandırı</w:t>
            </w:r>
            <w:r w:rsidRPr="003C6D20">
              <w:rPr>
                <w:sz w:val="20"/>
                <w:szCs w:val="20"/>
              </w:rPr>
              <w:t>larak verilmediğinden brüt satış kârı, faaliyet kârı, olağan</w:t>
            </w:r>
            <w:r>
              <w:rPr>
                <w:sz w:val="20"/>
                <w:szCs w:val="20"/>
              </w:rPr>
              <w:t xml:space="preserve"> </w:t>
            </w:r>
            <w:r w:rsidRPr="003C6D20">
              <w:rPr>
                <w:sz w:val="20"/>
                <w:szCs w:val="20"/>
              </w:rPr>
              <w:t xml:space="preserve">kâr gibi kâr </w:t>
            </w:r>
            <w:r>
              <w:rPr>
                <w:sz w:val="20"/>
                <w:szCs w:val="20"/>
              </w:rPr>
              <w:t xml:space="preserve">kalemlerinin oluşumu hakkında </w:t>
            </w:r>
            <w:r w:rsidR="00AA29A5">
              <w:rPr>
                <w:sz w:val="20"/>
                <w:szCs w:val="20"/>
              </w:rPr>
              <w:t>bilgi edinilemez doğrudan dönemin net sonucu görülebilir.</w:t>
            </w:r>
          </w:p>
          <w:p w:rsidR="00DC3EB4" w:rsidRDefault="00DC3EB4" w:rsidP="00DC3EB4">
            <w:pPr>
              <w:spacing w:line="30" w:lineRule="atLeast"/>
              <w:rPr>
                <w:sz w:val="20"/>
                <w:szCs w:val="20"/>
              </w:rPr>
            </w:pPr>
            <w:r w:rsidRPr="0059613A">
              <w:rPr>
                <w:b/>
                <w:sz w:val="20"/>
                <w:szCs w:val="20"/>
              </w:rPr>
              <w:t>Rapor Ti</w:t>
            </w:r>
            <w:r w:rsidR="0059613A" w:rsidRPr="0059613A">
              <w:rPr>
                <w:b/>
                <w:sz w:val="20"/>
                <w:szCs w:val="20"/>
              </w:rPr>
              <w:t>pi Gelir Tablosu:</w:t>
            </w:r>
            <w:r w:rsidR="0059613A">
              <w:rPr>
                <w:sz w:val="20"/>
                <w:szCs w:val="20"/>
              </w:rPr>
              <w:t xml:space="preserve"> Veriler kârların oluşumu</w:t>
            </w:r>
            <w:r w:rsidRPr="003C6D20">
              <w:rPr>
                <w:sz w:val="20"/>
                <w:szCs w:val="20"/>
              </w:rPr>
              <w:t>nu gösterecek biçimd</w:t>
            </w:r>
            <w:r w:rsidR="0059613A">
              <w:rPr>
                <w:sz w:val="20"/>
                <w:szCs w:val="20"/>
              </w:rPr>
              <w:t>e, gelir ve gider unsurları grup</w:t>
            </w:r>
            <w:r w:rsidRPr="003C6D20">
              <w:rPr>
                <w:sz w:val="20"/>
                <w:szCs w:val="20"/>
              </w:rPr>
              <w:t>landırarak verilmektedir.</w:t>
            </w:r>
          </w:p>
          <w:p w:rsidR="0059613A" w:rsidRPr="00845700" w:rsidRDefault="0059613A" w:rsidP="00845700">
            <w:pPr>
              <w:pStyle w:val="ListeParagraf"/>
              <w:numPr>
                <w:ilvl w:val="0"/>
                <w:numId w:val="10"/>
              </w:numPr>
              <w:spacing w:line="30" w:lineRule="atLeast"/>
              <w:rPr>
                <w:b/>
                <w:sz w:val="20"/>
                <w:szCs w:val="20"/>
              </w:rPr>
            </w:pPr>
            <w:r w:rsidRPr="00845700">
              <w:rPr>
                <w:b/>
                <w:sz w:val="20"/>
                <w:szCs w:val="20"/>
              </w:rPr>
              <w:t xml:space="preserve">İçeriğine Göre Gelir Tablosu Türleri </w:t>
            </w:r>
          </w:p>
          <w:p w:rsidR="0059613A" w:rsidRDefault="0059613A" w:rsidP="0059613A">
            <w:pPr>
              <w:spacing w:line="30" w:lineRule="atLeast"/>
              <w:rPr>
                <w:sz w:val="20"/>
                <w:szCs w:val="20"/>
              </w:rPr>
            </w:pPr>
            <w:r w:rsidRPr="0059613A">
              <w:rPr>
                <w:b/>
                <w:sz w:val="20"/>
                <w:szCs w:val="20"/>
              </w:rPr>
              <w:t>Ayrıntılı Gelir Tablosu:</w:t>
            </w:r>
            <w:r>
              <w:rPr>
                <w:sz w:val="20"/>
                <w:szCs w:val="20"/>
              </w:rPr>
              <w:t xml:space="preserve"> Grupları oluşturan hesap tu</w:t>
            </w:r>
            <w:r w:rsidRPr="003C6D20">
              <w:rPr>
                <w:sz w:val="20"/>
                <w:szCs w:val="20"/>
              </w:rPr>
              <w:t>tarlarını da</w:t>
            </w:r>
            <w:r>
              <w:rPr>
                <w:sz w:val="20"/>
                <w:szCs w:val="20"/>
              </w:rPr>
              <w:t xml:space="preserve"> </w:t>
            </w:r>
            <w:r w:rsidRPr="003C6D20">
              <w:rPr>
                <w:sz w:val="20"/>
                <w:szCs w:val="20"/>
              </w:rPr>
              <w:t>gösteren gelir</w:t>
            </w:r>
            <w:r>
              <w:rPr>
                <w:sz w:val="20"/>
                <w:szCs w:val="20"/>
              </w:rPr>
              <w:t xml:space="preserve"> </w:t>
            </w:r>
            <w:r w:rsidRPr="003C6D20">
              <w:rPr>
                <w:sz w:val="20"/>
                <w:szCs w:val="20"/>
              </w:rPr>
              <w:t xml:space="preserve">tablosudur </w:t>
            </w:r>
          </w:p>
          <w:p w:rsidR="00DC3EB4" w:rsidRPr="00DC3EB4" w:rsidRDefault="003E5644" w:rsidP="0059613A">
            <w:pPr>
              <w:spacing w:line="30" w:lineRule="atLeast"/>
              <w:rPr>
                <w:b/>
                <w:sz w:val="20"/>
                <w:szCs w:val="20"/>
              </w:rPr>
            </w:pPr>
            <w:r>
              <w:rPr>
                <w:b/>
                <w:sz w:val="20"/>
                <w:szCs w:val="20"/>
              </w:rPr>
              <w:t>Özet</w:t>
            </w:r>
            <w:r w:rsidR="0059613A" w:rsidRPr="0059613A">
              <w:rPr>
                <w:b/>
                <w:sz w:val="20"/>
                <w:szCs w:val="20"/>
              </w:rPr>
              <w:t xml:space="preserve"> Gelir Tablosu:</w:t>
            </w:r>
            <w:r w:rsidR="0059613A">
              <w:rPr>
                <w:sz w:val="20"/>
                <w:szCs w:val="20"/>
              </w:rPr>
              <w:t xml:space="preserve"> Genel olarak hesap grup tutar</w:t>
            </w:r>
            <w:r w:rsidR="0059613A" w:rsidRPr="003C6D20">
              <w:rPr>
                <w:sz w:val="20"/>
                <w:szCs w:val="20"/>
              </w:rPr>
              <w:t>larını gösterir.</w:t>
            </w:r>
          </w:p>
        </w:tc>
        <w:tc>
          <w:tcPr>
            <w:tcW w:w="5425" w:type="dxa"/>
          </w:tcPr>
          <w:tbl>
            <w:tblPr>
              <w:tblStyle w:val="TabloKlavuzu"/>
              <w:tblW w:w="0" w:type="auto"/>
              <w:tblLook w:val="04A0" w:firstRow="1" w:lastRow="0" w:firstColumn="1" w:lastColumn="0" w:noHBand="0" w:noVBand="1"/>
            </w:tblPr>
            <w:tblGrid>
              <w:gridCol w:w="5194"/>
            </w:tblGrid>
            <w:tr w:rsidR="00DC3EB4" w:rsidTr="00DC3EB4">
              <w:tc>
                <w:tcPr>
                  <w:tcW w:w="5194" w:type="dxa"/>
                </w:tcPr>
                <w:p w:rsidR="00DC3EB4" w:rsidRPr="00DC3EB4" w:rsidRDefault="00DC3EB4" w:rsidP="0059613A">
                  <w:pPr>
                    <w:spacing w:line="30" w:lineRule="atLeast"/>
                    <w:jc w:val="center"/>
                    <w:rPr>
                      <w:b/>
                      <w:sz w:val="20"/>
                      <w:szCs w:val="20"/>
                    </w:rPr>
                  </w:pPr>
                  <w:r w:rsidRPr="00DC3EB4">
                    <w:rPr>
                      <w:b/>
                      <w:sz w:val="20"/>
                      <w:szCs w:val="20"/>
                    </w:rPr>
                    <w:t>Özet Gelir Tablosu</w:t>
                  </w:r>
                </w:p>
              </w:tc>
            </w:tr>
            <w:tr w:rsidR="00DC3EB4" w:rsidTr="00DC3EB4">
              <w:tc>
                <w:tcPr>
                  <w:tcW w:w="5194" w:type="dxa"/>
                </w:tcPr>
                <w:p w:rsidR="00DC3EB4" w:rsidRDefault="00DC3EB4" w:rsidP="002B1512">
                  <w:pPr>
                    <w:spacing w:line="30" w:lineRule="atLeast"/>
                    <w:rPr>
                      <w:sz w:val="20"/>
                      <w:szCs w:val="20"/>
                    </w:rPr>
                  </w:pPr>
                  <w:r>
                    <w:rPr>
                      <w:sz w:val="20"/>
                      <w:szCs w:val="20"/>
                    </w:rPr>
                    <w:t xml:space="preserve">A. </w:t>
                  </w:r>
                  <w:r w:rsidRPr="003C6D20">
                    <w:rPr>
                      <w:sz w:val="20"/>
                      <w:szCs w:val="20"/>
                    </w:rPr>
                    <w:t>Brüt</w:t>
                  </w:r>
                  <w:r>
                    <w:rPr>
                      <w:sz w:val="20"/>
                      <w:szCs w:val="20"/>
                    </w:rPr>
                    <w:t xml:space="preserve"> </w:t>
                  </w:r>
                  <w:r w:rsidRPr="003C6D20">
                    <w:rPr>
                      <w:sz w:val="20"/>
                      <w:szCs w:val="20"/>
                    </w:rPr>
                    <w:t>Satışlar</w:t>
                  </w:r>
                </w:p>
              </w:tc>
            </w:tr>
            <w:tr w:rsidR="00DC3EB4" w:rsidTr="00DC3EB4">
              <w:tc>
                <w:tcPr>
                  <w:tcW w:w="5194" w:type="dxa"/>
                </w:tcPr>
                <w:p w:rsidR="00DC3EB4" w:rsidRDefault="00DC3EB4" w:rsidP="002B1512">
                  <w:pPr>
                    <w:spacing w:line="30" w:lineRule="atLeast"/>
                    <w:rPr>
                      <w:sz w:val="20"/>
                      <w:szCs w:val="20"/>
                    </w:rPr>
                  </w:pPr>
                  <w:r>
                    <w:rPr>
                      <w:sz w:val="20"/>
                      <w:szCs w:val="20"/>
                    </w:rPr>
                    <w:t>B.</w:t>
                  </w:r>
                  <w:r w:rsidR="0059613A">
                    <w:rPr>
                      <w:sz w:val="20"/>
                      <w:szCs w:val="20"/>
                    </w:rPr>
                    <w:t xml:space="preserve"> </w:t>
                  </w:r>
                  <w:r w:rsidRPr="003C6D20">
                    <w:rPr>
                      <w:sz w:val="20"/>
                      <w:szCs w:val="20"/>
                    </w:rPr>
                    <w:t>Satış</w:t>
                  </w:r>
                  <w:r>
                    <w:rPr>
                      <w:sz w:val="20"/>
                      <w:szCs w:val="20"/>
                    </w:rPr>
                    <w:t xml:space="preserve"> </w:t>
                  </w:r>
                  <w:r w:rsidRPr="003C6D20">
                    <w:rPr>
                      <w:sz w:val="20"/>
                      <w:szCs w:val="20"/>
                    </w:rPr>
                    <w:t>indirimleri</w:t>
                  </w:r>
                  <w:r>
                    <w:rPr>
                      <w:sz w:val="20"/>
                      <w:szCs w:val="20"/>
                    </w:rPr>
                    <w:t xml:space="preserve"> </w:t>
                  </w:r>
                  <w:r w:rsidRPr="003C6D20">
                    <w:rPr>
                      <w:sz w:val="20"/>
                      <w:szCs w:val="20"/>
                    </w:rPr>
                    <w:t>(-)</w:t>
                  </w:r>
                </w:p>
              </w:tc>
            </w:tr>
            <w:tr w:rsidR="00DC3EB4" w:rsidTr="00DC3EB4">
              <w:tc>
                <w:tcPr>
                  <w:tcW w:w="5194" w:type="dxa"/>
                </w:tcPr>
                <w:p w:rsidR="00DC3EB4" w:rsidRDefault="00DC3EB4" w:rsidP="002B1512">
                  <w:pPr>
                    <w:spacing w:line="30" w:lineRule="atLeast"/>
                    <w:rPr>
                      <w:sz w:val="20"/>
                      <w:szCs w:val="20"/>
                    </w:rPr>
                  </w:pPr>
                  <w:r>
                    <w:rPr>
                      <w:sz w:val="20"/>
                      <w:szCs w:val="20"/>
                    </w:rPr>
                    <w:t>C.</w:t>
                  </w:r>
                  <w:r w:rsidR="0059613A">
                    <w:rPr>
                      <w:sz w:val="20"/>
                      <w:szCs w:val="20"/>
                    </w:rPr>
                    <w:t xml:space="preserve"> </w:t>
                  </w:r>
                  <w:r>
                    <w:rPr>
                      <w:sz w:val="20"/>
                      <w:szCs w:val="20"/>
                    </w:rPr>
                    <w:t>Net Sat</w:t>
                  </w:r>
                  <w:r w:rsidRPr="003C6D20">
                    <w:rPr>
                      <w:sz w:val="20"/>
                      <w:szCs w:val="20"/>
                    </w:rPr>
                    <w:t>ışlar</w:t>
                  </w:r>
                </w:p>
              </w:tc>
            </w:tr>
            <w:tr w:rsidR="00DC3EB4" w:rsidTr="00DC3EB4">
              <w:tc>
                <w:tcPr>
                  <w:tcW w:w="5194" w:type="dxa"/>
                </w:tcPr>
                <w:p w:rsidR="00DC3EB4" w:rsidRDefault="00DC3EB4" w:rsidP="002B1512">
                  <w:pPr>
                    <w:spacing w:line="30" w:lineRule="atLeast"/>
                    <w:rPr>
                      <w:sz w:val="20"/>
                      <w:szCs w:val="20"/>
                    </w:rPr>
                  </w:pPr>
                  <w:r>
                    <w:rPr>
                      <w:sz w:val="20"/>
                      <w:szCs w:val="20"/>
                    </w:rPr>
                    <w:t>D.</w:t>
                  </w:r>
                  <w:r w:rsidR="0059613A">
                    <w:rPr>
                      <w:sz w:val="20"/>
                      <w:szCs w:val="20"/>
                    </w:rPr>
                    <w:t xml:space="preserve"> </w:t>
                  </w:r>
                  <w:r w:rsidRPr="003C6D20">
                    <w:rPr>
                      <w:sz w:val="20"/>
                      <w:szCs w:val="20"/>
                    </w:rPr>
                    <w:t>Satışların Maliyeti (-)</w:t>
                  </w:r>
                </w:p>
              </w:tc>
            </w:tr>
            <w:tr w:rsidR="00DC3EB4" w:rsidTr="00DC3EB4">
              <w:tc>
                <w:tcPr>
                  <w:tcW w:w="5194" w:type="dxa"/>
                </w:tcPr>
                <w:p w:rsidR="00DC3EB4" w:rsidRPr="00DC3EB4" w:rsidRDefault="00DC3EB4" w:rsidP="002B1512">
                  <w:pPr>
                    <w:spacing w:line="30" w:lineRule="atLeast"/>
                    <w:rPr>
                      <w:b/>
                      <w:sz w:val="20"/>
                      <w:szCs w:val="20"/>
                    </w:rPr>
                  </w:pPr>
                  <w:r>
                    <w:rPr>
                      <w:sz w:val="20"/>
                      <w:szCs w:val="20"/>
                    </w:rPr>
                    <w:t xml:space="preserve">    </w:t>
                  </w:r>
                  <w:r w:rsidRPr="00DC3EB4">
                    <w:rPr>
                      <w:b/>
                      <w:sz w:val="20"/>
                      <w:szCs w:val="20"/>
                    </w:rPr>
                    <w:t>Brüt Satış Kârı veya Zararı</w:t>
                  </w:r>
                </w:p>
              </w:tc>
            </w:tr>
            <w:tr w:rsidR="00DC3EB4" w:rsidTr="00DC3EB4">
              <w:tc>
                <w:tcPr>
                  <w:tcW w:w="5194" w:type="dxa"/>
                </w:tcPr>
                <w:p w:rsidR="00DC3EB4" w:rsidRDefault="00DC3EB4" w:rsidP="002B1512">
                  <w:pPr>
                    <w:spacing w:line="30" w:lineRule="atLeast"/>
                    <w:rPr>
                      <w:sz w:val="20"/>
                      <w:szCs w:val="20"/>
                    </w:rPr>
                  </w:pPr>
                  <w:r>
                    <w:rPr>
                      <w:sz w:val="20"/>
                      <w:szCs w:val="20"/>
                    </w:rPr>
                    <w:t>E.</w:t>
                  </w:r>
                  <w:r w:rsidR="0059613A">
                    <w:rPr>
                      <w:sz w:val="20"/>
                      <w:szCs w:val="20"/>
                    </w:rPr>
                    <w:t xml:space="preserve"> </w:t>
                  </w:r>
                  <w:r w:rsidRPr="003C6D20">
                    <w:rPr>
                      <w:sz w:val="20"/>
                      <w:szCs w:val="20"/>
                    </w:rPr>
                    <w:t>Faaliyet Giderleri (-)</w:t>
                  </w:r>
                </w:p>
              </w:tc>
            </w:tr>
            <w:tr w:rsidR="00DC3EB4" w:rsidTr="00DC3EB4">
              <w:tc>
                <w:tcPr>
                  <w:tcW w:w="5194" w:type="dxa"/>
                </w:tcPr>
                <w:p w:rsidR="00DC3EB4" w:rsidRPr="00DC3EB4" w:rsidRDefault="00DC3EB4" w:rsidP="002B1512">
                  <w:pPr>
                    <w:spacing w:line="30" w:lineRule="atLeast"/>
                    <w:rPr>
                      <w:b/>
                      <w:sz w:val="20"/>
                      <w:szCs w:val="20"/>
                    </w:rPr>
                  </w:pPr>
                  <w:r>
                    <w:rPr>
                      <w:b/>
                      <w:sz w:val="20"/>
                      <w:szCs w:val="20"/>
                    </w:rPr>
                    <w:t xml:space="preserve">    </w:t>
                  </w:r>
                  <w:r w:rsidRPr="00DC3EB4">
                    <w:rPr>
                      <w:b/>
                      <w:sz w:val="20"/>
                      <w:szCs w:val="20"/>
                    </w:rPr>
                    <w:t>Faaliyet Kârı veya Zararı</w:t>
                  </w:r>
                </w:p>
              </w:tc>
            </w:tr>
            <w:tr w:rsidR="00DC3EB4" w:rsidTr="00DC3EB4">
              <w:tc>
                <w:tcPr>
                  <w:tcW w:w="5194" w:type="dxa"/>
                </w:tcPr>
                <w:p w:rsidR="00DC3EB4" w:rsidRDefault="00DC3EB4" w:rsidP="00DC3EB4">
                  <w:pPr>
                    <w:spacing w:line="30" w:lineRule="atLeast"/>
                    <w:rPr>
                      <w:sz w:val="20"/>
                      <w:szCs w:val="20"/>
                    </w:rPr>
                  </w:pPr>
                  <w:r>
                    <w:rPr>
                      <w:sz w:val="20"/>
                      <w:szCs w:val="20"/>
                    </w:rPr>
                    <w:t>F.</w:t>
                  </w:r>
                  <w:r w:rsidR="0059613A">
                    <w:rPr>
                      <w:sz w:val="20"/>
                      <w:szCs w:val="20"/>
                    </w:rPr>
                    <w:t xml:space="preserve"> </w:t>
                  </w:r>
                  <w:r>
                    <w:rPr>
                      <w:sz w:val="20"/>
                      <w:szCs w:val="20"/>
                    </w:rPr>
                    <w:t>Diğer Faaliyet</w:t>
                  </w:r>
                  <w:r w:rsidRPr="003C6D20">
                    <w:rPr>
                      <w:sz w:val="20"/>
                      <w:szCs w:val="20"/>
                    </w:rPr>
                    <w:t>lerden Olağan Gelir ve Kârlar</w:t>
                  </w:r>
                </w:p>
              </w:tc>
            </w:tr>
            <w:tr w:rsidR="00DC3EB4" w:rsidTr="00DC3EB4">
              <w:tc>
                <w:tcPr>
                  <w:tcW w:w="5194" w:type="dxa"/>
                </w:tcPr>
                <w:p w:rsidR="00DC3EB4" w:rsidRDefault="00AA29A5" w:rsidP="0059613A">
                  <w:pPr>
                    <w:spacing w:line="30" w:lineRule="atLeast"/>
                    <w:rPr>
                      <w:sz w:val="20"/>
                      <w:szCs w:val="20"/>
                    </w:rPr>
                  </w:pPr>
                  <w:r>
                    <w:rPr>
                      <w:sz w:val="20"/>
                      <w:szCs w:val="20"/>
                    </w:rPr>
                    <w:t xml:space="preserve">G. </w:t>
                  </w:r>
                  <w:r w:rsidR="0059613A" w:rsidRPr="003C6D20">
                    <w:rPr>
                      <w:sz w:val="20"/>
                      <w:szCs w:val="20"/>
                    </w:rPr>
                    <w:t>Diğer Faaliyetlerden Olağan Gider ve Zararlar (-)</w:t>
                  </w:r>
                </w:p>
              </w:tc>
            </w:tr>
            <w:tr w:rsidR="00DC3EB4" w:rsidTr="00DC3EB4">
              <w:tc>
                <w:tcPr>
                  <w:tcW w:w="5194" w:type="dxa"/>
                </w:tcPr>
                <w:p w:rsidR="00DC3EB4" w:rsidRDefault="0059613A" w:rsidP="0059613A">
                  <w:pPr>
                    <w:spacing w:line="30" w:lineRule="atLeast"/>
                    <w:rPr>
                      <w:sz w:val="20"/>
                      <w:szCs w:val="20"/>
                    </w:rPr>
                  </w:pPr>
                  <w:r w:rsidRPr="003C6D20">
                    <w:rPr>
                      <w:sz w:val="20"/>
                      <w:szCs w:val="20"/>
                    </w:rPr>
                    <w:t>H</w:t>
                  </w:r>
                  <w:r>
                    <w:rPr>
                      <w:sz w:val="20"/>
                      <w:szCs w:val="20"/>
                    </w:rPr>
                    <w:t xml:space="preserve">. </w:t>
                  </w:r>
                  <w:r w:rsidRPr="003C6D20">
                    <w:rPr>
                      <w:sz w:val="20"/>
                      <w:szCs w:val="20"/>
                    </w:rPr>
                    <w:t>Finansman</w:t>
                  </w:r>
                  <w:r>
                    <w:rPr>
                      <w:sz w:val="20"/>
                      <w:szCs w:val="20"/>
                    </w:rPr>
                    <w:t xml:space="preserve"> Gi</w:t>
                  </w:r>
                  <w:r w:rsidRPr="003C6D20">
                    <w:rPr>
                      <w:sz w:val="20"/>
                      <w:szCs w:val="20"/>
                    </w:rPr>
                    <w:t>derleri(-)</w:t>
                  </w:r>
                </w:p>
              </w:tc>
            </w:tr>
            <w:tr w:rsidR="00DC3EB4" w:rsidTr="00DC3EB4">
              <w:tc>
                <w:tcPr>
                  <w:tcW w:w="5194" w:type="dxa"/>
                </w:tcPr>
                <w:p w:rsidR="00DC3EB4" w:rsidRPr="0059613A" w:rsidRDefault="0059613A" w:rsidP="002B1512">
                  <w:pPr>
                    <w:spacing w:line="30" w:lineRule="atLeast"/>
                    <w:rPr>
                      <w:b/>
                      <w:sz w:val="20"/>
                      <w:szCs w:val="20"/>
                    </w:rPr>
                  </w:pPr>
                  <w:r>
                    <w:rPr>
                      <w:b/>
                      <w:sz w:val="20"/>
                      <w:szCs w:val="20"/>
                    </w:rPr>
                    <w:t xml:space="preserve">     </w:t>
                  </w:r>
                  <w:r w:rsidRPr="0059613A">
                    <w:rPr>
                      <w:b/>
                      <w:sz w:val="20"/>
                      <w:szCs w:val="20"/>
                    </w:rPr>
                    <w:t>Olağan Kâr veya Zarar</w:t>
                  </w:r>
                </w:p>
              </w:tc>
            </w:tr>
            <w:tr w:rsidR="00DC3EB4" w:rsidTr="00DC3EB4">
              <w:tc>
                <w:tcPr>
                  <w:tcW w:w="5194" w:type="dxa"/>
                </w:tcPr>
                <w:p w:rsidR="00DC3EB4" w:rsidRDefault="0059613A" w:rsidP="002B1512">
                  <w:pPr>
                    <w:spacing w:line="30" w:lineRule="atLeast"/>
                    <w:rPr>
                      <w:sz w:val="20"/>
                      <w:szCs w:val="20"/>
                    </w:rPr>
                  </w:pPr>
                  <w:r>
                    <w:rPr>
                      <w:sz w:val="20"/>
                      <w:szCs w:val="20"/>
                    </w:rPr>
                    <w:t>I. O</w:t>
                  </w:r>
                  <w:r w:rsidRPr="003C6D20">
                    <w:rPr>
                      <w:sz w:val="20"/>
                      <w:szCs w:val="20"/>
                    </w:rPr>
                    <w:t>lağan Dışı Gelir</w:t>
                  </w:r>
                  <w:r>
                    <w:rPr>
                      <w:sz w:val="20"/>
                      <w:szCs w:val="20"/>
                    </w:rPr>
                    <w:t xml:space="preserve"> </w:t>
                  </w:r>
                  <w:r w:rsidRPr="003C6D20">
                    <w:rPr>
                      <w:sz w:val="20"/>
                      <w:szCs w:val="20"/>
                    </w:rPr>
                    <w:t>ve Kârlar</w:t>
                  </w:r>
                </w:p>
              </w:tc>
            </w:tr>
            <w:tr w:rsidR="00DC3EB4" w:rsidTr="00DC3EB4">
              <w:tc>
                <w:tcPr>
                  <w:tcW w:w="5194" w:type="dxa"/>
                </w:tcPr>
                <w:p w:rsidR="00DC3EB4" w:rsidRDefault="0059613A" w:rsidP="0059613A">
                  <w:pPr>
                    <w:spacing w:line="30" w:lineRule="atLeast"/>
                    <w:rPr>
                      <w:sz w:val="20"/>
                      <w:szCs w:val="20"/>
                    </w:rPr>
                  </w:pPr>
                  <w:r w:rsidRPr="003C6D20">
                    <w:rPr>
                      <w:sz w:val="20"/>
                      <w:szCs w:val="20"/>
                    </w:rPr>
                    <w:t>J</w:t>
                  </w:r>
                  <w:r>
                    <w:rPr>
                      <w:sz w:val="20"/>
                      <w:szCs w:val="20"/>
                    </w:rPr>
                    <w:t xml:space="preserve">. </w:t>
                  </w:r>
                  <w:r w:rsidRPr="003C6D20">
                    <w:rPr>
                      <w:sz w:val="20"/>
                      <w:szCs w:val="20"/>
                    </w:rPr>
                    <w:t>Olağan Dışı Gider ve Zararlar (-)</w:t>
                  </w:r>
                </w:p>
              </w:tc>
            </w:tr>
            <w:tr w:rsidR="0059613A" w:rsidTr="00DC3EB4">
              <w:tc>
                <w:tcPr>
                  <w:tcW w:w="5194" w:type="dxa"/>
                </w:tcPr>
                <w:p w:rsidR="0059613A" w:rsidRPr="0059613A" w:rsidRDefault="0059613A" w:rsidP="002B1512">
                  <w:pPr>
                    <w:spacing w:line="30" w:lineRule="atLeast"/>
                    <w:rPr>
                      <w:b/>
                      <w:sz w:val="20"/>
                      <w:szCs w:val="20"/>
                    </w:rPr>
                  </w:pPr>
                  <w:r>
                    <w:rPr>
                      <w:b/>
                      <w:sz w:val="20"/>
                      <w:szCs w:val="20"/>
                    </w:rPr>
                    <w:t xml:space="preserve">    </w:t>
                  </w:r>
                  <w:r w:rsidRPr="0059613A">
                    <w:rPr>
                      <w:b/>
                      <w:sz w:val="20"/>
                      <w:szCs w:val="20"/>
                    </w:rPr>
                    <w:t>Dönem Kârı veya Zararı</w:t>
                  </w:r>
                </w:p>
              </w:tc>
            </w:tr>
            <w:tr w:rsidR="0059613A" w:rsidTr="00DC3EB4">
              <w:tc>
                <w:tcPr>
                  <w:tcW w:w="5194" w:type="dxa"/>
                </w:tcPr>
                <w:p w:rsidR="0059613A" w:rsidRPr="003C6D20" w:rsidRDefault="0059613A" w:rsidP="002B1512">
                  <w:pPr>
                    <w:spacing w:line="30" w:lineRule="atLeast"/>
                    <w:rPr>
                      <w:sz w:val="20"/>
                      <w:szCs w:val="20"/>
                    </w:rPr>
                  </w:pPr>
                  <w:r>
                    <w:rPr>
                      <w:sz w:val="20"/>
                      <w:szCs w:val="20"/>
                    </w:rPr>
                    <w:t xml:space="preserve">K. </w:t>
                  </w:r>
                  <w:r w:rsidRPr="003C6D20">
                    <w:rPr>
                      <w:sz w:val="20"/>
                      <w:szCs w:val="20"/>
                    </w:rPr>
                    <w:t>Dönem Kârı Vergi</w:t>
                  </w:r>
                  <w:r w:rsidR="00B019BF">
                    <w:rPr>
                      <w:sz w:val="20"/>
                      <w:szCs w:val="20"/>
                    </w:rPr>
                    <w:t xml:space="preserve"> </w:t>
                  </w:r>
                  <w:r w:rsidRPr="003C6D20">
                    <w:rPr>
                      <w:sz w:val="20"/>
                      <w:szCs w:val="20"/>
                    </w:rPr>
                    <w:t>ve Diğer</w:t>
                  </w:r>
                  <w:r w:rsidR="00B019BF">
                    <w:rPr>
                      <w:sz w:val="20"/>
                      <w:szCs w:val="20"/>
                    </w:rPr>
                    <w:t xml:space="preserve"> </w:t>
                  </w:r>
                  <w:r w:rsidRPr="003C6D20">
                    <w:rPr>
                      <w:sz w:val="20"/>
                      <w:szCs w:val="20"/>
                    </w:rPr>
                    <w:t>Yasal Yükümlülük Karşılıkları (-)</w:t>
                  </w:r>
                </w:p>
              </w:tc>
            </w:tr>
            <w:tr w:rsidR="0059613A" w:rsidTr="00DC3EB4">
              <w:tc>
                <w:tcPr>
                  <w:tcW w:w="5194" w:type="dxa"/>
                </w:tcPr>
                <w:p w:rsidR="0059613A" w:rsidRPr="0059613A" w:rsidRDefault="0059613A" w:rsidP="002B1512">
                  <w:pPr>
                    <w:spacing w:line="30" w:lineRule="atLeast"/>
                    <w:rPr>
                      <w:b/>
                      <w:sz w:val="20"/>
                      <w:szCs w:val="20"/>
                    </w:rPr>
                  </w:pPr>
                  <w:r>
                    <w:rPr>
                      <w:b/>
                      <w:sz w:val="20"/>
                      <w:szCs w:val="20"/>
                    </w:rPr>
                    <w:t xml:space="preserve">    </w:t>
                  </w:r>
                  <w:r w:rsidRPr="0059613A">
                    <w:rPr>
                      <w:b/>
                      <w:sz w:val="20"/>
                      <w:szCs w:val="20"/>
                    </w:rPr>
                    <w:t>Dönem Net Kârı veya Zararı</w:t>
                  </w:r>
                </w:p>
              </w:tc>
            </w:tr>
          </w:tbl>
          <w:p w:rsidR="00DC3EB4" w:rsidRDefault="00DC3EB4" w:rsidP="002B1512">
            <w:pPr>
              <w:spacing w:line="30" w:lineRule="atLeast"/>
              <w:rPr>
                <w:sz w:val="20"/>
                <w:szCs w:val="20"/>
              </w:rPr>
            </w:pPr>
          </w:p>
        </w:tc>
      </w:tr>
      <w:tr w:rsidR="009424E4" w:rsidTr="00264567">
        <w:tc>
          <w:tcPr>
            <w:tcW w:w="4428" w:type="dxa"/>
          </w:tcPr>
          <w:p w:rsidR="009424E4" w:rsidRDefault="009424E4" w:rsidP="009424E4">
            <w:pPr>
              <w:spacing w:line="30" w:lineRule="atLeast"/>
              <w:rPr>
                <w:sz w:val="20"/>
                <w:szCs w:val="20"/>
              </w:rPr>
            </w:pPr>
            <w:r w:rsidRPr="009424E4">
              <w:rPr>
                <w:b/>
                <w:sz w:val="20"/>
                <w:szCs w:val="20"/>
              </w:rPr>
              <w:lastRenderedPageBreak/>
              <w:t>SATIŞLARIN MALİYETİ TABLOSU</w:t>
            </w:r>
            <w:r>
              <w:rPr>
                <w:sz w:val="20"/>
                <w:szCs w:val="20"/>
              </w:rPr>
              <w:t>: Ge</w:t>
            </w:r>
            <w:r w:rsidRPr="003C6D20">
              <w:rPr>
                <w:sz w:val="20"/>
                <w:szCs w:val="20"/>
              </w:rPr>
              <w:t>lir tablosunda yer alan "Sa</w:t>
            </w:r>
            <w:r>
              <w:rPr>
                <w:sz w:val="20"/>
                <w:szCs w:val="20"/>
              </w:rPr>
              <w:t>tışların Maliyeti" kaleminin detayını gösterir ve gelir tablo</w:t>
            </w:r>
            <w:r w:rsidRPr="003C6D20">
              <w:rPr>
                <w:sz w:val="20"/>
                <w:szCs w:val="20"/>
              </w:rPr>
              <w:t>sunun tama</w:t>
            </w:r>
            <w:r>
              <w:rPr>
                <w:sz w:val="20"/>
                <w:szCs w:val="20"/>
              </w:rPr>
              <w:t>mlayıcısı niteliğinde bir finan</w:t>
            </w:r>
            <w:r w:rsidRPr="003C6D20">
              <w:rPr>
                <w:sz w:val="20"/>
                <w:szCs w:val="20"/>
              </w:rPr>
              <w:t>sal</w:t>
            </w:r>
            <w:r>
              <w:rPr>
                <w:sz w:val="20"/>
                <w:szCs w:val="20"/>
              </w:rPr>
              <w:t xml:space="preserve"> </w:t>
            </w:r>
            <w:r w:rsidRPr="003C6D20">
              <w:rPr>
                <w:sz w:val="20"/>
                <w:szCs w:val="20"/>
              </w:rPr>
              <w:t>tablodur.</w:t>
            </w:r>
          </w:p>
        </w:tc>
        <w:tc>
          <w:tcPr>
            <w:tcW w:w="6422" w:type="dxa"/>
            <w:gridSpan w:val="2"/>
          </w:tcPr>
          <w:p w:rsidR="00E610EF" w:rsidRPr="003C6D20" w:rsidRDefault="00E610EF" w:rsidP="00E610EF">
            <w:pPr>
              <w:spacing w:line="30" w:lineRule="atLeast"/>
              <w:rPr>
                <w:sz w:val="20"/>
                <w:szCs w:val="20"/>
              </w:rPr>
            </w:pPr>
            <w:r w:rsidRPr="00B61D25">
              <w:rPr>
                <w:b/>
                <w:sz w:val="20"/>
                <w:szCs w:val="20"/>
              </w:rPr>
              <w:t>FON AKIŞ TABLOSU</w:t>
            </w:r>
            <w:r w:rsidR="00B35D2F">
              <w:rPr>
                <w:sz w:val="20"/>
                <w:szCs w:val="20"/>
              </w:rPr>
              <w:t>:</w:t>
            </w:r>
            <w:r w:rsidR="00B35D2F" w:rsidRPr="00B35D2F">
              <w:rPr>
                <w:sz w:val="20"/>
                <w:szCs w:val="20"/>
              </w:rPr>
              <w:t xml:space="preserve"> İ</w:t>
            </w:r>
            <w:r w:rsidRPr="00B35D2F">
              <w:rPr>
                <w:sz w:val="20"/>
                <w:szCs w:val="20"/>
              </w:rPr>
              <w:t>şletmenin</w:t>
            </w:r>
            <w:r w:rsidRPr="003C6D20">
              <w:rPr>
                <w:sz w:val="20"/>
                <w:szCs w:val="20"/>
              </w:rPr>
              <w:t xml:space="preserve"> belirli bir dönemde fon kaynaklar</w:t>
            </w:r>
            <w:r>
              <w:rPr>
                <w:sz w:val="20"/>
                <w:szCs w:val="20"/>
              </w:rPr>
              <w:t>ın</w:t>
            </w:r>
            <w:r w:rsidRPr="003C6D20">
              <w:rPr>
                <w:sz w:val="20"/>
                <w:szCs w:val="20"/>
              </w:rPr>
              <w:t>ı ve</w:t>
            </w:r>
            <w:r w:rsidR="000B0D77">
              <w:rPr>
                <w:sz w:val="20"/>
                <w:szCs w:val="20"/>
              </w:rPr>
              <w:t xml:space="preserve"> </w:t>
            </w:r>
            <w:r w:rsidRPr="003C6D20">
              <w:rPr>
                <w:sz w:val="20"/>
                <w:szCs w:val="20"/>
              </w:rPr>
              <w:t>bunları ku</w:t>
            </w:r>
            <w:r>
              <w:rPr>
                <w:sz w:val="20"/>
                <w:szCs w:val="20"/>
              </w:rPr>
              <w:t>l</w:t>
            </w:r>
            <w:r w:rsidRPr="003C6D20">
              <w:rPr>
                <w:sz w:val="20"/>
                <w:szCs w:val="20"/>
              </w:rPr>
              <w:t>landığı alanları gösteren</w:t>
            </w:r>
            <w:r>
              <w:rPr>
                <w:sz w:val="20"/>
                <w:szCs w:val="20"/>
              </w:rPr>
              <w:t xml:space="preserve"> </w:t>
            </w:r>
            <w:r w:rsidRPr="003C6D20">
              <w:rPr>
                <w:sz w:val="20"/>
                <w:szCs w:val="20"/>
              </w:rPr>
              <w:t>bir</w:t>
            </w:r>
            <w:r w:rsidR="00FB6281">
              <w:rPr>
                <w:sz w:val="20"/>
                <w:szCs w:val="20"/>
              </w:rPr>
              <w:t xml:space="preserve"> tablodur.</w:t>
            </w:r>
            <w:r>
              <w:rPr>
                <w:sz w:val="20"/>
                <w:szCs w:val="20"/>
              </w:rPr>
              <w:t xml:space="preserve"> Bu t</w:t>
            </w:r>
            <w:r w:rsidRPr="003C6D20">
              <w:rPr>
                <w:sz w:val="20"/>
                <w:szCs w:val="20"/>
              </w:rPr>
              <w:t>abloda fon kavramı en</w:t>
            </w:r>
            <w:r w:rsidR="000B0D77">
              <w:rPr>
                <w:sz w:val="20"/>
                <w:szCs w:val="20"/>
              </w:rPr>
              <w:t xml:space="preserve"> </w:t>
            </w:r>
            <w:r w:rsidRPr="003C6D20">
              <w:rPr>
                <w:sz w:val="20"/>
                <w:szCs w:val="20"/>
              </w:rPr>
              <w:t>geniş</w:t>
            </w:r>
            <w:r>
              <w:rPr>
                <w:sz w:val="20"/>
                <w:szCs w:val="20"/>
              </w:rPr>
              <w:t xml:space="preserve"> anlamda aktifin tamamını ifade et</w:t>
            </w:r>
            <w:r w:rsidRPr="003C6D20">
              <w:rPr>
                <w:sz w:val="20"/>
                <w:szCs w:val="20"/>
              </w:rPr>
              <w:t>mektedir.</w:t>
            </w:r>
          </w:p>
          <w:p w:rsidR="009424E4" w:rsidRDefault="00E610EF" w:rsidP="00FB6281">
            <w:pPr>
              <w:spacing w:line="30" w:lineRule="atLeast"/>
              <w:rPr>
                <w:sz w:val="20"/>
                <w:szCs w:val="20"/>
              </w:rPr>
            </w:pPr>
            <w:r w:rsidRPr="003C6D20">
              <w:rPr>
                <w:sz w:val="20"/>
                <w:szCs w:val="20"/>
              </w:rPr>
              <w:t xml:space="preserve">Düzenlenebilmesi için işletmenin birbirini izleyen iki yıla ait </w:t>
            </w:r>
            <w:r w:rsidR="00AD3C12" w:rsidRPr="003C6D20">
              <w:rPr>
                <w:sz w:val="20"/>
                <w:szCs w:val="20"/>
              </w:rPr>
              <w:t>karşılaştırmalı</w:t>
            </w:r>
            <w:r w:rsidRPr="003C6D20">
              <w:rPr>
                <w:sz w:val="20"/>
                <w:szCs w:val="20"/>
              </w:rPr>
              <w:t xml:space="preserve"> finansal durum tabloları ile son hesap dönemine ait gelir tablosuna ihtiyaç</w:t>
            </w:r>
            <w:r>
              <w:rPr>
                <w:sz w:val="20"/>
                <w:szCs w:val="20"/>
              </w:rPr>
              <w:t xml:space="preserve"> </w:t>
            </w:r>
            <w:r w:rsidRPr="003C6D20">
              <w:rPr>
                <w:sz w:val="20"/>
                <w:szCs w:val="20"/>
              </w:rPr>
              <w:t>vardır.</w:t>
            </w:r>
            <w:r w:rsidR="00FB6281">
              <w:rPr>
                <w:sz w:val="20"/>
                <w:szCs w:val="20"/>
              </w:rPr>
              <w:t xml:space="preserve"> </w:t>
            </w:r>
            <w:r w:rsidRPr="003C6D20">
              <w:rPr>
                <w:sz w:val="20"/>
                <w:szCs w:val="20"/>
              </w:rPr>
              <w:t>Fon kaynakla</w:t>
            </w:r>
            <w:r>
              <w:rPr>
                <w:sz w:val="20"/>
                <w:szCs w:val="20"/>
              </w:rPr>
              <w:t>rı</w:t>
            </w:r>
            <w:r w:rsidRPr="003C6D20">
              <w:rPr>
                <w:sz w:val="20"/>
                <w:szCs w:val="20"/>
              </w:rPr>
              <w:t xml:space="preserve"> ve fon kullanımları olmak üzere iki tarafı vardır. Fon kaynakları ve</w:t>
            </w:r>
            <w:r>
              <w:rPr>
                <w:sz w:val="20"/>
                <w:szCs w:val="20"/>
              </w:rPr>
              <w:t xml:space="preserve"> </w:t>
            </w:r>
            <w:r w:rsidRPr="003C6D20">
              <w:rPr>
                <w:sz w:val="20"/>
                <w:szCs w:val="20"/>
              </w:rPr>
              <w:t>fon kullanımla</w:t>
            </w:r>
            <w:r>
              <w:rPr>
                <w:sz w:val="20"/>
                <w:szCs w:val="20"/>
              </w:rPr>
              <w:t>rı</w:t>
            </w:r>
            <w:r w:rsidRPr="003C6D20">
              <w:rPr>
                <w:sz w:val="20"/>
                <w:szCs w:val="20"/>
              </w:rPr>
              <w:t xml:space="preserve"> daima birbirine eşittir.</w:t>
            </w:r>
          </w:p>
        </w:tc>
      </w:tr>
      <w:tr w:rsidR="009424E4" w:rsidTr="00264567">
        <w:tc>
          <w:tcPr>
            <w:tcW w:w="4428" w:type="dxa"/>
          </w:tcPr>
          <w:p w:rsidR="009424E4" w:rsidRPr="00B35D2F" w:rsidRDefault="00E610EF" w:rsidP="003C6D20">
            <w:pPr>
              <w:spacing w:line="30" w:lineRule="atLeast"/>
              <w:rPr>
                <w:b/>
                <w:sz w:val="20"/>
                <w:szCs w:val="20"/>
              </w:rPr>
            </w:pPr>
            <w:r w:rsidRPr="00B35D2F">
              <w:rPr>
                <w:b/>
                <w:sz w:val="20"/>
                <w:szCs w:val="20"/>
              </w:rPr>
              <w:t>ÜRETİM MALİYETİ</w:t>
            </w:r>
          </w:p>
        </w:tc>
        <w:tc>
          <w:tcPr>
            <w:tcW w:w="6422" w:type="dxa"/>
            <w:gridSpan w:val="2"/>
          </w:tcPr>
          <w:p w:rsidR="009424E4" w:rsidRPr="00063629" w:rsidRDefault="00E610EF" w:rsidP="003C6D20">
            <w:pPr>
              <w:spacing w:line="30" w:lineRule="atLeast"/>
              <w:rPr>
                <w:b/>
                <w:sz w:val="20"/>
                <w:szCs w:val="20"/>
              </w:rPr>
            </w:pPr>
            <w:r w:rsidRPr="00063629">
              <w:rPr>
                <w:b/>
                <w:sz w:val="20"/>
                <w:szCs w:val="20"/>
              </w:rPr>
              <w:t>A- FON KAYNAKLARI</w:t>
            </w:r>
          </w:p>
        </w:tc>
      </w:tr>
      <w:tr w:rsidR="009424E4" w:rsidTr="00264567">
        <w:tc>
          <w:tcPr>
            <w:tcW w:w="4428" w:type="dxa"/>
          </w:tcPr>
          <w:p w:rsidR="009424E4" w:rsidRDefault="00E610EF" w:rsidP="003C6D20">
            <w:pPr>
              <w:spacing w:line="30" w:lineRule="atLeast"/>
              <w:rPr>
                <w:sz w:val="20"/>
                <w:szCs w:val="20"/>
              </w:rPr>
            </w:pPr>
            <w:r>
              <w:rPr>
                <w:sz w:val="20"/>
                <w:szCs w:val="20"/>
              </w:rPr>
              <w:t>A- Direkt İ</w:t>
            </w:r>
            <w:r w:rsidRPr="003C6D20">
              <w:rPr>
                <w:sz w:val="20"/>
                <w:szCs w:val="20"/>
              </w:rPr>
              <w:t>lk Madde ve Malzeme Giderleri</w:t>
            </w:r>
          </w:p>
        </w:tc>
        <w:tc>
          <w:tcPr>
            <w:tcW w:w="6422" w:type="dxa"/>
            <w:gridSpan w:val="2"/>
          </w:tcPr>
          <w:p w:rsidR="009424E4" w:rsidRDefault="00E610EF" w:rsidP="003C6D20">
            <w:pPr>
              <w:spacing w:line="30" w:lineRule="atLeast"/>
              <w:rPr>
                <w:sz w:val="20"/>
                <w:szCs w:val="20"/>
              </w:rPr>
            </w:pPr>
            <w:r>
              <w:rPr>
                <w:sz w:val="20"/>
                <w:szCs w:val="20"/>
              </w:rPr>
              <w:t>1) Faaliyetlerden Sağl</w:t>
            </w:r>
            <w:r w:rsidRPr="003C6D20">
              <w:rPr>
                <w:sz w:val="20"/>
                <w:szCs w:val="20"/>
              </w:rPr>
              <w:t>anan Kaynaklar</w:t>
            </w:r>
          </w:p>
        </w:tc>
      </w:tr>
      <w:tr w:rsidR="009424E4" w:rsidTr="00264567">
        <w:tc>
          <w:tcPr>
            <w:tcW w:w="4428" w:type="dxa"/>
          </w:tcPr>
          <w:p w:rsidR="009424E4" w:rsidRDefault="00B019BF" w:rsidP="003C6D20">
            <w:pPr>
              <w:spacing w:line="30" w:lineRule="atLeast"/>
              <w:rPr>
                <w:sz w:val="20"/>
                <w:szCs w:val="20"/>
              </w:rPr>
            </w:pPr>
            <w:r>
              <w:rPr>
                <w:sz w:val="20"/>
                <w:szCs w:val="20"/>
              </w:rPr>
              <w:t>B- Direkt işçilik Giderleri</w:t>
            </w:r>
          </w:p>
        </w:tc>
        <w:tc>
          <w:tcPr>
            <w:tcW w:w="6422" w:type="dxa"/>
            <w:gridSpan w:val="2"/>
          </w:tcPr>
          <w:p w:rsidR="009424E4" w:rsidRDefault="00B019BF" w:rsidP="003C6D20">
            <w:pPr>
              <w:spacing w:line="30" w:lineRule="atLeast"/>
              <w:rPr>
                <w:sz w:val="20"/>
                <w:szCs w:val="20"/>
              </w:rPr>
            </w:pPr>
            <w:r w:rsidRPr="003C6D20">
              <w:rPr>
                <w:sz w:val="20"/>
                <w:szCs w:val="20"/>
              </w:rPr>
              <w:t>2) Olağan Dışı Faaliyetlerden Sağlanan Kaynaklar</w:t>
            </w:r>
          </w:p>
        </w:tc>
      </w:tr>
      <w:tr w:rsidR="009424E4" w:rsidTr="00264567">
        <w:tc>
          <w:tcPr>
            <w:tcW w:w="4428" w:type="dxa"/>
          </w:tcPr>
          <w:p w:rsidR="009424E4" w:rsidRDefault="00B019BF" w:rsidP="003C6D20">
            <w:pPr>
              <w:spacing w:line="30" w:lineRule="atLeast"/>
              <w:rPr>
                <w:sz w:val="20"/>
                <w:szCs w:val="20"/>
              </w:rPr>
            </w:pPr>
            <w:r>
              <w:rPr>
                <w:sz w:val="20"/>
                <w:szCs w:val="20"/>
              </w:rPr>
              <w:t>C- Genel Üretim Giderleri</w:t>
            </w:r>
          </w:p>
        </w:tc>
        <w:tc>
          <w:tcPr>
            <w:tcW w:w="6422" w:type="dxa"/>
            <w:gridSpan w:val="2"/>
          </w:tcPr>
          <w:p w:rsidR="009424E4" w:rsidRDefault="00B019BF" w:rsidP="003C6D20">
            <w:pPr>
              <w:spacing w:line="30" w:lineRule="atLeast"/>
              <w:rPr>
                <w:sz w:val="20"/>
                <w:szCs w:val="20"/>
              </w:rPr>
            </w:pPr>
            <w:r w:rsidRPr="003C6D20">
              <w:rPr>
                <w:sz w:val="20"/>
                <w:szCs w:val="20"/>
              </w:rPr>
              <w:t>3) Dönen Var</w:t>
            </w:r>
            <w:r>
              <w:rPr>
                <w:sz w:val="20"/>
                <w:szCs w:val="20"/>
              </w:rPr>
              <w:t>lıklar Tutarında</w:t>
            </w:r>
            <w:r w:rsidRPr="003C6D20">
              <w:rPr>
                <w:sz w:val="20"/>
                <w:szCs w:val="20"/>
              </w:rPr>
              <w:t>ki Azalışlar</w:t>
            </w:r>
          </w:p>
        </w:tc>
      </w:tr>
      <w:tr w:rsidR="009424E4" w:rsidTr="00264567">
        <w:trPr>
          <w:trHeight w:val="251"/>
        </w:trPr>
        <w:tc>
          <w:tcPr>
            <w:tcW w:w="4428" w:type="dxa"/>
          </w:tcPr>
          <w:p w:rsidR="009424E4" w:rsidRDefault="00B019BF" w:rsidP="003C6D20">
            <w:pPr>
              <w:spacing w:line="30" w:lineRule="atLeast"/>
              <w:rPr>
                <w:sz w:val="20"/>
                <w:szCs w:val="20"/>
              </w:rPr>
            </w:pPr>
            <w:r w:rsidRPr="003C6D20">
              <w:rPr>
                <w:sz w:val="20"/>
                <w:szCs w:val="20"/>
              </w:rPr>
              <w:t>D- Yarı Mamul Kullanımı</w:t>
            </w:r>
          </w:p>
        </w:tc>
        <w:tc>
          <w:tcPr>
            <w:tcW w:w="6422" w:type="dxa"/>
            <w:gridSpan w:val="2"/>
          </w:tcPr>
          <w:p w:rsidR="009424E4" w:rsidRDefault="00B019BF" w:rsidP="003C6D20">
            <w:pPr>
              <w:spacing w:line="30" w:lineRule="atLeast"/>
              <w:rPr>
                <w:sz w:val="20"/>
                <w:szCs w:val="20"/>
              </w:rPr>
            </w:pPr>
            <w:r w:rsidRPr="003C6D20">
              <w:rPr>
                <w:sz w:val="20"/>
                <w:szCs w:val="20"/>
              </w:rPr>
              <w:t>4) Dura</w:t>
            </w:r>
            <w:r>
              <w:rPr>
                <w:sz w:val="20"/>
                <w:szCs w:val="20"/>
              </w:rPr>
              <w:t>n Varlıklar Tutarındaki Azalışlar</w:t>
            </w:r>
          </w:p>
        </w:tc>
      </w:tr>
      <w:tr w:rsidR="009424E4" w:rsidTr="00264567">
        <w:tc>
          <w:tcPr>
            <w:tcW w:w="4428" w:type="dxa"/>
          </w:tcPr>
          <w:p w:rsidR="009424E4" w:rsidRDefault="00B019BF" w:rsidP="003C6D20">
            <w:pPr>
              <w:spacing w:line="30" w:lineRule="atLeast"/>
              <w:rPr>
                <w:sz w:val="20"/>
                <w:szCs w:val="20"/>
              </w:rPr>
            </w:pPr>
            <w:r>
              <w:rPr>
                <w:sz w:val="20"/>
                <w:szCs w:val="20"/>
              </w:rPr>
              <w:t xml:space="preserve">     1 - Dönem Başı Stok (+)</w:t>
            </w:r>
          </w:p>
        </w:tc>
        <w:tc>
          <w:tcPr>
            <w:tcW w:w="6422" w:type="dxa"/>
            <w:gridSpan w:val="2"/>
          </w:tcPr>
          <w:p w:rsidR="009424E4" w:rsidRDefault="00B019BF" w:rsidP="003C6D20">
            <w:pPr>
              <w:spacing w:line="30" w:lineRule="atLeast"/>
              <w:rPr>
                <w:sz w:val="20"/>
                <w:szCs w:val="20"/>
              </w:rPr>
            </w:pPr>
            <w:r w:rsidRPr="003C6D20">
              <w:rPr>
                <w:sz w:val="20"/>
                <w:szCs w:val="20"/>
              </w:rPr>
              <w:t>5) Kısa</w:t>
            </w:r>
            <w:r>
              <w:rPr>
                <w:sz w:val="20"/>
                <w:szCs w:val="20"/>
              </w:rPr>
              <w:t xml:space="preserve"> </w:t>
            </w:r>
            <w:r w:rsidRPr="003C6D20">
              <w:rPr>
                <w:sz w:val="20"/>
                <w:szCs w:val="20"/>
              </w:rPr>
              <w:t>Vade</w:t>
            </w:r>
            <w:r>
              <w:rPr>
                <w:sz w:val="20"/>
                <w:szCs w:val="20"/>
              </w:rPr>
              <w:t>li Yabancı Kaynaklardaki Artışlar</w:t>
            </w:r>
          </w:p>
        </w:tc>
      </w:tr>
      <w:tr w:rsidR="009424E4" w:rsidTr="00264567">
        <w:tc>
          <w:tcPr>
            <w:tcW w:w="4428" w:type="dxa"/>
          </w:tcPr>
          <w:p w:rsidR="009424E4" w:rsidRDefault="00B019BF" w:rsidP="003C6D20">
            <w:pPr>
              <w:spacing w:line="30" w:lineRule="atLeast"/>
              <w:rPr>
                <w:sz w:val="20"/>
                <w:szCs w:val="20"/>
              </w:rPr>
            </w:pPr>
            <w:r>
              <w:rPr>
                <w:sz w:val="20"/>
                <w:szCs w:val="20"/>
              </w:rPr>
              <w:t xml:space="preserve">     </w:t>
            </w:r>
            <w:r w:rsidRPr="003C6D20">
              <w:rPr>
                <w:sz w:val="20"/>
                <w:szCs w:val="20"/>
              </w:rPr>
              <w:t>2- Dönem Sonu Stok (-)</w:t>
            </w:r>
          </w:p>
        </w:tc>
        <w:tc>
          <w:tcPr>
            <w:tcW w:w="6422" w:type="dxa"/>
            <w:gridSpan w:val="2"/>
          </w:tcPr>
          <w:p w:rsidR="009424E4" w:rsidRDefault="00B019BF" w:rsidP="003C6D20">
            <w:pPr>
              <w:spacing w:line="30" w:lineRule="atLeast"/>
              <w:rPr>
                <w:sz w:val="20"/>
                <w:szCs w:val="20"/>
              </w:rPr>
            </w:pPr>
            <w:r w:rsidRPr="003C6D20">
              <w:rPr>
                <w:sz w:val="20"/>
                <w:szCs w:val="20"/>
              </w:rPr>
              <w:t>6) Uzun Vade</w:t>
            </w:r>
            <w:r>
              <w:rPr>
                <w:sz w:val="20"/>
                <w:szCs w:val="20"/>
              </w:rPr>
              <w:t>li</w:t>
            </w:r>
            <w:r w:rsidRPr="003C6D20">
              <w:rPr>
                <w:sz w:val="20"/>
                <w:szCs w:val="20"/>
              </w:rPr>
              <w:t xml:space="preserve"> Yabancı Kaynaklardaki</w:t>
            </w:r>
            <w:r>
              <w:rPr>
                <w:sz w:val="20"/>
                <w:szCs w:val="20"/>
              </w:rPr>
              <w:t xml:space="preserve"> </w:t>
            </w:r>
            <w:r w:rsidRPr="003C6D20">
              <w:rPr>
                <w:sz w:val="20"/>
                <w:szCs w:val="20"/>
              </w:rPr>
              <w:t>Artışlar</w:t>
            </w:r>
          </w:p>
        </w:tc>
      </w:tr>
      <w:tr w:rsidR="009424E4" w:rsidTr="00264567">
        <w:tc>
          <w:tcPr>
            <w:tcW w:w="4428" w:type="dxa"/>
          </w:tcPr>
          <w:p w:rsidR="009424E4" w:rsidRPr="00B019BF" w:rsidRDefault="00B019BF" w:rsidP="003C6D20">
            <w:pPr>
              <w:spacing w:line="30" w:lineRule="atLeast"/>
              <w:rPr>
                <w:b/>
                <w:sz w:val="20"/>
                <w:szCs w:val="20"/>
              </w:rPr>
            </w:pPr>
            <w:r>
              <w:rPr>
                <w:b/>
                <w:sz w:val="20"/>
                <w:szCs w:val="20"/>
              </w:rPr>
              <w:t xml:space="preserve">     </w:t>
            </w:r>
            <w:r w:rsidRPr="00B019BF">
              <w:rPr>
                <w:b/>
                <w:sz w:val="20"/>
                <w:szCs w:val="20"/>
              </w:rPr>
              <w:t>ÜRETİLEN MAMUL MALİYETİ</w:t>
            </w:r>
          </w:p>
        </w:tc>
        <w:tc>
          <w:tcPr>
            <w:tcW w:w="6422" w:type="dxa"/>
            <w:gridSpan w:val="2"/>
          </w:tcPr>
          <w:p w:rsidR="009424E4" w:rsidRDefault="00B019BF" w:rsidP="003C6D20">
            <w:pPr>
              <w:spacing w:line="30" w:lineRule="atLeast"/>
              <w:rPr>
                <w:sz w:val="20"/>
                <w:szCs w:val="20"/>
              </w:rPr>
            </w:pPr>
            <w:r w:rsidRPr="003C6D20">
              <w:rPr>
                <w:sz w:val="20"/>
                <w:szCs w:val="20"/>
              </w:rPr>
              <w:t>7)</w:t>
            </w:r>
            <w:r w:rsidR="00746B19">
              <w:rPr>
                <w:sz w:val="20"/>
                <w:szCs w:val="20"/>
              </w:rPr>
              <w:t xml:space="preserve"> </w:t>
            </w:r>
            <w:r w:rsidRPr="003C6D20">
              <w:rPr>
                <w:sz w:val="20"/>
                <w:szCs w:val="20"/>
              </w:rPr>
              <w:t>Sermaye</w:t>
            </w:r>
            <w:r>
              <w:rPr>
                <w:sz w:val="20"/>
                <w:szCs w:val="20"/>
              </w:rPr>
              <w:t xml:space="preserve"> </w:t>
            </w:r>
            <w:r w:rsidRPr="003C6D20">
              <w:rPr>
                <w:sz w:val="20"/>
                <w:szCs w:val="20"/>
              </w:rPr>
              <w:t>A</w:t>
            </w:r>
            <w:r>
              <w:rPr>
                <w:sz w:val="20"/>
                <w:szCs w:val="20"/>
              </w:rPr>
              <w:t>rt</w:t>
            </w:r>
            <w:r w:rsidRPr="003C6D20">
              <w:rPr>
                <w:sz w:val="20"/>
                <w:szCs w:val="20"/>
              </w:rPr>
              <w:t>ırımı</w:t>
            </w:r>
          </w:p>
        </w:tc>
      </w:tr>
      <w:tr w:rsidR="009424E4" w:rsidTr="00264567">
        <w:tc>
          <w:tcPr>
            <w:tcW w:w="4428" w:type="dxa"/>
          </w:tcPr>
          <w:p w:rsidR="009424E4" w:rsidRDefault="00B019BF" w:rsidP="003C6D20">
            <w:pPr>
              <w:spacing w:line="30" w:lineRule="atLeast"/>
              <w:rPr>
                <w:sz w:val="20"/>
                <w:szCs w:val="20"/>
              </w:rPr>
            </w:pPr>
            <w:r w:rsidRPr="003C6D20">
              <w:rPr>
                <w:sz w:val="20"/>
                <w:szCs w:val="20"/>
              </w:rPr>
              <w:t>E- Mamul Stoklarında Değişim</w:t>
            </w:r>
          </w:p>
        </w:tc>
        <w:tc>
          <w:tcPr>
            <w:tcW w:w="6422" w:type="dxa"/>
            <w:gridSpan w:val="2"/>
          </w:tcPr>
          <w:p w:rsidR="009424E4" w:rsidRDefault="00B019BF" w:rsidP="003C6D20">
            <w:pPr>
              <w:spacing w:line="30" w:lineRule="atLeast"/>
              <w:rPr>
                <w:sz w:val="20"/>
                <w:szCs w:val="20"/>
              </w:rPr>
            </w:pPr>
            <w:r>
              <w:rPr>
                <w:sz w:val="20"/>
                <w:szCs w:val="20"/>
              </w:rPr>
              <w:t>8)</w:t>
            </w:r>
            <w:r w:rsidR="00746B19">
              <w:rPr>
                <w:sz w:val="20"/>
                <w:szCs w:val="20"/>
              </w:rPr>
              <w:t xml:space="preserve"> </w:t>
            </w:r>
            <w:r>
              <w:rPr>
                <w:sz w:val="20"/>
                <w:szCs w:val="20"/>
              </w:rPr>
              <w:t>Hisse Senetleri ih</w:t>
            </w:r>
            <w:r w:rsidRPr="003C6D20">
              <w:rPr>
                <w:sz w:val="20"/>
                <w:szCs w:val="20"/>
              </w:rPr>
              <w:t>raç Primleri</w:t>
            </w:r>
          </w:p>
        </w:tc>
      </w:tr>
      <w:tr w:rsidR="009424E4" w:rsidTr="00264567">
        <w:tc>
          <w:tcPr>
            <w:tcW w:w="4428" w:type="dxa"/>
          </w:tcPr>
          <w:p w:rsidR="009424E4" w:rsidRDefault="00063629" w:rsidP="003C6D20">
            <w:pPr>
              <w:spacing w:line="30" w:lineRule="atLeast"/>
              <w:rPr>
                <w:sz w:val="20"/>
                <w:szCs w:val="20"/>
              </w:rPr>
            </w:pPr>
            <w:r>
              <w:rPr>
                <w:sz w:val="20"/>
                <w:szCs w:val="20"/>
              </w:rPr>
              <w:t xml:space="preserve">     1 - Dönem Başı Stok (</w:t>
            </w:r>
            <w:r w:rsidRPr="003C6D20">
              <w:rPr>
                <w:sz w:val="20"/>
                <w:szCs w:val="20"/>
              </w:rPr>
              <w:t>+)</w:t>
            </w:r>
          </w:p>
        </w:tc>
        <w:tc>
          <w:tcPr>
            <w:tcW w:w="6422" w:type="dxa"/>
            <w:gridSpan w:val="2"/>
          </w:tcPr>
          <w:p w:rsidR="009424E4" w:rsidRPr="00063629" w:rsidRDefault="00063629" w:rsidP="003C6D20">
            <w:pPr>
              <w:spacing w:line="30" w:lineRule="atLeast"/>
              <w:rPr>
                <w:b/>
                <w:sz w:val="20"/>
                <w:szCs w:val="20"/>
              </w:rPr>
            </w:pPr>
            <w:r w:rsidRPr="00063629">
              <w:rPr>
                <w:b/>
                <w:sz w:val="20"/>
                <w:szCs w:val="20"/>
              </w:rPr>
              <w:t>B-FON KULLANIMLARI</w:t>
            </w:r>
          </w:p>
        </w:tc>
      </w:tr>
      <w:tr w:rsidR="009424E4" w:rsidTr="00264567">
        <w:tc>
          <w:tcPr>
            <w:tcW w:w="4428" w:type="dxa"/>
          </w:tcPr>
          <w:p w:rsidR="009424E4" w:rsidRDefault="00063629" w:rsidP="003C6D20">
            <w:pPr>
              <w:spacing w:line="30" w:lineRule="atLeast"/>
              <w:rPr>
                <w:sz w:val="20"/>
                <w:szCs w:val="20"/>
              </w:rPr>
            </w:pPr>
            <w:r>
              <w:rPr>
                <w:sz w:val="20"/>
                <w:szCs w:val="20"/>
              </w:rPr>
              <w:t xml:space="preserve">     2- Dönem Sonu Stok (</w:t>
            </w:r>
            <w:r w:rsidRPr="003C6D20">
              <w:rPr>
                <w:sz w:val="20"/>
                <w:szCs w:val="20"/>
              </w:rPr>
              <w:t>-)</w:t>
            </w:r>
          </w:p>
        </w:tc>
        <w:tc>
          <w:tcPr>
            <w:tcW w:w="6422" w:type="dxa"/>
            <w:gridSpan w:val="2"/>
          </w:tcPr>
          <w:p w:rsidR="009424E4" w:rsidRDefault="00063629" w:rsidP="003C6D20">
            <w:pPr>
              <w:spacing w:line="30" w:lineRule="atLeast"/>
              <w:rPr>
                <w:sz w:val="20"/>
                <w:szCs w:val="20"/>
              </w:rPr>
            </w:pPr>
            <w:r w:rsidRPr="003C6D20">
              <w:rPr>
                <w:sz w:val="20"/>
                <w:szCs w:val="20"/>
              </w:rPr>
              <w:t>1) Faaliyetlerle ilgi</w:t>
            </w:r>
            <w:r>
              <w:rPr>
                <w:sz w:val="20"/>
                <w:szCs w:val="20"/>
              </w:rPr>
              <w:t>li</w:t>
            </w:r>
            <w:r w:rsidRPr="003C6D20">
              <w:rPr>
                <w:sz w:val="20"/>
                <w:szCs w:val="20"/>
              </w:rPr>
              <w:t xml:space="preserve"> Kulla</w:t>
            </w:r>
            <w:r>
              <w:rPr>
                <w:sz w:val="20"/>
                <w:szCs w:val="20"/>
              </w:rPr>
              <w:t>nı</w:t>
            </w:r>
            <w:r w:rsidRPr="003C6D20">
              <w:rPr>
                <w:sz w:val="20"/>
                <w:szCs w:val="20"/>
              </w:rPr>
              <w:t>mlar</w:t>
            </w:r>
          </w:p>
        </w:tc>
      </w:tr>
      <w:tr w:rsidR="009424E4" w:rsidTr="00264567">
        <w:tc>
          <w:tcPr>
            <w:tcW w:w="4428" w:type="dxa"/>
          </w:tcPr>
          <w:p w:rsidR="009424E4" w:rsidRPr="00063629" w:rsidRDefault="00063629" w:rsidP="003C6D20">
            <w:pPr>
              <w:spacing w:line="30" w:lineRule="atLeast"/>
              <w:rPr>
                <w:b/>
                <w:sz w:val="20"/>
                <w:szCs w:val="20"/>
              </w:rPr>
            </w:pPr>
            <w:r w:rsidRPr="00063629">
              <w:rPr>
                <w:b/>
                <w:sz w:val="20"/>
                <w:szCs w:val="20"/>
              </w:rPr>
              <w:t>I- SATILAN MAMUL MALİYETİ</w:t>
            </w:r>
          </w:p>
        </w:tc>
        <w:tc>
          <w:tcPr>
            <w:tcW w:w="6422" w:type="dxa"/>
            <w:gridSpan w:val="2"/>
          </w:tcPr>
          <w:p w:rsidR="009424E4" w:rsidRDefault="00063629" w:rsidP="003C6D20">
            <w:pPr>
              <w:spacing w:line="30" w:lineRule="atLeast"/>
              <w:rPr>
                <w:sz w:val="20"/>
                <w:szCs w:val="20"/>
              </w:rPr>
            </w:pPr>
            <w:r w:rsidRPr="003C6D20">
              <w:rPr>
                <w:sz w:val="20"/>
                <w:szCs w:val="20"/>
              </w:rPr>
              <w:t>2) Olağan Dışı Faaliyetlerle ilgili Kullanımlar</w:t>
            </w:r>
          </w:p>
        </w:tc>
      </w:tr>
      <w:tr w:rsidR="009424E4" w:rsidTr="00264567">
        <w:tc>
          <w:tcPr>
            <w:tcW w:w="4428" w:type="dxa"/>
          </w:tcPr>
          <w:p w:rsidR="009424E4" w:rsidRPr="00063629" w:rsidRDefault="00063629" w:rsidP="003C6D20">
            <w:pPr>
              <w:spacing w:line="30" w:lineRule="atLeast"/>
              <w:rPr>
                <w:b/>
                <w:sz w:val="20"/>
                <w:szCs w:val="20"/>
              </w:rPr>
            </w:pPr>
            <w:r w:rsidRPr="00063629">
              <w:rPr>
                <w:b/>
                <w:sz w:val="20"/>
                <w:szCs w:val="20"/>
              </w:rPr>
              <w:t>TİCARİ FAALİYET</w:t>
            </w:r>
          </w:p>
        </w:tc>
        <w:tc>
          <w:tcPr>
            <w:tcW w:w="6422" w:type="dxa"/>
            <w:gridSpan w:val="2"/>
          </w:tcPr>
          <w:p w:rsidR="009424E4" w:rsidRDefault="00063629" w:rsidP="003C6D20">
            <w:pPr>
              <w:spacing w:line="30" w:lineRule="atLeast"/>
              <w:rPr>
                <w:sz w:val="20"/>
                <w:szCs w:val="20"/>
              </w:rPr>
            </w:pPr>
            <w:r>
              <w:rPr>
                <w:sz w:val="20"/>
                <w:szCs w:val="20"/>
              </w:rPr>
              <w:t>3) Ö</w:t>
            </w:r>
            <w:r w:rsidRPr="003C6D20">
              <w:rPr>
                <w:sz w:val="20"/>
                <w:szCs w:val="20"/>
              </w:rPr>
              <w:t>denen Vergi</w:t>
            </w:r>
            <w:r>
              <w:rPr>
                <w:sz w:val="20"/>
                <w:szCs w:val="20"/>
              </w:rPr>
              <w:t xml:space="preserve"> </w:t>
            </w:r>
            <w:r w:rsidRPr="003C6D20">
              <w:rPr>
                <w:sz w:val="20"/>
                <w:szCs w:val="20"/>
              </w:rPr>
              <w:t>ve Benzerleri</w:t>
            </w:r>
          </w:p>
        </w:tc>
      </w:tr>
      <w:tr w:rsidR="009424E4" w:rsidTr="00264567">
        <w:tc>
          <w:tcPr>
            <w:tcW w:w="4428" w:type="dxa"/>
          </w:tcPr>
          <w:p w:rsidR="009424E4" w:rsidRDefault="00063629" w:rsidP="003C6D20">
            <w:pPr>
              <w:spacing w:line="30" w:lineRule="atLeast"/>
              <w:rPr>
                <w:sz w:val="20"/>
                <w:szCs w:val="20"/>
              </w:rPr>
            </w:pPr>
            <w:r w:rsidRPr="003C6D20">
              <w:rPr>
                <w:sz w:val="20"/>
                <w:szCs w:val="20"/>
              </w:rPr>
              <w:t>A- Dönem Başı Ticar</w:t>
            </w:r>
            <w:r>
              <w:rPr>
                <w:sz w:val="20"/>
                <w:szCs w:val="20"/>
              </w:rPr>
              <w:t>i</w:t>
            </w:r>
            <w:r w:rsidRPr="003C6D20">
              <w:rPr>
                <w:sz w:val="20"/>
                <w:szCs w:val="20"/>
              </w:rPr>
              <w:t xml:space="preserve"> Mallar</w:t>
            </w:r>
            <w:r>
              <w:rPr>
                <w:sz w:val="20"/>
                <w:szCs w:val="20"/>
              </w:rPr>
              <w:t xml:space="preserve"> </w:t>
            </w:r>
            <w:r w:rsidRPr="003C6D20">
              <w:rPr>
                <w:sz w:val="20"/>
                <w:szCs w:val="20"/>
              </w:rPr>
              <w:t>Stoku (+)</w:t>
            </w:r>
          </w:p>
        </w:tc>
        <w:tc>
          <w:tcPr>
            <w:tcW w:w="6422" w:type="dxa"/>
            <w:gridSpan w:val="2"/>
          </w:tcPr>
          <w:p w:rsidR="009424E4" w:rsidRDefault="00063629" w:rsidP="003C6D20">
            <w:pPr>
              <w:spacing w:line="30" w:lineRule="atLeast"/>
              <w:rPr>
                <w:sz w:val="20"/>
                <w:szCs w:val="20"/>
              </w:rPr>
            </w:pPr>
            <w:r w:rsidRPr="003C6D20">
              <w:rPr>
                <w:sz w:val="20"/>
                <w:szCs w:val="20"/>
              </w:rPr>
              <w:t>4) Ödenen Temettüler</w:t>
            </w:r>
          </w:p>
        </w:tc>
      </w:tr>
      <w:tr w:rsidR="009424E4" w:rsidTr="00264567">
        <w:tc>
          <w:tcPr>
            <w:tcW w:w="4428" w:type="dxa"/>
          </w:tcPr>
          <w:p w:rsidR="009424E4" w:rsidRDefault="00063629" w:rsidP="003C6D20">
            <w:pPr>
              <w:spacing w:line="30" w:lineRule="atLeast"/>
              <w:rPr>
                <w:sz w:val="20"/>
                <w:szCs w:val="20"/>
              </w:rPr>
            </w:pPr>
            <w:r>
              <w:rPr>
                <w:sz w:val="20"/>
                <w:szCs w:val="20"/>
              </w:rPr>
              <w:t>B- Dönem İ</w:t>
            </w:r>
            <w:r w:rsidRPr="003C6D20">
              <w:rPr>
                <w:sz w:val="20"/>
                <w:szCs w:val="20"/>
              </w:rPr>
              <w:t>çi Net</w:t>
            </w:r>
            <w:r>
              <w:rPr>
                <w:sz w:val="20"/>
                <w:szCs w:val="20"/>
              </w:rPr>
              <w:t xml:space="preserve"> </w:t>
            </w:r>
            <w:r w:rsidRPr="003C6D20">
              <w:rPr>
                <w:sz w:val="20"/>
                <w:szCs w:val="20"/>
              </w:rPr>
              <w:t>Alışlar (+</w:t>
            </w:r>
            <w:r>
              <w:rPr>
                <w:sz w:val="20"/>
                <w:szCs w:val="20"/>
              </w:rPr>
              <w:t>)</w:t>
            </w:r>
          </w:p>
        </w:tc>
        <w:tc>
          <w:tcPr>
            <w:tcW w:w="6422" w:type="dxa"/>
            <w:gridSpan w:val="2"/>
          </w:tcPr>
          <w:p w:rsidR="009424E4" w:rsidRDefault="00063629" w:rsidP="003C6D20">
            <w:pPr>
              <w:spacing w:line="30" w:lineRule="atLeast"/>
              <w:rPr>
                <w:sz w:val="20"/>
                <w:szCs w:val="20"/>
              </w:rPr>
            </w:pPr>
            <w:r w:rsidRPr="003C6D20">
              <w:rPr>
                <w:sz w:val="20"/>
                <w:szCs w:val="20"/>
              </w:rPr>
              <w:t>5</w:t>
            </w:r>
            <w:r w:rsidR="00FB6281">
              <w:rPr>
                <w:sz w:val="20"/>
                <w:szCs w:val="20"/>
              </w:rPr>
              <w:t xml:space="preserve">) </w:t>
            </w:r>
            <w:r>
              <w:rPr>
                <w:sz w:val="20"/>
                <w:szCs w:val="20"/>
              </w:rPr>
              <w:t>Dönen Varlıklar Tutarındaki Art</w:t>
            </w:r>
            <w:r w:rsidRPr="003C6D20">
              <w:rPr>
                <w:sz w:val="20"/>
                <w:szCs w:val="20"/>
              </w:rPr>
              <w:t>ışlar</w:t>
            </w:r>
          </w:p>
        </w:tc>
      </w:tr>
      <w:tr w:rsidR="009424E4" w:rsidTr="00264567">
        <w:tc>
          <w:tcPr>
            <w:tcW w:w="4428" w:type="dxa"/>
          </w:tcPr>
          <w:p w:rsidR="009424E4" w:rsidRDefault="00063629" w:rsidP="003C6D20">
            <w:pPr>
              <w:spacing w:line="30" w:lineRule="atLeast"/>
              <w:rPr>
                <w:sz w:val="20"/>
                <w:szCs w:val="20"/>
              </w:rPr>
            </w:pPr>
            <w:r w:rsidRPr="003C6D20">
              <w:rPr>
                <w:sz w:val="20"/>
                <w:szCs w:val="20"/>
              </w:rPr>
              <w:t>C- Dönem Sonu</w:t>
            </w:r>
            <w:r>
              <w:rPr>
                <w:sz w:val="20"/>
                <w:szCs w:val="20"/>
              </w:rPr>
              <w:t xml:space="preserve"> </w:t>
            </w:r>
            <w:r w:rsidRPr="003C6D20">
              <w:rPr>
                <w:sz w:val="20"/>
                <w:szCs w:val="20"/>
              </w:rPr>
              <w:t>Ticari Mallar</w:t>
            </w:r>
            <w:r>
              <w:rPr>
                <w:sz w:val="20"/>
                <w:szCs w:val="20"/>
              </w:rPr>
              <w:t xml:space="preserve"> </w:t>
            </w:r>
            <w:r w:rsidRPr="003C6D20">
              <w:rPr>
                <w:sz w:val="20"/>
                <w:szCs w:val="20"/>
              </w:rPr>
              <w:t>Stoku (-)</w:t>
            </w:r>
          </w:p>
        </w:tc>
        <w:tc>
          <w:tcPr>
            <w:tcW w:w="6422" w:type="dxa"/>
            <w:gridSpan w:val="2"/>
          </w:tcPr>
          <w:p w:rsidR="009424E4" w:rsidRDefault="00063629" w:rsidP="003C6D20">
            <w:pPr>
              <w:spacing w:line="30" w:lineRule="atLeast"/>
              <w:rPr>
                <w:sz w:val="20"/>
                <w:szCs w:val="20"/>
              </w:rPr>
            </w:pPr>
            <w:r>
              <w:rPr>
                <w:sz w:val="20"/>
                <w:szCs w:val="20"/>
              </w:rPr>
              <w:t>6)</w:t>
            </w:r>
            <w:r w:rsidR="00FB6281">
              <w:rPr>
                <w:sz w:val="20"/>
                <w:szCs w:val="20"/>
              </w:rPr>
              <w:t xml:space="preserve"> </w:t>
            </w:r>
            <w:r>
              <w:rPr>
                <w:sz w:val="20"/>
                <w:szCs w:val="20"/>
              </w:rPr>
              <w:t>Duran Varlıklar Tut</w:t>
            </w:r>
            <w:r w:rsidRPr="003C6D20">
              <w:rPr>
                <w:sz w:val="20"/>
                <w:szCs w:val="20"/>
              </w:rPr>
              <w:t>arındaki</w:t>
            </w:r>
            <w:r>
              <w:rPr>
                <w:sz w:val="20"/>
                <w:szCs w:val="20"/>
              </w:rPr>
              <w:t xml:space="preserve"> </w:t>
            </w:r>
            <w:r w:rsidRPr="003C6D20">
              <w:rPr>
                <w:sz w:val="20"/>
                <w:szCs w:val="20"/>
              </w:rPr>
              <w:t>Artışlar</w:t>
            </w:r>
          </w:p>
        </w:tc>
      </w:tr>
      <w:tr w:rsidR="009424E4" w:rsidTr="00264567">
        <w:tc>
          <w:tcPr>
            <w:tcW w:w="4428" w:type="dxa"/>
          </w:tcPr>
          <w:p w:rsidR="009424E4" w:rsidRPr="00B35D2F" w:rsidRDefault="00063629" w:rsidP="00AD3C12">
            <w:pPr>
              <w:spacing w:line="30" w:lineRule="atLeast"/>
              <w:rPr>
                <w:b/>
                <w:sz w:val="20"/>
                <w:szCs w:val="20"/>
              </w:rPr>
            </w:pPr>
            <w:r w:rsidRPr="00B35D2F">
              <w:rPr>
                <w:b/>
                <w:sz w:val="20"/>
                <w:szCs w:val="20"/>
              </w:rPr>
              <w:t>II- SATILAN TİCARİ MALLAR MALİYETİ</w:t>
            </w:r>
          </w:p>
        </w:tc>
        <w:tc>
          <w:tcPr>
            <w:tcW w:w="6422" w:type="dxa"/>
            <w:gridSpan w:val="2"/>
          </w:tcPr>
          <w:p w:rsidR="009424E4" w:rsidRDefault="00063629" w:rsidP="003C6D20">
            <w:pPr>
              <w:spacing w:line="30" w:lineRule="atLeast"/>
              <w:rPr>
                <w:sz w:val="20"/>
                <w:szCs w:val="20"/>
              </w:rPr>
            </w:pPr>
            <w:r w:rsidRPr="003C6D20">
              <w:rPr>
                <w:sz w:val="20"/>
                <w:szCs w:val="20"/>
              </w:rPr>
              <w:t>7) Kısa</w:t>
            </w:r>
            <w:r>
              <w:rPr>
                <w:sz w:val="20"/>
                <w:szCs w:val="20"/>
              </w:rPr>
              <w:t xml:space="preserve"> </w:t>
            </w:r>
            <w:r w:rsidRPr="003C6D20">
              <w:rPr>
                <w:sz w:val="20"/>
                <w:szCs w:val="20"/>
              </w:rPr>
              <w:t>Vadel</w:t>
            </w:r>
            <w:r>
              <w:rPr>
                <w:sz w:val="20"/>
                <w:szCs w:val="20"/>
              </w:rPr>
              <w:t>i</w:t>
            </w:r>
            <w:r w:rsidRPr="003C6D20">
              <w:rPr>
                <w:sz w:val="20"/>
                <w:szCs w:val="20"/>
              </w:rPr>
              <w:t xml:space="preserve"> Yabancı Kaynaklardaki</w:t>
            </w:r>
            <w:r>
              <w:rPr>
                <w:sz w:val="20"/>
                <w:szCs w:val="20"/>
              </w:rPr>
              <w:t xml:space="preserve"> </w:t>
            </w:r>
            <w:r w:rsidRPr="003C6D20">
              <w:rPr>
                <w:sz w:val="20"/>
                <w:szCs w:val="20"/>
              </w:rPr>
              <w:t>Azalışlar</w:t>
            </w:r>
          </w:p>
        </w:tc>
      </w:tr>
      <w:tr w:rsidR="009424E4" w:rsidTr="00264567">
        <w:tc>
          <w:tcPr>
            <w:tcW w:w="4428" w:type="dxa"/>
          </w:tcPr>
          <w:p w:rsidR="009424E4" w:rsidRPr="00B35D2F" w:rsidRDefault="00063629" w:rsidP="003C6D20">
            <w:pPr>
              <w:spacing w:line="30" w:lineRule="atLeast"/>
              <w:rPr>
                <w:b/>
                <w:sz w:val="20"/>
                <w:szCs w:val="20"/>
              </w:rPr>
            </w:pPr>
            <w:r w:rsidRPr="00B35D2F">
              <w:rPr>
                <w:b/>
                <w:sz w:val="20"/>
                <w:szCs w:val="20"/>
              </w:rPr>
              <w:t>III- SATILAN HİZMET MALİYETİ</w:t>
            </w:r>
          </w:p>
        </w:tc>
        <w:tc>
          <w:tcPr>
            <w:tcW w:w="6422" w:type="dxa"/>
            <w:gridSpan w:val="2"/>
          </w:tcPr>
          <w:p w:rsidR="009424E4" w:rsidRDefault="00063629" w:rsidP="003C6D20">
            <w:pPr>
              <w:spacing w:line="30" w:lineRule="atLeast"/>
              <w:rPr>
                <w:sz w:val="20"/>
                <w:szCs w:val="20"/>
              </w:rPr>
            </w:pPr>
            <w:r w:rsidRPr="003C6D20">
              <w:rPr>
                <w:sz w:val="20"/>
                <w:szCs w:val="20"/>
              </w:rPr>
              <w:t>8) Uzun Vadeli Yabancı Kaynaklardaki Azalışlar</w:t>
            </w:r>
          </w:p>
        </w:tc>
      </w:tr>
      <w:tr w:rsidR="009424E4" w:rsidTr="00264567">
        <w:tc>
          <w:tcPr>
            <w:tcW w:w="4428" w:type="dxa"/>
          </w:tcPr>
          <w:p w:rsidR="009424E4" w:rsidRDefault="00063629" w:rsidP="00063629">
            <w:pPr>
              <w:spacing w:line="30" w:lineRule="atLeast"/>
              <w:rPr>
                <w:sz w:val="20"/>
                <w:szCs w:val="20"/>
              </w:rPr>
            </w:pPr>
            <w:r w:rsidRPr="003C6D20">
              <w:rPr>
                <w:sz w:val="20"/>
                <w:szCs w:val="20"/>
              </w:rPr>
              <w:t>SATIŞLARIN MALIYETI (I+</w:t>
            </w:r>
            <w:r>
              <w:rPr>
                <w:sz w:val="20"/>
                <w:szCs w:val="20"/>
              </w:rPr>
              <w:t>II</w:t>
            </w:r>
            <w:r w:rsidRPr="003C6D20">
              <w:rPr>
                <w:sz w:val="20"/>
                <w:szCs w:val="20"/>
              </w:rPr>
              <w:t>+III)</w:t>
            </w:r>
          </w:p>
        </w:tc>
        <w:tc>
          <w:tcPr>
            <w:tcW w:w="6422" w:type="dxa"/>
            <w:gridSpan w:val="2"/>
          </w:tcPr>
          <w:p w:rsidR="009424E4" w:rsidRDefault="00B019BF" w:rsidP="003C6D20">
            <w:pPr>
              <w:spacing w:line="30" w:lineRule="atLeast"/>
              <w:rPr>
                <w:sz w:val="20"/>
                <w:szCs w:val="20"/>
              </w:rPr>
            </w:pPr>
            <w:r w:rsidRPr="003C6D20">
              <w:rPr>
                <w:sz w:val="20"/>
                <w:szCs w:val="20"/>
              </w:rPr>
              <w:t>9) Sermayedeki Azalışlar</w:t>
            </w:r>
          </w:p>
        </w:tc>
      </w:tr>
    </w:tbl>
    <w:p w:rsidR="00063629" w:rsidRDefault="00BB3CF8" w:rsidP="003C6D20">
      <w:pPr>
        <w:spacing w:after="0" w:line="30" w:lineRule="atLeast"/>
        <w:rPr>
          <w:sz w:val="20"/>
          <w:szCs w:val="20"/>
        </w:rPr>
      </w:pPr>
      <w:r>
        <w:rPr>
          <w:sz w:val="20"/>
          <w:szCs w:val="20"/>
        </w:rPr>
        <w:t>Fon Kaynakları = Fon Kullanımları</w:t>
      </w:r>
    </w:p>
    <w:p w:rsidR="003C6D20" w:rsidRPr="003C6D20" w:rsidRDefault="00BB3CF8" w:rsidP="003C6D20">
      <w:pPr>
        <w:spacing w:after="0" w:line="30" w:lineRule="atLeast"/>
        <w:rPr>
          <w:sz w:val="20"/>
          <w:szCs w:val="20"/>
        </w:rPr>
      </w:pPr>
      <w:r>
        <w:rPr>
          <w:b/>
          <w:sz w:val="20"/>
          <w:szCs w:val="20"/>
        </w:rPr>
        <w:t xml:space="preserve">3. </w:t>
      </w:r>
      <w:r w:rsidR="003C6D20" w:rsidRPr="00063629">
        <w:rPr>
          <w:b/>
          <w:sz w:val="20"/>
          <w:szCs w:val="20"/>
        </w:rPr>
        <w:t>N</w:t>
      </w:r>
      <w:r w:rsidR="00AA29A5">
        <w:rPr>
          <w:b/>
          <w:sz w:val="20"/>
          <w:szCs w:val="20"/>
        </w:rPr>
        <w:t>akit Akış Tablosu</w:t>
      </w:r>
      <w:r w:rsidR="003C6D20" w:rsidRPr="003C6D20">
        <w:rPr>
          <w:sz w:val="20"/>
          <w:szCs w:val="20"/>
        </w:rPr>
        <w:t>: Bir hesap döneminde oluşan nakit akışını, nakit</w:t>
      </w:r>
      <w:r w:rsidR="000B0D77">
        <w:rPr>
          <w:sz w:val="20"/>
          <w:szCs w:val="20"/>
        </w:rPr>
        <w:t xml:space="preserve"> </w:t>
      </w:r>
      <w:r w:rsidR="003C6D20" w:rsidRPr="003C6D20">
        <w:rPr>
          <w:sz w:val="20"/>
          <w:szCs w:val="20"/>
        </w:rPr>
        <w:t>giriş ve çıkışlarını; yani işletmenin tahsilat ve ödemelerini kaynakları ve kullanım yerleri ile birlikte gösteren bir tablodur.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Fon kavramı, nakit ve nakde eş değer unsurları ifade eder.</w:t>
      </w:r>
    </w:p>
    <w:p w:rsidR="00063629" w:rsidRPr="003C6D20" w:rsidRDefault="00A66EB3" w:rsidP="003C6D20">
      <w:pPr>
        <w:spacing w:after="0" w:line="30" w:lineRule="atLeast"/>
        <w:rPr>
          <w:sz w:val="20"/>
          <w:szCs w:val="20"/>
        </w:rPr>
      </w:pPr>
      <w:r>
        <w:rPr>
          <w:sz w:val="20"/>
          <w:szCs w:val="20"/>
        </w:rPr>
        <w:t>•</w:t>
      </w:r>
      <w:r w:rsidR="003C6D20" w:rsidRPr="003C6D20">
        <w:rPr>
          <w:sz w:val="20"/>
          <w:szCs w:val="20"/>
        </w:rPr>
        <w:t>Düzenlenmesinde nakit esası geçerlidir.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Nakit girişi veya nakit çıkı</w:t>
      </w:r>
      <w:r w:rsidR="00B019BF">
        <w:rPr>
          <w:sz w:val="20"/>
          <w:szCs w:val="20"/>
        </w:rPr>
        <w:t>şı gerektirmeyen işlemler</w:t>
      </w:r>
      <w:r w:rsidR="00063629">
        <w:rPr>
          <w:sz w:val="20"/>
          <w:szCs w:val="20"/>
        </w:rPr>
        <w:t xml:space="preserve"> </w:t>
      </w:r>
      <w:r w:rsidR="00B019BF">
        <w:rPr>
          <w:sz w:val="20"/>
          <w:szCs w:val="20"/>
        </w:rPr>
        <w:t>(</w:t>
      </w:r>
      <w:proofErr w:type="gramStart"/>
      <w:r w:rsidR="00B019BF">
        <w:rPr>
          <w:sz w:val="20"/>
          <w:szCs w:val="20"/>
        </w:rPr>
        <w:t>amorti</w:t>
      </w:r>
      <w:r w:rsidR="003C6D20" w:rsidRPr="003C6D20">
        <w:rPr>
          <w:sz w:val="20"/>
          <w:szCs w:val="20"/>
        </w:rPr>
        <w:t>sman</w:t>
      </w:r>
      <w:proofErr w:type="gramEnd"/>
      <w:r w:rsidR="003C6D20" w:rsidRPr="003C6D20">
        <w:rPr>
          <w:sz w:val="20"/>
          <w:szCs w:val="20"/>
        </w:rPr>
        <w:t xml:space="preserve"> giderle</w:t>
      </w:r>
      <w:r w:rsidR="00B019BF">
        <w:rPr>
          <w:sz w:val="20"/>
          <w:szCs w:val="20"/>
        </w:rPr>
        <w:t>ri, karşı</w:t>
      </w:r>
      <w:r>
        <w:rPr>
          <w:sz w:val="20"/>
          <w:szCs w:val="20"/>
        </w:rPr>
        <w:t xml:space="preserve">lık giderleri gibi)yer </w:t>
      </w:r>
      <w:r w:rsidR="003C6D20" w:rsidRPr="003C6D20">
        <w:rPr>
          <w:sz w:val="20"/>
          <w:szCs w:val="20"/>
        </w:rPr>
        <w:t>almamalıdır</w:t>
      </w:r>
    </w:p>
    <w:p w:rsidR="00BB3CF8" w:rsidRDefault="00BB3CF8" w:rsidP="003C6D20">
      <w:pPr>
        <w:spacing w:after="0" w:line="30" w:lineRule="atLeast"/>
        <w:rPr>
          <w:sz w:val="20"/>
          <w:szCs w:val="20"/>
        </w:rPr>
      </w:pPr>
      <w:r>
        <w:rPr>
          <w:b/>
          <w:sz w:val="20"/>
          <w:szCs w:val="20"/>
        </w:rPr>
        <w:t xml:space="preserve">4. </w:t>
      </w:r>
      <w:r w:rsidR="003C6D20" w:rsidRPr="00063629">
        <w:rPr>
          <w:b/>
          <w:sz w:val="20"/>
          <w:szCs w:val="20"/>
        </w:rPr>
        <w:t>Ö</w:t>
      </w:r>
      <w:r w:rsidR="008C1DBB">
        <w:rPr>
          <w:b/>
          <w:sz w:val="20"/>
          <w:szCs w:val="20"/>
        </w:rPr>
        <w:t>zkaynak Değişim Tablosu</w:t>
      </w:r>
      <w:r w:rsidR="008C1DBB">
        <w:rPr>
          <w:sz w:val="20"/>
          <w:szCs w:val="20"/>
        </w:rPr>
        <w:t>: İ</w:t>
      </w:r>
      <w:r w:rsidR="003C6D20" w:rsidRPr="003C6D20">
        <w:rPr>
          <w:sz w:val="20"/>
          <w:szCs w:val="20"/>
        </w:rPr>
        <w:t xml:space="preserve">lgili dönemde özkaynak kalemlerinde meydana gelen artış veya azalışları gösteren tablodur. </w:t>
      </w:r>
    </w:p>
    <w:p w:rsidR="00063629" w:rsidRDefault="003C6D20" w:rsidP="003C6D20">
      <w:pPr>
        <w:spacing w:after="0" w:line="30" w:lineRule="atLeast"/>
        <w:rPr>
          <w:sz w:val="20"/>
          <w:szCs w:val="20"/>
        </w:rPr>
      </w:pPr>
      <w:r w:rsidRPr="003C6D20">
        <w:rPr>
          <w:sz w:val="20"/>
          <w:szCs w:val="20"/>
        </w:rPr>
        <w:t>Bu tablo, işletme sahip ve ortaklarının yaptığı ilave yatırımları</w:t>
      </w:r>
      <w:r w:rsidR="00B019BF">
        <w:rPr>
          <w:sz w:val="20"/>
          <w:szCs w:val="20"/>
        </w:rPr>
        <w:t xml:space="preserve"> gösterir. </w:t>
      </w:r>
    </w:p>
    <w:p w:rsidR="003C6D20" w:rsidRPr="00063629" w:rsidRDefault="00B019BF" w:rsidP="003C6D20">
      <w:pPr>
        <w:spacing w:after="0" w:line="30" w:lineRule="atLeast"/>
        <w:rPr>
          <w:b/>
          <w:sz w:val="20"/>
          <w:szCs w:val="20"/>
        </w:rPr>
      </w:pPr>
      <w:r w:rsidRPr="00063629">
        <w:rPr>
          <w:b/>
          <w:sz w:val="20"/>
          <w:szCs w:val="20"/>
        </w:rPr>
        <w:t>Özkaynak değişim tabl</w:t>
      </w:r>
      <w:r w:rsidR="003C6D20" w:rsidRPr="00063629">
        <w:rPr>
          <w:b/>
          <w:sz w:val="20"/>
          <w:szCs w:val="20"/>
        </w:rPr>
        <w:t>osu bölümleri</w:t>
      </w:r>
      <w:r w:rsidR="00AA29A5">
        <w:rPr>
          <w:b/>
          <w:sz w:val="20"/>
          <w:szCs w:val="20"/>
        </w:rPr>
        <w:t>:</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Açıklama</w:t>
      </w:r>
      <w:r w:rsidR="00AA29A5">
        <w:rPr>
          <w:sz w:val="20"/>
          <w:szCs w:val="20"/>
        </w:rPr>
        <w:t>lar</w:t>
      </w:r>
      <w:r w:rsidR="00B019BF">
        <w:rPr>
          <w:sz w:val="20"/>
          <w:szCs w:val="20"/>
        </w:rPr>
        <w:tab/>
      </w:r>
      <w:r w:rsidR="00063629">
        <w:rPr>
          <w:sz w:val="20"/>
          <w:szCs w:val="20"/>
        </w:rPr>
        <w:tab/>
      </w:r>
      <w:r w:rsidR="00B019BF">
        <w:rPr>
          <w:sz w:val="20"/>
          <w:szCs w:val="20"/>
        </w:rPr>
        <w:t xml:space="preserve">• Ödenmiş sermaye      </w:t>
      </w:r>
      <w:r w:rsidR="00063629">
        <w:rPr>
          <w:sz w:val="20"/>
          <w:szCs w:val="20"/>
        </w:rPr>
        <w:tab/>
      </w:r>
      <w:r w:rsidR="00B019BF">
        <w:rPr>
          <w:sz w:val="20"/>
          <w:szCs w:val="20"/>
        </w:rPr>
        <w:t xml:space="preserve"> • S</w:t>
      </w:r>
      <w:r w:rsidR="003C6D20" w:rsidRPr="003C6D20">
        <w:rPr>
          <w:sz w:val="20"/>
          <w:szCs w:val="20"/>
        </w:rPr>
        <w:t>ermaye yedekleri</w:t>
      </w:r>
      <w:r w:rsidR="003C6D20" w:rsidRPr="003C6D20">
        <w:rPr>
          <w:sz w:val="20"/>
          <w:szCs w:val="20"/>
        </w:rPr>
        <w:tab/>
      </w:r>
      <w:r w:rsidR="00063629">
        <w:rPr>
          <w:sz w:val="20"/>
          <w:szCs w:val="20"/>
        </w:rPr>
        <w:tab/>
      </w:r>
      <w:r w:rsidR="003C6D20" w:rsidRPr="003C6D20">
        <w:rPr>
          <w:sz w:val="20"/>
          <w:szCs w:val="20"/>
        </w:rPr>
        <w:t>• Kâr</w:t>
      </w:r>
      <w:r w:rsidR="00B019BF">
        <w:rPr>
          <w:sz w:val="20"/>
          <w:szCs w:val="20"/>
        </w:rPr>
        <w:t xml:space="preserve"> </w:t>
      </w:r>
      <w:r w:rsidR="003C6D20" w:rsidRPr="003C6D20">
        <w:rPr>
          <w:sz w:val="20"/>
          <w:szCs w:val="20"/>
        </w:rPr>
        <w:t>yedekleri</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Geçmiş yıl</w:t>
      </w:r>
      <w:r w:rsidR="00B019BF">
        <w:rPr>
          <w:sz w:val="20"/>
          <w:szCs w:val="20"/>
        </w:rPr>
        <w:t>l</w:t>
      </w:r>
      <w:r w:rsidR="003C6D20" w:rsidRPr="003C6D20">
        <w:rPr>
          <w:sz w:val="20"/>
          <w:szCs w:val="20"/>
        </w:rPr>
        <w:t xml:space="preserve">ar kârı       </w:t>
      </w:r>
      <w:r w:rsidR="00063629">
        <w:rPr>
          <w:sz w:val="20"/>
          <w:szCs w:val="20"/>
        </w:rPr>
        <w:tab/>
      </w:r>
      <w:r w:rsidR="003C6D20" w:rsidRPr="003C6D20">
        <w:rPr>
          <w:sz w:val="20"/>
          <w:szCs w:val="20"/>
        </w:rPr>
        <w:t>• Dönem net kârı</w:t>
      </w:r>
      <w:r w:rsidR="003C6D20" w:rsidRPr="003C6D20">
        <w:rPr>
          <w:sz w:val="20"/>
          <w:szCs w:val="20"/>
        </w:rPr>
        <w:tab/>
      </w:r>
      <w:r w:rsidR="00063629">
        <w:rPr>
          <w:sz w:val="20"/>
          <w:szCs w:val="20"/>
        </w:rPr>
        <w:tab/>
      </w:r>
      <w:r w:rsidR="00264567">
        <w:rPr>
          <w:sz w:val="20"/>
          <w:szCs w:val="20"/>
        </w:rPr>
        <w:t xml:space="preserve"> </w:t>
      </w:r>
      <w:r w:rsidR="003C6D20" w:rsidRPr="003C6D20">
        <w:rPr>
          <w:sz w:val="20"/>
          <w:szCs w:val="20"/>
        </w:rPr>
        <w:t xml:space="preserve">• </w:t>
      </w:r>
      <w:proofErr w:type="spellStart"/>
      <w:r w:rsidR="003C6D20" w:rsidRPr="003C6D20">
        <w:rPr>
          <w:sz w:val="20"/>
          <w:szCs w:val="20"/>
        </w:rPr>
        <w:t>Özkaynaklar</w:t>
      </w:r>
      <w:proofErr w:type="spellEnd"/>
      <w:r w:rsidR="000B0D77">
        <w:rPr>
          <w:sz w:val="20"/>
          <w:szCs w:val="20"/>
        </w:rPr>
        <w:t xml:space="preserve"> </w:t>
      </w:r>
      <w:r w:rsidR="003C6D20" w:rsidRPr="003C6D20">
        <w:rPr>
          <w:sz w:val="20"/>
          <w:szCs w:val="20"/>
        </w:rPr>
        <w:t>topla</w:t>
      </w:r>
      <w:r w:rsidR="000B0D77">
        <w:rPr>
          <w:sz w:val="20"/>
          <w:szCs w:val="20"/>
        </w:rPr>
        <w:t>m</w:t>
      </w:r>
      <w:r w:rsidR="003C6D20" w:rsidRPr="003C6D20">
        <w:rPr>
          <w:sz w:val="20"/>
          <w:szCs w:val="20"/>
        </w:rPr>
        <w:t>ıdır</w:t>
      </w:r>
    </w:p>
    <w:p w:rsidR="00D6256A" w:rsidRPr="003C6D20" w:rsidRDefault="003C6D20" w:rsidP="00D6256A">
      <w:pPr>
        <w:spacing w:after="0" w:line="30" w:lineRule="atLeast"/>
        <w:rPr>
          <w:sz w:val="20"/>
          <w:szCs w:val="20"/>
        </w:rPr>
      </w:pPr>
      <w:r w:rsidRPr="00B019BF">
        <w:rPr>
          <w:b/>
          <w:sz w:val="20"/>
          <w:szCs w:val="20"/>
        </w:rPr>
        <w:t>N</w:t>
      </w:r>
      <w:r w:rsidR="008C1DBB">
        <w:rPr>
          <w:b/>
          <w:sz w:val="20"/>
          <w:szCs w:val="20"/>
        </w:rPr>
        <w:t>et Çalışma (işletme</w:t>
      </w:r>
      <w:r w:rsidRPr="00B019BF">
        <w:rPr>
          <w:b/>
          <w:sz w:val="20"/>
          <w:szCs w:val="20"/>
        </w:rPr>
        <w:t>) S</w:t>
      </w:r>
      <w:r w:rsidR="008C1DBB">
        <w:rPr>
          <w:b/>
          <w:sz w:val="20"/>
          <w:szCs w:val="20"/>
        </w:rPr>
        <w:t>ermayesi Değişim Tablosu</w:t>
      </w:r>
      <w:r w:rsidRPr="00B019BF">
        <w:rPr>
          <w:b/>
          <w:sz w:val="20"/>
          <w:szCs w:val="20"/>
        </w:rPr>
        <w:t>:</w:t>
      </w:r>
      <w:r w:rsidR="00D6256A">
        <w:rPr>
          <w:b/>
          <w:sz w:val="20"/>
          <w:szCs w:val="20"/>
        </w:rPr>
        <w:t xml:space="preserve"> </w:t>
      </w:r>
      <w:r w:rsidR="00D6256A">
        <w:rPr>
          <w:sz w:val="20"/>
          <w:szCs w:val="20"/>
        </w:rPr>
        <w:t>D</w:t>
      </w:r>
      <w:r w:rsidRPr="003C6D20">
        <w:rPr>
          <w:sz w:val="20"/>
          <w:szCs w:val="20"/>
        </w:rPr>
        <w:t xml:space="preserve">önen </w:t>
      </w:r>
      <w:r w:rsidR="000B0D77">
        <w:rPr>
          <w:sz w:val="20"/>
          <w:szCs w:val="20"/>
        </w:rPr>
        <w:t>varlıklar ve kı</w:t>
      </w:r>
      <w:r w:rsidR="00B019BF">
        <w:rPr>
          <w:sz w:val="20"/>
          <w:szCs w:val="20"/>
        </w:rPr>
        <w:t>sa vadeli yabancı</w:t>
      </w:r>
      <w:r w:rsidRPr="003C6D20">
        <w:rPr>
          <w:sz w:val="20"/>
          <w:szCs w:val="20"/>
        </w:rPr>
        <w:t xml:space="preserve"> kaynak kalemlerindeki değişimi gösteren tablodur.</w:t>
      </w:r>
      <w:r w:rsidR="00D6256A">
        <w:rPr>
          <w:sz w:val="20"/>
          <w:szCs w:val="20"/>
        </w:rPr>
        <w:t xml:space="preserve"> -</w:t>
      </w:r>
      <w:r w:rsidR="00D6256A" w:rsidRPr="003C6D20">
        <w:rPr>
          <w:sz w:val="20"/>
          <w:szCs w:val="20"/>
        </w:rPr>
        <w:t>Net çalışma sermayesi değişim tablosunun düzenlenebilmesi için karş</w:t>
      </w:r>
      <w:r w:rsidR="00D6256A">
        <w:rPr>
          <w:sz w:val="20"/>
          <w:szCs w:val="20"/>
        </w:rPr>
        <w:t xml:space="preserve">ılaştırmalı bilançolara ihtiyaç </w:t>
      </w:r>
      <w:r w:rsidR="00D6256A" w:rsidRPr="003C6D20">
        <w:rPr>
          <w:sz w:val="20"/>
          <w:szCs w:val="20"/>
        </w:rPr>
        <w:t>vardır.</w:t>
      </w:r>
    </w:p>
    <w:p w:rsidR="003C6D20" w:rsidRPr="003C6D20" w:rsidRDefault="003C6D20" w:rsidP="003C6D20">
      <w:pPr>
        <w:spacing w:after="0" w:line="30" w:lineRule="atLeast"/>
        <w:rPr>
          <w:sz w:val="20"/>
          <w:szCs w:val="20"/>
        </w:rPr>
      </w:pPr>
      <w:r w:rsidRPr="00BA24FD">
        <w:rPr>
          <w:b/>
          <w:sz w:val="20"/>
          <w:szCs w:val="20"/>
        </w:rPr>
        <w:t>Net Çalışma Sermayesi</w:t>
      </w:r>
      <w:r w:rsidRPr="003C6D20">
        <w:rPr>
          <w:sz w:val="20"/>
          <w:szCs w:val="20"/>
        </w:rPr>
        <w:t>: Dönen varlıkların uzun vadeli yabancı kaynaklar ve öz kaynaklarla finanse edilen; yani kısa vade</w:t>
      </w:r>
      <w:r w:rsidR="000B0D77">
        <w:rPr>
          <w:sz w:val="20"/>
          <w:szCs w:val="20"/>
        </w:rPr>
        <w:t>li</w:t>
      </w:r>
      <w:r w:rsidR="00063629">
        <w:rPr>
          <w:sz w:val="20"/>
          <w:szCs w:val="20"/>
        </w:rPr>
        <w:t xml:space="preserve"> yabancı kaynakları aşan kısmı</w:t>
      </w:r>
      <w:r w:rsidRPr="003C6D20">
        <w:rPr>
          <w:sz w:val="20"/>
          <w:szCs w:val="20"/>
        </w:rPr>
        <w:t>dır.</w:t>
      </w:r>
      <w:r w:rsidR="00D6256A">
        <w:rPr>
          <w:sz w:val="20"/>
          <w:szCs w:val="20"/>
        </w:rPr>
        <w:t xml:space="preserve"> </w:t>
      </w:r>
      <w:r w:rsidR="00A66EB3">
        <w:rPr>
          <w:sz w:val="20"/>
          <w:szCs w:val="20"/>
        </w:rPr>
        <w:t>-</w:t>
      </w:r>
      <w:r w:rsidRPr="003C6D20">
        <w:rPr>
          <w:sz w:val="20"/>
          <w:szCs w:val="20"/>
        </w:rPr>
        <w:t>Net çalışma (işletme) sermayesi, dönen varlıklarla kısa vadeli yabancı kaynaklar arasındaki farktır.</w:t>
      </w:r>
    </w:p>
    <w:p w:rsidR="003C6D20" w:rsidRPr="003C6D20" w:rsidRDefault="003C6D20" w:rsidP="003C6D20">
      <w:pPr>
        <w:spacing w:after="0" w:line="30" w:lineRule="atLeast"/>
        <w:rPr>
          <w:sz w:val="20"/>
          <w:szCs w:val="20"/>
        </w:rPr>
      </w:pPr>
      <w:r w:rsidRPr="00BA24FD">
        <w:rPr>
          <w:b/>
          <w:sz w:val="20"/>
          <w:szCs w:val="20"/>
        </w:rPr>
        <w:t>F</w:t>
      </w:r>
      <w:r w:rsidR="00FB6281">
        <w:rPr>
          <w:b/>
          <w:sz w:val="20"/>
          <w:szCs w:val="20"/>
        </w:rPr>
        <w:t>inansal Analiz</w:t>
      </w:r>
      <w:r w:rsidRPr="003C6D20">
        <w:rPr>
          <w:sz w:val="20"/>
          <w:szCs w:val="20"/>
        </w:rPr>
        <w:t>: Bir işletmenin finansal durumunu, faaliyet sonuçları</w:t>
      </w:r>
      <w:r w:rsidR="00FB6281">
        <w:rPr>
          <w:sz w:val="20"/>
          <w:szCs w:val="20"/>
        </w:rPr>
        <w:t>nı</w:t>
      </w:r>
      <w:r w:rsidRPr="003C6D20">
        <w:rPr>
          <w:sz w:val="20"/>
          <w:szCs w:val="20"/>
        </w:rPr>
        <w:t>, finansal performansını ve finansal yönden gelişimini değerlendirebilmek, geleceğe yönelik tahminlerde bulunabilmek için finansal tablolarda yer alan kalemler arasında</w:t>
      </w:r>
      <w:r w:rsidR="00BA24FD">
        <w:rPr>
          <w:sz w:val="20"/>
          <w:szCs w:val="20"/>
        </w:rPr>
        <w:t>ki ilişkilerin ve bunların zaman</w:t>
      </w:r>
      <w:r w:rsidRPr="003C6D20">
        <w:rPr>
          <w:sz w:val="20"/>
          <w:szCs w:val="20"/>
        </w:rPr>
        <w:t xml:space="preserve"> içerisi</w:t>
      </w:r>
      <w:r w:rsidR="00BA24FD">
        <w:rPr>
          <w:sz w:val="20"/>
          <w:szCs w:val="20"/>
        </w:rPr>
        <w:t>nde gösterdiği eğilimlerin ince</w:t>
      </w:r>
      <w:r w:rsidRPr="003C6D20">
        <w:rPr>
          <w:sz w:val="20"/>
          <w:szCs w:val="20"/>
        </w:rPr>
        <w:t>lenmesid</w:t>
      </w:r>
      <w:r w:rsidR="00BA24FD">
        <w:rPr>
          <w:sz w:val="20"/>
          <w:szCs w:val="20"/>
        </w:rPr>
        <w:t>i</w:t>
      </w:r>
      <w:r w:rsidRPr="003C6D20">
        <w:rPr>
          <w:sz w:val="20"/>
          <w:szCs w:val="20"/>
        </w:rPr>
        <w:t>r.</w:t>
      </w:r>
      <w:r w:rsidR="00857BE2" w:rsidRPr="00857BE2">
        <w:t xml:space="preserve"> </w:t>
      </w:r>
      <w:r w:rsidR="00857BE2" w:rsidRPr="00857BE2">
        <w:rPr>
          <w:sz w:val="20"/>
          <w:szCs w:val="20"/>
        </w:rPr>
        <w:t>Finansal tablolar bağımsız denetimden geçmiş olmalıdır.</w:t>
      </w:r>
    </w:p>
    <w:p w:rsidR="003C6D20" w:rsidRPr="003C6D20" w:rsidRDefault="003C6D20" w:rsidP="003C6D20">
      <w:pPr>
        <w:spacing w:after="0" w:line="30" w:lineRule="atLeast"/>
        <w:rPr>
          <w:sz w:val="20"/>
          <w:szCs w:val="20"/>
        </w:rPr>
      </w:pPr>
    </w:p>
    <w:p w:rsidR="003C6D20" w:rsidRPr="00A66EB3" w:rsidRDefault="003C6D20" w:rsidP="003C6D20">
      <w:pPr>
        <w:spacing w:after="0" w:line="30" w:lineRule="atLeast"/>
        <w:rPr>
          <w:b/>
          <w:color w:val="FF0000"/>
          <w:sz w:val="20"/>
          <w:szCs w:val="20"/>
        </w:rPr>
      </w:pPr>
      <w:r w:rsidRPr="00A66EB3">
        <w:rPr>
          <w:b/>
          <w:color w:val="FF0000"/>
          <w:sz w:val="20"/>
          <w:szCs w:val="20"/>
        </w:rPr>
        <w:t>Ünite 2- Muhasebe Analizleri</w:t>
      </w:r>
    </w:p>
    <w:p w:rsidR="003C6D20" w:rsidRPr="003C6D20" w:rsidRDefault="003C6D20" w:rsidP="003C6D20">
      <w:pPr>
        <w:spacing w:after="0" w:line="30" w:lineRule="atLeast"/>
        <w:rPr>
          <w:sz w:val="20"/>
          <w:szCs w:val="20"/>
        </w:rPr>
      </w:pPr>
      <w:r w:rsidRPr="00962754">
        <w:rPr>
          <w:b/>
          <w:sz w:val="20"/>
          <w:szCs w:val="20"/>
        </w:rPr>
        <w:t>Muhasebe Analizleri</w:t>
      </w:r>
      <w:r w:rsidR="008C1DBB">
        <w:rPr>
          <w:sz w:val="20"/>
          <w:szCs w:val="20"/>
        </w:rPr>
        <w:t>: İ</w:t>
      </w:r>
      <w:r w:rsidRPr="003C6D20">
        <w:rPr>
          <w:sz w:val="20"/>
          <w:szCs w:val="20"/>
        </w:rPr>
        <w:t>şletmenin muhasebe sisteminin işletmede gerçekleşen faaliyetleri ne ölçüde yansıtabildiğinin değerlemesidir.</w:t>
      </w:r>
    </w:p>
    <w:p w:rsidR="003C6D20" w:rsidRPr="003C6D20" w:rsidRDefault="00BB3CF8" w:rsidP="003C6D20">
      <w:pPr>
        <w:spacing w:after="0" w:line="30" w:lineRule="atLeast"/>
        <w:rPr>
          <w:sz w:val="20"/>
          <w:szCs w:val="20"/>
        </w:rPr>
      </w:pPr>
      <w:r>
        <w:rPr>
          <w:b/>
          <w:sz w:val="20"/>
          <w:szCs w:val="20"/>
        </w:rPr>
        <w:t>*</w:t>
      </w:r>
      <w:r w:rsidR="003C6D20" w:rsidRPr="00962754">
        <w:rPr>
          <w:b/>
          <w:sz w:val="20"/>
          <w:szCs w:val="20"/>
        </w:rPr>
        <w:t>Muhasebe Riski</w:t>
      </w:r>
      <w:r w:rsidR="003C6D20" w:rsidRPr="003C6D20">
        <w:rPr>
          <w:sz w:val="20"/>
          <w:szCs w:val="20"/>
        </w:rPr>
        <w:t>: Muhasebe farklılıklarının finansal tablolarda belirsizlik yaratabilme ihtimalidir.</w:t>
      </w:r>
    </w:p>
    <w:p w:rsidR="003C6D20" w:rsidRPr="003C6D20" w:rsidRDefault="00BB3CF8" w:rsidP="003C6D20">
      <w:pPr>
        <w:spacing w:after="0" w:line="30" w:lineRule="atLeast"/>
        <w:rPr>
          <w:sz w:val="20"/>
          <w:szCs w:val="20"/>
        </w:rPr>
      </w:pPr>
      <w:r>
        <w:rPr>
          <w:b/>
          <w:sz w:val="20"/>
          <w:szCs w:val="20"/>
        </w:rPr>
        <w:t>*</w:t>
      </w:r>
      <w:r w:rsidR="003C6D20" w:rsidRPr="00962754">
        <w:rPr>
          <w:b/>
          <w:sz w:val="20"/>
          <w:szCs w:val="20"/>
        </w:rPr>
        <w:t>Tahakkuk Esası</w:t>
      </w:r>
      <w:r w:rsidR="00D6256A">
        <w:rPr>
          <w:sz w:val="20"/>
          <w:szCs w:val="20"/>
        </w:rPr>
        <w:t>: İ</w:t>
      </w:r>
      <w:r w:rsidR="003C6D20" w:rsidRPr="003C6D20">
        <w:rPr>
          <w:sz w:val="20"/>
          <w:szCs w:val="20"/>
        </w:rPr>
        <w:t>şlemlerin gerçekleştiği tarih esastır ve gerçekleştiği ta</w:t>
      </w:r>
      <w:r w:rsidR="00962754">
        <w:rPr>
          <w:sz w:val="20"/>
          <w:szCs w:val="20"/>
        </w:rPr>
        <w:t>rihte kayda alınır. İşlemler na</w:t>
      </w:r>
      <w:r w:rsidR="003C6D20" w:rsidRPr="003C6D20">
        <w:rPr>
          <w:sz w:val="20"/>
          <w:szCs w:val="20"/>
        </w:rPr>
        <w:t>kit</w:t>
      </w:r>
      <w:r w:rsidR="00962754">
        <w:rPr>
          <w:sz w:val="20"/>
          <w:szCs w:val="20"/>
        </w:rPr>
        <w:t xml:space="preserve"> </w:t>
      </w:r>
      <w:r w:rsidR="003C6D20" w:rsidRPr="003C6D20">
        <w:rPr>
          <w:sz w:val="20"/>
          <w:szCs w:val="20"/>
        </w:rPr>
        <w:t>ödemenin veya tahsilâtın yapıldığı anda değil, işl</w:t>
      </w:r>
      <w:r w:rsidR="00962754">
        <w:rPr>
          <w:sz w:val="20"/>
          <w:szCs w:val="20"/>
        </w:rPr>
        <w:t>emin gerçekleştirdi anda kaydedi</w:t>
      </w:r>
      <w:r w:rsidR="003C6D20" w:rsidRPr="003C6D20">
        <w:rPr>
          <w:sz w:val="20"/>
          <w:szCs w:val="20"/>
        </w:rPr>
        <w:t>lir. Faaliyetlerin nakit giriş ve çıkış zamanına bakılmaksızın meydana geliş döneminde muhasebeleştirilmesidir.</w:t>
      </w:r>
    </w:p>
    <w:p w:rsidR="003C6D20" w:rsidRPr="003C6D20" w:rsidRDefault="003C6D20" w:rsidP="003C6D20">
      <w:pPr>
        <w:spacing w:after="0" w:line="30" w:lineRule="atLeast"/>
        <w:rPr>
          <w:sz w:val="20"/>
          <w:szCs w:val="20"/>
        </w:rPr>
      </w:pPr>
      <w:r w:rsidRPr="00962754">
        <w:rPr>
          <w:b/>
          <w:sz w:val="20"/>
          <w:szCs w:val="20"/>
        </w:rPr>
        <w:t>Nakit Esası</w:t>
      </w:r>
      <w:r w:rsidRPr="003C6D20">
        <w:rPr>
          <w:sz w:val="20"/>
          <w:szCs w:val="20"/>
        </w:rPr>
        <w:t>: Nakit hareketinin g</w:t>
      </w:r>
      <w:r w:rsidR="00962754">
        <w:rPr>
          <w:sz w:val="20"/>
          <w:szCs w:val="20"/>
        </w:rPr>
        <w:t>erçekleştiği tarihler esastır. İ</w:t>
      </w:r>
      <w:r w:rsidRPr="003C6D20">
        <w:rPr>
          <w:sz w:val="20"/>
          <w:szCs w:val="20"/>
        </w:rPr>
        <w:t>şlemler nak</w:t>
      </w:r>
      <w:r w:rsidR="00962754">
        <w:rPr>
          <w:sz w:val="20"/>
          <w:szCs w:val="20"/>
        </w:rPr>
        <w:t>it hareketinin gerçekleştiği ta</w:t>
      </w:r>
      <w:r w:rsidRPr="003C6D20">
        <w:rPr>
          <w:sz w:val="20"/>
          <w:szCs w:val="20"/>
        </w:rPr>
        <w:t>rihte kayda alınır.</w:t>
      </w:r>
    </w:p>
    <w:p w:rsidR="003C6D20" w:rsidRPr="003C6D20" w:rsidRDefault="00962754" w:rsidP="003C6D20">
      <w:pPr>
        <w:spacing w:after="0" w:line="30" w:lineRule="atLeast"/>
        <w:rPr>
          <w:sz w:val="20"/>
          <w:szCs w:val="20"/>
        </w:rPr>
      </w:pPr>
      <w:r>
        <w:rPr>
          <w:sz w:val="20"/>
          <w:szCs w:val="20"/>
        </w:rPr>
        <w:t>Muhasebe analizleri kapsamı</w:t>
      </w:r>
      <w:r w:rsidR="003C6D20" w:rsidRPr="003C6D20">
        <w:rPr>
          <w:sz w:val="20"/>
          <w:szCs w:val="20"/>
        </w:rPr>
        <w:t>nda finansal t</w:t>
      </w:r>
      <w:r w:rsidR="00CD14C0">
        <w:rPr>
          <w:sz w:val="20"/>
          <w:szCs w:val="20"/>
        </w:rPr>
        <w:t>ablolarda</w:t>
      </w:r>
      <w:r>
        <w:rPr>
          <w:sz w:val="20"/>
          <w:szCs w:val="20"/>
        </w:rPr>
        <w:t xml:space="preserve"> yer alan faal</w:t>
      </w:r>
      <w:r w:rsidR="00CD14C0">
        <w:rPr>
          <w:sz w:val="20"/>
          <w:szCs w:val="20"/>
        </w:rPr>
        <w:t xml:space="preserve">iyetler; </w:t>
      </w:r>
      <w:r w:rsidR="003C6D20" w:rsidRPr="003C6D20">
        <w:rPr>
          <w:sz w:val="20"/>
          <w:szCs w:val="20"/>
        </w:rPr>
        <w:t>Finansal faaliyetleri, Yatırım faal</w:t>
      </w:r>
      <w:r w:rsidR="00CD14C0">
        <w:rPr>
          <w:sz w:val="20"/>
          <w:szCs w:val="20"/>
        </w:rPr>
        <w:t>iyetleri, işletme faaliyetleri</w:t>
      </w:r>
    </w:p>
    <w:p w:rsidR="003C6D20" w:rsidRPr="003C6D20" w:rsidRDefault="00EE4B91" w:rsidP="003C6D20">
      <w:pPr>
        <w:spacing w:after="0" w:line="30" w:lineRule="atLeast"/>
        <w:rPr>
          <w:sz w:val="20"/>
          <w:szCs w:val="20"/>
        </w:rPr>
      </w:pPr>
      <w:r>
        <w:rPr>
          <w:b/>
          <w:sz w:val="20"/>
          <w:szCs w:val="20"/>
        </w:rPr>
        <w:t>Finansman Faaliyetleri</w:t>
      </w:r>
      <w:r w:rsidR="00FE7D1A">
        <w:rPr>
          <w:sz w:val="20"/>
          <w:szCs w:val="20"/>
        </w:rPr>
        <w:t>: İ</w:t>
      </w:r>
      <w:r w:rsidR="00962754">
        <w:rPr>
          <w:sz w:val="20"/>
          <w:szCs w:val="20"/>
        </w:rPr>
        <w:t>şletmeye kaynak sağl</w:t>
      </w:r>
      <w:r w:rsidR="003C6D20" w:rsidRPr="003C6D20">
        <w:rPr>
          <w:sz w:val="20"/>
          <w:szCs w:val="20"/>
        </w:rPr>
        <w:t xml:space="preserve">ama faaliyetleridir. İşletmenin çeşitli ihtiyaçlarını karşılamak ve </w:t>
      </w:r>
      <w:r w:rsidR="00962754">
        <w:rPr>
          <w:sz w:val="20"/>
          <w:szCs w:val="20"/>
        </w:rPr>
        <w:t>varlıkların hangi kaynaklarla fi</w:t>
      </w:r>
      <w:r w:rsidR="003C6D20" w:rsidRPr="003C6D20">
        <w:rPr>
          <w:sz w:val="20"/>
          <w:szCs w:val="20"/>
        </w:rPr>
        <w:t>nanse edildiğini ortaya çıkarmak için analiz edilirler.</w:t>
      </w:r>
    </w:p>
    <w:p w:rsidR="003C6D20" w:rsidRPr="003C6D20" w:rsidRDefault="003C6D20" w:rsidP="003C6D20">
      <w:pPr>
        <w:spacing w:after="0" w:line="30" w:lineRule="atLeast"/>
        <w:rPr>
          <w:sz w:val="20"/>
          <w:szCs w:val="20"/>
        </w:rPr>
      </w:pPr>
      <w:r w:rsidRPr="00FE7D1A">
        <w:rPr>
          <w:b/>
          <w:sz w:val="20"/>
          <w:szCs w:val="20"/>
        </w:rPr>
        <w:t>Finansman faaliyetinin analizinde ele alınan konular</w:t>
      </w:r>
      <w:r w:rsidR="00EE4B91">
        <w:rPr>
          <w:sz w:val="20"/>
          <w:szCs w:val="20"/>
        </w:rPr>
        <w:t>:</w:t>
      </w:r>
      <w:r w:rsidR="00CD14C0">
        <w:rPr>
          <w:sz w:val="20"/>
          <w:szCs w:val="20"/>
        </w:rPr>
        <w:t xml:space="preserve"> </w:t>
      </w:r>
      <w:r w:rsidRPr="003C6D20">
        <w:rPr>
          <w:sz w:val="20"/>
          <w:szCs w:val="20"/>
        </w:rPr>
        <w:t>Kısa vadeli yabancı kaynakların analizi,</w:t>
      </w:r>
      <w:r w:rsidR="00CD14C0">
        <w:rPr>
          <w:sz w:val="20"/>
          <w:szCs w:val="20"/>
        </w:rPr>
        <w:t xml:space="preserve"> </w:t>
      </w:r>
      <w:r w:rsidRPr="003C6D20">
        <w:rPr>
          <w:sz w:val="20"/>
          <w:szCs w:val="20"/>
        </w:rPr>
        <w:t>Uzun vadeli yabancı kaynakların analizi,</w:t>
      </w:r>
      <w:r w:rsidR="00CD14C0">
        <w:rPr>
          <w:sz w:val="20"/>
          <w:szCs w:val="20"/>
        </w:rPr>
        <w:t xml:space="preserve"> </w:t>
      </w:r>
      <w:proofErr w:type="spellStart"/>
      <w:r w:rsidRPr="003C6D20">
        <w:rPr>
          <w:sz w:val="20"/>
          <w:szCs w:val="20"/>
        </w:rPr>
        <w:t>Özkaynakların</w:t>
      </w:r>
      <w:proofErr w:type="spellEnd"/>
      <w:r w:rsidRPr="003C6D20">
        <w:rPr>
          <w:sz w:val="20"/>
          <w:szCs w:val="20"/>
        </w:rPr>
        <w:t xml:space="preserve"> analizi</w:t>
      </w:r>
    </w:p>
    <w:p w:rsidR="003C6D20" w:rsidRPr="003C6D20" w:rsidRDefault="003C6D20" w:rsidP="003C6D20">
      <w:pPr>
        <w:spacing w:after="0" w:line="30" w:lineRule="atLeast"/>
        <w:rPr>
          <w:sz w:val="20"/>
          <w:szCs w:val="20"/>
        </w:rPr>
      </w:pPr>
      <w:r w:rsidRPr="00FE7D1A">
        <w:rPr>
          <w:b/>
          <w:sz w:val="20"/>
          <w:szCs w:val="20"/>
        </w:rPr>
        <w:t>Yabancı Kaynaklar</w:t>
      </w:r>
      <w:r w:rsidRPr="003C6D20">
        <w:rPr>
          <w:sz w:val="20"/>
          <w:szCs w:val="20"/>
        </w:rPr>
        <w:t xml:space="preserve">: </w:t>
      </w:r>
      <w:r w:rsidR="00EE4B91">
        <w:rPr>
          <w:sz w:val="20"/>
          <w:szCs w:val="20"/>
        </w:rPr>
        <w:t>B</w:t>
      </w:r>
      <w:r w:rsidRPr="003C6D20">
        <w:rPr>
          <w:sz w:val="20"/>
          <w:szCs w:val="20"/>
        </w:rPr>
        <w:t>ir işletmenin geçmiş olay ve işlemlerinin bir sonucu olarak, gelecekte diğer kişi ve işletmelere ödeme yapması veya hizmet sağlaması için mevcut yasal ve yapısal yükümlülüklerdir.</w:t>
      </w:r>
    </w:p>
    <w:p w:rsidR="00AD3E73" w:rsidRDefault="00FE7D1A" w:rsidP="003C6D20">
      <w:pPr>
        <w:spacing w:after="0" w:line="30" w:lineRule="atLeast"/>
        <w:rPr>
          <w:sz w:val="20"/>
          <w:szCs w:val="20"/>
        </w:rPr>
      </w:pPr>
      <w:r w:rsidRPr="00FE7D1A">
        <w:rPr>
          <w:b/>
          <w:sz w:val="20"/>
          <w:szCs w:val="20"/>
        </w:rPr>
        <w:t>Kısa Vadeli Yabancı</w:t>
      </w:r>
      <w:r w:rsidR="003C6D20" w:rsidRPr="00FE7D1A">
        <w:rPr>
          <w:b/>
          <w:sz w:val="20"/>
          <w:szCs w:val="20"/>
        </w:rPr>
        <w:t xml:space="preserve"> Kaynaklar</w:t>
      </w:r>
      <w:r w:rsidR="00EE4B91">
        <w:rPr>
          <w:sz w:val="20"/>
          <w:szCs w:val="20"/>
        </w:rPr>
        <w:t>:</w:t>
      </w:r>
      <w:r w:rsidR="003C6D20" w:rsidRPr="003C6D20">
        <w:rPr>
          <w:sz w:val="20"/>
          <w:szCs w:val="20"/>
        </w:rPr>
        <w:t xml:space="preserve"> </w:t>
      </w:r>
      <w:r w:rsidR="00AD3E73">
        <w:rPr>
          <w:sz w:val="20"/>
          <w:szCs w:val="20"/>
        </w:rPr>
        <w:t>B</w:t>
      </w:r>
      <w:r w:rsidR="003C6D20" w:rsidRPr="003C6D20">
        <w:rPr>
          <w:sz w:val="20"/>
          <w:szCs w:val="20"/>
        </w:rPr>
        <w:t>ir</w:t>
      </w:r>
      <w:r w:rsidR="000B0D77">
        <w:rPr>
          <w:sz w:val="20"/>
          <w:szCs w:val="20"/>
        </w:rPr>
        <w:t xml:space="preserve"> yıl içinde ödenecek olan ve öde</w:t>
      </w:r>
      <w:r w:rsidR="003C6D20" w:rsidRPr="003C6D20">
        <w:rPr>
          <w:sz w:val="20"/>
          <w:szCs w:val="20"/>
        </w:rPr>
        <w:t xml:space="preserve">meleri dönen varlıklarla yapılacak olan borçlardır. </w:t>
      </w:r>
    </w:p>
    <w:p w:rsidR="003C6D20" w:rsidRPr="003C6D20" w:rsidRDefault="00AD3E73" w:rsidP="003C6D20">
      <w:pPr>
        <w:spacing w:after="0" w:line="30" w:lineRule="atLeast"/>
        <w:rPr>
          <w:sz w:val="20"/>
          <w:szCs w:val="20"/>
        </w:rPr>
      </w:pPr>
      <w:r>
        <w:rPr>
          <w:b/>
          <w:sz w:val="20"/>
          <w:szCs w:val="20"/>
        </w:rPr>
        <w:t>Uzun Vadeli Y</w:t>
      </w:r>
      <w:r w:rsidR="003C6D20" w:rsidRPr="00AD3E73">
        <w:rPr>
          <w:b/>
          <w:sz w:val="20"/>
          <w:szCs w:val="20"/>
        </w:rPr>
        <w:t xml:space="preserve">abancı </w:t>
      </w:r>
      <w:r>
        <w:rPr>
          <w:b/>
          <w:sz w:val="20"/>
          <w:szCs w:val="20"/>
        </w:rPr>
        <w:t>K</w:t>
      </w:r>
      <w:r w:rsidR="003C6D20" w:rsidRPr="00AD3E73">
        <w:rPr>
          <w:b/>
          <w:sz w:val="20"/>
          <w:szCs w:val="20"/>
        </w:rPr>
        <w:t>aynaklar</w:t>
      </w:r>
      <w:r>
        <w:rPr>
          <w:b/>
          <w:sz w:val="20"/>
          <w:szCs w:val="20"/>
        </w:rPr>
        <w:t xml:space="preserve">: </w:t>
      </w:r>
      <w:r>
        <w:rPr>
          <w:sz w:val="20"/>
          <w:szCs w:val="20"/>
        </w:rPr>
        <w:t>B</w:t>
      </w:r>
      <w:r w:rsidR="003C6D20" w:rsidRPr="003C6D20">
        <w:rPr>
          <w:sz w:val="20"/>
          <w:szCs w:val="20"/>
        </w:rPr>
        <w:t>ir yıldan uzun sürede ödenecek ve ödemesi işletmenin yatırım politikaları ve kârlılığı ile ilgili olan borçlardır.</w:t>
      </w:r>
    </w:p>
    <w:p w:rsidR="003C6D20" w:rsidRPr="003C6D20" w:rsidRDefault="003C6D20" w:rsidP="003C6D20">
      <w:pPr>
        <w:spacing w:after="0" w:line="30" w:lineRule="atLeast"/>
        <w:rPr>
          <w:sz w:val="20"/>
          <w:szCs w:val="20"/>
        </w:rPr>
      </w:pPr>
      <w:r w:rsidRPr="000B0D77">
        <w:rPr>
          <w:b/>
          <w:sz w:val="20"/>
          <w:szCs w:val="20"/>
        </w:rPr>
        <w:lastRenderedPageBreak/>
        <w:t>İşletme faaliyetleri sonucu ortaya çıkan kısa vadeli y</w:t>
      </w:r>
      <w:r w:rsidR="000B0D77" w:rsidRPr="000B0D77">
        <w:rPr>
          <w:b/>
          <w:sz w:val="20"/>
          <w:szCs w:val="20"/>
        </w:rPr>
        <w:t>abancı kaynaklar</w:t>
      </w:r>
      <w:r w:rsidR="00EE4B91">
        <w:rPr>
          <w:b/>
          <w:sz w:val="20"/>
          <w:szCs w:val="20"/>
        </w:rPr>
        <w:t>:</w:t>
      </w:r>
      <w:r w:rsidR="000B0D77">
        <w:rPr>
          <w:sz w:val="20"/>
          <w:szCs w:val="20"/>
        </w:rPr>
        <w:t xml:space="preserve"> Ödenecek vergi</w:t>
      </w:r>
      <w:r w:rsidRPr="003C6D20">
        <w:rPr>
          <w:sz w:val="20"/>
          <w:szCs w:val="20"/>
        </w:rPr>
        <w:t>ler, Alınan avanslar, Gelecek aylara ait gelirler, Ticari borçlar, Diğer borçlardır.</w:t>
      </w:r>
    </w:p>
    <w:p w:rsidR="003C6D20" w:rsidRPr="003C6D20" w:rsidRDefault="00FE7D1A" w:rsidP="003C6D20">
      <w:pPr>
        <w:spacing w:after="0" w:line="30" w:lineRule="atLeast"/>
        <w:rPr>
          <w:sz w:val="20"/>
          <w:szCs w:val="20"/>
        </w:rPr>
      </w:pPr>
      <w:r w:rsidRPr="000B0D77">
        <w:rPr>
          <w:b/>
          <w:sz w:val="20"/>
          <w:szCs w:val="20"/>
        </w:rPr>
        <w:t>Finansman faali</w:t>
      </w:r>
      <w:r w:rsidR="003C6D20" w:rsidRPr="000B0D77">
        <w:rPr>
          <w:b/>
          <w:sz w:val="20"/>
          <w:szCs w:val="20"/>
        </w:rPr>
        <w:t>yeti sonucu ortaya çıkan kısa vadeli yabancı kayn</w:t>
      </w:r>
      <w:r w:rsidR="000B0D77" w:rsidRPr="000B0D77">
        <w:rPr>
          <w:b/>
          <w:sz w:val="20"/>
          <w:szCs w:val="20"/>
        </w:rPr>
        <w:t>aklar</w:t>
      </w:r>
      <w:r w:rsidR="00EE4B91">
        <w:rPr>
          <w:sz w:val="20"/>
          <w:szCs w:val="20"/>
        </w:rPr>
        <w:t>:</w:t>
      </w:r>
      <w:r w:rsidR="000B0D77">
        <w:rPr>
          <w:sz w:val="20"/>
          <w:szCs w:val="20"/>
        </w:rPr>
        <w:t xml:space="preserve"> Banka kredileri, Çıkarıl</w:t>
      </w:r>
      <w:r w:rsidR="003C6D20" w:rsidRPr="003C6D20">
        <w:rPr>
          <w:sz w:val="20"/>
          <w:szCs w:val="20"/>
        </w:rPr>
        <w:t>mış bono</w:t>
      </w:r>
      <w:r>
        <w:rPr>
          <w:sz w:val="20"/>
          <w:szCs w:val="20"/>
        </w:rPr>
        <w:t>lar, Uzun vadeli olarak doğan fi</w:t>
      </w:r>
      <w:r w:rsidR="003C6D20" w:rsidRPr="003C6D20">
        <w:rPr>
          <w:sz w:val="20"/>
          <w:szCs w:val="20"/>
        </w:rPr>
        <w:t>nansal borçların vadeleri bir yılın altına inen anapara borç, taksit ve faizleridir.</w:t>
      </w:r>
    </w:p>
    <w:p w:rsidR="003C6D20" w:rsidRPr="000B0D77" w:rsidRDefault="003C6D20" w:rsidP="003C6D20">
      <w:pPr>
        <w:spacing w:after="0" w:line="30" w:lineRule="atLeast"/>
        <w:rPr>
          <w:b/>
          <w:sz w:val="20"/>
          <w:szCs w:val="20"/>
        </w:rPr>
      </w:pPr>
      <w:r w:rsidRPr="000B0D77">
        <w:rPr>
          <w:b/>
          <w:sz w:val="20"/>
          <w:szCs w:val="20"/>
        </w:rPr>
        <w:t>Kısa</w:t>
      </w:r>
      <w:r w:rsidR="00FE7D1A" w:rsidRPr="000B0D77">
        <w:rPr>
          <w:b/>
          <w:sz w:val="20"/>
          <w:szCs w:val="20"/>
        </w:rPr>
        <w:t xml:space="preserve"> vadeli yabancı kaynakların türl</w:t>
      </w:r>
      <w:r w:rsidRPr="000B0D77">
        <w:rPr>
          <w:b/>
          <w:sz w:val="20"/>
          <w:szCs w:val="20"/>
        </w:rPr>
        <w:t>eri</w:t>
      </w:r>
    </w:p>
    <w:p w:rsidR="003C6D20" w:rsidRPr="003C6D20" w:rsidRDefault="00A66EB3" w:rsidP="003C6D20">
      <w:pPr>
        <w:spacing w:after="0" w:line="30" w:lineRule="atLeast"/>
        <w:rPr>
          <w:sz w:val="20"/>
          <w:szCs w:val="20"/>
        </w:rPr>
      </w:pPr>
      <w:r>
        <w:rPr>
          <w:sz w:val="20"/>
          <w:szCs w:val="20"/>
        </w:rPr>
        <w:t>•</w:t>
      </w:r>
      <w:r w:rsidR="00C4271E">
        <w:rPr>
          <w:sz w:val="20"/>
          <w:szCs w:val="20"/>
        </w:rPr>
        <w:t>*</w:t>
      </w:r>
      <w:r w:rsidR="003C6D20" w:rsidRPr="003C6D20">
        <w:rPr>
          <w:sz w:val="20"/>
          <w:szCs w:val="20"/>
        </w:rPr>
        <w:t>Aktife nakit girişi sağlarken vadeleri geldiğinde nakit çıkışına sebep o</w:t>
      </w:r>
      <w:r>
        <w:rPr>
          <w:sz w:val="20"/>
          <w:szCs w:val="20"/>
        </w:rPr>
        <w:t xml:space="preserve">lan borçlar (Bankalardan alınan </w:t>
      </w:r>
      <w:r w:rsidR="003C6D20" w:rsidRPr="003C6D20">
        <w:rPr>
          <w:sz w:val="20"/>
          <w:szCs w:val="20"/>
        </w:rPr>
        <w:t>nakdi krediler)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Aktife stok girişi sağlarken vades</w:t>
      </w:r>
      <w:r w:rsidR="000B0D77">
        <w:rPr>
          <w:sz w:val="20"/>
          <w:szCs w:val="20"/>
        </w:rPr>
        <w:t>i geldiğinde aktiften nakit çıkı</w:t>
      </w:r>
      <w:r w:rsidR="003C6D20" w:rsidRPr="003C6D20">
        <w:rPr>
          <w:sz w:val="20"/>
          <w:szCs w:val="20"/>
        </w:rPr>
        <w:t>şına sebep olan borçlar (Ticari borçlar)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 xml:space="preserve">Aktife nakit girişi sağlarken vadesi geldiğinde aktiften stok </w:t>
      </w:r>
      <w:r>
        <w:rPr>
          <w:sz w:val="20"/>
          <w:szCs w:val="20"/>
        </w:rPr>
        <w:t xml:space="preserve">çıkışına neden olan kısa vadeli </w:t>
      </w:r>
      <w:r w:rsidR="003C6D20" w:rsidRPr="003C6D20">
        <w:rPr>
          <w:sz w:val="20"/>
          <w:szCs w:val="20"/>
        </w:rPr>
        <w:t>borçlar</w:t>
      </w:r>
      <w:r w:rsidR="00582DAD">
        <w:rPr>
          <w:sz w:val="20"/>
          <w:szCs w:val="20"/>
        </w:rPr>
        <w:t xml:space="preserve"> </w:t>
      </w:r>
      <w:r w:rsidR="003C6D20" w:rsidRPr="003C6D20">
        <w:rPr>
          <w:sz w:val="20"/>
          <w:szCs w:val="20"/>
        </w:rPr>
        <w:t>(Alınan avanslar)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Aktife nakit girişi sağlamakta ama buna karşılık aktiften doğrudan bir çıkışa neden olmayan borçlar</w:t>
      </w:r>
      <w:r w:rsidR="00582DAD">
        <w:rPr>
          <w:sz w:val="20"/>
          <w:szCs w:val="20"/>
        </w:rPr>
        <w:t xml:space="preserve"> </w:t>
      </w:r>
      <w:r w:rsidR="003C6D20" w:rsidRPr="003C6D20">
        <w:rPr>
          <w:sz w:val="20"/>
          <w:szCs w:val="20"/>
        </w:rPr>
        <w:t>(Gelecek aylara ait gelirler)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Aktife doğrudan bir giriş yaratmadığı halde aktiften nakit çıkışına yol a</w:t>
      </w:r>
      <w:r w:rsidR="000B0D77">
        <w:rPr>
          <w:sz w:val="20"/>
          <w:szCs w:val="20"/>
        </w:rPr>
        <w:t>çan borçlar (Devl</w:t>
      </w:r>
      <w:r>
        <w:rPr>
          <w:sz w:val="20"/>
          <w:szCs w:val="20"/>
        </w:rPr>
        <w:t xml:space="preserve">ete olan vergi </w:t>
      </w:r>
      <w:r w:rsidR="003C6D20" w:rsidRPr="003C6D20">
        <w:rPr>
          <w:sz w:val="20"/>
          <w:szCs w:val="20"/>
        </w:rPr>
        <w:t>borçlar</w:t>
      </w:r>
      <w:r w:rsidR="000B0D77">
        <w:rPr>
          <w:sz w:val="20"/>
          <w:szCs w:val="20"/>
        </w:rPr>
        <w:t>ı</w:t>
      </w:r>
      <w:r w:rsidR="003C6D20" w:rsidRPr="003C6D20">
        <w:rPr>
          <w:sz w:val="20"/>
          <w:szCs w:val="20"/>
        </w:rPr>
        <w:t>, sosyal güvenlik kurumlarına olan pri</w:t>
      </w:r>
      <w:r w:rsidR="000B0D77">
        <w:rPr>
          <w:sz w:val="20"/>
          <w:szCs w:val="20"/>
        </w:rPr>
        <w:t>m</w:t>
      </w:r>
      <w:r w:rsidR="003C6D20" w:rsidRPr="003C6D20">
        <w:rPr>
          <w:sz w:val="20"/>
          <w:szCs w:val="20"/>
        </w:rPr>
        <w:t xml:space="preserve"> borçları)</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Aktife nakit girişi yaratmayan ve aynı zamanda aktiften nakit çıkı</w:t>
      </w:r>
      <w:r>
        <w:rPr>
          <w:sz w:val="20"/>
          <w:szCs w:val="20"/>
        </w:rPr>
        <w:t>şına yo</w:t>
      </w:r>
      <w:r w:rsidR="000B0D77">
        <w:rPr>
          <w:sz w:val="20"/>
          <w:szCs w:val="20"/>
        </w:rPr>
        <w:t>l</w:t>
      </w:r>
      <w:r>
        <w:rPr>
          <w:sz w:val="20"/>
          <w:szCs w:val="20"/>
        </w:rPr>
        <w:t xml:space="preserve"> açmayan borçlar (Vergi </w:t>
      </w:r>
      <w:r w:rsidR="003C6D20" w:rsidRPr="003C6D20">
        <w:rPr>
          <w:sz w:val="20"/>
          <w:szCs w:val="20"/>
        </w:rPr>
        <w:t>karşılıkla</w:t>
      </w:r>
      <w:r w:rsidR="000B0D77">
        <w:rPr>
          <w:sz w:val="20"/>
          <w:szCs w:val="20"/>
        </w:rPr>
        <w:t>rı</w:t>
      </w:r>
      <w:r w:rsidR="003C6D20" w:rsidRPr="003C6D20">
        <w:rPr>
          <w:sz w:val="20"/>
          <w:szCs w:val="20"/>
        </w:rPr>
        <w:t>)</w:t>
      </w:r>
    </w:p>
    <w:p w:rsidR="003C6D20" w:rsidRPr="003C6D20" w:rsidRDefault="003C6D20" w:rsidP="003C6D20">
      <w:pPr>
        <w:spacing w:after="0" w:line="30" w:lineRule="atLeast"/>
        <w:rPr>
          <w:sz w:val="20"/>
          <w:szCs w:val="20"/>
        </w:rPr>
      </w:pPr>
      <w:r w:rsidRPr="000B0D77">
        <w:rPr>
          <w:b/>
          <w:sz w:val="20"/>
          <w:szCs w:val="20"/>
        </w:rPr>
        <w:t>Finansal Kiralama (Leasing):</w:t>
      </w:r>
      <w:r w:rsidRPr="003C6D20">
        <w:rPr>
          <w:sz w:val="20"/>
          <w:szCs w:val="20"/>
        </w:rPr>
        <w:t xml:space="preserve"> Kiralayan ve kiracı arasındaki bir sözleşmedir. Kiracı kiralayan</w:t>
      </w:r>
      <w:r w:rsidR="000B0D77">
        <w:rPr>
          <w:sz w:val="20"/>
          <w:szCs w:val="20"/>
        </w:rPr>
        <w:t>ı</w:t>
      </w:r>
      <w:r w:rsidRPr="003C6D20">
        <w:rPr>
          <w:sz w:val="20"/>
          <w:szCs w:val="20"/>
        </w:rPr>
        <w:t>n sahip olduğu bir maddi duran varlığı kullanma hakkına sahip olmaktadır.</w:t>
      </w:r>
    </w:p>
    <w:p w:rsidR="003C6D20" w:rsidRPr="003C6D20" w:rsidRDefault="003C6D20" w:rsidP="003C6D20">
      <w:pPr>
        <w:spacing w:after="0" w:line="30" w:lineRule="atLeast"/>
        <w:rPr>
          <w:sz w:val="20"/>
          <w:szCs w:val="20"/>
        </w:rPr>
      </w:pPr>
      <w:r w:rsidRPr="000B0D77">
        <w:rPr>
          <w:b/>
          <w:sz w:val="20"/>
          <w:szCs w:val="20"/>
        </w:rPr>
        <w:t>Tek düz</w:t>
      </w:r>
      <w:r w:rsidR="000B0D77" w:rsidRPr="000B0D77">
        <w:rPr>
          <w:b/>
          <w:sz w:val="20"/>
          <w:szCs w:val="20"/>
        </w:rPr>
        <w:t>en hesap planında finansal kiral</w:t>
      </w:r>
      <w:r w:rsidRPr="000B0D77">
        <w:rPr>
          <w:b/>
          <w:sz w:val="20"/>
          <w:szCs w:val="20"/>
        </w:rPr>
        <w:t>ama için kullanılan hesaplar</w:t>
      </w:r>
      <w:r w:rsidRPr="003C6D20">
        <w:rPr>
          <w:sz w:val="20"/>
          <w:szCs w:val="20"/>
        </w:rPr>
        <w:t>:</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Finansal kiralama işleminden borçlar hesabı</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Ertelenmiş finansal kiralama borç maliyeti</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Haklar hesabı</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 xml:space="preserve">Birikmiş </w:t>
      </w:r>
      <w:proofErr w:type="gramStart"/>
      <w:r w:rsidR="003C6D20" w:rsidRPr="003C6D20">
        <w:rPr>
          <w:sz w:val="20"/>
          <w:szCs w:val="20"/>
        </w:rPr>
        <w:t>amortisman</w:t>
      </w:r>
      <w:r w:rsidR="000B0D77">
        <w:rPr>
          <w:sz w:val="20"/>
          <w:szCs w:val="20"/>
        </w:rPr>
        <w:t>l</w:t>
      </w:r>
      <w:r w:rsidR="003C6D20" w:rsidRPr="003C6D20">
        <w:rPr>
          <w:sz w:val="20"/>
          <w:szCs w:val="20"/>
        </w:rPr>
        <w:t>ar</w:t>
      </w:r>
      <w:proofErr w:type="gramEnd"/>
      <w:r w:rsidR="003C6D20" w:rsidRPr="003C6D20">
        <w:rPr>
          <w:sz w:val="20"/>
          <w:szCs w:val="20"/>
        </w:rPr>
        <w:t xml:space="preserve"> hesabıdır.</w:t>
      </w:r>
    </w:p>
    <w:p w:rsidR="00264567" w:rsidRDefault="003C6D20" w:rsidP="003C6D20">
      <w:pPr>
        <w:spacing w:after="0" w:line="30" w:lineRule="atLeast"/>
        <w:rPr>
          <w:sz w:val="20"/>
          <w:szCs w:val="20"/>
        </w:rPr>
      </w:pPr>
      <w:r w:rsidRPr="000B0D77">
        <w:rPr>
          <w:b/>
          <w:sz w:val="20"/>
          <w:szCs w:val="20"/>
        </w:rPr>
        <w:t>Kıdem Tazminatı</w:t>
      </w:r>
      <w:r w:rsidRPr="003C6D20">
        <w:rPr>
          <w:sz w:val="20"/>
          <w:szCs w:val="20"/>
        </w:rPr>
        <w:t xml:space="preserve">: </w:t>
      </w:r>
      <w:r w:rsidR="00EE4B91">
        <w:rPr>
          <w:sz w:val="20"/>
          <w:szCs w:val="20"/>
        </w:rPr>
        <w:t>İ</w:t>
      </w:r>
      <w:r w:rsidRPr="003C6D20">
        <w:rPr>
          <w:sz w:val="20"/>
          <w:szCs w:val="20"/>
        </w:rPr>
        <w:t>şçinin iş sözleşmesinin sona eriş biçimine bağl</w:t>
      </w:r>
      <w:r w:rsidR="000B0D77">
        <w:rPr>
          <w:sz w:val="20"/>
          <w:szCs w:val="20"/>
        </w:rPr>
        <w:t>ı</w:t>
      </w:r>
      <w:r w:rsidRPr="003C6D20">
        <w:rPr>
          <w:sz w:val="20"/>
          <w:szCs w:val="20"/>
        </w:rPr>
        <w:t xml:space="preserve"> olarak ve iş</w:t>
      </w:r>
      <w:r w:rsidR="000B0D77">
        <w:rPr>
          <w:sz w:val="20"/>
          <w:szCs w:val="20"/>
        </w:rPr>
        <w:t>çinin çalıştığı süre dikkate alı</w:t>
      </w:r>
      <w:r w:rsidRPr="003C6D20">
        <w:rPr>
          <w:sz w:val="20"/>
          <w:szCs w:val="20"/>
        </w:rPr>
        <w:t xml:space="preserve">narak ücret tutarına göre işverence ödenen paradır. </w:t>
      </w:r>
    </w:p>
    <w:p w:rsidR="003C6D20" w:rsidRPr="00264567" w:rsidRDefault="009810EE" w:rsidP="003C6D20">
      <w:pPr>
        <w:spacing w:after="0" w:line="30" w:lineRule="atLeast"/>
        <w:rPr>
          <w:b/>
          <w:sz w:val="20"/>
          <w:szCs w:val="20"/>
        </w:rPr>
      </w:pPr>
      <w:r>
        <w:rPr>
          <w:b/>
          <w:sz w:val="20"/>
          <w:szCs w:val="20"/>
        </w:rPr>
        <w:t>Borç Karşılıkları v</w:t>
      </w:r>
      <w:r w:rsidR="003C6D20" w:rsidRPr="00264567">
        <w:rPr>
          <w:b/>
          <w:sz w:val="20"/>
          <w:szCs w:val="20"/>
        </w:rPr>
        <w:t>e Koşullu Borçlar</w:t>
      </w:r>
    </w:p>
    <w:p w:rsidR="003C6D20" w:rsidRPr="003C6D20" w:rsidRDefault="00A66EB3" w:rsidP="003C6D20">
      <w:pPr>
        <w:spacing w:after="0" w:line="30" w:lineRule="atLeast"/>
        <w:rPr>
          <w:sz w:val="20"/>
          <w:szCs w:val="20"/>
        </w:rPr>
      </w:pPr>
      <w:r>
        <w:rPr>
          <w:sz w:val="20"/>
          <w:szCs w:val="20"/>
        </w:rPr>
        <w:t>•</w:t>
      </w:r>
      <w:r w:rsidR="003C6D20" w:rsidRPr="009A4822">
        <w:rPr>
          <w:b/>
          <w:sz w:val="20"/>
          <w:szCs w:val="20"/>
        </w:rPr>
        <w:t>Borç Karşılıkları</w:t>
      </w:r>
      <w:r w:rsidR="009A4822">
        <w:rPr>
          <w:b/>
          <w:sz w:val="20"/>
          <w:szCs w:val="20"/>
        </w:rPr>
        <w:t>:</w:t>
      </w:r>
      <w:r w:rsidR="003C6D20" w:rsidRPr="003C6D20">
        <w:rPr>
          <w:sz w:val="20"/>
          <w:szCs w:val="20"/>
        </w:rPr>
        <w:t xml:space="preserve"> Borç karşılıkla</w:t>
      </w:r>
      <w:r w:rsidR="000B0D77">
        <w:rPr>
          <w:sz w:val="20"/>
          <w:szCs w:val="20"/>
        </w:rPr>
        <w:t>rı</w:t>
      </w:r>
      <w:r w:rsidR="003C6D20" w:rsidRPr="003C6D20">
        <w:rPr>
          <w:sz w:val="20"/>
          <w:szCs w:val="20"/>
        </w:rPr>
        <w:t>, gerçekleşme zamanı be</w:t>
      </w:r>
      <w:r w:rsidR="000B0D77">
        <w:rPr>
          <w:sz w:val="20"/>
          <w:szCs w:val="20"/>
        </w:rPr>
        <w:t>lli olmayan yükümlülüklerdir. M</w:t>
      </w:r>
      <w:r w:rsidR="003C6D20" w:rsidRPr="003C6D20">
        <w:rPr>
          <w:sz w:val="20"/>
          <w:szCs w:val="20"/>
        </w:rPr>
        <w:t>evcut bir</w:t>
      </w:r>
      <w:r w:rsidR="000B0D77">
        <w:rPr>
          <w:sz w:val="20"/>
          <w:szCs w:val="20"/>
        </w:rPr>
        <w:t xml:space="preserve"> </w:t>
      </w:r>
      <w:r w:rsidR="003C6D20" w:rsidRPr="003C6D20">
        <w:rPr>
          <w:sz w:val="20"/>
          <w:szCs w:val="20"/>
        </w:rPr>
        <w:t>yükümlü</w:t>
      </w:r>
      <w:r w:rsidR="000B0D77">
        <w:rPr>
          <w:sz w:val="20"/>
          <w:szCs w:val="20"/>
        </w:rPr>
        <w:t>lük olduklarından ve yükümlülüğün ifası için i</w:t>
      </w:r>
      <w:r w:rsidR="003C6D20" w:rsidRPr="003C6D20">
        <w:rPr>
          <w:sz w:val="20"/>
          <w:szCs w:val="20"/>
        </w:rPr>
        <w:t>şletmeden kaynak çıkışı gerekeceğinden, yükümlülük</w:t>
      </w:r>
      <w:r w:rsidR="000B0D77">
        <w:rPr>
          <w:sz w:val="20"/>
          <w:szCs w:val="20"/>
        </w:rPr>
        <w:t xml:space="preserve"> </w:t>
      </w:r>
      <w:r w:rsidR="003C6D20" w:rsidRPr="003C6D20">
        <w:rPr>
          <w:sz w:val="20"/>
          <w:szCs w:val="20"/>
        </w:rPr>
        <w:t>olarak muhasebeleştirilir</w:t>
      </w:r>
      <w:r w:rsidR="00582DAD">
        <w:rPr>
          <w:sz w:val="20"/>
          <w:szCs w:val="20"/>
        </w:rPr>
        <w:t>l</w:t>
      </w:r>
      <w:r w:rsidR="003C6D20" w:rsidRPr="003C6D20">
        <w:rPr>
          <w:sz w:val="20"/>
          <w:szCs w:val="20"/>
        </w:rPr>
        <w:t>er</w:t>
      </w:r>
    </w:p>
    <w:p w:rsidR="003C6D20" w:rsidRPr="003C6D20" w:rsidRDefault="00A66EB3" w:rsidP="003C6D20">
      <w:pPr>
        <w:spacing w:after="0" w:line="30" w:lineRule="atLeast"/>
        <w:rPr>
          <w:sz w:val="20"/>
          <w:szCs w:val="20"/>
        </w:rPr>
      </w:pPr>
      <w:r>
        <w:rPr>
          <w:sz w:val="20"/>
          <w:szCs w:val="20"/>
        </w:rPr>
        <w:t>•</w:t>
      </w:r>
      <w:r w:rsidR="003C6D20" w:rsidRPr="009A4822">
        <w:rPr>
          <w:b/>
          <w:sz w:val="20"/>
          <w:szCs w:val="20"/>
        </w:rPr>
        <w:t>Koşullu borçlar (veya şarta bağlı bo</w:t>
      </w:r>
      <w:r w:rsidR="000B0D77" w:rsidRPr="009A4822">
        <w:rPr>
          <w:b/>
          <w:sz w:val="20"/>
          <w:szCs w:val="20"/>
        </w:rPr>
        <w:t>rçlar)</w:t>
      </w:r>
      <w:r w:rsidR="009A4822">
        <w:rPr>
          <w:sz w:val="20"/>
          <w:szCs w:val="20"/>
        </w:rPr>
        <w:t>:</w:t>
      </w:r>
      <w:r w:rsidR="000B0D77">
        <w:rPr>
          <w:sz w:val="20"/>
          <w:szCs w:val="20"/>
        </w:rPr>
        <w:t xml:space="preserve"> </w:t>
      </w:r>
      <w:r w:rsidR="009A4822">
        <w:rPr>
          <w:sz w:val="20"/>
          <w:szCs w:val="20"/>
        </w:rPr>
        <w:t>B</w:t>
      </w:r>
      <w:r w:rsidR="000B0D77">
        <w:rPr>
          <w:sz w:val="20"/>
          <w:szCs w:val="20"/>
        </w:rPr>
        <w:t>orç olarak muhasebeleşti</w:t>
      </w:r>
      <w:r w:rsidR="003C6D20" w:rsidRPr="003C6D20">
        <w:rPr>
          <w:sz w:val="20"/>
          <w:szCs w:val="20"/>
        </w:rPr>
        <w:t>rilmezler çünkü bunlar geçmiş</w:t>
      </w:r>
      <w:r w:rsidR="000B0D77">
        <w:rPr>
          <w:sz w:val="20"/>
          <w:szCs w:val="20"/>
        </w:rPr>
        <w:t xml:space="preserve"> </w:t>
      </w:r>
      <w:r w:rsidR="003C6D20" w:rsidRPr="003C6D20">
        <w:rPr>
          <w:sz w:val="20"/>
          <w:szCs w:val="20"/>
        </w:rPr>
        <w:t>olaylardan kaynaklanan olası yükümlülüklerdir.</w:t>
      </w:r>
    </w:p>
    <w:p w:rsidR="003C6D20" w:rsidRPr="003C6D20" w:rsidRDefault="00A66EB3" w:rsidP="003C6D20">
      <w:pPr>
        <w:spacing w:after="0" w:line="30" w:lineRule="atLeast"/>
        <w:rPr>
          <w:sz w:val="20"/>
          <w:szCs w:val="20"/>
        </w:rPr>
      </w:pPr>
      <w:r>
        <w:rPr>
          <w:sz w:val="20"/>
          <w:szCs w:val="20"/>
        </w:rPr>
        <w:t>•</w:t>
      </w:r>
      <w:r w:rsidR="003C6D20" w:rsidRPr="009A4822">
        <w:rPr>
          <w:b/>
          <w:sz w:val="20"/>
          <w:szCs w:val="20"/>
        </w:rPr>
        <w:t>Dava konusu olan ihtilaflı borçlar</w:t>
      </w:r>
      <w:r w:rsidR="009A4822">
        <w:rPr>
          <w:sz w:val="20"/>
          <w:szCs w:val="20"/>
        </w:rPr>
        <w:t>:</w:t>
      </w:r>
      <w:r w:rsidR="003C6D20" w:rsidRPr="003C6D20">
        <w:rPr>
          <w:sz w:val="20"/>
          <w:szCs w:val="20"/>
        </w:rPr>
        <w:t xml:space="preserve"> </w:t>
      </w:r>
      <w:r w:rsidR="009A4822">
        <w:rPr>
          <w:sz w:val="20"/>
          <w:szCs w:val="20"/>
        </w:rPr>
        <w:t>A</w:t>
      </w:r>
      <w:r w:rsidR="003C6D20" w:rsidRPr="003C6D20">
        <w:rPr>
          <w:sz w:val="20"/>
          <w:szCs w:val="20"/>
        </w:rPr>
        <w:t>leyhte açılmış tazminat davaları, garantiler, çevre zararları tazmin</w:t>
      </w:r>
      <w:r w:rsidR="000B0D77">
        <w:rPr>
          <w:sz w:val="20"/>
          <w:szCs w:val="20"/>
        </w:rPr>
        <w:t xml:space="preserve"> </w:t>
      </w:r>
      <w:r w:rsidR="003C6D20" w:rsidRPr="003C6D20">
        <w:rPr>
          <w:sz w:val="20"/>
          <w:szCs w:val="20"/>
        </w:rPr>
        <w:t>karşılıkları borç karşılıkları ve koşullu borçlara örnek olara</w:t>
      </w:r>
      <w:r>
        <w:rPr>
          <w:sz w:val="20"/>
          <w:szCs w:val="20"/>
        </w:rPr>
        <w:t>k gösterilebi</w:t>
      </w:r>
      <w:r w:rsidR="00582DAD">
        <w:rPr>
          <w:sz w:val="20"/>
          <w:szCs w:val="20"/>
        </w:rPr>
        <w:t>l</w:t>
      </w:r>
      <w:r>
        <w:rPr>
          <w:sz w:val="20"/>
          <w:szCs w:val="20"/>
        </w:rPr>
        <w:t>ir.</w:t>
      </w:r>
    </w:p>
    <w:p w:rsidR="003C6D20" w:rsidRPr="003C6D20" w:rsidRDefault="003C6D20" w:rsidP="003C6D20">
      <w:pPr>
        <w:spacing w:after="0" w:line="30" w:lineRule="atLeast"/>
        <w:rPr>
          <w:sz w:val="20"/>
          <w:szCs w:val="20"/>
        </w:rPr>
      </w:pPr>
      <w:r w:rsidRPr="00582DAD">
        <w:rPr>
          <w:b/>
          <w:sz w:val="20"/>
          <w:szCs w:val="20"/>
        </w:rPr>
        <w:t>Gelec</w:t>
      </w:r>
      <w:r w:rsidR="009A4822">
        <w:rPr>
          <w:b/>
          <w:sz w:val="20"/>
          <w:szCs w:val="20"/>
        </w:rPr>
        <w:t>ek Aylara/Yıllara Ait Gelirler v</w:t>
      </w:r>
      <w:r w:rsidRPr="00582DAD">
        <w:rPr>
          <w:b/>
          <w:sz w:val="20"/>
          <w:szCs w:val="20"/>
        </w:rPr>
        <w:t>e Gider Tahakkukları</w:t>
      </w:r>
      <w:r w:rsidRPr="003C6D20">
        <w:rPr>
          <w:sz w:val="20"/>
          <w:szCs w:val="20"/>
        </w:rPr>
        <w:t>: Sonraki dönem/dönemlere ait gelirlerin, içinde bulunulan dönemd</w:t>
      </w:r>
      <w:r w:rsidR="00582DAD">
        <w:rPr>
          <w:sz w:val="20"/>
          <w:szCs w:val="20"/>
        </w:rPr>
        <w:t>e peşin olarak tahsil edilmiş kı</w:t>
      </w:r>
      <w:r w:rsidRPr="003C6D20">
        <w:rPr>
          <w:sz w:val="20"/>
          <w:szCs w:val="20"/>
        </w:rPr>
        <w:t>sımlarını içerir. Gelecek ayl</w:t>
      </w:r>
      <w:r w:rsidR="00582DAD">
        <w:rPr>
          <w:sz w:val="20"/>
          <w:szCs w:val="20"/>
        </w:rPr>
        <w:t>ara ait gelirler KVYK' da; gelec</w:t>
      </w:r>
      <w:r w:rsidRPr="003C6D20">
        <w:rPr>
          <w:sz w:val="20"/>
          <w:szCs w:val="20"/>
        </w:rPr>
        <w:t>ek yıllara ait gelirler ise UVYK' da yer almaktadır.</w:t>
      </w:r>
    </w:p>
    <w:p w:rsidR="003C6D20" w:rsidRPr="003C6D20" w:rsidRDefault="003C6D20" w:rsidP="003C6D20">
      <w:pPr>
        <w:spacing w:after="0" w:line="30" w:lineRule="atLeast"/>
        <w:rPr>
          <w:sz w:val="20"/>
          <w:szCs w:val="20"/>
        </w:rPr>
      </w:pPr>
      <w:proofErr w:type="spellStart"/>
      <w:r w:rsidRPr="00582DAD">
        <w:rPr>
          <w:b/>
          <w:sz w:val="20"/>
          <w:szCs w:val="20"/>
        </w:rPr>
        <w:t>Özkaynaklar</w:t>
      </w:r>
      <w:proofErr w:type="spellEnd"/>
      <w:r w:rsidRPr="003C6D20">
        <w:rPr>
          <w:sz w:val="20"/>
          <w:szCs w:val="20"/>
        </w:rPr>
        <w:t>: Ortakların işletmeye tahsis ettiği sermaye ile kârdan işletmede bırakılan kısımları kapsar.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 xml:space="preserve">Geri </w:t>
      </w:r>
      <w:proofErr w:type="spellStart"/>
      <w:r w:rsidR="003C6D20" w:rsidRPr="003C6D20">
        <w:rPr>
          <w:sz w:val="20"/>
          <w:szCs w:val="20"/>
        </w:rPr>
        <w:t>ödenmesizdir</w:t>
      </w:r>
      <w:proofErr w:type="spellEnd"/>
      <w:r w:rsidR="003C6D20" w:rsidRPr="003C6D20">
        <w:rPr>
          <w:sz w:val="20"/>
          <w:szCs w:val="20"/>
        </w:rPr>
        <w:t>, Sonsuz vadeye sahiptir, Kredi verenler açısından</w:t>
      </w:r>
      <w:r w:rsidR="00264567">
        <w:rPr>
          <w:sz w:val="20"/>
          <w:szCs w:val="20"/>
        </w:rPr>
        <w:t xml:space="preserve"> bir güven unsuru ol</w:t>
      </w:r>
      <w:r>
        <w:rPr>
          <w:sz w:val="20"/>
          <w:szCs w:val="20"/>
        </w:rPr>
        <w:t>arak görül</w:t>
      </w:r>
      <w:r w:rsidR="003C6D20" w:rsidRPr="003C6D20">
        <w:rPr>
          <w:sz w:val="20"/>
          <w:szCs w:val="20"/>
        </w:rPr>
        <w:t>mektedir.</w:t>
      </w:r>
    </w:p>
    <w:p w:rsidR="003C6D20" w:rsidRPr="003C6D20" w:rsidRDefault="00A66EB3" w:rsidP="003C6D20">
      <w:pPr>
        <w:spacing w:after="0" w:line="30" w:lineRule="atLeast"/>
        <w:rPr>
          <w:sz w:val="20"/>
          <w:szCs w:val="20"/>
        </w:rPr>
      </w:pPr>
      <w:r>
        <w:rPr>
          <w:sz w:val="20"/>
          <w:szCs w:val="20"/>
        </w:rPr>
        <w:t>•</w:t>
      </w:r>
      <w:proofErr w:type="spellStart"/>
      <w:r w:rsidR="003C6D20" w:rsidRPr="003C6D20">
        <w:rPr>
          <w:sz w:val="20"/>
          <w:szCs w:val="20"/>
        </w:rPr>
        <w:t>Özkaynaklar</w:t>
      </w:r>
      <w:proofErr w:type="spellEnd"/>
      <w:r w:rsidR="003C6D20" w:rsidRPr="003C6D20">
        <w:rPr>
          <w:sz w:val="20"/>
          <w:szCs w:val="20"/>
        </w:rPr>
        <w:t xml:space="preserve"> grubunda tutarca en büyük payı oto</w:t>
      </w:r>
      <w:r w:rsidR="00264567">
        <w:rPr>
          <w:sz w:val="20"/>
          <w:szCs w:val="20"/>
        </w:rPr>
        <w:t xml:space="preserve"> </w:t>
      </w:r>
      <w:r w:rsidR="003C6D20" w:rsidRPr="003C6D20">
        <w:rPr>
          <w:sz w:val="20"/>
          <w:szCs w:val="20"/>
        </w:rPr>
        <w:t>finansman kalemlerinin (Kâr yedekleri, geçmiş yıllar</w:t>
      </w:r>
      <w:r w:rsidR="00264567">
        <w:rPr>
          <w:sz w:val="20"/>
          <w:szCs w:val="20"/>
        </w:rPr>
        <w:t xml:space="preserve"> </w:t>
      </w:r>
      <w:r w:rsidR="003C6D20" w:rsidRPr="003C6D20">
        <w:rPr>
          <w:sz w:val="20"/>
          <w:szCs w:val="20"/>
        </w:rPr>
        <w:t>kâr ve dönem net kâ</w:t>
      </w:r>
      <w:r w:rsidR="00740710">
        <w:rPr>
          <w:sz w:val="20"/>
          <w:szCs w:val="20"/>
        </w:rPr>
        <w:t>rı) yer alması beklenmektedir. İ</w:t>
      </w:r>
      <w:r w:rsidR="003C6D20" w:rsidRPr="003C6D20">
        <w:rPr>
          <w:sz w:val="20"/>
          <w:szCs w:val="20"/>
        </w:rPr>
        <w:t>kinci sırada Ödenmi</w:t>
      </w:r>
      <w:r w:rsidR="00264567">
        <w:rPr>
          <w:sz w:val="20"/>
          <w:szCs w:val="20"/>
        </w:rPr>
        <w:t>ş Sermayenin yer al</w:t>
      </w:r>
      <w:r>
        <w:rPr>
          <w:sz w:val="20"/>
          <w:szCs w:val="20"/>
        </w:rPr>
        <w:t>ması beklen</w:t>
      </w:r>
      <w:r w:rsidR="003C6D20" w:rsidRPr="003C6D20">
        <w:rPr>
          <w:sz w:val="20"/>
          <w:szCs w:val="20"/>
        </w:rPr>
        <w:t>mektedir.</w:t>
      </w:r>
    </w:p>
    <w:p w:rsidR="00740710" w:rsidRDefault="00582DAD" w:rsidP="003C6D20">
      <w:pPr>
        <w:spacing w:after="0" w:line="30" w:lineRule="atLeast"/>
        <w:rPr>
          <w:sz w:val="20"/>
          <w:szCs w:val="20"/>
        </w:rPr>
      </w:pPr>
      <w:r w:rsidRPr="00582DAD">
        <w:rPr>
          <w:b/>
          <w:sz w:val="20"/>
          <w:szCs w:val="20"/>
        </w:rPr>
        <w:t>Y</w:t>
      </w:r>
      <w:r w:rsidR="00AD3E73">
        <w:rPr>
          <w:b/>
          <w:sz w:val="20"/>
          <w:szCs w:val="20"/>
        </w:rPr>
        <w:t>atırım Faaliyetlerinin Analizi</w:t>
      </w:r>
      <w:r w:rsidR="003C6D20" w:rsidRPr="003C6D20">
        <w:rPr>
          <w:sz w:val="20"/>
          <w:szCs w:val="20"/>
        </w:rPr>
        <w:t>: Gerekli üretim faktörlerinin edinilmesine y</w:t>
      </w:r>
      <w:r w:rsidR="00264567">
        <w:rPr>
          <w:sz w:val="20"/>
          <w:szCs w:val="20"/>
        </w:rPr>
        <w:t xml:space="preserve">önelik faaliyetlerdir. </w:t>
      </w:r>
    </w:p>
    <w:p w:rsidR="003C6D20" w:rsidRPr="003C6D20" w:rsidRDefault="00AD3E73" w:rsidP="003C6D20">
      <w:pPr>
        <w:spacing w:after="0" w:line="30" w:lineRule="atLeast"/>
        <w:rPr>
          <w:sz w:val="20"/>
          <w:szCs w:val="20"/>
        </w:rPr>
      </w:pPr>
      <w:r>
        <w:rPr>
          <w:b/>
          <w:sz w:val="20"/>
          <w:szCs w:val="20"/>
        </w:rPr>
        <w:t>Yatırım F</w:t>
      </w:r>
      <w:r w:rsidR="003C6D20" w:rsidRPr="00740710">
        <w:rPr>
          <w:b/>
          <w:sz w:val="20"/>
          <w:szCs w:val="20"/>
        </w:rPr>
        <w:t xml:space="preserve">aaliyetlerinin </w:t>
      </w:r>
      <w:r>
        <w:rPr>
          <w:b/>
          <w:sz w:val="20"/>
          <w:szCs w:val="20"/>
        </w:rPr>
        <w:t>A</w:t>
      </w:r>
      <w:r w:rsidR="003C6D20" w:rsidRPr="00740710">
        <w:rPr>
          <w:b/>
          <w:sz w:val="20"/>
          <w:szCs w:val="20"/>
        </w:rPr>
        <w:t>nalizinde ele alınan konular</w:t>
      </w:r>
      <w:r w:rsidR="005E6933">
        <w:rPr>
          <w:b/>
          <w:sz w:val="20"/>
          <w:szCs w:val="20"/>
        </w:rPr>
        <w:t xml:space="preserve">: </w:t>
      </w:r>
      <w:r w:rsidR="005E6933">
        <w:rPr>
          <w:sz w:val="20"/>
          <w:szCs w:val="20"/>
        </w:rPr>
        <w:t>1.</w:t>
      </w:r>
      <w:r w:rsidR="003C6D20" w:rsidRPr="003C6D20">
        <w:rPr>
          <w:rFonts w:ascii="Calibri" w:hAnsi="Calibri" w:cs="Calibri"/>
          <w:sz w:val="20"/>
          <w:szCs w:val="20"/>
        </w:rPr>
        <w:t>Dönen varlıklar</w:t>
      </w:r>
      <w:r w:rsidR="005E6933">
        <w:rPr>
          <w:rFonts w:ascii="Calibri" w:hAnsi="Calibri" w:cs="Calibri"/>
          <w:sz w:val="20"/>
          <w:szCs w:val="20"/>
        </w:rPr>
        <w:t xml:space="preserve"> ve </w:t>
      </w:r>
      <w:r w:rsidR="005E6933">
        <w:rPr>
          <w:sz w:val="20"/>
          <w:szCs w:val="20"/>
        </w:rPr>
        <w:t>2.</w:t>
      </w:r>
      <w:r w:rsidR="003C6D20" w:rsidRPr="003C6D20">
        <w:rPr>
          <w:sz w:val="20"/>
          <w:szCs w:val="20"/>
        </w:rPr>
        <w:t>Duran varlıklar</w:t>
      </w:r>
    </w:p>
    <w:p w:rsidR="003C6D20" w:rsidRPr="005E6933" w:rsidRDefault="005E6933" w:rsidP="005E6933">
      <w:pPr>
        <w:spacing w:after="0" w:line="30" w:lineRule="atLeast"/>
        <w:rPr>
          <w:sz w:val="20"/>
          <w:szCs w:val="20"/>
        </w:rPr>
      </w:pPr>
      <w:r>
        <w:rPr>
          <w:b/>
          <w:sz w:val="20"/>
          <w:szCs w:val="20"/>
        </w:rPr>
        <w:t>1. D</w:t>
      </w:r>
      <w:r w:rsidR="003C6D20" w:rsidRPr="005E6933">
        <w:rPr>
          <w:b/>
          <w:sz w:val="20"/>
          <w:szCs w:val="20"/>
        </w:rPr>
        <w:t>önen Varlıklar</w:t>
      </w:r>
      <w:r w:rsidR="003C6D20" w:rsidRPr="005E6933">
        <w:rPr>
          <w:sz w:val="20"/>
          <w:szCs w:val="20"/>
        </w:rPr>
        <w:t xml:space="preserve">: </w:t>
      </w:r>
      <w:r w:rsidRPr="005E6933">
        <w:rPr>
          <w:sz w:val="20"/>
          <w:szCs w:val="20"/>
        </w:rPr>
        <w:t xml:space="preserve">Diğer bir ismi brüt çalışma sermayesidir. </w:t>
      </w:r>
      <w:r w:rsidR="003C6D20" w:rsidRPr="005E6933">
        <w:rPr>
          <w:sz w:val="20"/>
          <w:szCs w:val="20"/>
        </w:rPr>
        <w:t>Bir yıl içerisinde veya normal faaliyet dönemi içinde pa</w:t>
      </w:r>
      <w:r w:rsidR="00264567" w:rsidRPr="005E6933">
        <w:rPr>
          <w:sz w:val="20"/>
          <w:szCs w:val="20"/>
        </w:rPr>
        <w:t>raya çevrilebilecek, tahsil edil</w:t>
      </w:r>
      <w:r w:rsidR="003C6D20" w:rsidRPr="005E6933">
        <w:rPr>
          <w:sz w:val="20"/>
          <w:szCs w:val="20"/>
        </w:rPr>
        <w:t>ebilecek, satılabilecek, kullanılabilecek değerler ile para ve para benzeri varlıkları içeren gruptur.</w:t>
      </w:r>
      <w:r w:rsidR="00264567" w:rsidRPr="005E6933">
        <w:rPr>
          <w:sz w:val="20"/>
          <w:szCs w:val="20"/>
        </w:rPr>
        <w:t xml:space="preserve"> </w:t>
      </w:r>
      <w:r w:rsidR="003C6D20" w:rsidRPr="005E6933">
        <w:rPr>
          <w:sz w:val="20"/>
          <w:szCs w:val="20"/>
        </w:rPr>
        <w:t>Paranın stoklara, stokların satılıp a</w:t>
      </w:r>
      <w:r w:rsidR="00264567" w:rsidRPr="005E6933">
        <w:rPr>
          <w:sz w:val="20"/>
          <w:szCs w:val="20"/>
        </w:rPr>
        <w:t>lacağa, alacaklarında tahsil edi</w:t>
      </w:r>
      <w:r w:rsidR="003C6D20" w:rsidRPr="005E6933">
        <w:rPr>
          <w:sz w:val="20"/>
          <w:szCs w:val="20"/>
        </w:rPr>
        <w:t>li</w:t>
      </w:r>
      <w:r w:rsidR="00264567" w:rsidRPr="005E6933">
        <w:rPr>
          <w:sz w:val="20"/>
          <w:szCs w:val="20"/>
        </w:rPr>
        <w:t>p yeniden paraya dönüşüm süreci</w:t>
      </w:r>
      <w:r w:rsidR="003C6D20" w:rsidRPr="005E6933">
        <w:rPr>
          <w:sz w:val="20"/>
          <w:szCs w:val="20"/>
        </w:rPr>
        <w:t>ne normal faaliyet döngüsü denir.</w:t>
      </w:r>
    </w:p>
    <w:tbl>
      <w:tblPr>
        <w:tblStyle w:val="TabloKlavuzu"/>
        <w:tblW w:w="0" w:type="auto"/>
        <w:tblLook w:val="04A0" w:firstRow="1" w:lastRow="0" w:firstColumn="1" w:lastColumn="0" w:noHBand="0" w:noVBand="1"/>
      </w:tblPr>
      <w:tblGrid>
        <w:gridCol w:w="5425"/>
        <w:gridCol w:w="5425"/>
      </w:tblGrid>
      <w:tr w:rsidR="00582DAD" w:rsidTr="00582DAD">
        <w:tc>
          <w:tcPr>
            <w:tcW w:w="5425" w:type="dxa"/>
          </w:tcPr>
          <w:p w:rsidR="00582DAD" w:rsidRPr="00582DAD" w:rsidRDefault="00582DAD" w:rsidP="003C6D20">
            <w:pPr>
              <w:spacing w:line="30" w:lineRule="atLeast"/>
              <w:rPr>
                <w:b/>
                <w:sz w:val="20"/>
                <w:szCs w:val="20"/>
              </w:rPr>
            </w:pPr>
            <w:r w:rsidRPr="00582DAD">
              <w:rPr>
                <w:b/>
                <w:sz w:val="20"/>
                <w:szCs w:val="20"/>
              </w:rPr>
              <w:t>Dönen varlık kalemleri</w:t>
            </w:r>
          </w:p>
        </w:tc>
        <w:tc>
          <w:tcPr>
            <w:tcW w:w="5425" w:type="dxa"/>
          </w:tcPr>
          <w:p w:rsidR="00582DAD" w:rsidRPr="00264567" w:rsidRDefault="00582DAD" w:rsidP="003C6D20">
            <w:pPr>
              <w:spacing w:line="30" w:lineRule="atLeast"/>
              <w:rPr>
                <w:b/>
                <w:sz w:val="20"/>
                <w:szCs w:val="20"/>
              </w:rPr>
            </w:pPr>
            <w:r w:rsidRPr="00264567">
              <w:rPr>
                <w:b/>
                <w:sz w:val="20"/>
                <w:szCs w:val="20"/>
              </w:rPr>
              <w:t>Dönen varlık finansman kaynakları</w:t>
            </w:r>
          </w:p>
        </w:tc>
      </w:tr>
      <w:tr w:rsidR="00582DAD" w:rsidTr="00582DAD">
        <w:tc>
          <w:tcPr>
            <w:tcW w:w="5425" w:type="dxa"/>
          </w:tcPr>
          <w:p w:rsidR="00582DAD" w:rsidRDefault="00582DAD" w:rsidP="003C6D20">
            <w:pPr>
              <w:spacing w:line="30" w:lineRule="atLeast"/>
              <w:rPr>
                <w:sz w:val="20"/>
                <w:szCs w:val="20"/>
              </w:rPr>
            </w:pPr>
            <w:r>
              <w:rPr>
                <w:sz w:val="20"/>
                <w:szCs w:val="20"/>
              </w:rPr>
              <w:t>Hazır değerler</w:t>
            </w:r>
          </w:p>
        </w:tc>
        <w:tc>
          <w:tcPr>
            <w:tcW w:w="5425" w:type="dxa"/>
          </w:tcPr>
          <w:p w:rsidR="00582DAD" w:rsidRDefault="00582DAD" w:rsidP="003C6D20">
            <w:pPr>
              <w:spacing w:line="30" w:lineRule="atLeast"/>
              <w:rPr>
                <w:sz w:val="20"/>
                <w:szCs w:val="20"/>
              </w:rPr>
            </w:pPr>
            <w:r w:rsidRPr="003C6D20">
              <w:rPr>
                <w:sz w:val="20"/>
                <w:szCs w:val="20"/>
              </w:rPr>
              <w:t>Kısa vadeli yabancı kaynaklar</w:t>
            </w:r>
          </w:p>
        </w:tc>
      </w:tr>
      <w:tr w:rsidR="00582DAD" w:rsidTr="00582DAD">
        <w:tc>
          <w:tcPr>
            <w:tcW w:w="5425" w:type="dxa"/>
          </w:tcPr>
          <w:p w:rsidR="00582DAD" w:rsidRDefault="00582DAD" w:rsidP="003C6D20">
            <w:pPr>
              <w:spacing w:line="30" w:lineRule="atLeast"/>
              <w:rPr>
                <w:sz w:val="20"/>
                <w:szCs w:val="20"/>
              </w:rPr>
            </w:pPr>
            <w:r>
              <w:rPr>
                <w:sz w:val="20"/>
                <w:szCs w:val="20"/>
              </w:rPr>
              <w:t>Geçici yatırım amacı</w:t>
            </w:r>
            <w:r w:rsidRPr="003C6D20">
              <w:rPr>
                <w:sz w:val="20"/>
                <w:szCs w:val="20"/>
              </w:rPr>
              <w:t>yla elde bulundurulan menkul kıymetler</w:t>
            </w:r>
          </w:p>
        </w:tc>
        <w:tc>
          <w:tcPr>
            <w:tcW w:w="5425" w:type="dxa"/>
          </w:tcPr>
          <w:p w:rsidR="00582DAD" w:rsidRDefault="00582DAD" w:rsidP="003C6D20">
            <w:pPr>
              <w:spacing w:line="30" w:lineRule="atLeast"/>
              <w:rPr>
                <w:sz w:val="20"/>
                <w:szCs w:val="20"/>
              </w:rPr>
            </w:pPr>
            <w:r w:rsidRPr="003C6D20">
              <w:rPr>
                <w:sz w:val="20"/>
                <w:szCs w:val="20"/>
              </w:rPr>
              <w:t>Uzun vadeli ticari borçlar</w:t>
            </w:r>
          </w:p>
        </w:tc>
      </w:tr>
      <w:tr w:rsidR="00582DAD" w:rsidTr="00582DAD">
        <w:tc>
          <w:tcPr>
            <w:tcW w:w="5425" w:type="dxa"/>
          </w:tcPr>
          <w:p w:rsidR="00582DAD" w:rsidRDefault="00264567" w:rsidP="003C6D20">
            <w:pPr>
              <w:spacing w:line="30" w:lineRule="atLeast"/>
              <w:rPr>
                <w:sz w:val="20"/>
                <w:szCs w:val="20"/>
              </w:rPr>
            </w:pPr>
            <w:proofErr w:type="spellStart"/>
            <w:r w:rsidRPr="003C6D20">
              <w:rPr>
                <w:sz w:val="20"/>
                <w:szCs w:val="20"/>
              </w:rPr>
              <w:t>Adesi</w:t>
            </w:r>
            <w:proofErr w:type="spellEnd"/>
            <w:r w:rsidRPr="003C6D20">
              <w:rPr>
                <w:sz w:val="20"/>
                <w:szCs w:val="20"/>
              </w:rPr>
              <w:t xml:space="preserve"> bir yılın altında olan kısa vadeli a</w:t>
            </w:r>
            <w:r>
              <w:rPr>
                <w:sz w:val="20"/>
                <w:szCs w:val="20"/>
              </w:rPr>
              <w:t>l</w:t>
            </w:r>
            <w:r w:rsidRPr="003C6D20">
              <w:rPr>
                <w:sz w:val="20"/>
                <w:szCs w:val="20"/>
              </w:rPr>
              <w:t>acaklar</w:t>
            </w:r>
          </w:p>
        </w:tc>
        <w:tc>
          <w:tcPr>
            <w:tcW w:w="5425" w:type="dxa"/>
          </w:tcPr>
          <w:p w:rsidR="00582DAD" w:rsidRDefault="00264567" w:rsidP="003C6D20">
            <w:pPr>
              <w:spacing w:line="30" w:lineRule="atLeast"/>
              <w:rPr>
                <w:sz w:val="20"/>
                <w:szCs w:val="20"/>
              </w:rPr>
            </w:pPr>
            <w:r w:rsidRPr="003C6D20">
              <w:rPr>
                <w:rFonts w:ascii="Calibri" w:hAnsi="Calibri" w:cs="Calibri"/>
                <w:sz w:val="20"/>
                <w:szCs w:val="20"/>
              </w:rPr>
              <w:t>Uzun vad</w:t>
            </w:r>
            <w:r w:rsidRPr="003C6D20">
              <w:rPr>
                <w:sz w:val="20"/>
                <w:szCs w:val="20"/>
              </w:rPr>
              <w:t>eli alınan avanslar</w:t>
            </w:r>
          </w:p>
        </w:tc>
      </w:tr>
      <w:tr w:rsidR="00582DAD" w:rsidTr="00582DAD">
        <w:tc>
          <w:tcPr>
            <w:tcW w:w="5425" w:type="dxa"/>
          </w:tcPr>
          <w:p w:rsidR="00582DAD" w:rsidRDefault="00264567" w:rsidP="003C6D20">
            <w:pPr>
              <w:spacing w:line="30" w:lineRule="atLeast"/>
              <w:rPr>
                <w:sz w:val="20"/>
                <w:szCs w:val="20"/>
              </w:rPr>
            </w:pPr>
            <w:r>
              <w:rPr>
                <w:rFonts w:ascii="Calibri" w:hAnsi="Calibri" w:cs="Calibri"/>
                <w:sz w:val="20"/>
                <w:szCs w:val="20"/>
              </w:rPr>
              <w:t>Stoklar</w:t>
            </w:r>
          </w:p>
        </w:tc>
        <w:tc>
          <w:tcPr>
            <w:tcW w:w="5425" w:type="dxa"/>
          </w:tcPr>
          <w:p w:rsidR="00582DAD" w:rsidRDefault="00264567" w:rsidP="003C6D20">
            <w:pPr>
              <w:spacing w:line="30" w:lineRule="atLeast"/>
              <w:rPr>
                <w:sz w:val="20"/>
                <w:szCs w:val="20"/>
              </w:rPr>
            </w:pPr>
            <w:r w:rsidRPr="003C6D20">
              <w:rPr>
                <w:sz w:val="20"/>
                <w:szCs w:val="20"/>
              </w:rPr>
              <w:t>Dönem net kârıdır</w:t>
            </w:r>
          </w:p>
        </w:tc>
      </w:tr>
      <w:tr w:rsidR="00582DAD" w:rsidTr="00582DAD">
        <w:tc>
          <w:tcPr>
            <w:tcW w:w="5425" w:type="dxa"/>
          </w:tcPr>
          <w:p w:rsidR="00582DAD" w:rsidRDefault="00264567" w:rsidP="003C6D20">
            <w:pPr>
              <w:spacing w:line="30" w:lineRule="atLeast"/>
              <w:rPr>
                <w:sz w:val="20"/>
                <w:szCs w:val="20"/>
              </w:rPr>
            </w:pPr>
            <w:r w:rsidRPr="003C6D20">
              <w:rPr>
                <w:sz w:val="20"/>
                <w:szCs w:val="20"/>
              </w:rPr>
              <w:t>Gelecek aylara ait giderler ve gelir tahakkukları</w:t>
            </w:r>
          </w:p>
        </w:tc>
        <w:tc>
          <w:tcPr>
            <w:tcW w:w="5425" w:type="dxa"/>
          </w:tcPr>
          <w:p w:rsidR="00582DAD" w:rsidRDefault="00582DAD" w:rsidP="003C6D20">
            <w:pPr>
              <w:spacing w:line="30" w:lineRule="atLeast"/>
              <w:rPr>
                <w:sz w:val="20"/>
                <w:szCs w:val="20"/>
              </w:rPr>
            </w:pPr>
          </w:p>
        </w:tc>
      </w:tr>
      <w:tr w:rsidR="00582DAD" w:rsidTr="00582DAD">
        <w:tc>
          <w:tcPr>
            <w:tcW w:w="5425" w:type="dxa"/>
          </w:tcPr>
          <w:p w:rsidR="00582DAD" w:rsidRDefault="00264567" w:rsidP="003C6D20">
            <w:pPr>
              <w:spacing w:line="30" w:lineRule="atLeast"/>
              <w:rPr>
                <w:sz w:val="20"/>
                <w:szCs w:val="20"/>
              </w:rPr>
            </w:pPr>
            <w:r>
              <w:rPr>
                <w:sz w:val="20"/>
                <w:szCs w:val="20"/>
              </w:rPr>
              <w:t>Di</w:t>
            </w:r>
            <w:r w:rsidRPr="003C6D20">
              <w:rPr>
                <w:sz w:val="20"/>
                <w:szCs w:val="20"/>
              </w:rPr>
              <w:t>ğer dönen varlıklardır</w:t>
            </w:r>
          </w:p>
        </w:tc>
        <w:tc>
          <w:tcPr>
            <w:tcW w:w="5425" w:type="dxa"/>
          </w:tcPr>
          <w:p w:rsidR="00582DAD" w:rsidRDefault="00582DAD" w:rsidP="003C6D20">
            <w:pPr>
              <w:spacing w:line="30" w:lineRule="atLeast"/>
              <w:rPr>
                <w:sz w:val="20"/>
                <w:szCs w:val="20"/>
              </w:rPr>
            </w:pPr>
          </w:p>
        </w:tc>
      </w:tr>
    </w:tbl>
    <w:p w:rsidR="00582DAD" w:rsidRDefault="00582DAD" w:rsidP="003C6D20">
      <w:pPr>
        <w:spacing w:after="0" w:line="30" w:lineRule="atLeast"/>
        <w:rPr>
          <w:sz w:val="20"/>
          <w:szCs w:val="20"/>
        </w:rPr>
      </w:pPr>
    </w:p>
    <w:p w:rsidR="003C6D20" w:rsidRPr="003C6D20" w:rsidRDefault="003C6D20" w:rsidP="003C6D20">
      <w:pPr>
        <w:spacing w:after="0" w:line="30" w:lineRule="atLeast"/>
        <w:rPr>
          <w:sz w:val="20"/>
          <w:szCs w:val="20"/>
        </w:rPr>
      </w:pPr>
      <w:r w:rsidRPr="00E71557">
        <w:rPr>
          <w:b/>
          <w:sz w:val="20"/>
          <w:szCs w:val="20"/>
        </w:rPr>
        <w:t>Brüt Çalışma Sermayesi</w:t>
      </w:r>
      <w:r w:rsidRPr="003C6D20">
        <w:rPr>
          <w:sz w:val="20"/>
          <w:szCs w:val="20"/>
        </w:rPr>
        <w:t>: Dönen varlıklardan oluşur ve kısa vadeli borçların ödenmesi, günlük</w:t>
      </w:r>
      <w:r w:rsidR="00E71557">
        <w:rPr>
          <w:sz w:val="20"/>
          <w:szCs w:val="20"/>
        </w:rPr>
        <w:t xml:space="preserve"> faali</w:t>
      </w:r>
      <w:r w:rsidRPr="003C6D20">
        <w:rPr>
          <w:sz w:val="20"/>
          <w:szCs w:val="20"/>
        </w:rPr>
        <w:t>yetlerin sürdürülmesi şeklinde iki temel görev üstlenir.</w:t>
      </w:r>
    </w:p>
    <w:p w:rsidR="003C6D20" w:rsidRPr="003C6D20" w:rsidRDefault="003C6D20" w:rsidP="003C6D20">
      <w:pPr>
        <w:spacing w:after="0" w:line="30" w:lineRule="atLeast"/>
        <w:rPr>
          <w:sz w:val="20"/>
          <w:szCs w:val="20"/>
        </w:rPr>
      </w:pPr>
      <w:r w:rsidRPr="00E71557">
        <w:rPr>
          <w:b/>
          <w:sz w:val="20"/>
          <w:szCs w:val="20"/>
        </w:rPr>
        <w:t>Net Çalışma (İşletme) Sermayesi</w:t>
      </w:r>
      <w:r w:rsidR="005E6933">
        <w:rPr>
          <w:b/>
          <w:sz w:val="20"/>
          <w:szCs w:val="20"/>
        </w:rPr>
        <w:t xml:space="preserve"> </w:t>
      </w:r>
      <w:r w:rsidRPr="00E71557">
        <w:rPr>
          <w:b/>
          <w:sz w:val="20"/>
          <w:szCs w:val="20"/>
        </w:rPr>
        <w:t>(NÇS):</w:t>
      </w:r>
      <w:r w:rsidRPr="003C6D20">
        <w:rPr>
          <w:sz w:val="20"/>
          <w:szCs w:val="20"/>
        </w:rPr>
        <w:t xml:space="preserve"> Dönen varlıkların günlük faaliyetleri sürdürm</w:t>
      </w:r>
      <w:r w:rsidR="00E71557">
        <w:rPr>
          <w:sz w:val="20"/>
          <w:szCs w:val="20"/>
        </w:rPr>
        <w:t>eye yarayan kısmıdır. Dönen varl</w:t>
      </w:r>
      <w:r w:rsidRPr="003C6D20">
        <w:rPr>
          <w:sz w:val="20"/>
          <w:szCs w:val="20"/>
        </w:rPr>
        <w:t>ıkların kısa vadeli yabancı kaynaklardan büyük olan kısmı yani dönen varlıklar ile kısa vadeli yabancı kaynaklar arasındaki pozitif farktır.</w:t>
      </w:r>
    </w:p>
    <w:p w:rsidR="003C6D20" w:rsidRPr="003C6D20" w:rsidRDefault="003C6D20" w:rsidP="003C6D20">
      <w:pPr>
        <w:spacing w:after="0" w:line="30" w:lineRule="atLeast"/>
        <w:rPr>
          <w:sz w:val="20"/>
          <w:szCs w:val="20"/>
        </w:rPr>
      </w:pPr>
      <w:r w:rsidRPr="005E6933">
        <w:rPr>
          <w:b/>
          <w:sz w:val="20"/>
          <w:szCs w:val="20"/>
        </w:rPr>
        <w:t>Net Çalışma (İşletme) Sermayesi Noksanı</w:t>
      </w:r>
      <w:r w:rsidRPr="003C6D20">
        <w:rPr>
          <w:sz w:val="20"/>
          <w:szCs w:val="20"/>
        </w:rPr>
        <w:t>: Dönen varlıkların kısa vadeli yabancı kaynaklardan küçük olması durumudur. Net çalışma sermayes</w:t>
      </w:r>
      <w:r w:rsidR="00E71557">
        <w:rPr>
          <w:sz w:val="20"/>
          <w:szCs w:val="20"/>
        </w:rPr>
        <w:t>i</w:t>
      </w:r>
      <w:r w:rsidRPr="003C6D20">
        <w:rPr>
          <w:sz w:val="20"/>
          <w:szCs w:val="20"/>
        </w:rPr>
        <w:t xml:space="preserve"> noksanı mevcutsa, dönen varlıklar kısa vadeli yabancı kaynaklardan küçük olacağı için işletme kısa vadeli yabancı kaynaklar</w:t>
      </w:r>
      <w:r w:rsidR="00E71557">
        <w:rPr>
          <w:sz w:val="20"/>
          <w:szCs w:val="20"/>
        </w:rPr>
        <w:t>ın</w:t>
      </w:r>
      <w:r w:rsidRPr="003C6D20">
        <w:rPr>
          <w:sz w:val="20"/>
          <w:szCs w:val="20"/>
        </w:rPr>
        <w:t>ın tamamını ödeyemez.</w:t>
      </w:r>
    </w:p>
    <w:p w:rsidR="003C6D20" w:rsidRPr="003C6D20" w:rsidRDefault="005E6933" w:rsidP="003C6D20">
      <w:pPr>
        <w:spacing w:after="0" w:line="30" w:lineRule="atLeast"/>
        <w:rPr>
          <w:sz w:val="20"/>
          <w:szCs w:val="20"/>
        </w:rPr>
      </w:pPr>
      <w:r>
        <w:rPr>
          <w:b/>
          <w:sz w:val="20"/>
          <w:szCs w:val="20"/>
        </w:rPr>
        <w:t xml:space="preserve">2. </w:t>
      </w:r>
      <w:r w:rsidR="003C6D20" w:rsidRPr="00A66EB3">
        <w:rPr>
          <w:b/>
          <w:sz w:val="20"/>
          <w:szCs w:val="20"/>
        </w:rPr>
        <w:t>Duran Varlıklar</w:t>
      </w:r>
      <w:r w:rsidR="003C6D20" w:rsidRPr="003C6D20">
        <w:rPr>
          <w:sz w:val="20"/>
          <w:szCs w:val="20"/>
        </w:rPr>
        <w:t xml:space="preserve">: Bir yıldan uzun süre kullanılmak amacıyla edinilen ve vadeleri bir yılın üzerinde olan alacakları içermektedir. Bu varlıkların normal faaliyet </w:t>
      </w:r>
      <w:r w:rsidR="00E71557">
        <w:rPr>
          <w:sz w:val="20"/>
          <w:szCs w:val="20"/>
        </w:rPr>
        <w:t>döneminde paraya çevrilmesi bekl</w:t>
      </w:r>
      <w:r w:rsidR="003C6D20" w:rsidRPr="003C6D20">
        <w:rPr>
          <w:sz w:val="20"/>
          <w:szCs w:val="20"/>
        </w:rPr>
        <w:t>enmemektedir.</w:t>
      </w:r>
    </w:p>
    <w:p w:rsidR="003C6D20" w:rsidRPr="003C6D20" w:rsidRDefault="003C6D20" w:rsidP="003C6D20">
      <w:pPr>
        <w:spacing w:after="0" w:line="30" w:lineRule="atLeast"/>
        <w:rPr>
          <w:sz w:val="20"/>
          <w:szCs w:val="20"/>
        </w:rPr>
      </w:pPr>
      <w:r w:rsidRPr="003C6D20">
        <w:rPr>
          <w:sz w:val="20"/>
          <w:szCs w:val="20"/>
        </w:rPr>
        <w:t xml:space="preserve">Duran varlıkların esas finansman kaynağı </w:t>
      </w:r>
      <w:proofErr w:type="spellStart"/>
      <w:r w:rsidRPr="003C6D20">
        <w:rPr>
          <w:sz w:val="20"/>
          <w:szCs w:val="20"/>
        </w:rPr>
        <w:t>özkaynaklardır</w:t>
      </w:r>
      <w:proofErr w:type="spellEnd"/>
      <w:r w:rsidRPr="003C6D20">
        <w:rPr>
          <w:sz w:val="20"/>
          <w:szCs w:val="20"/>
        </w:rPr>
        <w:t xml:space="preserve"> ve uzun vadeli yabancı kaynaklar da duran varlık finansmanında kullanılmaktadır. Kısa vadeli yabanc</w:t>
      </w:r>
      <w:r w:rsidR="00E71557">
        <w:rPr>
          <w:sz w:val="20"/>
          <w:szCs w:val="20"/>
        </w:rPr>
        <w:t>ı</w:t>
      </w:r>
      <w:r w:rsidRPr="003C6D20">
        <w:rPr>
          <w:sz w:val="20"/>
          <w:szCs w:val="20"/>
        </w:rPr>
        <w:t xml:space="preserve"> kaynakların d</w:t>
      </w:r>
      <w:r w:rsidR="00E71557">
        <w:rPr>
          <w:sz w:val="20"/>
          <w:szCs w:val="20"/>
        </w:rPr>
        <w:t>uran varlık finansmanında kulla</w:t>
      </w:r>
      <w:r w:rsidRPr="003C6D20">
        <w:rPr>
          <w:sz w:val="20"/>
          <w:szCs w:val="20"/>
        </w:rPr>
        <w:t>nılması net çalışma sermayesi noksanı yaratacağından istenmeyen bir durumdur.</w:t>
      </w:r>
    </w:p>
    <w:p w:rsidR="003C6D20" w:rsidRPr="003C6D20" w:rsidRDefault="003C6D20" w:rsidP="003C6D20">
      <w:pPr>
        <w:spacing w:after="0" w:line="30" w:lineRule="atLeast"/>
        <w:rPr>
          <w:sz w:val="20"/>
          <w:szCs w:val="20"/>
        </w:rPr>
      </w:pPr>
      <w:r w:rsidRPr="00E71557">
        <w:rPr>
          <w:b/>
          <w:sz w:val="20"/>
          <w:szCs w:val="20"/>
        </w:rPr>
        <w:t>Amortisman</w:t>
      </w:r>
      <w:r w:rsidR="00E71557">
        <w:rPr>
          <w:b/>
          <w:sz w:val="20"/>
          <w:szCs w:val="20"/>
        </w:rPr>
        <w:t>:</w:t>
      </w:r>
      <w:r w:rsidRPr="003C6D20">
        <w:rPr>
          <w:sz w:val="20"/>
          <w:szCs w:val="20"/>
        </w:rPr>
        <w:t xml:space="preserve"> Maddi duran varlığın maliyetinin fayda sağladıkları dönemlere dağıtılması olarak ifade edilmektedir. Boş araziler ve arsalar dışındaki tüm maddi duran varlıklar, maddi olmayan duran varlıklar ve özel tükenmeye tabi varlıklar </w:t>
      </w:r>
      <w:proofErr w:type="gramStart"/>
      <w:r w:rsidRPr="003C6D20">
        <w:rPr>
          <w:sz w:val="20"/>
          <w:szCs w:val="20"/>
        </w:rPr>
        <w:t>amortismana</w:t>
      </w:r>
      <w:proofErr w:type="gramEnd"/>
      <w:r w:rsidRPr="003C6D20">
        <w:rPr>
          <w:sz w:val="20"/>
          <w:szCs w:val="20"/>
        </w:rPr>
        <w:t xml:space="preserve"> tabidir. Özel tükenmeye tabi varlıklarda </w:t>
      </w:r>
      <w:proofErr w:type="gramStart"/>
      <w:r w:rsidRPr="003C6D20">
        <w:rPr>
          <w:sz w:val="20"/>
          <w:szCs w:val="20"/>
        </w:rPr>
        <w:t>amortisman</w:t>
      </w:r>
      <w:proofErr w:type="gramEnd"/>
      <w:r w:rsidRPr="003C6D20">
        <w:rPr>
          <w:sz w:val="20"/>
          <w:szCs w:val="20"/>
        </w:rPr>
        <w:t xml:space="preserve"> kavramı yerine tükenme payı kavramı kullanılmaktadır.</w:t>
      </w:r>
    </w:p>
    <w:p w:rsidR="003C6D20" w:rsidRPr="003C6D20" w:rsidRDefault="003C6D20" w:rsidP="003C6D20">
      <w:pPr>
        <w:spacing w:after="0" w:line="30" w:lineRule="atLeast"/>
        <w:rPr>
          <w:sz w:val="20"/>
          <w:szCs w:val="20"/>
        </w:rPr>
      </w:pPr>
      <w:r w:rsidRPr="00E71557">
        <w:rPr>
          <w:b/>
          <w:sz w:val="20"/>
          <w:szCs w:val="20"/>
        </w:rPr>
        <w:t>Karşı</w:t>
      </w:r>
      <w:r w:rsidR="00E71557" w:rsidRPr="00E71557">
        <w:rPr>
          <w:b/>
          <w:sz w:val="20"/>
          <w:szCs w:val="20"/>
        </w:rPr>
        <w:t>lıklar</w:t>
      </w:r>
      <w:r w:rsidR="00E71557">
        <w:rPr>
          <w:sz w:val="20"/>
          <w:szCs w:val="20"/>
        </w:rPr>
        <w:t>: Varlıklarda değer düşükl</w:t>
      </w:r>
      <w:r w:rsidRPr="003C6D20">
        <w:rPr>
          <w:sz w:val="20"/>
          <w:szCs w:val="20"/>
        </w:rPr>
        <w:t>üğü ve şüphe</w:t>
      </w:r>
      <w:r w:rsidR="00E71557">
        <w:rPr>
          <w:sz w:val="20"/>
          <w:szCs w:val="20"/>
        </w:rPr>
        <w:t>l</w:t>
      </w:r>
      <w:r w:rsidRPr="003C6D20">
        <w:rPr>
          <w:sz w:val="20"/>
          <w:szCs w:val="20"/>
        </w:rPr>
        <w:t xml:space="preserve">i alacaklar </w:t>
      </w:r>
      <w:r w:rsidR="00A87329">
        <w:rPr>
          <w:sz w:val="20"/>
          <w:szCs w:val="20"/>
        </w:rPr>
        <w:t>gibi kavramları ifade etmek için</w:t>
      </w:r>
      <w:r w:rsidRPr="003C6D20">
        <w:rPr>
          <w:sz w:val="20"/>
          <w:szCs w:val="20"/>
        </w:rPr>
        <w:t xml:space="preserve"> kullanılır. Aktif kalemlerin değer kaybı veya olası gider ve zararları kaydedebilmek </w:t>
      </w:r>
      <w:r w:rsidR="00A87329">
        <w:rPr>
          <w:sz w:val="20"/>
          <w:szCs w:val="20"/>
        </w:rPr>
        <w:t>için oluşturulan düzenleyici he</w:t>
      </w:r>
      <w:r w:rsidRPr="003C6D20">
        <w:rPr>
          <w:sz w:val="20"/>
          <w:szCs w:val="20"/>
        </w:rPr>
        <w:t>saplardır.</w:t>
      </w:r>
    </w:p>
    <w:p w:rsidR="003C6D20" w:rsidRPr="003C6D20" w:rsidRDefault="003C6D20" w:rsidP="003C6D20">
      <w:pPr>
        <w:spacing w:after="0" w:line="30" w:lineRule="atLeast"/>
        <w:rPr>
          <w:sz w:val="20"/>
          <w:szCs w:val="20"/>
        </w:rPr>
      </w:pPr>
      <w:r w:rsidRPr="00E71557">
        <w:rPr>
          <w:b/>
          <w:sz w:val="20"/>
          <w:szCs w:val="20"/>
        </w:rPr>
        <w:lastRenderedPageBreak/>
        <w:t>G</w:t>
      </w:r>
      <w:r w:rsidR="00E71557" w:rsidRPr="00E71557">
        <w:rPr>
          <w:b/>
          <w:sz w:val="20"/>
          <w:szCs w:val="20"/>
        </w:rPr>
        <w:t>elecek Aylara/Yıllara Ait Giderler v</w:t>
      </w:r>
      <w:r w:rsidRPr="00E71557">
        <w:rPr>
          <w:b/>
          <w:sz w:val="20"/>
          <w:szCs w:val="20"/>
        </w:rPr>
        <w:t>e Gelir Tahakkuklar</w:t>
      </w:r>
      <w:r w:rsidR="00E71557" w:rsidRPr="00E71557">
        <w:rPr>
          <w:b/>
          <w:sz w:val="20"/>
          <w:szCs w:val="20"/>
        </w:rPr>
        <w:t>ı</w:t>
      </w:r>
      <w:r w:rsidRPr="003C6D20">
        <w:rPr>
          <w:sz w:val="20"/>
          <w:szCs w:val="20"/>
        </w:rPr>
        <w:t>: Sonraki dönem/dönemlere ait giderlerin içinde bulunan dönemde peşin olarak ödenmiş kısımların</w:t>
      </w:r>
      <w:r w:rsidR="007B3942">
        <w:rPr>
          <w:sz w:val="20"/>
          <w:szCs w:val="20"/>
        </w:rPr>
        <w:t>ı</w:t>
      </w:r>
      <w:r w:rsidRPr="003C6D20">
        <w:rPr>
          <w:sz w:val="20"/>
          <w:szCs w:val="20"/>
        </w:rPr>
        <w:t xml:space="preserve"> içermektedir. Gelecek</w:t>
      </w:r>
      <w:r w:rsidR="007B3942">
        <w:rPr>
          <w:sz w:val="20"/>
          <w:szCs w:val="20"/>
        </w:rPr>
        <w:t xml:space="preserve"> aylara ait giderler, dönen varl</w:t>
      </w:r>
      <w:r w:rsidRPr="003C6D20">
        <w:rPr>
          <w:sz w:val="20"/>
          <w:szCs w:val="20"/>
        </w:rPr>
        <w:t xml:space="preserve">ıklarda, gelecek </w:t>
      </w:r>
      <w:r w:rsidR="00A87329">
        <w:rPr>
          <w:sz w:val="20"/>
          <w:szCs w:val="20"/>
        </w:rPr>
        <w:t>yıllara ait giderler ise duran v</w:t>
      </w:r>
      <w:r w:rsidRPr="003C6D20">
        <w:rPr>
          <w:sz w:val="20"/>
          <w:szCs w:val="20"/>
        </w:rPr>
        <w:t>arlıklarda yer a</w:t>
      </w:r>
      <w:r w:rsidR="007B3942">
        <w:rPr>
          <w:sz w:val="20"/>
          <w:szCs w:val="20"/>
        </w:rPr>
        <w:t>l</w:t>
      </w:r>
      <w:r w:rsidRPr="003C6D20">
        <w:rPr>
          <w:sz w:val="20"/>
          <w:szCs w:val="20"/>
        </w:rPr>
        <w:t>maktadır.</w:t>
      </w:r>
    </w:p>
    <w:p w:rsidR="003C6D20" w:rsidRPr="00A66EB3" w:rsidRDefault="002F2325" w:rsidP="003C6D20">
      <w:pPr>
        <w:spacing w:after="0" w:line="30" w:lineRule="atLeast"/>
        <w:rPr>
          <w:b/>
          <w:sz w:val="20"/>
          <w:szCs w:val="20"/>
        </w:rPr>
      </w:pPr>
      <w:r>
        <w:rPr>
          <w:b/>
          <w:sz w:val="20"/>
          <w:szCs w:val="20"/>
        </w:rPr>
        <w:t>İşletme (Üretim-Satış) Faaliyetlerinin Analizi</w:t>
      </w:r>
    </w:p>
    <w:p w:rsidR="007667A2" w:rsidRDefault="002F2325" w:rsidP="003C6D20">
      <w:pPr>
        <w:spacing w:after="0" w:line="30" w:lineRule="atLeast"/>
        <w:rPr>
          <w:sz w:val="20"/>
          <w:szCs w:val="20"/>
        </w:rPr>
      </w:pPr>
      <w:r>
        <w:rPr>
          <w:b/>
          <w:sz w:val="20"/>
          <w:szCs w:val="20"/>
        </w:rPr>
        <w:t>-</w:t>
      </w:r>
      <w:r w:rsidR="003C6D20" w:rsidRPr="007B3942">
        <w:rPr>
          <w:b/>
          <w:sz w:val="20"/>
          <w:szCs w:val="20"/>
        </w:rPr>
        <w:t>Kâr</w:t>
      </w:r>
      <w:r w:rsidR="007667A2">
        <w:rPr>
          <w:sz w:val="20"/>
          <w:szCs w:val="20"/>
        </w:rPr>
        <w:t>: Hâsılat ve</w:t>
      </w:r>
      <w:r w:rsidR="003C6D20" w:rsidRPr="003C6D20">
        <w:rPr>
          <w:sz w:val="20"/>
          <w:szCs w:val="20"/>
        </w:rPr>
        <w:t xml:space="preserve"> giderler arasındaki pozitif fark </w:t>
      </w:r>
    </w:p>
    <w:p w:rsidR="003C6D20" w:rsidRPr="003C6D20" w:rsidRDefault="007667A2" w:rsidP="003C6D20">
      <w:pPr>
        <w:spacing w:after="0" w:line="30" w:lineRule="atLeast"/>
        <w:rPr>
          <w:sz w:val="20"/>
          <w:szCs w:val="20"/>
        </w:rPr>
      </w:pPr>
      <w:r>
        <w:rPr>
          <w:b/>
          <w:sz w:val="20"/>
          <w:szCs w:val="20"/>
        </w:rPr>
        <w:t>-</w:t>
      </w:r>
      <w:r w:rsidR="003C6D20" w:rsidRPr="007B3942">
        <w:rPr>
          <w:b/>
          <w:sz w:val="20"/>
          <w:szCs w:val="20"/>
        </w:rPr>
        <w:t>Hâsılat</w:t>
      </w:r>
      <w:r w:rsidR="007B3942">
        <w:rPr>
          <w:sz w:val="20"/>
          <w:szCs w:val="20"/>
        </w:rPr>
        <w:t>:</w:t>
      </w:r>
      <w:r w:rsidR="003C6D20" w:rsidRPr="003C6D20">
        <w:rPr>
          <w:sz w:val="20"/>
          <w:szCs w:val="20"/>
        </w:rPr>
        <w:t xml:space="preserve"> Malların teslimi veya hizmetlerin yerine getirilmesi faaliyetleri ile bunlara yardımcı olan </w:t>
      </w:r>
      <w:r w:rsidR="007B3942">
        <w:rPr>
          <w:sz w:val="20"/>
          <w:szCs w:val="20"/>
        </w:rPr>
        <w:t>faaliyet</w:t>
      </w:r>
      <w:r w:rsidR="003C6D20" w:rsidRPr="003C6D20">
        <w:rPr>
          <w:sz w:val="20"/>
          <w:szCs w:val="20"/>
        </w:rPr>
        <w:t>leri içeren tüm olağan faaliyetlerin sonucunda varlıklardaki artışlar veya borçlardaki azalışlardır.</w:t>
      </w:r>
      <w:r>
        <w:rPr>
          <w:sz w:val="20"/>
          <w:szCs w:val="20"/>
        </w:rPr>
        <w:t xml:space="preserve"> Brüt ekonomik faydadır.</w:t>
      </w:r>
    </w:p>
    <w:p w:rsidR="003C6D20" w:rsidRPr="003C6D20" w:rsidRDefault="002F2325" w:rsidP="003C6D20">
      <w:pPr>
        <w:spacing w:after="0" w:line="30" w:lineRule="atLeast"/>
        <w:rPr>
          <w:sz w:val="20"/>
          <w:szCs w:val="20"/>
        </w:rPr>
      </w:pPr>
      <w:r>
        <w:rPr>
          <w:b/>
          <w:sz w:val="20"/>
          <w:szCs w:val="20"/>
        </w:rPr>
        <w:t>-</w:t>
      </w:r>
      <w:r w:rsidR="003C6D20" w:rsidRPr="007B3942">
        <w:rPr>
          <w:b/>
          <w:sz w:val="20"/>
          <w:szCs w:val="20"/>
        </w:rPr>
        <w:t>Giderler</w:t>
      </w:r>
      <w:r w:rsidR="007B3942">
        <w:rPr>
          <w:b/>
          <w:sz w:val="20"/>
          <w:szCs w:val="20"/>
        </w:rPr>
        <w:t xml:space="preserve">: </w:t>
      </w:r>
      <w:r>
        <w:rPr>
          <w:sz w:val="20"/>
          <w:szCs w:val="20"/>
        </w:rPr>
        <w:t>İ</w:t>
      </w:r>
      <w:r w:rsidR="003C6D20" w:rsidRPr="003C6D20">
        <w:rPr>
          <w:sz w:val="20"/>
          <w:szCs w:val="20"/>
        </w:rPr>
        <w:t>şletmeye eklenen veya işletmeden çekilen değerler (sermaye hareketleri) hariç olmak üzere, hâsılat temini amacıyla varlıklarda meydana gelen azalmalar veya borçlardaki artışlar olarak tanımlanmaktadır,</w:t>
      </w:r>
    </w:p>
    <w:p w:rsidR="003C6D20" w:rsidRPr="003C6D20" w:rsidRDefault="003C6D20" w:rsidP="003C6D20">
      <w:pPr>
        <w:spacing w:after="0" w:line="30" w:lineRule="atLeast"/>
        <w:rPr>
          <w:sz w:val="20"/>
          <w:szCs w:val="20"/>
        </w:rPr>
      </w:pPr>
      <w:r w:rsidRPr="007B3942">
        <w:rPr>
          <w:b/>
          <w:sz w:val="20"/>
          <w:szCs w:val="20"/>
        </w:rPr>
        <w:t>G</w:t>
      </w:r>
      <w:r w:rsidR="002F2325">
        <w:rPr>
          <w:b/>
          <w:sz w:val="20"/>
          <w:szCs w:val="20"/>
        </w:rPr>
        <w:t>elir Tablosu</w:t>
      </w:r>
      <w:r w:rsidRPr="003C6D20">
        <w:rPr>
          <w:sz w:val="20"/>
          <w:szCs w:val="20"/>
        </w:rPr>
        <w:t>: İşlet</w:t>
      </w:r>
      <w:r w:rsidR="007B3942">
        <w:rPr>
          <w:sz w:val="20"/>
          <w:szCs w:val="20"/>
        </w:rPr>
        <w:t>menin belirli bir dönemdeki faal</w:t>
      </w:r>
      <w:r w:rsidRPr="003C6D20">
        <w:rPr>
          <w:sz w:val="20"/>
          <w:szCs w:val="20"/>
        </w:rPr>
        <w:t xml:space="preserve">iyet sonuçlarını gösteren tablodur. </w:t>
      </w:r>
      <w:r w:rsidRPr="007B3942">
        <w:rPr>
          <w:b/>
          <w:sz w:val="20"/>
          <w:szCs w:val="20"/>
        </w:rPr>
        <w:t>Bölümleri</w:t>
      </w:r>
      <w:r w:rsidRPr="003C6D20">
        <w:rPr>
          <w:sz w:val="20"/>
          <w:szCs w:val="20"/>
        </w:rPr>
        <w:t>;</w:t>
      </w:r>
    </w:p>
    <w:p w:rsidR="003C6D20" w:rsidRPr="003C6D20" w:rsidRDefault="002F2325" w:rsidP="003C6D20">
      <w:pPr>
        <w:spacing w:after="0" w:line="30" w:lineRule="atLeast"/>
        <w:rPr>
          <w:sz w:val="20"/>
          <w:szCs w:val="20"/>
        </w:rPr>
      </w:pPr>
      <w:r>
        <w:rPr>
          <w:b/>
          <w:sz w:val="20"/>
          <w:szCs w:val="20"/>
        </w:rPr>
        <w:t>-</w:t>
      </w:r>
      <w:r w:rsidR="007B3942" w:rsidRPr="007B3942">
        <w:rPr>
          <w:b/>
          <w:sz w:val="20"/>
          <w:szCs w:val="20"/>
        </w:rPr>
        <w:t>Brüt satı</w:t>
      </w:r>
      <w:r w:rsidR="003C6D20" w:rsidRPr="007B3942">
        <w:rPr>
          <w:b/>
          <w:sz w:val="20"/>
          <w:szCs w:val="20"/>
        </w:rPr>
        <w:t>ş kârı bölümü</w:t>
      </w:r>
      <w:r w:rsidR="007B3942">
        <w:rPr>
          <w:b/>
          <w:sz w:val="20"/>
          <w:szCs w:val="20"/>
        </w:rPr>
        <w:t>:</w:t>
      </w:r>
      <w:r w:rsidR="007B3942">
        <w:rPr>
          <w:sz w:val="20"/>
          <w:szCs w:val="20"/>
        </w:rPr>
        <w:t xml:space="preserve"> İ</w:t>
      </w:r>
      <w:r w:rsidR="003C6D20" w:rsidRPr="003C6D20">
        <w:rPr>
          <w:sz w:val="20"/>
          <w:szCs w:val="20"/>
        </w:rPr>
        <w:t>şletmenin mal/hizmet/ü</w:t>
      </w:r>
      <w:r w:rsidR="007B3942">
        <w:rPr>
          <w:sz w:val="20"/>
          <w:szCs w:val="20"/>
        </w:rPr>
        <w:t>rü</w:t>
      </w:r>
      <w:r w:rsidR="003C6D20" w:rsidRPr="003C6D20">
        <w:rPr>
          <w:sz w:val="20"/>
          <w:szCs w:val="20"/>
        </w:rPr>
        <w:t>n satışından elde ettiği toplam hasılat v</w:t>
      </w:r>
      <w:r w:rsidR="007B3942">
        <w:rPr>
          <w:sz w:val="20"/>
          <w:szCs w:val="20"/>
        </w:rPr>
        <w:t>e bu hası</w:t>
      </w:r>
      <w:r w:rsidR="003C6D20" w:rsidRPr="003C6D20">
        <w:rPr>
          <w:sz w:val="20"/>
          <w:szCs w:val="20"/>
        </w:rPr>
        <w:t>latı elde etmek için katlandığı giderlerden oluşmaktadır.</w:t>
      </w:r>
    </w:p>
    <w:p w:rsidR="003C6D20" w:rsidRPr="003C6D20" w:rsidRDefault="002F2325" w:rsidP="003C6D20">
      <w:pPr>
        <w:spacing w:after="0" w:line="30" w:lineRule="atLeast"/>
        <w:rPr>
          <w:sz w:val="20"/>
          <w:szCs w:val="20"/>
        </w:rPr>
      </w:pPr>
      <w:r>
        <w:rPr>
          <w:b/>
          <w:sz w:val="20"/>
          <w:szCs w:val="20"/>
        </w:rPr>
        <w:t>-</w:t>
      </w:r>
      <w:r w:rsidR="003C6D20" w:rsidRPr="007B3942">
        <w:rPr>
          <w:b/>
          <w:sz w:val="20"/>
          <w:szCs w:val="20"/>
        </w:rPr>
        <w:t>Faaliyet kârı bölümü</w:t>
      </w:r>
      <w:r w:rsidR="00A87329">
        <w:rPr>
          <w:sz w:val="20"/>
          <w:szCs w:val="20"/>
        </w:rPr>
        <w:t>:</w:t>
      </w:r>
      <w:r w:rsidR="003C6D20" w:rsidRPr="003C6D20">
        <w:rPr>
          <w:sz w:val="20"/>
          <w:szCs w:val="20"/>
        </w:rPr>
        <w:t xml:space="preserve"> </w:t>
      </w:r>
      <w:r w:rsidR="00A87329">
        <w:rPr>
          <w:sz w:val="20"/>
          <w:szCs w:val="20"/>
        </w:rPr>
        <w:t>İ</w:t>
      </w:r>
      <w:r w:rsidR="003C6D20" w:rsidRPr="003C6D20">
        <w:rPr>
          <w:sz w:val="20"/>
          <w:szCs w:val="20"/>
        </w:rPr>
        <w:t>şletmenin ana f</w:t>
      </w:r>
      <w:r w:rsidR="007B3942">
        <w:rPr>
          <w:sz w:val="20"/>
          <w:szCs w:val="20"/>
        </w:rPr>
        <w:t>aaliyetiyle ilgili olup satışları</w:t>
      </w:r>
      <w:r w:rsidR="003C6D20" w:rsidRPr="003C6D20">
        <w:rPr>
          <w:sz w:val="20"/>
          <w:szCs w:val="20"/>
        </w:rPr>
        <w:t xml:space="preserve">n maliyetine </w:t>
      </w:r>
      <w:r w:rsidR="007667A2" w:rsidRPr="003C6D20">
        <w:rPr>
          <w:sz w:val="20"/>
          <w:szCs w:val="20"/>
        </w:rPr>
        <w:t>dâhil</w:t>
      </w:r>
      <w:r w:rsidR="003C6D20" w:rsidRPr="003C6D20">
        <w:rPr>
          <w:sz w:val="20"/>
          <w:szCs w:val="20"/>
        </w:rPr>
        <w:t xml:space="preserve"> edilemeyen Ar</w:t>
      </w:r>
      <w:r w:rsidR="007B3942">
        <w:rPr>
          <w:sz w:val="20"/>
          <w:szCs w:val="20"/>
        </w:rPr>
        <w:t>-</w:t>
      </w:r>
      <w:r w:rsidR="003C6D20" w:rsidRPr="003C6D20">
        <w:rPr>
          <w:sz w:val="20"/>
          <w:szCs w:val="20"/>
        </w:rPr>
        <w:t>Ge, Pazarlama, satış, dağıtım giderleri ve gene</w:t>
      </w:r>
      <w:r w:rsidR="007B3942">
        <w:rPr>
          <w:sz w:val="20"/>
          <w:szCs w:val="20"/>
        </w:rPr>
        <w:t>l</w:t>
      </w:r>
      <w:r w:rsidR="003C6D20" w:rsidRPr="003C6D20">
        <w:rPr>
          <w:sz w:val="20"/>
          <w:szCs w:val="20"/>
        </w:rPr>
        <w:t xml:space="preserve"> yönet</w:t>
      </w:r>
      <w:r w:rsidR="007B3942">
        <w:rPr>
          <w:sz w:val="20"/>
          <w:szCs w:val="20"/>
        </w:rPr>
        <w:t>i</w:t>
      </w:r>
      <w:r w:rsidR="003C6D20" w:rsidRPr="003C6D20">
        <w:rPr>
          <w:sz w:val="20"/>
          <w:szCs w:val="20"/>
        </w:rPr>
        <w:t>m giderlerinden oluşmaktadır.</w:t>
      </w:r>
    </w:p>
    <w:p w:rsidR="003C6D20" w:rsidRPr="003C6D20" w:rsidRDefault="002F2325" w:rsidP="003C6D20">
      <w:pPr>
        <w:spacing w:after="0" w:line="30" w:lineRule="atLeast"/>
        <w:rPr>
          <w:sz w:val="20"/>
          <w:szCs w:val="20"/>
        </w:rPr>
      </w:pPr>
      <w:r>
        <w:rPr>
          <w:b/>
          <w:sz w:val="20"/>
          <w:szCs w:val="20"/>
        </w:rPr>
        <w:t>-</w:t>
      </w:r>
      <w:r w:rsidR="003C6D20" w:rsidRPr="007B3942">
        <w:rPr>
          <w:b/>
          <w:sz w:val="20"/>
          <w:szCs w:val="20"/>
        </w:rPr>
        <w:t>Olağan kâr bölümü</w:t>
      </w:r>
      <w:r w:rsidR="00A87329">
        <w:rPr>
          <w:sz w:val="20"/>
          <w:szCs w:val="20"/>
        </w:rPr>
        <w:t>: İ</w:t>
      </w:r>
      <w:r w:rsidR="003C6D20" w:rsidRPr="003C6D20">
        <w:rPr>
          <w:sz w:val="20"/>
          <w:szCs w:val="20"/>
        </w:rPr>
        <w:t>şletmenin dönem içinde süreklil</w:t>
      </w:r>
      <w:r w:rsidR="007B3942">
        <w:rPr>
          <w:sz w:val="20"/>
          <w:szCs w:val="20"/>
        </w:rPr>
        <w:t>ik gösteren yan faaliyetlerine i</w:t>
      </w:r>
      <w:r w:rsidR="003C6D20" w:rsidRPr="003C6D20">
        <w:rPr>
          <w:sz w:val="20"/>
          <w:szCs w:val="20"/>
        </w:rPr>
        <w:t>lişkin faaliyet sonuçlarının yer aldığı bölümdür.</w:t>
      </w:r>
    </w:p>
    <w:p w:rsidR="003C6D20" w:rsidRPr="003C6D20" w:rsidRDefault="002F2325" w:rsidP="003C6D20">
      <w:pPr>
        <w:spacing w:after="0" w:line="30" w:lineRule="atLeast"/>
        <w:rPr>
          <w:sz w:val="20"/>
          <w:szCs w:val="20"/>
        </w:rPr>
      </w:pPr>
      <w:r>
        <w:rPr>
          <w:b/>
          <w:sz w:val="20"/>
          <w:szCs w:val="20"/>
        </w:rPr>
        <w:t>-</w:t>
      </w:r>
      <w:r w:rsidR="003C6D20" w:rsidRPr="00A87329">
        <w:rPr>
          <w:b/>
          <w:sz w:val="20"/>
          <w:szCs w:val="20"/>
        </w:rPr>
        <w:t>Dönem kârı bölümü</w:t>
      </w:r>
      <w:r w:rsidR="00A87329">
        <w:rPr>
          <w:b/>
          <w:sz w:val="20"/>
          <w:szCs w:val="20"/>
        </w:rPr>
        <w:t>:</w:t>
      </w:r>
      <w:r w:rsidR="003C6D20" w:rsidRPr="003C6D20">
        <w:rPr>
          <w:sz w:val="20"/>
          <w:szCs w:val="20"/>
        </w:rPr>
        <w:t xml:space="preserve"> </w:t>
      </w:r>
      <w:r w:rsidR="00A87329">
        <w:rPr>
          <w:sz w:val="20"/>
          <w:szCs w:val="20"/>
        </w:rPr>
        <w:t>İ</w:t>
      </w:r>
      <w:r w:rsidR="003C6D20" w:rsidRPr="003C6D20">
        <w:rPr>
          <w:sz w:val="20"/>
          <w:szCs w:val="20"/>
        </w:rPr>
        <w:t>şletmenin dönem içinde süreklilik göstermeyen yan faaliyetl</w:t>
      </w:r>
      <w:r w:rsidR="007B3942">
        <w:rPr>
          <w:sz w:val="20"/>
          <w:szCs w:val="20"/>
        </w:rPr>
        <w:t>erine ilişkin faaliyet sonuçları</w:t>
      </w:r>
      <w:r w:rsidR="003C6D20" w:rsidRPr="003C6D20">
        <w:rPr>
          <w:sz w:val="20"/>
          <w:szCs w:val="20"/>
        </w:rPr>
        <w:t>nı göstermektedir.</w:t>
      </w:r>
    </w:p>
    <w:p w:rsidR="003C6D20" w:rsidRPr="003C6D20" w:rsidRDefault="003C6D20" w:rsidP="003C6D20">
      <w:pPr>
        <w:spacing w:after="0" w:line="30" w:lineRule="atLeast"/>
        <w:rPr>
          <w:sz w:val="20"/>
          <w:szCs w:val="20"/>
        </w:rPr>
      </w:pPr>
      <w:r w:rsidRPr="003C6D20">
        <w:rPr>
          <w:sz w:val="20"/>
          <w:szCs w:val="20"/>
        </w:rPr>
        <w:t xml:space="preserve"> </w:t>
      </w:r>
    </w:p>
    <w:p w:rsidR="003C6D20" w:rsidRDefault="003C6D20" w:rsidP="003C6D20">
      <w:pPr>
        <w:spacing w:after="0" w:line="30" w:lineRule="atLeast"/>
        <w:rPr>
          <w:b/>
          <w:color w:val="FF0000"/>
          <w:sz w:val="20"/>
          <w:szCs w:val="20"/>
        </w:rPr>
      </w:pPr>
      <w:r w:rsidRPr="00A66EB3">
        <w:rPr>
          <w:b/>
          <w:color w:val="FF0000"/>
          <w:sz w:val="20"/>
          <w:szCs w:val="20"/>
        </w:rPr>
        <w:t>Ünite 3- Finansal Analiz Teknikleri</w:t>
      </w:r>
    </w:p>
    <w:p w:rsidR="00B67D37" w:rsidRPr="00B67D37" w:rsidRDefault="00B67D37" w:rsidP="003C6D20">
      <w:pPr>
        <w:spacing w:after="0" w:line="30" w:lineRule="atLeast"/>
        <w:rPr>
          <w:sz w:val="20"/>
          <w:szCs w:val="20"/>
        </w:rPr>
      </w:pPr>
      <w:r w:rsidRPr="00B67D37">
        <w:rPr>
          <w:sz w:val="20"/>
          <w:szCs w:val="20"/>
        </w:rPr>
        <w:t>Temel finansal tablolar finansal analizin temelini oluşturur</w:t>
      </w:r>
    </w:p>
    <w:p w:rsidR="003C6D20" w:rsidRPr="007B3942" w:rsidRDefault="003C6D20" w:rsidP="003C6D20">
      <w:pPr>
        <w:spacing w:after="0" w:line="30" w:lineRule="atLeast"/>
        <w:rPr>
          <w:b/>
          <w:sz w:val="20"/>
          <w:szCs w:val="20"/>
        </w:rPr>
      </w:pPr>
      <w:r w:rsidRPr="007B3942">
        <w:rPr>
          <w:b/>
          <w:sz w:val="20"/>
          <w:szCs w:val="20"/>
        </w:rPr>
        <w:t>Kapsamına göre analiz çeşitleri</w:t>
      </w:r>
      <w:r w:rsidR="00B67D37">
        <w:rPr>
          <w:b/>
          <w:sz w:val="20"/>
          <w:szCs w:val="20"/>
        </w:rPr>
        <w:t>:</w:t>
      </w:r>
    </w:p>
    <w:p w:rsidR="003C6D20" w:rsidRPr="003C6D20" w:rsidRDefault="007667A2" w:rsidP="003C6D20">
      <w:pPr>
        <w:spacing w:after="0" w:line="30" w:lineRule="atLeast"/>
        <w:rPr>
          <w:sz w:val="20"/>
          <w:szCs w:val="20"/>
        </w:rPr>
      </w:pPr>
      <w:r>
        <w:rPr>
          <w:b/>
          <w:sz w:val="20"/>
          <w:szCs w:val="20"/>
        </w:rPr>
        <w:t>-</w:t>
      </w:r>
      <w:r w:rsidR="00A66EB3" w:rsidRPr="00A66EB3">
        <w:rPr>
          <w:b/>
          <w:sz w:val="20"/>
          <w:szCs w:val="20"/>
        </w:rPr>
        <w:t>Statik analiz</w:t>
      </w:r>
      <w:r w:rsidR="003C6D20" w:rsidRPr="003C6D20">
        <w:rPr>
          <w:sz w:val="20"/>
          <w:szCs w:val="20"/>
        </w:rPr>
        <w:t>: Belirli bir tarihte düzenlenmiş veya tek bir dönem</w:t>
      </w:r>
      <w:r w:rsidR="007B3942">
        <w:rPr>
          <w:sz w:val="20"/>
          <w:szCs w:val="20"/>
        </w:rPr>
        <w:t>e ait finansal tablolarda yer al</w:t>
      </w:r>
      <w:r w:rsidR="003C6D20" w:rsidRPr="003C6D20">
        <w:rPr>
          <w:sz w:val="20"/>
          <w:szCs w:val="20"/>
        </w:rPr>
        <w:t>an kalemler arasındaki ilişkinin tespiti ve değerlendirmesidir.</w:t>
      </w:r>
    </w:p>
    <w:p w:rsidR="003C6D20" w:rsidRPr="003C6D20" w:rsidRDefault="007667A2" w:rsidP="003C6D20">
      <w:pPr>
        <w:spacing w:after="0" w:line="30" w:lineRule="atLeast"/>
        <w:rPr>
          <w:sz w:val="20"/>
          <w:szCs w:val="20"/>
        </w:rPr>
      </w:pPr>
      <w:r>
        <w:rPr>
          <w:b/>
          <w:sz w:val="20"/>
          <w:szCs w:val="20"/>
        </w:rPr>
        <w:t>-</w:t>
      </w:r>
      <w:r w:rsidR="003C6D20" w:rsidRPr="00A66EB3">
        <w:rPr>
          <w:b/>
          <w:sz w:val="20"/>
          <w:szCs w:val="20"/>
        </w:rPr>
        <w:t>Dinamik analiz</w:t>
      </w:r>
      <w:r w:rsidR="007B3942">
        <w:rPr>
          <w:sz w:val="20"/>
          <w:szCs w:val="20"/>
        </w:rPr>
        <w:t>: İ</w:t>
      </w:r>
      <w:r w:rsidR="003C6D20" w:rsidRPr="003C6D20">
        <w:rPr>
          <w:sz w:val="20"/>
          <w:szCs w:val="20"/>
        </w:rPr>
        <w:t>ş</w:t>
      </w:r>
      <w:r w:rsidR="007B3942">
        <w:rPr>
          <w:sz w:val="20"/>
          <w:szCs w:val="20"/>
        </w:rPr>
        <w:t>letmeleri</w:t>
      </w:r>
      <w:r w:rsidR="003C6D20" w:rsidRPr="003C6D20">
        <w:rPr>
          <w:sz w:val="20"/>
          <w:szCs w:val="20"/>
        </w:rPr>
        <w:t>n birbirini takip eden dönemlerine ait finansal tablolarında yer alan</w:t>
      </w:r>
      <w:r w:rsidR="00B67D37">
        <w:rPr>
          <w:sz w:val="20"/>
          <w:szCs w:val="20"/>
        </w:rPr>
        <w:t xml:space="preserve"> kalemler arası ilişkinin ve bu </w:t>
      </w:r>
      <w:r w:rsidR="003C6D20" w:rsidRPr="003C6D20">
        <w:rPr>
          <w:sz w:val="20"/>
          <w:szCs w:val="20"/>
        </w:rPr>
        <w:t>kalemlerin zaman içerisinde g</w:t>
      </w:r>
      <w:r w:rsidR="007B3942">
        <w:rPr>
          <w:sz w:val="20"/>
          <w:szCs w:val="20"/>
        </w:rPr>
        <w:t>östermiş olduğu eğilimlerin beli</w:t>
      </w:r>
      <w:r w:rsidR="003C6D20" w:rsidRPr="003C6D20">
        <w:rPr>
          <w:sz w:val="20"/>
          <w:szCs w:val="20"/>
        </w:rPr>
        <w:t>rlenmesi ve yorumlanması şeklinde yapılan analizdir.</w:t>
      </w:r>
    </w:p>
    <w:p w:rsidR="003C6D20" w:rsidRPr="007667A2" w:rsidRDefault="003C6D20" w:rsidP="003C6D20">
      <w:pPr>
        <w:spacing w:after="0" w:line="30" w:lineRule="atLeast"/>
        <w:rPr>
          <w:b/>
          <w:sz w:val="20"/>
          <w:szCs w:val="20"/>
        </w:rPr>
      </w:pPr>
      <w:r w:rsidRPr="007667A2">
        <w:rPr>
          <w:b/>
          <w:sz w:val="20"/>
          <w:szCs w:val="20"/>
        </w:rPr>
        <w:t>Amacına göre finansal analiz türleri</w:t>
      </w:r>
      <w:r w:rsidR="00B67D37">
        <w:rPr>
          <w:b/>
          <w:sz w:val="20"/>
          <w:szCs w:val="20"/>
        </w:rPr>
        <w:t>:</w:t>
      </w:r>
    </w:p>
    <w:p w:rsidR="003C6D20" w:rsidRPr="003C6D20" w:rsidRDefault="007667A2" w:rsidP="003C6D20">
      <w:pPr>
        <w:spacing w:after="0" w:line="30" w:lineRule="atLeast"/>
        <w:rPr>
          <w:sz w:val="20"/>
          <w:szCs w:val="20"/>
        </w:rPr>
      </w:pPr>
      <w:r>
        <w:rPr>
          <w:b/>
          <w:sz w:val="20"/>
          <w:szCs w:val="20"/>
        </w:rPr>
        <w:t xml:space="preserve">1. </w:t>
      </w:r>
      <w:r w:rsidR="003C6D20" w:rsidRPr="007B3942">
        <w:rPr>
          <w:b/>
          <w:sz w:val="20"/>
          <w:szCs w:val="20"/>
        </w:rPr>
        <w:t>Yönetim analizi</w:t>
      </w:r>
      <w:r w:rsidR="003C6D20" w:rsidRPr="003C6D20">
        <w:rPr>
          <w:sz w:val="20"/>
          <w:szCs w:val="20"/>
        </w:rPr>
        <w:t>: Yöneticilerin kararlarına ve izleyecekler</w:t>
      </w:r>
      <w:r w:rsidR="007B3942">
        <w:rPr>
          <w:sz w:val="20"/>
          <w:szCs w:val="20"/>
        </w:rPr>
        <w:t>i</w:t>
      </w:r>
      <w:r w:rsidR="003C6D20" w:rsidRPr="003C6D20">
        <w:rPr>
          <w:sz w:val="20"/>
          <w:szCs w:val="20"/>
        </w:rPr>
        <w:t xml:space="preserve"> politikalara esas teşkil etmek üzere yap</w:t>
      </w:r>
      <w:r w:rsidR="007B3942">
        <w:rPr>
          <w:sz w:val="20"/>
          <w:szCs w:val="20"/>
        </w:rPr>
        <w:t xml:space="preserve">ılır. İşletmenin verimliliğini, </w:t>
      </w:r>
      <w:r w:rsidR="003C6D20" w:rsidRPr="003C6D20">
        <w:rPr>
          <w:sz w:val="20"/>
          <w:szCs w:val="20"/>
        </w:rPr>
        <w:t>kârlılığ</w:t>
      </w:r>
      <w:r w:rsidR="007B3942">
        <w:rPr>
          <w:sz w:val="20"/>
          <w:szCs w:val="20"/>
        </w:rPr>
        <w:t>ını</w:t>
      </w:r>
      <w:r w:rsidR="003C6D20" w:rsidRPr="003C6D20">
        <w:rPr>
          <w:sz w:val="20"/>
          <w:szCs w:val="20"/>
        </w:rPr>
        <w:t xml:space="preserve"> </w:t>
      </w:r>
      <w:r w:rsidR="007B3942">
        <w:rPr>
          <w:sz w:val="20"/>
          <w:szCs w:val="20"/>
        </w:rPr>
        <w:t>arttırmak, kaynakların etkin bir</w:t>
      </w:r>
      <w:r w:rsidR="003C6D20" w:rsidRPr="003C6D20">
        <w:rPr>
          <w:sz w:val="20"/>
          <w:szCs w:val="20"/>
        </w:rPr>
        <w:t xml:space="preserve"> şekilde kullanımını sağlamak ve yönetim kararlarının doğruluk derecesini arttırmak konularında</w:t>
      </w:r>
      <w:r w:rsidR="007B3942">
        <w:rPr>
          <w:sz w:val="20"/>
          <w:szCs w:val="20"/>
        </w:rPr>
        <w:t xml:space="preserve"> </w:t>
      </w:r>
      <w:r w:rsidR="003C6D20" w:rsidRPr="003C6D20">
        <w:rPr>
          <w:sz w:val="20"/>
          <w:szCs w:val="20"/>
        </w:rPr>
        <w:t>yöneticilere yardımcı olur.</w:t>
      </w:r>
    </w:p>
    <w:p w:rsidR="003C6D20" w:rsidRPr="003C6D20" w:rsidRDefault="007667A2" w:rsidP="003C6D20">
      <w:pPr>
        <w:spacing w:after="0" w:line="30" w:lineRule="atLeast"/>
        <w:rPr>
          <w:sz w:val="20"/>
          <w:szCs w:val="20"/>
        </w:rPr>
      </w:pPr>
      <w:r>
        <w:rPr>
          <w:b/>
          <w:sz w:val="20"/>
          <w:szCs w:val="20"/>
        </w:rPr>
        <w:t xml:space="preserve">2. </w:t>
      </w:r>
      <w:r w:rsidR="003C6D20" w:rsidRPr="007B3942">
        <w:rPr>
          <w:b/>
          <w:sz w:val="20"/>
          <w:szCs w:val="20"/>
        </w:rPr>
        <w:t>Kredi analizleri</w:t>
      </w:r>
      <w:r w:rsidR="003C6D20" w:rsidRPr="003C6D20">
        <w:rPr>
          <w:sz w:val="20"/>
          <w:szCs w:val="20"/>
        </w:rPr>
        <w:t>: İşletmeye kredi veren veya verecek olan kredi kurumla</w:t>
      </w:r>
      <w:r w:rsidR="00B67D37">
        <w:rPr>
          <w:sz w:val="20"/>
          <w:szCs w:val="20"/>
        </w:rPr>
        <w:t>rı</w:t>
      </w:r>
      <w:r w:rsidR="003C6D20" w:rsidRPr="003C6D20">
        <w:rPr>
          <w:sz w:val="20"/>
          <w:szCs w:val="20"/>
        </w:rPr>
        <w:t xml:space="preserve"> tarafından yapılan bir analiz türüdür. </w:t>
      </w:r>
      <w:r w:rsidR="007B3942">
        <w:rPr>
          <w:sz w:val="20"/>
          <w:szCs w:val="20"/>
        </w:rPr>
        <w:t>İ</w:t>
      </w:r>
      <w:r w:rsidR="003C6D20" w:rsidRPr="003C6D20">
        <w:rPr>
          <w:sz w:val="20"/>
          <w:szCs w:val="20"/>
        </w:rPr>
        <w:t>şletmenin finansal durumu ile borç ödeme gücünü tespite yönelik olarak yapılır.</w:t>
      </w:r>
    </w:p>
    <w:p w:rsidR="003C6D20" w:rsidRPr="003C6D20" w:rsidRDefault="006F5D72" w:rsidP="003C6D20">
      <w:pPr>
        <w:spacing w:after="0" w:line="30" w:lineRule="atLeast"/>
        <w:rPr>
          <w:sz w:val="20"/>
          <w:szCs w:val="20"/>
        </w:rPr>
      </w:pPr>
      <w:r>
        <w:rPr>
          <w:b/>
          <w:sz w:val="20"/>
          <w:szCs w:val="20"/>
        </w:rPr>
        <w:t>*</w:t>
      </w:r>
      <w:r w:rsidR="007667A2">
        <w:rPr>
          <w:b/>
          <w:sz w:val="20"/>
          <w:szCs w:val="20"/>
        </w:rPr>
        <w:t xml:space="preserve">3. </w:t>
      </w:r>
      <w:r w:rsidR="007B3942" w:rsidRPr="007B3942">
        <w:rPr>
          <w:b/>
          <w:sz w:val="20"/>
          <w:szCs w:val="20"/>
        </w:rPr>
        <w:t>Yatırım anali</w:t>
      </w:r>
      <w:r w:rsidR="003C6D20" w:rsidRPr="007B3942">
        <w:rPr>
          <w:b/>
          <w:sz w:val="20"/>
          <w:szCs w:val="20"/>
        </w:rPr>
        <w:t>zleri</w:t>
      </w:r>
      <w:r w:rsidR="003C6D20" w:rsidRPr="003C6D20">
        <w:rPr>
          <w:sz w:val="20"/>
          <w:szCs w:val="20"/>
        </w:rPr>
        <w:t>: İşletmen</w:t>
      </w:r>
      <w:r w:rsidR="007B3942">
        <w:rPr>
          <w:sz w:val="20"/>
          <w:szCs w:val="20"/>
        </w:rPr>
        <w:t>i</w:t>
      </w:r>
      <w:r w:rsidR="003C6D20" w:rsidRPr="003C6D20">
        <w:rPr>
          <w:sz w:val="20"/>
          <w:szCs w:val="20"/>
        </w:rPr>
        <w:t>n mevcut ortakları</w:t>
      </w:r>
      <w:r w:rsidR="00B67D37">
        <w:rPr>
          <w:sz w:val="20"/>
          <w:szCs w:val="20"/>
        </w:rPr>
        <w:t xml:space="preserve"> il</w:t>
      </w:r>
      <w:r w:rsidR="007B3942">
        <w:rPr>
          <w:sz w:val="20"/>
          <w:szCs w:val="20"/>
        </w:rPr>
        <w:t>e işletmeye gelecekte ortak ol</w:t>
      </w:r>
      <w:r w:rsidR="003C6D20" w:rsidRPr="003C6D20">
        <w:rPr>
          <w:sz w:val="20"/>
          <w:szCs w:val="20"/>
        </w:rPr>
        <w:t>mayı düşünenler ve işletmeye uzun vadeli fon sağlayan veya fon sağlamayı düşünenler tarafından yapılır.</w:t>
      </w:r>
      <w:r w:rsidR="00B67D37">
        <w:rPr>
          <w:sz w:val="20"/>
          <w:szCs w:val="20"/>
        </w:rPr>
        <w:t xml:space="preserve"> </w:t>
      </w:r>
      <w:r w:rsidR="00B67D37" w:rsidRPr="00C4271E">
        <w:rPr>
          <w:sz w:val="20"/>
          <w:szCs w:val="20"/>
          <w:u w:val="single"/>
        </w:rPr>
        <w:t>İşletme</w:t>
      </w:r>
      <w:r w:rsidR="008776FA" w:rsidRPr="00C4271E">
        <w:rPr>
          <w:sz w:val="20"/>
          <w:szCs w:val="20"/>
          <w:u w:val="single"/>
        </w:rPr>
        <w:t>nin gelecekteki kazanma gücünü ortaya koymaktadır.</w:t>
      </w:r>
    </w:p>
    <w:p w:rsidR="003C6D20" w:rsidRPr="007B3942" w:rsidRDefault="003C6D20" w:rsidP="003C6D20">
      <w:pPr>
        <w:spacing w:after="0" w:line="30" w:lineRule="atLeast"/>
        <w:rPr>
          <w:b/>
          <w:sz w:val="20"/>
          <w:szCs w:val="20"/>
        </w:rPr>
      </w:pPr>
      <w:r w:rsidRPr="007B3942">
        <w:rPr>
          <w:b/>
          <w:sz w:val="20"/>
          <w:szCs w:val="20"/>
        </w:rPr>
        <w:t>Analiz yapanın durumuna göre analiz çeşitleri</w:t>
      </w:r>
      <w:r w:rsidR="00B67D37">
        <w:rPr>
          <w:b/>
          <w:sz w:val="20"/>
          <w:szCs w:val="20"/>
        </w:rPr>
        <w:t>:</w:t>
      </w:r>
    </w:p>
    <w:p w:rsidR="003C6D20" w:rsidRPr="003C6D20" w:rsidRDefault="007667A2" w:rsidP="003C6D20">
      <w:pPr>
        <w:spacing w:after="0" w:line="30" w:lineRule="atLeast"/>
        <w:rPr>
          <w:sz w:val="20"/>
          <w:szCs w:val="20"/>
        </w:rPr>
      </w:pPr>
      <w:r>
        <w:rPr>
          <w:b/>
          <w:sz w:val="20"/>
          <w:szCs w:val="20"/>
        </w:rPr>
        <w:t xml:space="preserve">- </w:t>
      </w:r>
      <w:r w:rsidR="003C6D20" w:rsidRPr="007B3942">
        <w:rPr>
          <w:b/>
          <w:sz w:val="20"/>
          <w:szCs w:val="20"/>
        </w:rPr>
        <w:t>İç analiz</w:t>
      </w:r>
      <w:r w:rsidR="003C6D20" w:rsidRPr="003C6D20">
        <w:rPr>
          <w:sz w:val="20"/>
          <w:szCs w:val="20"/>
        </w:rPr>
        <w:t xml:space="preserve">: Analizi yapan finansal analist eğer </w:t>
      </w:r>
      <w:r w:rsidR="003C6D20" w:rsidRPr="00B67D37">
        <w:rPr>
          <w:sz w:val="20"/>
          <w:szCs w:val="20"/>
          <w:u w:val="single"/>
        </w:rPr>
        <w:t>işletme içinden</w:t>
      </w:r>
      <w:r w:rsidR="003C6D20" w:rsidRPr="003C6D20">
        <w:rPr>
          <w:sz w:val="20"/>
          <w:szCs w:val="20"/>
        </w:rPr>
        <w:t xml:space="preserve"> bir kişiyse yapılan analiz</w:t>
      </w:r>
    </w:p>
    <w:p w:rsidR="003C6D20" w:rsidRPr="003C6D20" w:rsidRDefault="007667A2" w:rsidP="003C6D20">
      <w:pPr>
        <w:spacing w:after="0" w:line="30" w:lineRule="atLeast"/>
        <w:rPr>
          <w:sz w:val="20"/>
          <w:szCs w:val="20"/>
        </w:rPr>
      </w:pPr>
      <w:r>
        <w:rPr>
          <w:b/>
          <w:sz w:val="20"/>
          <w:szCs w:val="20"/>
        </w:rPr>
        <w:t xml:space="preserve">- </w:t>
      </w:r>
      <w:r w:rsidR="007B3942" w:rsidRPr="007B3942">
        <w:rPr>
          <w:b/>
          <w:sz w:val="20"/>
          <w:szCs w:val="20"/>
        </w:rPr>
        <w:t>Dı</w:t>
      </w:r>
      <w:r w:rsidR="003C6D20" w:rsidRPr="007B3942">
        <w:rPr>
          <w:b/>
          <w:sz w:val="20"/>
          <w:szCs w:val="20"/>
        </w:rPr>
        <w:t>ş analiz</w:t>
      </w:r>
      <w:r w:rsidR="003C6D20" w:rsidRPr="003C6D20">
        <w:rPr>
          <w:sz w:val="20"/>
          <w:szCs w:val="20"/>
        </w:rPr>
        <w:t xml:space="preserve">: Analizi yapan finansal analist eğer </w:t>
      </w:r>
      <w:r w:rsidR="003C6D20" w:rsidRPr="00B67D37">
        <w:rPr>
          <w:sz w:val="20"/>
          <w:szCs w:val="20"/>
          <w:u w:val="single"/>
        </w:rPr>
        <w:t>işletme dışından</w:t>
      </w:r>
      <w:r w:rsidR="003C6D20" w:rsidRPr="003C6D20">
        <w:rPr>
          <w:sz w:val="20"/>
          <w:szCs w:val="20"/>
        </w:rPr>
        <w:t xml:space="preserve"> bir kişiyse yapılan anal</w:t>
      </w:r>
      <w:r w:rsidR="00B67D37">
        <w:rPr>
          <w:sz w:val="20"/>
          <w:szCs w:val="20"/>
        </w:rPr>
        <w:t>iz</w:t>
      </w:r>
    </w:p>
    <w:p w:rsidR="003C6D20" w:rsidRPr="007B3942" w:rsidRDefault="006F5D72" w:rsidP="003C6D20">
      <w:pPr>
        <w:spacing w:after="0" w:line="30" w:lineRule="atLeast"/>
        <w:rPr>
          <w:b/>
          <w:sz w:val="20"/>
          <w:szCs w:val="20"/>
        </w:rPr>
      </w:pPr>
      <w:r>
        <w:rPr>
          <w:b/>
          <w:sz w:val="20"/>
          <w:szCs w:val="20"/>
        </w:rPr>
        <w:t>*</w:t>
      </w:r>
      <w:r w:rsidR="003C6D20" w:rsidRPr="007B3942">
        <w:rPr>
          <w:b/>
          <w:sz w:val="20"/>
          <w:szCs w:val="20"/>
        </w:rPr>
        <w:t>Finansal tabloların analizinde kullanılan temel teknikler (yöntemler):</w:t>
      </w:r>
    </w:p>
    <w:p w:rsidR="003C6D20" w:rsidRPr="003C6D20" w:rsidRDefault="00A66EB3" w:rsidP="003C6D20">
      <w:pPr>
        <w:spacing w:after="0" w:line="30" w:lineRule="atLeast"/>
        <w:rPr>
          <w:sz w:val="20"/>
          <w:szCs w:val="20"/>
        </w:rPr>
      </w:pPr>
      <w:r>
        <w:rPr>
          <w:sz w:val="20"/>
          <w:szCs w:val="20"/>
        </w:rPr>
        <w:t>•</w:t>
      </w:r>
      <w:r w:rsidR="007B3942">
        <w:rPr>
          <w:sz w:val="20"/>
          <w:szCs w:val="20"/>
        </w:rPr>
        <w:t>Karşı</w:t>
      </w:r>
      <w:r w:rsidR="003C6D20" w:rsidRPr="003C6D20">
        <w:rPr>
          <w:sz w:val="20"/>
          <w:szCs w:val="20"/>
        </w:rPr>
        <w:t>laştırmalı Finansal Tablolar Analizi</w:t>
      </w:r>
    </w:p>
    <w:p w:rsidR="003C6D20" w:rsidRPr="003C6D20" w:rsidRDefault="007B3942" w:rsidP="003C6D20">
      <w:pPr>
        <w:spacing w:after="0" w:line="30" w:lineRule="atLeast"/>
        <w:rPr>
          <w:sz w:val="20"/>
          <w:szCs w:val="20"/>
        </w:rPr>
      </w:pPr>
      <w:r>
        <w:rPr>
          <w:sz w:val="20"/>
          <w:szCs w:val="20"/>
        </w:rPr>
        <w:t>•</w:t>
      </w:r>
      <w:r w:rsidR="00C4271E">
        <w:rPr>
          <w:sz w:val="20"/>
          <w:szCs w:val="20"/>
        </w:rPr>
        <w:t>*</w:t>
      </w:r>
      <w:r w:rsidR="003C6D20" w:rsidRPr="003C6D20">
        <w:rPr>
          <w:rFonts w:ascii="Calibri" w:hAnsi="Calibri" w:cs="Calibri"/>
          <w:sz w:val="20"/>
          <w:szCs w:val="20"/>
        </w:rPr>
        <w:t>Eğilim (Trend) Yüzdeleri Yöntemi ile</w:t>
      </w:r>
      <w:r>
        <w:rPr>
          <w:rFonts w:ascii="Calibri" w:hAnsi="Calibri" w:cs="Calibri"/>
          <w:sz w:val="20"/>
          <w:szCs w:val="20"/>
        </w:rPr>
        <w:t xml:space="preserve"> </w:t>
      </w:r>
      <w:r w:rsidR="003C6D20" w:rsidRPr="003C6D20">
        <w:rPr>
          <w:rFonts w:ascii="Calibri" w:hAnsi="Calibri" w:cs="Calibri"/>
          <w:sz w:val="20"/>
          <w:szCs w:val="20"/>
        </w:rPr>
        <w:t>Analiz</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Dikey Yüzde Yöntemi ile Analiz</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Oran</w:t>
      </w:r>
      <w:r w:rsidR="007B3942">
        <w:rPr>
          <w:sz w:val="20"/>
          <w:szCs w:val="20"/>
        </w:rPr>
        <w:t xml:space="preserve"> </w:t>
      </w:r>
      <w:r w:rsidR="003C6D20" w:rsidRPr="003C6D20">
        <w:rPr>
          <w:sz w:val="20"/>
          <w:szCs w:val="20"/>
        </w:rPr>
        <w:t>Analizi</w:t>
      </w:r>
    </w:p>
    <w:p w:rsidR="003C6D20" w:rsidRPr="007667A2" w:rsidRDefault="007667A2" w:rsidP="003C6D20">
      <w:pPr>
        <w:spacing w:after="0" w:line="30" w:lineRule="atLeast"/>
        <w:rPr>
          <w:b/>
          <w:sz w:val="20"/>
          <w:szCs w:val="20"/>
        </w:rPr>
      </w:pPr>
      <w:r>
        <w:rPr>
          <w:b/>
          <w:sz w:val="20"/>
          <w:szCs w:val="20"/>
        </w:rPr>
        <w:t>-Karşılaştırmalı F</w:t>
      </w:r>
      <w:r w:rsidR="003C6D20" w:rsidRPr="007667A2">
        <w:rPr>
          <w:b/>
          <w:sz w:val="20"/>
          <w:szCs w:val="20"/>
        </w:rPr>
        <w:t xml:space="preserve">inansal </w:t>
      </w:r>
      <w:r>
        <w:rPr>
          <w:b/>
          <w:sz w:val="20"/>
          <w:szCs w:val="20"/>
        </w:rPr>
        <w:t>T</w:t>
      </w:r>
      <w:r w:rsidR="003C6D20" w:rsidRPr="007667A2">
        <w:rPr>
          <w:b/>
          <w:sz w:val="20"/>
          <w:szCs w:val="20"/>
        </w:rPr>
        <w:t>abl</w:t>
      </w:r>
      <w:r>
        <w:rPr>
          <w:b/>
          <w:sz w:val="20"/>
          <w:szCs w:val="20"/>
        </w:rPr>
        <w:t>olar A</w:t>
      </w:r>
      <w:r w:rsidR="003C6D20" w:rsidRPr="007667A2">
        <w:rPr>
          <w:b/>
          <w:sz w:val="20"/>
          <w:szCs w:val="20"/>
        </w:rPr>
        <w:t>nalizi</w:t>
      </w:r>
      <w:r>
        <w:rPr>
          <w:b/>
          <w:sz w:val="20"/>
          <w:szCs w:val="20"/>
        </w:rPr>
        <w:t>:</w:t>
      </w:r>
      <w:r>
        <w:rPr>
          <w:sz w:val="20"/>
          <w:szCs w:val="20"/>
        </w:rPr>
        <w:t xml:space="preserve"> B</w:t>
      </w:r>
      <w:r w:rsidR="003C6D20" w:rsidRPr="003C6D20">
        <w:rPr>
          <w:sz w:val="20"/>
          <w:szCs w:val="20"/>
        </w:rPr>
        <w:t>ir işletmenin birbirini izleyen en az iki veya daha fazla faaliyet dönemine ait finansal tablola</w:t>
      </w:r>
      <w:r w:rsidR="007B3942">
        <w:rPr>
          <w:sz w:val="20"/>
          <w:szCs w:val="20"/>
        </w:rPr>
        <w:t>rının karşılaştırmalı olarak dü</w:t>
      </w:r>
      <w:r w:rsidR="003C6D20" w:rsidRPr="003C6D20">
        <w:rPr>
          <w:sz w:val="20"/>
          <w:szCs w:val="20"/>
        </w:rPr>
        <w:t>zenlenmesi ve bu tablolarda yer alan kalemlerin zaman içinde göstermiş olduğu gelişmelerin ve değişiklikleri</w:t>
      </w:r>
      <w:r w:rsidR="007B3942">
        <w:rPr>
          <w:sz w:val="20"/>
          <w:szCs w:val="20"/>
        </w:rPr>
        <w:t>n tespit ve i</w:t>
      </w:r>
      <w:r w:rsidR="003C6D20" w:rsidRPr="003C6D20">
        <w:rPr>
          <w:sz w:val="20"/>
          <w:szCs w:val="20"/>
        </w:rPr>
        <w:t>ncelenmesidir.</w:t>
      </w:r>
      <w:r w:rsidR="002330D3">
        <w:rPr>
          <w:sz w:val="20"/>
          <w:szCs w:val="20"/>
        </w:rPr>
        <w:t xml:space="preserve"> Dinamik analiz özelliğine sahiptir. Finansal tablolarda yer alan rakamların karşılaştırılabilmesi için faaliyet dönemlerinin eşdeğer olması gerekir. Aynı muhasebe kavram ve ilkelerine göre hazırlanmış olması gerekir.</w:t>
      </w:r>
    </w:p>
    <w:p w:rsidR="003C6D20" w:rsidRDefault="006F5D72" w:rsidP="003C6D20">
      <w:pPr>
        <w:spacing w:after="0" w:line="30" w:lineRule="atLeast"/>
        <w:rPr>
          <w:sz w:val="20"/>
          <w:szCs w:val="20"/>
        </w:rPr>
      </w:pPr>
      <w:r>
        <w:rPr>
          <w:b/>
          <w:sz w:val="20"/>
          <w:szCs w:val="20"/>
        </w:rPr>
        <w:t>*</w:t>
      </w:r>
      <w:r w:rsidR="007667A2">
        <w:rPr>
          <w:b/>
          <w:sz w:val="20"/>
          <w:szCs w:val="20"/>
        </w:rPr>
        <w:t>-</w:t>
      </w:r>
      <w:r w:rsidR="003C6D20" w:rsidRPr="007B3942">
        <w:rPr>
          <w:b/>
          <w:sz w:val="20"/>
          <w:szCs w:val="20"/>
        </w:rPr>
        <w:t>Eği</w:t>
      </w:r>
      <w:r w:rsidR="007B3942" w:rsidRPr="007B3942">
        <w:rPr>
          <w:b/>
          <w:sz w:val="20"/>
          <w:szCs w:val="20"/>
        </w:rPr>
        <w:t>l</w:t>
      </w:r>
      <w:r w:rsidR="007667A2">
        <w:rPr>
          <w:b/>
          <w:sz w:val="20"/>
          <w:szCs w:val="20"/>
        </w:rPr>
        <w:t>im Y</w:t>
      </w:r>
      <w:r w:rsidR="003C6D20" w:rsidRPr="007B3942">
        <w:rPr>
          <w:b/>
          <w:sz w:val="20"/>
          <w:szCs w:val="20"/>
        </w:rPr>
        <w:t>üzdeleri</w:t>
      </w:r>
      <w:r w:rsidR="007667A2">
        <w:rPr>
          <w:b/>
          <w:sz w:val="20"/>
          <w:szCs w:val="20"/>
        </w:rPr>
        <w:t xml:space="preserve"> </w:t>
      </w:r>
      <w:r w:rsidR="00920F28">
        <w:rPr>
          <w:b/>
          <w:sz w:val="20"/>
          <w:szCs w:val="20"/>
        </w:rPr>
        <w:t>(</w:t>
      </w:r>
      <w:proofErr w:type="gramStart"/>
      <w:r w:rsidR="00920F28">
        <w:rPr>
          <w:b/>
          <w:sz w:val="20"/>
          <w:szCs w:val="20"/>
        </w:rPr>
        <w:t>trend</w:t>
      </w:r>
      <w:proofErr w:type="gramEnd"/>
      <w:r w:rsidR="00920F28">
        <w:rPr>
          <w:b/>
          <w:sz w:val="20"/>
          <w:szCs w:val="20"/>
        </w:rPr>
        <w:t xml:space="preserve">) </w:t>
      </w:r>
      <w:r w:rsidR="007667A2">
        <w:rPr>
          <w:b/>
          <w:sz w:val="20"/>
          <w:szCs w:val="20"/>
        </w:rPr>
        <w:t>Yöntemi ile Analiz</w:t>
      </w:r>
      <w:r w:rsidR="003C6D20" w:rsidRPr="003C6D20">
        <w:rPr>
          <w:sz w:val="20"/>
          <w:szCs w:val="20"/>
        </w:rPr>
        <w:t xml:space="preserve">: İşletmenin birbirini izleyen dönemlere ait finansal tablolarındaki eğilimin temel yıla göre hesaplanmasıdır. </w:t>
      </w:r>
      <w:r w:rsidR="003C6D20" w:rsidRPr="006F5D72">
        <w:rPr>
          <w:b/>
          <w:sz w:val="20"/>
          <w:szCs w:val="20"/>
        </w:rPr>
        <w:t>(Cari yıl rakamı / Baz yıl rakamı) x 100</w:t>
      </w:r>
      <w:r w:rsidR="003C6D20" w:rsidRPr="003C6D20">
        <w:rPr>
          <w:sz w:val="20"/>
          <w:szCs w:val="20"/>
        </w:rPr>
        <w:t xml:space="preserve"> formülü ile bulunur.</w:t>
      </w:r>
      <w:r w:rsidR="008776FA">
        <w:rPr>
          <w:sz w:val="20"/>
          <w:szCs w:val="20"/>
        </w:rPr>
        <w:t xml:space="preserve"> </w:t>
      </w:r>
    </w:p>
    <w:p w:rsidR="008776FA" w:rsidRPr="003C6D20" w:rsidRDefault="008776FA" w:rsidP="003C6D20">
      <w:pPr>
        <w:spacing w:after="0" w:line="30" w:lineRule="atLeast"/>
        <w:rPr>
          <w:sz w:val="20"/>
          <w:szCs w:val="20"/>
        </w:rPr>
      </w:pPr>
      <w:r>
        <w:rPr>
          <w:sz w:val="20"/>
          <w:szCs w:val="20"/>
        </w:rPr>
        <w:t xml:space="preserve">Eğilim yüzdeleri ile analiz yönteminde </w:t>
      </w:r>
      <w:proofErr w:type="gramStart"/>
      <w:r>
        <w:rPr>
          <w:sz w:val="20"/>
          <w:szCs w:val="20"/>
        </w:rPr>
        <w:t>baz</w:t>
      </w:r>
      <w:proofErr w:type="gramEnd"/>
      <w:r>
        <w:rPr>
          <w:sz w:val="20"/>
          <w:szCs w:val="20"/>
        </w:rPr>
        <w:t xml:space="preserve"> yıl olağanüstü faktörlerin etkisinde kalmamış bir yıl seçilir.</w:t>
      </w:r>
    </w:p>
    <w:p w:rsidR="003C6D20" w:rsidRPr="003C6D20" w:rsidRDefault="007667A2" w:rsidP="003C6D20">
      <w:pPr>
        <w:spacing w:after="0" w:line="30" w:lineRule="atLeast"/>
        <w:rPr>
          <w:sz w:val="20"/>
          <w:szCs w:val="20"/>
        </w:rPr>
      </w:pPr>
      <w:r>
        <w:rPr>
          <w:b/>
          <w:sz w:val="20"/>
          <w:szCs w:val="20"/>
        </w:rPr>
        <w:t>-Dikey Yüzde Y</w:t>
      </w:r>
      <w:r w:rsidR="003C6D20" w:rsidRPr="00043528">
        <w:rPr>
          <w:b/>
          <w:sz w:val="20"/>
          <w:szCs w:val="20"/>
        </w:rPr>
        <w:t>öntemi</w:t>
      </w:r>
      <w:r w:rsidR="00043528">
        <w:rPr>
          <w:sz w:val="20"/>
          <w:szCs w:val="20"/>
        </w:rPr>
        <w:t>: Fi</w:t>
      </w:r>
      <w:r w:rsidR="003C6D20" w:rsidRPr="003C6D20">
        <w:rPr>
          <w:sz w:val="20"/>
          <w:szCs w:val="20"/>
        </w:rPr>
        <w:t>nansal tablolarda</w:t>
      </w:r>
      <w:r w:rsidR="00043528">
        <w:rPr>
          <w:sz w:val="20"/>
          <w:szCs w:val="20"/>
        </w:rPr>
        <w:t>ki kalemleri</w:t>
      </w:r>
      <w:r w:rsidR="003C6D20" w:rsidRPr="003C6D20">
        <w:rPr>
          <w:sz w:val="20"/>
          <w:szCs w:val="20"/>
        </w:rPr>
        <w:t>n toplam içindek</w:t>
      </w:r>
      <w:r w:rsidR="00043528">
        <w:rPr>
          <w:sz w:val="20"/>
          <w:szCs w:val="20"/>
        </w:rPr>
        <w:t>i yüzdelik paylarının hesaplana</w:t>
      </w:r>
      <w:r w:rsidR="003C6D20" w:rsidRPr="003C6D20">
        <w:rPr>
          <w:sz w:val="20"/>
          <w:szCs w:val="20"/>
        </w:rPr>
        <w:t>rak yorumlanmasıdır. Finansal tablolarda bulunan bir kalemin toplam vey</w:t>
      </w:r>
      <w:r w:rsidR="00043528">
        <w:rPr>
          <w:sz w:val="20"/>
          <w:szCs w:val="20"/>
        </w:rPr>
        <w:t>a grup içindeki oransal büyüklü</w:t>
      </w:r>
      <w:r w:rsidR="003C6D20" w:rsidRPr="003C6D20">
        <w:rPr>
          <w:sz w:val="20"/>
          <w:szCs w:val="20"/>
        </w:rPr>
        <w:t>ğünü değerlendirilir.</w:t>
      </w:r>
    </w:p>
    <w:p w:rsidR="003C6D20" w:rsidRDefault="007667A2" w:rsidP="003C6D20">
      <w:pPr>
        <w:spacing w:after="0" w:line="30" w:lineRule="atLeast"/>
        <w:rPr>
          <w:sz w:val="20"/>
          <w:szCs w:val="20"/>
        </w:rPr>
      </w:pPr>
      <w:r>
        <w:rPr>
          <w:b/>
          <w:sz w:val="20"/>
          <w:szCs w:val="20"/>
        </w:rPr>
        <w:t>-Oran A</w:t>
      </w:r>
      <w:r w:rsidR="003C6D20" w:rsidRPr="00FB15E5">
        <w:rPr>
          <w:b/>
          <w:sz w:val="20"/>
          <w:szCs w:val="20"/>
        </w:rPr>
        <w:t>nalizi</w:t>
      </w:r>
      <w:r w:rsidR="003C6D20" w:rsidRPr="003C6D20">
        <w:rPr>
          <w:sz w:val="20"/>
          <w:szCs w:val="20"/>
        </w:rPr>
        <w:t>: Finansal tablolar</w:t>
      </w:r>
      <w:r w:rsidR="00043528">
        <w:rPr>
          <w:sz w:val="20"/>
          <w:szCs w:val="20"/>
        </w:rPr>
        <w:t>da yer alan kalemlerin nispi ili</w:t>
      </w:r>
      <w:r w:rsidR="00FB15E5">
        <w:rPr>
          <w:sz w:val="20"/>
          <w:szCs w:val="20"/>
        </w:rPr>
        <w:t>şkil</w:t>
      </w:r>
      <w:r w:rsidR="003C6D20" w:rsidRPr="003C6D20">
        <w:rPr>
          <w:sz w:val="20"/>
          <w:szCs w:val="20"/>
        </w:rPr>
        <w:t>eri inc</w:t>
      </w:r>
      <w:r w:rsidR="00043528">
        <w:rPr>
          <w:sz w:val="20"/>
          <w:szCs w:val="20"/>
        </w:rPr>
        <w:t>elenerek işletmenin finansal du</w:t>
      </w:r>
      <w:r w:rsidR="003C6D20" w:rsidRPr="003C6D20">
        <w:rPr>
          <w:sz w:val="20"/>
          <w:szCs w:val="20"/>
        </w:rPr>
        <w:t>rumu konusunda bilgi edinilir</w:t>
      </w:r>
      <w:r w:rsidR="00171F44">
        <w:rPr>
          <w:sz w:val="20"/>
          <w:szCs w:val="20"/>
        </w:rPr>
        <w:t>.</w:t>
      </w:r>
    </w:p>
    <w:p w:rsidR="00171F44" w:rsidRPr="003C6D20" w:rsidRDefault="00171F44" w:rsidP="003C6D20">
      <w:pPr>
        <w:spacing w:after="0" w:line="30" w:lineRule="atLeast"/>
        <w:rPr>
          <w:sz w:val="20"/>
          <w:szCs w:val="20"/>
        </w:rPr>
      </w:pPr>
      <w:r>
        <w:rPr>
          <w:sz w:val="20"/>
          <w:szCs w:val="20"/>
        </w:rPr>
        <w:t>Finansal tablolarda yer alan iki kalem arasındaki ilişkinin matematiksel olarak ifadesidir.  Oran analizi tekniğinde yorumda dikkate alınması gerekli ölçü veya standartlar; analistin kendi şahsi tecrübe ve gözlemleriyle oluşturduğu yargı yeteneği, işletmenin geçmiş faaliyet dönemleriyle ilgili olarak hesaplanmış oranlar, rakip ve başarılı işletmelerin oranları, bütçelenmiş bilgilere dayanılarak hesaplanan oranlar, işletmenin faaliyette bulunduğu sektöre ait oran ve standartlar, genel standartlar</w:t>
      </w:r>
    </w:p>
    <w:p w:rsidR="003C6D20" w:rsidRPr="003C6D20" w:rsidRDefault="003C6D20" w:rsidP="003C6D20">
      <w:pPr>
        <w:spacing w:after="0" w:line="30" w:lineRule="atLeast"/>
        <w:rPr>
          <w:sz w:val="20"/>
          <w:szCs w:val="20"/>
        </w:rPr>
      </w:pPr>
      <w:r w:rsidRPr="00FB15E5">
        <w:rPr>
          <w:b/>
          <w:sz w:val="20"/>
          <w:szCs w:val="20"/>
        </w:rPr>
        <w:t>Oranların hesaplanmasında esas alınan fi</w:t>
      </w:r>
      <w:r w:rsidR="00043528" w:rsidRPr="00FB15E5">
        <w:rPr>
          <w:b/>
          <w:sz w:val="20"/>
          <w:szCs w:val="20"/>
        </w:rPr>
        <w:t>nansal tabloya göre yapılan sınıflandırı</w:t>
      </w:r>
      <w:r w:rsidR="007667A2">
        <w:rPr>
          <w:b/>
          <w:sz w:val="20"/>
          <w:szCs w:val="20"/>
        </w:rPr>
        <w:t>lma:</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Finansal durum tablosu oranları</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Gelir tablosu oranları</w:t>
      </w:r>
    </w:p>
    <w:p w:rsidR="003C6D20" w:rsidRPr="003C6D20" w:rsidRDefault="00A66EB3" w:rsidP="003C6D20">
      <w:pPr>
        <w:spacing w:after="0" w:line="30" w:lineRule="atLeast"/>
        <w:rPr>
          <w:sz w:val="20"/>
          <w:szCs w:val="20"/>
        </w:rPr>
      </w:pPr>
      <w:r>
        <w:rPr>
          <w:sz w:val="20"/>
          <w:szCs w:val="20"/>
        </w:rPr>
        <w:t>•</w:t>
      </w:r>
      <w:r w:rsidR="007667A2" w:rsidRPr="003C6D20">
        <w:rPr>
          <w:sz w:val="20"/>
          <w:szCs w:val="20"/>
        </w:rPr>
        <w:t>Karma</w:t>
      </w:r>
      <w:r w:rsidR="003C6D20" w:rsidRPr="003C6D20">
        <w:rPr>
          <w:sz w:val="20"/>
          <w:szCs w:val="20"/>
        </w:rPr>
        <w:t xml:space="preserve"> oranlar</w:t>
      </w:r>
    </w:p>
    <w:p w:rsidR="003C6D20" w:rsidRDefault="006F5D72" w:rsidP="003C6D20">
      <w:pPr>
        <w:spacing w:after="0" w:line="30" w:lineRule="atLeast"/>
        <w:rPr>
          <w:sz w:val="20"/>
          <w:szCs w:val="20"/>
        </w:rPr>
      </w:pPr>
      <w:proofErr w:type="spellStart"/>
      <w:r>
        <w:rPr>
          <w:b/>
          <w:sz w:val="20"/>
          <w:szCs w:val="20"/>
        </w:rPr>
        <w:t>C.F.</w:t>
      </w:r>
      <w:r w:rsidR="003C6D20" w:rsidRPr="00FB15E5">
        <w:rPr>
          <w:b/>
          <w:sz w:val="20"/>
          <w:szCs w:val="20"/>
        </w:rPr>
        <w:t>Westwick</w:t>
      </w:r>
      <w:proofErr w:type="spellEnd"/>
      <w:r w:rsidR="003C6D20" w:rsidRPr="00FB15E5">
        <w:rPr>
          <w:b/>
          <w:sz w:val="20"/>
          <w:szCs w:val="20"/>
        </w:rPr>
        <w:t xml:space="preserve"> oranları aşağıdaki g</w:t>
      </w:r>
      <w:r w:rsidR="00FB15E5" w:rsidRPr="00FB15E5">
        <w:rPr>
          <w:b/>
          <w:sz w:val="20"/>
          <w:szCs w:val="20"/>
        </w:rPr>
        <w:t>ibi sınıflandırmı</w:t>
      </w:r>
      <w:r w:rsidR="003C6D20" w:rsidRPr="00FB15E5">
        <w:rPr>
          <w:b/>
          <w:sz w:val="20"/>
          <w:szCs w:val="20"/>
        </w:rPr>
        <w:t>ştır</w:t>
      </w:r>
      <w:r w:rsidR="007667A2">
        <w:rPr>
          <w:b/>
          <w:sz w:val="20"/>
          <w:szCs w:val="20"/>
        </w:rPr>
        <w:t>:</w:t>
      </w:r>
      <w:r>
        <w:rPr>
          <w:b/>
          <w:sz w:val="20"/>
          <w:szCs w:val="20"/>
        </w:rPr>
        <w:t xml:space="preserve"> </w:t>
      </w:r>
      <w:r w:rsidR="00171F44">
        <w:rPr>
          <w:sz w:val="20"/>
          <w:szCs w:val="20"/>
        </w:rPr>
        <w:t xml:space="preserve">Üst yönetici, </w:t>
      </w:r>
      <w:r w:rsidR="00171F44">
        <w:rPr>
          <w:rFonts w:ascii="Calibri" w:hAnsi="Calibri" w:cs="Calibri"/>
          <w:sz w:val="20"/>
          <w:szCs w:val="20"/>
        </w:rPr>
        <w:t xml:space="preserve">Genel değerleme, </w:t>
      </w:r>
      <w:r w:rsidR="00171F44">
        <w:rPr>
          <w:sz w:val="20"/>
          <w:szCs w:val="20"/>
        </w:rPr>
        <w:t xml:space="preserve">Pazarlama yönetimi, Finansal yönetim, Satın alma departmanı, </w:t>
      </w:r>
      <w:r w:rsidR="003C6D20" w:rsidRPr="003C6D20">
        <w:rPr>
          <w:sz w:val="20"/>
          <w:szCs w:val="20"/>
        </w:rPr>
        <w:t>Üreti</w:t>
      </w:r>
      <w:r w:rsidR="00A66EB3">
        <w:rPr>
          <w:sz w:val="20"/>
          <w:szCs w:val="20"/>
        </w:rPr>
        <w:t>m</w:t>
      </w:r>
      <w:r>
        <w:rPr>
          <w:sz w:val="20"/>
          <w:szCs w:val="20"/>
        </w:rPr>
        <w:t xml:space="preserve"> </w:t>
      </w:r>
      <w:proofErr w:type="spellStart"/>
      <w:proofErr w:type="gramStart"/>
      <w:r>
        <w:rPr>
          <w:sz w:val="20"/>
          <w:szCs w:val="20"/>
        </w:rPr>
        <w:t>departmanı,</w:t>
      </w:r>
      <w:r w:rsidR="003C6D20" w:rsidRPr="003C6D20">
        <w:rPr>
          <w:sz w:val="20"/>
          <w:szCs w:val="20"/>
        </w:rPr>
        <w:t>Persone</w:t>
      </w:r>
      <w:r w:rsidR="00171F44">
        <w:rPr>
          <w:sz w:val="20"/>
          <w:szCs w:val="20"/>
        </w:rPr>
        <w:t>l</w:t>
      </w:r>
      <w:proofErr w:type="spellEnd"/>
      <w:proofErr w:type="gramEnd"/>
      <w:r>
        <w:rPr>
          <w:sz w:val="20"/>
          <w:szCs w:val="20"/>
        </w:rPr>
        <w:t xml:space="preserve"> departmanı (veya değerlemesi),</w:t>
      </w:r>
      <w:r w:rsidR="00A66EB3">
        <w:rPr>
          <w:sz w:val="20"/>
          <w:szCs w:val="20"/>
        </w:rPr>
        <w:t>Di</w:t>
      </w:r>
      <w:r w:rsidR="00FB15E5">
        <w:rPr>
          <w:sz w:val="20"/>
          <w:szCs w:val="20"/>
        </w:rPr>
        <w:t>ğer kuruluşlar (</w:t>
      </w:r>
      <w:r w:rsidR="003C6D20" w:rsidRPr="003C6D20">
        <w:rPr>
          <w:sz w:val="20"/>
          <w:szCs w:val="20"/>
        </w:rPr>
        <w:t>üretim d</w:t>
      </w:r>
      <w:r>
        <w:rPr>
          <w:sz w:val="20"/>
          <w:szCs w:val="20"/>
        </w:rPr>
        <w:t>ışı) için hesaplanan oranlar</w:t>
      </w:r>
    </w:p>
    <w:p w:rsidR="003C6D20" w:rsidRPr="00FB15E5" w:rsidRDefault="0079664E" w:rsidP="003C6D20">
      <w:pPr>
        <w:spacing w:after="0" w:line="30" w:lineRule="atLeast"/>
        <w:rPr>
          <w:b/>
          <w:sz w:val="20"/>
          <w:szCs w:val="20"/>
        </w:rPr>
      </w:pPr>
      <w:r>
        <w:rPr>
          <w:b/>
          <w:sz w:val="20"/>
          <w:szCs w:val="20"/>
        </w:rPr>
        <w:t>Kullanılış amaçları</w:t>
      </w:r>
      <w:r w:rsidR="003C6D20" w:rsidRPr="00FB15E5">
        <w:rPr>
          <w:b/>
          <w:sz w:val="20"/>
          <w:szCs w:val="20"/>
        </w:rPr>
        <w:t xml:space="preserve"> dikkate alınarak yapılan oran sını</w:t>
      </w:r>
      <w:r w:rsidR="007667A2">
        <w:rPr>
          <w:b/>
          <w:sz w:val="20"/>
          <w:szCs w:val="20"/>
        </w:rPr>
        <w:t>flandırmasında yer alan oranlar: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Likidite Oranları</w:t>
      </w:r>
      <w:r w:rsidR="006F5D72">
        <w:rPr>
          <w:sz w:val="20"/>
          <w:szCs w:val="20"/>
        </w:rPr>
        <w:t xml:space="preserve"> </w:t>
      </w:r>
      <w:r>
        <w:rPr>
          <w:sz w:val="20"/>
          <w:szCs w:val="20"/>
        </w:rPr>
        <w:t>•</w:t>
      </w:r>
      <w:r w:rsidR="00FB15E5">
        <w:rPr>
          <w:sz w:val="20"/>
          <w:szCs w:val="20"/>
        </w:rPr>
        <w:t>Fin</w:t>
      </w:r>
      <w:r w:rsidR="003C6D20" w:rsidRPr="003C6D20">
        <w:rPr>
          <w:sz w:val="20"/>
          <w:szCs w:val="20"/>
        </w:rPr>
        <w:t>ansal yapı Oranla</w:t>
      </w:r>
      <w:r w:rsidR="007667A2">
        <w:rPr>
          <w:sz w:val="20"/>
          <w:szCs w:val="20"/>
        </w:rPr>
        <w:t>rı</w:t>
      </w:r>
      <w:r w:rsidR="006F5D72">
        <w:rPr>
          <w:sz w:val="20"/>
          <w:szCs w:val="20"/>
        </w:rPr>
        <w:t xml:space="preserve"> </w:t>
      </w:r>
      <w:r>
        <w:rPr>
          <w:sz w:val="20"/>
          <w:szCs w:val="20"/>
        </w:rPr>
        <w:t>•</w:t>
      </w:r>
      <w:r w:rsidR="003C6D20" w:rsidRPr="003C6D20">
        <w:rPr>
          <w:sz w:val="20"/>
          <w:szCs w:val="20"/>
        </w:rPr>
        <w:t>Varlık Kullanım Oranları</w:t>
      </w:r>
      <w:r w:rsidR="006F5D72">
        <w:rPr>
          <w:sz w:val="20"/>
          <w:szCs w:val="20"/>
        </w:rPr>
        <w:t xml:space="preserve"> </w:t>
      </w:r>
      <w:r>
        <w:rPr>
          <w:sz w:val="20"/>
          <w:szCs w:val="20"/>
        </w:rPr>
        <w:t>•</w:t>
      </w:r>
      <w:r w:rsidR="003C6D20" w:rsidRPr="003C6D20">
        <w:rPr>
          <w:sz w:val="20"/>
          <w:szCs w:val="20"/>
        </w:rPr>
        <w:t>Kârlılık Oranları</w:t>
      </w:r>
      <w:r w:rsidR="006F5D72">
        <w:rPr>
          <w:sz w:val="20"/>
          <w:szCs w:val="20"/>
        </w:rPr>
        <w:t xml:space="preserve"> </w:t>
      </w:r>
      <w:r w:rsidR="00FB15E5">
        <w:rPr>
          <w:sz w:val="20"/>
          <w:szCs w:val="20"/>
        </w:rPr>
        <w:t>•</w:t>
      </w:r>
      <w:r w:rsidR="003C6D20" w:rsidRPr="003C6D20">
        <w:rPr>
          <w:rFonts w:ascii="Calibri" w:hAnsi="Calibri" w:cs="Calibri"/>
          <w:sz w:val="20"/>
          <w:szCs w:val="20"/>
        </w:rPr>
        <w:t>Borsa Performans Oranlarıdır</w:t>
      </w:r>
    </w:p>
    <w:p w:rsidR="003C6D20" w:rsidRPr="003C6D20" w:rsidRDefault="007667A2" w:rsidP="003C6D20">
      <w:pPr>
        <w:spacing w:after="0" w:line="30" w:lineRule="atLeast"/>
        <w:rPr>
          <w:sz w:val="20"/>
          <w:szCs w:val="20"/>
        </w:rPr>
      </w:pPr>
      <w:r>
        <w:rPr>
          <w:b/>
          <w:sz w:val="20"/>
          <w:szCs w:val="20"/>
        </w:rPr>
        <w:t xml:space="preserve">1. </w:t>
      </w:r>
      <w:r w:rsidR="00FB15E5">
        <w:rPr>
          <w:b/>
          <w:sz w:val="20"/>
          <w:szCs w:val="20"/>
        </w:rPr>
        <w:t>L</w:t>
      </w:r>
      <w:r>
        <w:rPr>
          <w:b/>
          <w:sz w:val="20"/>
          <w:szCs w:val="20"/>
        </w:rPr>
        <w:t>ikidite Oranları</w:t>
      </w:r>
      <w:r w:rsidR="00FB15E5">
        <w:rPr>
          <w:sz w:val="20"/>
          <w:szCs w:val="20"/>
        </w:rPr>
        <w:t>: İ</w:t>
      </w:r>
      <w:r w:rsidR="003C6D20" w:rsidRPr="003C6D20">
        <w:rPr>
          <w:sz w:val="20"/>
          <w:szCs w:val="20"/>
        </w:rPr>
        <w:t>şletmelerin kısa vadeli borç ödeme gücünü ölçme</w:t>
      </w:r>
      <w:r w:rsidR="00FB15E5">
        <w:rPr>
          <w:sz w:val="20"/>
          <w:szCs w:val="20"/>
        </w:rPr>
        <w:t>de kullanılır. Ayrıca işletmelerin net çalışma (işl</w:t>
      </w:r>
      <w:r w:rsidR="00171F44">
        <w:rPr>
          <w:sz w:val="20"/>
          <w:szCs w:val="20"/>
        </w:rPr>
        <w:t xml:space="preserve">etme) </w:t>
      </w:r>
      <w:r w:rsidR="003C6D20" w:rsidRPr="003C6D20">
        <w:rPr>
          <w:sz w:val="20"/>
          <w:szCs w:val="20"/>
        </w:rPr>
        <w:t>serm</w:t>
      </w:r>
      <w:r w:rsidR="00FB15E5">
        <w:rPr>
          <w:sz w:val="20"/>
          <w:szCs w:val="20"/>
        </w:rPr>
        <w:t>ayelerinin yeterli olup olmadığı</w:t>
      </w:r>
      <w:r w:rsidR="003C6D20" w:rsidRPr="003C6D20">
        <w:rPr>
          <w:sz w:val="20"/>
          <w:szCs w:val="20"/>
        </w:rPr>
        <w:t>nı tespit için de bir ölçü olarak kullanılır.</w:t>
      </w:r>
    </w:p>
    <w:p w:rsidR="003C6D20" w:rsidRPr="0079664E" w:rsidRDefault="0079664E" w:rsidP="003C6D20">
      <w:pPr>
        <w:spacing w:after="0" w:line="30" w:lineRule="atLeast"/>
        <w:rPr>
          <w:sz w:val="20"/>
          <w:szCs w:val="20"/>
        </w:rPr>
      </w:pPr>
      <w:r>
        <w:rPr>
          <w:sz w:val="20"/>
          <w:szCs w:val="20"/>
        </w:rPr>
        <w:lastRenderedPageBreak/>
        <w:t xml:space="preserve">- </w:t>
      </w:r>
      <w:r w:rsidR="003C6D20" w:rsidRPr="0079664E">
        <w:rPr>
          <w:b/>
          <w:sz w:val="20"/>
          <w:szCs w:val="20"/>
        </w:rPr>
        <w:t>Cari oran</w:t>
      </w:r>
      <w:r w:rsidR="003C6D20" w:rsidRPr="003C6D20">
        <w:rPr>
          <w:sz w:val="20"/>
          <w:szCs w:val="20"/>
        </w:rPr>
        <w:t xml:space="preserve"> (Dönen varlıklar / Kısa vadeli yabancı kaynaklar)</w:t>
      </w:r>
      <w:r>
        <w:rPr>
          <w:sz w:val="20"/>
          <w:szCs w:val="20"/>
        </w:rPr>
        <w:t>:</w:t>
      </w:r>
      <w:r w:rsidRPr="0079664E">
        <w:rPr>
          <w:sz w:val="20"/>
          <w:szCs w:val="20"/>
        </w:rPr>
        <w:t xml:space="preserve"> </w:t>
      </w:r>
      <w:r>
        <w:rPr>
          <w:sz w:val="20"/>
          <w:szCs w:val="20"/>
        </w:rPr>
        <w:t>İ</w:t>
      </w:r>
      <w:r w:rsidRPr="003C6D20">
        <w:rPr>
          <w:sz w:val="20"/>
          <w:szCs w:val="20"/>
        </w:rPr>
        <w:t>şletmenin kısa vadeli borçlarını ödeme gücünü g</w:t>
      </w:r>
      <w:r>
        <w:rPr>
          <w:sz w:val="20"/>
          <w:szCs w:val="20"/>
        </w:rPr>
        <w:t>österir. İ</w:t>
      </w:r>
      <w:r w:rsidRPr="003C6D20">
        <w:rPr>
          <w:sz w:val="20"/>
          <w:szCs w:val="20"/>
        </w:rPr>
        <w:t>şletmenin</w:t>
      </w:r>
      <w:r>
        <w:rPr>
          <w:sz w:val="20"/>
          <w:szCs w:val="20"/>
        </w:rPr>
        <w:t xml:space="preserve"> her bir liralık borcuna karşılı</w:t>
      </w:r>
      <w:r w:rsidRPr="003C6D20">
        <w:rPr>
          <w:sz w:val="20"/>
          <w:szCs w:val="20"/>
        </w:rPr>
        <w:t>k ne kadar dönen varlığa sahip olduğunu göst</w:t>
      </w:r>
      <w:r>
        <w:rPr>
          <w:sz w:val="20"/>
          <w:szCs w:val="20"/>
        </w:rPr>
        <w:t>erir. Her sektörde farklı olmakla birli</w:t>
      </w:r>
      <w:r w:rsidRPr="003C6D20">
        <w:rPr>
          <w:sz w:val="20"/>
          <w:szCs w:val="20"/>
        </w:rPr>
        <w:t>kte, bu oranın 2 olması g</w:t>
      </w:r>
      <w:r>
        <w:rPr>
          <w:sz w:val="20"/>
          <w:szCs w:val="20"/>
        </w:rPr>
        <w:t>enellikle yeterli kabul edilir.</w:t>
      </w:r>
    </w:p>
    <w:p w:rsidR="003C6D20" w:rsidRPr="003C6D20" w:rsidRDefault="0079664E" w:rsidP="003C6D20">
      <w:pPr>
        <w:spacing w:after="0" w:line="30" w:lineRule="atLeast"/>
        <w:rPr>
          <w:sz w:val="20"/>
          <w:szCs w:val="20"/>
        </w:rPr>
      </w:pPr>
      <w:r>
        <w:rPr>
          <w:sz w:val="20"/>
          <w:szCs w:val="20"/>
        </w:rPr>
        <w:t xml:space="preserve">- </w:t>
      </w:r>
      <w:r w:rsidR="00FB15E5" w:rsidRPr="0079664E">
        <w:rPr>
          <w:b/>
          <w:sz w:val="20"/>
          <w:szCs w:val="20"/>
        </w:rPr>
        <w:t>Likidite oranı (</w:t>
      </w:r>
      <w:r w:rsidRPr="0079664E">
        <w:rPr>
          <w:b/>
          <w:sz w:val="20"/>
          <w:szCs w:val="20"/>
        </w:rPr>
        <w:t>Asit-T</w:t>
      </w:r>
      <w:r w:rsidR="003C6D20" w:rsidRPr="0079664E">
        <w:rPr>
          <w:b/>
          <w:sz w:val="20"/>
          <w:szCs w:val="20"/>
        </w:rPr>
        <w:t>est oranı)</w:t>
      </w:r>
      <w:r>
        <w:rPr>
          <w:sz w:val="20"/>
          <w:szCs w:val="20"/>
        </w:rPr>
        <w:t xml:space="preserve"> </w:t>
      </w:r>
      <w:r w:rsidR="003C6D20" w:rsidRPr="003C6D20">
        <w:rPr>
          <w:sz w:val="20"/>
          <w:szCs w:val="20"/>
        </w:rPr>
        <w:t xml:space="preserve"> (Dönen varlıklar - Stoklar / Kısa vade</w:t>
      </w:r>
      <w:r w:rsidR="00FB15E5">
        <w:rPr>
          <w:sz w:val="20"/>
          <w:szCs w:val="20"/>
        </w:rPr>
        <w:t>li</w:t>
      </w:r>
      <w:r w:rsidR="003C6D20" w:rsidRPr="003C6D20">
        <w:rPr>
          <w:sz w:val="20"/>
          <w:szCs w:val="20"/>
        </w:rPr>
        <w:t xml:space="preserve"> yabancı kaynaklar)</w:t>
      </w:r>
      <w:r>
        <w:rPr>
          <w:sz w:val="20"/>
          <w:szCs w:val="20"/>
        </w:rPr>
        <w:t xml:space="preserve">: </w:t>
      </w:r>
      <w:r w:rsidRPr="00FB15E5">
        <w:rPr>
          <w:sz w:val="20"/>
          <w:szCs w:val="20"/>
        </w:rPr>
        <w:t>Ö</w:t>
      </w:r>
      <w:r w:rsidRPr="003C6D20">
        <w:rPr>
          <w:sz w:val="20"/>
          <w:szCs w:val="20"/>
        </w:rPr>
        <w:t>deme gücünün belirlenmesinde stokların paraya çevrilmeme riskini ortadan kaldırmaktadır.</w:t>
      </w:r>
    </w:p>
    <w:p w:rsidR="003C6D20" w:rsidRPr="003C6D20" w:rsidRDefault="0079664E" w:rsidP="003C6D20">
      <w:pPr>
        <w:spacing w:after="0" w:line="30" w:lineRule="atLeast"/>
        <w:rPr>
          <w:sz w:val="20"/>
          <w:szCs w:val="20"/>
        </w:rPr>
      </w:pPr>
      <w:r>
        <w:rPr>
          <w:sz w:val="20"/>
          <w:szCs w:val="20"/>
        </w:rPr>
        <w:t xml:space="preserve">- </w:t>
      </w:r>
      <w:r w:rsidR="00FB15E5" w:rsidRPr="0079664E">
        <w:rPr>
          <w:b/>
          <w:sz w:val="20"/>
          <w:szCs w:val="20"/>
        </w:rPr>
        <w:t>Nakit oranı</w:t>
      </w:r>
      <w:r w:rsidR="00FB15E5">
        <w:rPr>
          <w:sz w:val="20"/>
          <w:szCs w:val="20"/>
        </w:rPr>
        <w:t xml:space="preserve"> (</w:t>
      </w:r>
      <w:r w:rsidR="003C6D20" w:rsidRPr="003C6D20">
        <w:rPr>
          <w:sz w:val="20"/>
          <w:szCs w:val="20"/>
        </w:rPr>
        <w:t>Hazır değerler + Menkul kıymetler / Kısa vadeli yabancı kaynaklar)</w:t>
      </w:r>
      <w:r>
        <w:rPr>
          <w:sz w:val="20"/>
          <w:szCs w:val="20"/>
        </w:rPr>
        <w:t>: İ</w:t>
      </w:r>
      <w:r w:rsidRPr="003C6D20">
        <w:rPr>
          <w:sz w:val="20"/>
          <w:szCs w:val="20"/>
        </w:rPr>
        <w:t>şletmenin elindeki mevcut hazır değerlerle kısa vadeli yabancı kaynaklar</w:t>
      </w:r>
      <w:r>
        <w:rPr>
          <w:sz w:val="20"/>
          <w:szCs w:val="20"/>
        </w:rPr>
        <w:t>ın ne ölçüde karşılandığını göst</w:t>
      </w:r>
      <w:r w:rsidRPr="003C6D20">
        <w:rPr>
          <w:sz w:val="20"/>
          <w:szCs w:val="20"/>
        </w:rPr>
        <w:t>erir.</w:t>
      </w:r>
    </w:p>
    <w:p w:rsidR="003C6D20" w:rsidRPr="003C6D20" w:rsidRDefault="0079664E" w:rsidP="003C6D20">
      <w:pPr>
        <w:spacing w:after="0" w:line="30" w:lineRule="atLeast"/>
        <w:rPr>
          <w:sz w:val="20"/>
          <w:szCs w:val="20"/>
        </w:rPr>
      </w:pPr>
      <w:r>
        <w:rPr>
          <w:sz w:val="20"/>
          <w:szCs w:val="20"/>
        </w:rPr>
        <w:t xml:space="preserve">- </w:t>
      </w:r>
      <w:r w:rsidR="003C6D20" w:rsidRPr="0079664E">
        <w:rPr>
          <w:rFonts w:ascii="Calibri" w:hAnsi="Calibri" w:cs="Calibri"/>
          <w:b/>
          <w:sz w:val="20"/>
          <w:szCs w:val="20"/>
        </w:rPr>
        <w:t>Stokların dönen varlıklara oranı</w:t>
      </w:r>
      <w:r>
        <w:rPr>
          <w:rFonts w:ascii="Calibri" w:hAnsi="Calibri" w:cs="Calibri"/>
          <w:sz w:val="20"/>
          <w:szCs w:val="20"/>
        </w:rPr>
        <w:t xml:space="preserve">: </w:t>
      </w:r>
      <w:r>
        <w:rPr>
          <w:sz w:val="20"/>
          <w:szCs w:val="20"/>
        </w:rPr>
        <w:t>İ</w:t>
      </w:r>
      <w:r w:rsidRPr="003C6D20">
        <w:rPr>
          <w:sz w:val="20"/>
          <w:szCs w:val="20"/>
        </w:rPr>
        <w:t>şletme sermayesinin ne kadarlık kısmının stoklara bağlandığını gösterir ve stokların dönen varlıklara bölünmesiyle hesaplanır.</w:t>
      </w:r>
    </w:p>
    <w:p w:rsidR="003C6D20" w:rsidRPr="0079664E" w:rsidRDefault="0079664E" w:rsidP="003C6D20">
      <w:pPr>
        <w:spacing w:after="0" w:line="30" w:lineRule="atLeast"/>
        <w:rPr>
          <w:b/>
          <w:sz w:val="20"/>
          <w:szCs w:val="20"/>
        </w:rPr>
      </w:pPr>
      <w:r>
        <w:rPr>
          <w:sz w:val="20"/>
          <w:szCs w:val="20"/>
        </w:rPr>
        <w:t xml:space="preserve">- </w:t>
      </w:r>
      <w:r w:rsidR="00FB15E5" w:rsidRPr="0079664E">
        <w:rPr>
          <w:b/>
          <w:sz w:val="20"/>
          <w:szCs w:val="20"/>
        </w:rPr>
        <w:t>Net çalışma sermayesinin faali</w:t>
      </w:r>
      <w:r w:rsidR="003C6D20" w:rsidRPr="0079664E">
        <w:rPr>
          <w:b/>
          <w:sz w:val="20"/>
          <w:szCs w:val="20"/>
        </w:rPr>
        <w:t>yetlerden sağlanan fonlar oranı</w:t>
      </w:r>
    </w:p>
    <w:p w:rsidR="003C6D20" w:rsidRPr="0079664E" w:rsidRDefault="0079664E" w:rsidP="003C6D20">
      <w:pPr>
        <w:spacing w:after="0" w:line="30" w:lineRule="atLeast"/>
        <w:rPr>
          <w:b/>
          <w:sz w:val="20"/>
          <w:szCs w:val="20"/>
        </w:rPr>
      </w:pPr>
      <w:r>
        <w:rPr>
          <w:b/>
          <w:sz w:val="20"/>
          <w:szCs w:val="20"/>
        </w:rPr>
        <w:t xml:space="preserve">- </w:t>
      </w:r>
      <w:r w:rsidR="003C6D20" w:rsidRPr="0079664E">
        <w:rPr>
          <w:rFonts w:ascii="Calibri" w:hAnsi="Calibri" w:cs="Calibri"/>
          <w:b/>
          <w:sz w:val="20"/>
          <w:szCs w:val="20"/>
        </w:rPr>
        <w:t>Faaliyet sonucu yaratılan fonların kısa vadeli yabancı kaynaklara oranıdır</w:t>
      </w:r>
    </w:p>
    <w:p w:rsidR="003C6D20" w:rsidRPr="003C6D20" w:rsidRDefault="007667A2" w:rsidP="003C6D20">
      <w:pPr>
        <w:spacing w:after="0" w:line="30" w:lineRule="atLeast"/>
        <w:rPr>
          <w:sz w:val="20"/>
          <w:szCs w:val="20"/>
        </w:rPr>
      </w:pPr>
      <w:r>
        <w:rPr>
          <w:b/>
          <w:sz w:val="20"/>
          <w:szCs w:val="20"/>
        </w:rPr>
        <w:t xml:space="preserve">2. </w:t>
      </w:r>
      <w:r w:rsidR="003C6D20" w:rsidRPr="00FB15E5">
        <w:rPr>
          <w:b/>
          <w:sz w:val="20"/>
          <w:szCs w:val="20"/>
        </w:rPr>
        <w:t>F</w:t>
      </w:r>
      <w:r>
        <w:rPr>
          <w:b/>
          <w:sz w:val="20"/>
          <w:szCs w:val="20"/>
        </w:rPr>
        <w:t>inansal Yapı Oranları</w:t>
      </w:r>
      <w:r w:rsidR="00A352A3">
        <w:rPr>
          <w:sz w:val="20"/>
          <w:szCs w:val="20"/>
        </w:rPr>
        <w:t>: İ</w:t>
      </w:r>
      <w:r w:rsidR="003C6D20" w:rsidRPr="003C6D20">
        <w:rPr>
          <w:sz w:val="20"/>
          <w:szCs w:val="20"/>
        </w:rPr>
        <w:t>şletmenin finansal yapısını</w:t>
      </w:r>
      <w:r w:rsidR="00FB15E5">
        <w:rPr>
          <w:sz w:val="20"/>
          <w:szCs w:val="20"/>
        </w:rPr>
        <w:t>n ve uzun vadeli borç ödeme gücünün tes</w:t>
      </w:r>
      <w:r w:rsidR="003C6D20" w:rsidRPr="003C6D20">
        <w:rPr>
          <w:sz w:val="20"/>
          <w:szCs w:val="20"/>
        </w:rPr>
        <w:t>pitinde kullanılır.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Yabancı kaynak - Kaldıraç oranı</w:t>
      </w:r>
      <w:r w:rsidR="00A352A3">
        <w:rPr>
          <w:sz w:val="20"/>
          <w:szCs w:val="20"/>
        </w:rPr>
        <w:t xml:space="preserve">: </w:t>
      </w:r>
      <w:r w:rsidR="003C6D20" w:rsidRPr="003C6D20">
        <w:rPr>
          <w:sz w:val="20"/>
          <w:szCs w:val="20"/>
        </w:rPr>
        <w:t>Toplam yabancı kaynaklar / Pasif topl</w:t>
      </w:r>
      <w:r w:rsidR="00A352A3">
        <w:rPr>
          <w:sz w:val="20"/>
          <w:szCs w:val="20"/>
        </w:rPr>
        <w:t>amı</w:t>
      </w:r>
    </w:p>
    <w:p w:rsidR="003C6D20" w:rsidRPr="003C6D20" w:rsidRDefault="00A66EB3" w:rsidP="003C6D20">
      <w:pPr>
        <w:spacing w:after="0" w:line="30" w:lineRule="atLeast"/>
        <w:rPr>
          <w:sz w:val="20"/>
          <w:szCs w:val="20"/>
        </w:rPr>
      </w:pPr>
      <w:r>
        <w:rPr>
          <w:sz w:val="20"/>
          <w:szCs w:val="20"/>
        </w:rPr>
        <w:t>•</w:t>
      </w:r>
      <w:r w:rsidR="00A352A3">
        <w:rPr>
          <w:sz w:val="20"/>
          <w:szCs w:val="20"/>
        </w:rPr>
        <w:t xml:space="preserve">Özkaynak oranı: </w:t>
      </w:r>
      <w:r w:rsidR="003C6D20" w:rsidRPr="003C6D20">
        <w:rPr>
          <w:sz w:val="20"/>
          <w:szCs w:val="20"/>
        </w:rPr>
        <w:t>İşletme varlıklar</w:t>
      </w:r>
      <w:r w:rsidR="00FB15E5">
        <w:rPr>
          <w:sz w:val="20"/>
          <w:szCs w:val="20"/>
        </w:rPr>
        <w:t>ın</w:t>
      </w:r>
      <w:r w:rsidR="003C6D20" w:rsidRPr="003C6D20">
        <w:rPr>
          <w:sz w:val="20"/>
          <w:szCs w:val="20"/>
        </w:rPr>
        <w:t>ın yüzde kaçının ortaklar</w:t>
      </w:r>
      <w:r w:rsidR="00A352A3">
        <w:rPr>
          <w:sz w:val="20"/>
          <w:szCs w:val="20"/>
        </w:rPr>
        <w:t>ca finanse edildiğini gösterir.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 xml:space="preserve">Yabancı kaynakların </w:t>
      </w:r>
      <w:proofErr w:type="spellStart"/>
      <w:r w:rsidR="003C6D20" w:rsidRPr="003C6D20">
        <w:rPr>
          <w:sz w:val="20"/>
          <w:szCs w:val="20"/>
        </w:rPr>
        <w:t>özkaynaklara</w:t>
      </w:r>
      <w:proofErr w:type="spellEnd"/>
      <w:r w:rsidR="003C6D20" w:rsidRPr="003C6D20">
        <w:rPr>
          <w:sz w:val="20"/>
          <w:szCs w:val="20"/>
        </w:rPr>
        <w:t xml:space="preserve"> oranı</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Kısa vade</w:t>
      </w:r>
      <w:r w:rsidR="00FB15E5">
        <w:rPr>
          <w:sz w:val="20"/>
          <w:szCs w:val="20"/>
        </w:rPr>
        <w:t>li</w:t>
      </w:r>
      <w:r w:rsidR="003C6D20" w:rsidRPr="003C6D20">
        <w:rPr>
          <w:sz w:val="20"/>
          <w:szCs w:val="20"/>
        </w:rPr>
        <w:t xml:space="preserve"> yabancı kaynak oranı</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U</w:t>
      </w:r>
      <w:r>
        <w:rPr>
          <w:sz w:val="20"/>
          <w:szCs w:val="20"/>
        </w:rPr>
        <w:t>zun vadeli yabancı kaynak oranı</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Yabancı kaynaklar vade yapısı oranıdır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Ticari borç devir hız</w:t>
      </w:r>
      <w:r w:rsidR="00FB15E5">
        <w:rPr>
          <w:sz w:val="20"/>
          <w:szCs w:val="20"/>
        </w:rPr>
        <w:t>ı</w:t>
      </w:r>
      <w:r w:rsidR="003C6D20" w:rsidRPr="003C6D20">
        <w:rPr>
          <w:sz w:val="20"/>
          <w:szCs w:val="20"/>
        </w:rPr>
        <w:t xml:space="preserve"> (Alışların /Ticari borçlar)</w:t>
      </w:r>
    </w:p>
    <w:p w:rsidR="003C6D20" w:rsidRPr="003C6D20" w:rsidRDefault="00FB15E5" w:rsidP="003C6D20">
      <w:pPr>
        <w:spacing w:after="0" w:line="30" w:lineRule="atLeast"/>
        <w:rPr>
          <w:sz w:val="20"/>
          <w:szCs w:val="20"/>
        </w:rPr>
      </w:pPr>
      <w:r>
        <w:rPr>
          <w:sz w:val="20"/>
          <w:szCs w:val="20"/>
        </w:rPr>
        <w:t>•</w:t>
      </w:r>
      <w:r w:rsidR="003C6D20" w:rsidRPr="003C6D20">
        <w:rPr>
          <w:rFonts w:ascii="Calibri" w:hAnsi="Calibri" w:cs="Calibri"/>
          <w:sz w:val="20"/>
          <w:szCs w:val="20"/>
        </w:rPr>
        <w:t>Ticari borçların ortalama ödeme süresi</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 xml:space="preserve">Duran varlıkların </w:t>
      </w:r>
      <w:proofErr w:type="spellStart"/>
      <w:r w:rsidR="003C6D20" w:rsidRPr="003C6D20">
        <w:rPr>
          <w:sz w:val="20"/>
          <w:szCs w:val="20"/>
        </w:rPr>
        <w:t>özkaynaklara</w:t>
      </w:r>
      <w:proofErr w:type="spellEnd"/>
      <w:r w:rsidR="003C6D20" w:rsidRPr="003C6D20">
        <w:rPr>
          <w:sz w:val="20"/>
          <w:szCs w:val="20"/>
        </w:rPr>
        <w:t xml:space="preserve"> oranı</w:t>
      </w:r>
      <w:r w:rsidR="0065252B">
        <w:rPr>
          <w:sz w:val="20"/>
          <w:szCs w:val="20"/>
        </w:rPr>
        <w:t xml:space="preserve">: </w:t>
      </w:r>
      <w:r w:rsidR="003C6D20" w:rsidRPr="003C6D20">
        <w:rPr>
          <w:sz w:val="20"/>
          <w:szCs w:val="20"/>
        </w:rPr>
        <w:t xml:space="preserve">Duran varlıkların ne kadarının </w:t>
      </w:r>
      <w:proofErr w:type="spellStart"/>
      <w:r w:rsidR="003C6D20" w:rsidRPr="003C6D20">
        <w:rPr>
          <w:sz w:val="20"/>
          <w:szCs w:val="20"/>
        </w:rPr>
        <w:t>özkaynakla</w:t>
      </w:r>
      <w:proofErr w:type="spellEnd"/>
      <w:r w:rsidR="003C6D20" w:rsidRPr="003C6D20">
        <w:rPr>
          <w:sz w:val="20"/>
          <w:szCs w:val="20"/>
        </w:rPr>
        <w:t xml:space="preserve"> fin</w:t>
      </w:r>
      <w:r>
        <w:rPr>
          <w:sz w:val="20"/>
          <w:szCs w:val="20"/>
        </w:rPr>
        <w:t xml:space="preserve">anse edildiğini </w:t>
      </w:r>
      <w:r w:rsidR="0065252B">
        <w:rPr>
          <w:sz w:val="20"/>
          <w:szCs w:val="20"/>
        </w:rPr>
        <w:t xml:space="preserve">gösterir. Duran varlıkların </w:t>
      </w:r>
      <w:proofErr w:type="spellStart"/>
      <w:r w:rsidR="0065252B">
        <w:rPr>
          <w:sz w:val="20"/>
          <w:szCs w:val="20"/>
        </w:rPr>
        <w:t>özkaynaklara</w:t>
      </w:r>
      <w:proofErr w:type="spellEnd"/>
      <w:r w:rsidR="0065252B">
        <w:rPr>
          <w:sz w:val="20"/>
          <w:szCs w:val="20"/>
        </w:rPr>
        <w:t xml:space="preserve"> oranının 1’den büyük olması duran varlıkların bir bölümü yabancı kaynaklarla finanse edilmiştir.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Duran varlıkların devamlı sermayeye oranı</w:t>
      </w:r>
    </w:p>
    <w:p w:rsidR="003C6D20" w:rsidRPr="003C6D20" w:rsidRDefault="00FB15E5" w:rsidP="003C6D20">
      <w:pPr>
        <w:spacing w:after="0" w:line="30" w:lineRule="atLeast"/>
        <w:rPr>
          <w:sz w:val="20"/>
          <w:szCs w:val="20"/>
        </w:rPr>
      </w:pPr>
      <w:r>
        <w:rPr>
          <w:sz w:val="20"/>
          <w:szCs w:val="20"/>
        </w:rPr>
        <w:t>•</w:t>
      </w:r>
      <w:r w:rsidR="003C6D20" w:rsidRPr="003C6D20">
        <w:rPr>
          <w:rFonts w:ascii="Calibri" w:hAnsi="Calibri" w:cs="Calibri"/>
          <w:sz w:val="20"/>
          <w:szCs w:val="20"/>
        </w:rPr>
        <w:t xml:space="preserve">Maddi duran varlıkların </w:t>
      </w:r>
      <w:proofErr w:type="spellStart"/>
      <w:r w:rsidR="003C6D20" w:rsidRPr="003C6D20">
        <w:rPr>
          <w:rFonts w:ascii="Calibri" w:hAnsi="Calibri" w:cs="Calibri"/>
          <w:sz w:val="20"/>
          <w:szCs w:val="20"/>
        </w:rPr>
        <w:t>özkaynaklara</w:t>
      </w:r>
      <w:proofErr w:type="spellEnd"/>
      <w:r w:rsidR="003C6D20" w:rsidRPr="003C6D20">
        <w:rPr>
          <w:rFonts w:ascii="Calibri" w:hAnsi="Calibri" w:cs="Calibri"/>
          <w:sz w:val="20"/>
          <w:szCs w:val="20"/>
        </w:rPr>
        <w:t xml:space="preserve"> oranı (Maddi duran varlıkların ne ölçüde </w:t>
      </w:r>
      <w:proofErr w:type="spellStart"/>
      <w:r w:rsidR="003C6D20" w:rsidRPr="003C6D20">
        <w:rPr>
          <w:rFonts w:ascii="Calibri" w:hAnsi="Calibri" w:cs="Calibri"/>
          <w:sz w:val="20"/>
          <w:szCs w:val="20"/>
        </w:rPr>
        <w:t>özkaynakla</w:t>
      </w:r>
      <w:proofErr w:type="spellEnd"/>
      <w:r w:rsidR="003C6D20" w:rsidRPr="003C6D20">
        <w:rPr>
          <w:rFonts w:ascii="Calibri" w:hAnsi="Calibri" w:cs="Calibri"/>
          <w:sz w:val="20"/>
          <w:szCs w:val="20"/>
        </w:rPr>
        <w:t xml:space="preserve"> finanse</w:t>
      </w:r>
      <w:r w:rsidR="00A66EB3">
        <w:rPr>
          <w:sz w:val="20"/>
          <w:szCs w:val="20"/>
        </w:rPr>
        <w:t xml:space="preserve"> </w:t>
      </w:r>
      <w:r w:rsidR="003C6D20" w:rsidRPr="003C6D20">
        <w:rPr>
          <w:sz w:val="20"/>
          <w:szCs w:val="20"/>
        </w:rPr>
        <w:t>edildiğini gösterir)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Maddi duran varlıkların uzun vadeli yabancı kaynaklara oranı</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Banka kredilerinin aktif toplamına oranıdır</w:t>
      </w:r>
    </w:p>
    <w:p w:rsidR="003C6D20" w:rsidRPr="003C6D20" w:rsidRDefault="007667A2" w:rsidP="003C6D20">
      <w:pPr>
        <w:spacing w:after="0" w:line="30" w:lineRule="atLeast"/>
        <w:rPr>
          <w:sz w:val="20"/>
          <w:szCs w:val="20"/>
        </w:rPr>
      </w:pPr>
      <w:r>
        <w:rPr>
          <w:b/>
          <w:sz w:val="20"/>
          <w:szCs w:val="20"/>
        </w:rPr>
        <w:t>3. Varlık Kullanım Oranları</w:t>
      </w:r>
      <w:r w:rsidR="00FB15E5">
        <w:rPr>
          <w:sz w:val="20"/>
          <w:szCs w:val="20"/>
        </w:rPr>
        <w:t>: İ</w:t>
      </w:r>
      <w:r w:rsidR="003C6D20" w:rsidRPr="003C6D20">
        <w:rPr>
          <w:sz w:val="20"/>
          <w:szCs w:val="20"/>
        </w:rPr>
        <w:t>şletmenin sahip olduğu ve faaliyetlerini gerçekleştirmede kullandığı iktisadi kıymetlerin ne ölçüde etkin kulla</w:t>
      </w:r>
      <w:r w:rsidR="00FB15E5">
        <w:rPr>
          <w:sz w:val="20"/>
          <w:szCs w:val="20"/>
        </w:rPr>
        <w:t>nıldığını tespit etmede kullanılı</w:t>
      </w:r>
      <w:r w:rsidR="003C6D20" w:rsidRPr="003C6D20">
        <w:rPr>
          <w:sz w:val="20"/>
          <w:szCs w:val="20"/>
        </w:rPr>
        <w:t>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Alacak devir hızı (Kredili satışlar / Ticari alacaklar)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Alacaklar</w:t>
      </w:r>
      <w:r w:rsidR="00FB15E5">
        <w:rPr>
          <w:sz w:val="20"/>
          <w:szCs w:val="20"/>
        </w:rPr>
        <w:t>ın</w:t>
      </w:r>
      <w:r w:rsidR="003C6D20" w:rsidRPr="003C6D20">
        <w:rPr>
          <w:sz w:val="20"/>
          <w:szCs w:val="20"/>
        </w:rPr>
        <w:t xml:space="preserve"> ortalama tahsil süresi (360 / Alacak devir hızı)</w:t>
      </w:r>
    </w:p>
    <w:p w:rsidR="003C6D20" w:rsidRPr="003C6D20" w:rsidRDefault="00A66EB3" w:rsidP="003C6D20">
      <w:pPr>
        <w:spacing w:after="0" w:line="30" w:lineRule="atLeast"/>
        <w:rPr>
          <w:sz w:val="20"/>
          <w:szCs w:val="20"/>
        </w:rPr>
      </w:pPr>
      <w:r>
        <w:rPr>
          <w:sz w:val="20"/>
          <w:szCs w:val="20"/>
        </w:rPr>
        <w:t>•</w:t>
      </w:r>
      <w:r w:rsidR="0065252B">
        <w:rPr>
          <w:sz w:val="20"/>
          <w:szCs w:val="20"/>
        </w:rPr>
        <w:t>*</w:t>
      </w:r>
      <w:r w:rsidR="003C6D20" w:rsidRPr="003C6D20">
        <w:rPr>
          <w:sz w:val="20"/>
          <w:szCs w:val="20"/>
        </w:rPr>
        <w:t>Stok devir hızı (Satışlar</w:t>
      </w:r>
      <w:r w:rsidR="00FB15E5">
        <w:rPr>
          <w:sz w:val="20"/>
          <w:szCs w:val="20"/>
        </w:rPr>
        <w:t>ın</w:t>
      </w:r>
      <w:r w:rsidR="003C6D20" w:rsidRPr="003C6D20">
        <w:rPr>
          <w:sz w:val="20"/>
          <w:szCs w:val="20"/>
        </w:rPr>
        <w:t xml:space="preserve"> maliyeti / Stoklar)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Stok devir süresi (360 / Stok devir hızı)</w:t>
      </w:r>
    </w:p>
    <w:p w:rsidR="003C6D20" w:rsidRPr="003C6D20" w:rsidRDefault="00FB15E5" w:rsidP="003C6D20">
      <w:pPr>
        <w:spacing w:after="0" w:line="30" w:lineRule="atLeast"/>
        <w:rPr>
          <w:sz w:val="20"/>
          <w:szCs w:val="20"/>
        </w:rPr>
      </w:pPr>
      <w:r>
        <w:rPr>
          <w:sz w:val="20"/>
          <w:szCs w:val="20"/>
        </w:rPr>
        <w:t>•</w:t>
      </w:r>
      <w:r w:rsidR="003C6D20" w:rsidRPr="003C6D20">
        <w:rPr>
          <w:rFonts w:ascii="Calibri" w:hAnsi="Calibri" w:cs="Calibri"/>
          <w:sz w:val="20"/>
          <w:szCs w:val="20"/>
        </w:rPr>
        <w:t>Aktif devir hızı (Net satışlar / Aktif)</w:t>
      </w:r>
    </w:p>
    <w:p w:rsidR="003C6D20" w:rsidRPr="003C6D20" w:rsidRDefault="00A66EB3" w:rsidP="003C6D20">
      <w:pPr>
        <w:spacing w:after="0" w:line="30" w:lineRule="atLeast"/>
        <w:rPr>
          <w:sz w:val="20"/>
          <w:szCs w:val="20"/>
        </w:rPr>
      </w:pPr>
      <w:r>
        <w:rPr>
          <w:sz w:val="20"/>
          <w:szCs w:val="20"/>
        </w:rPr>
        <w:t>•</w:t>
      </w:r>
      <w:r w:rsidR="00FB15E5">
        <w:rPr>
          <w:sz w:val="20"/>
          <w:szCs w:val="20"/>
        </w:rPr>
        <w:t>Brüt çat</w:t>
      </w:r>
      <w:r w:rsidR="003C6D20" w:rsidRPr="003C6D20">
        <w:rPr>
          <w:sz w:val="20"/>
          <w:szCs w:val="20"/>
        </w:rPr>
        <w:t xml:space="preserve">ışma </w:t>
      </w:r>
      <w:r w:rsidR="00FB15E5">
        <w:rPr>
          <w:sz w:val="20"/>
          <w:szCs w:val="20"/>
        </w:rPr>
        <w:t>sermayesi devir hızı (Net satışl</w:t>
      </w:r>
      <w:r w:rsidR="003C6D20" w:rsidRPr="003C6D20">
        <w:rPr>
          <w:sz w:val="20"/>
          <w:szCs w:val="20"/>
        </w:rPr>
        <w:t>ar / Dönen varlıklar)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Net çalışma sermayesi devir hızı (Net satışlar / Net çalışma sermayesi)</w:t>
      </w:r>
    </w:p>
    <w:p w:rsidR="003C6D20" w:rsidRPr="003C6D20" w:rsidRDefault="00A66EB3" w:rsidP="003C6D20">
      <w:pPr>
        <w:spacing w:after="0" w:line="30" w:lineRule="atLeast"/>
        <w:rPr>
          <w:sz w:val="20"/>
          <w:szCs w:val="20"/>
        </w:rPr>
      </w:pPr>
      <w:r>
        <w:rPr>
          <w:sz w:val="20"/>
          <w:szCs w:val="20"/>
        </w:rPr>
        <w:t>•</w:t>
      </w:r>
      <w:r w:rsidR="00FB15E5">
        <w:rPr>
          <w:sz w:val="20"/>
          <w:szCs w:val="20"/>
        </w:rPr>
        <w:t>Duran varlık devir h</w:t>
      </w:r>
      <w:r w:rsidR="003C6D20" w:rsidRPr="003C6D20">
        <w:rPr>
          <w:sz w:val="20"/>
          <w:szCs w:val="20"/>
        </w:rPr>
        <w:t>ızı (Net satışlar / Duran varlıklar)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Maddi duran varlık devir hızı (Net satışlar / Maddi duran varlıklar)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 xml:space="preserve">Özkaynak devir hızı (Net satışlar / </w:t>
      </w:r>
      <w:proofErr w:type="spellStart"/>
      <w:r w:rsidR="003C6D20" w:rsidRPr="003C6D20">
        <w:rPr>
          <w:sz w:val="20"/>
          <w:szCs w:val="20"/>
        </w:rPr>
        <w:t>Özkaynaklar</w:t>
      </w:r>
      <w:proofErr w:type="spellEnd"/>
      <w:r w:rsidR="003C6D20" w:rsidRPr="003C6D20">
        <w:rPr>
          <w:sz w:val="20"/>
          <w:szCs w:val="20"/>
        </w:rPr>
        <w:t>)</w:t>
      </w:r>
      <w:r w:rsidR="0046355D">
        <w:rPr>
          <w:sz w:val="20"/>
          <w:szCs w:val="20"/>
        </w:rPr>
        <w:t xml:space="preserve">: </w:t>
      </w:r>
      <w:proofErr w:type="spellStart"/>
      <w:r w:rsidR="0046355D">
        <w:rPr>
          <w:sz w:val="20"/>
          <w:szCs w:val="20"/>
        </w:rPr>
        <w:t>Özkaynak</w:t>
      </w:r>
      <w:proofErr w:type="spellEnd"/>
      <w:r w:rsidR="0046355D">
        <w:rPr>
          <w:sz w:val="20"/>
          <w:szCs w:val="20"/>
        </w:rPr>
        <w:t xml:space="preserve"> devir hızının yüksek olması işletmenin faaliyetlerini büyük ölçüde borçlanmak suretiyle finanse ettiğini gösterir.</w:t>
      </w:r>
    </w:p>
    <w:p w:rsidR="003C6D20" w:rsidRPr="003C6D20" w:rsidRDefault="007667A2" w:rsidP="003C6D20">
      <w:pPr>
        <w:spacing w:after="0" w:line="30" w:lineRule="atLeast"/>
        <w:rPr>
          <w:sz w:val="20"/>
          <w:szCs w:val="20"/>
        </w:rPr>
      </w:pPr>
      <w:r>
        <w:rPr>
          <w:b/>
          <w:sz w:val="20"/>
          <w:szCs w:val="20"/>
        </w:rPr>
        <w:t>4. Karlılık Oranları</w:t>
      </w:r>
      <w:r w:rsidR="00FB15E5">
        <w:rPr>
          <w:sz w:val="20"/>
          <w:szCs w:val="20"/>
        </w:rPr>
        <w:t>: İ</w:t>
      </w:r>
      <w:r w:rsidR="003C6D20" w:rsidRPr="003C6D20">
        <w:rPr>
          <w:sz w:val="20"/>
          <w:szCs w:val="20"/>
        </w:rPr>
        <w:t>şletmede e</w:t>
      </w:r>
      <w:r w:rsidR="00FB15E5">
        <w:rPr>
          <w:sz w:val="20"/>
          <w:szCs w:val="20"/>
        </w:rPr>
        <w:t>lde edilen kârın yeterli olup ol</w:t>
      </w:r>
      <w:r w:rsidR="003C6D20" w:rsidRPr="003C6D20">
        <w:rPr>
          <w:sz w:val="20"/>
          <w:szCs w:val="20"/>
        </w:rPr>
        <w:t>madığını gösterir.</w:t>
      </w:r>
    </w:p>
    <w:p w:rsidR="003C6D20" w:rsidRPr="003C6D20" w:rsidRDefault="00A66EB3" w:rsidP="003C6D20">
      <w:pPr>
        <w:spacing w:after="0" w:line="30" w:lineRule="atLeast"/>
        <w:rPr>
          <w:sz w:val="20"/>
          <w:szCs w:val="20"/>
        </w:rPr>
      </w:pPr>
      <w:r>
        <w:rPr>
          <w:sz w:val="20"/>
          <w:szCs w:val="20"/>
        </w:rPr>
        <w:t>•</w:t>
      </w:r>
      <w:r w:rsidR="00FB15E5">
        <w:rPr>
          <w:sz w:val="20"/>
          <w:szCs w:val="20"/>
        </w:rPr>
        <w:t>Faaliyet kârlılı</w:t>
      </w:r>
      <w:r w:rsidR="003C6D20" w:rsidRPr="003C6D20">
        <w:rPr>
          <w:sz w:val="20"/>
          <w:szCs w:val="20"/>
        </w:rPr>
        <w:t>ğı oranı (Faaliyet kârı / Net satışlar)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Olağan kâr oranı (Olağan kâr / Net satışlar)</w:t>
      </w:r>
    </w:p>
    <w:p w:rsidR="003C6D20" w:rsidRPr="003C6D20" w:rsidRDefault="00A66EB3" w:rsidP="003C6D20">
      <w:pPr>
        <w:spacing w:after="0" w:line="30" w:lineRule="atLeast"/>
        <w:rPr>
          <w:sz w:val="20"/>
          <w:szCs w:val="20"/>
        </w:rPr>
      </w:pPr>
      <w:r>
        <w:rPr>
          <w:sz w:val="20"/>
          <w:szCs w:val="20"/>
        </w:rPr>
        <w:t>•</w:t>
      </w:r>
      <w:r w:rsidR="0065252B">
        <w:rPr>
          <w:sz w:val="20"/>
          <w:szCs w:val="20"/>
        </w:rPr>
        <w:t>*</w:t>
      </w:r>
      <w:r w:rsidR="003C6D20" w:rsidRPr="003C6D20">
        <w:rPr>
          <w:sz w:val="20"/>
          <w:szCs w:val="20"/>
        </w:rPr>
        <w:t>Yatırım (aktif) kârlılığı oranı (Net kâr / Aktif toplamı)</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 xml:space="preserve">Özkaynak kârlılık oranı (Net kâr / </w:t>
      </w:r>
      <w:proofErr w:type="spellStart"/>
      <w:r w:rsidR="003C6D20" w:rsidRPr="003C6D20">
        <w:rPr>
          <w:sz w:val="20"/>
          <w:szCs w:val="20"/>
        </w:rPr>
        <w:t>Özkaynaklar</w:t>
      </w:r>
      <w:proofErr w:type="spellEnd"/>
      <w:r w:rsidR="003C6D20" w:rsidRPr="003C6D20">
        <w:rPr>
          <w:sz w:val="20"/>
          <w:szCs w:val="20"/>
        </w:rPr>
        <w:t>)</w:t>
      </w:r>
    </w:p>
    <w:p w:rsidR="003C6D20" w:rsidRPr="003C6D20" w:rsidRDefault="00A66EB3" w:rsidP="003C6D20">
      <w:pPr>
        <w:spacing w:after="0" w:line="30" w:lineRule="atLeast"/>
        <w:rPr>
          <w:sz w:val="20"/>
          <w:szCs w:val="20"/>
        </w:rPr>
      </w:pPr>
      <w:r>
        <w:rPr>
          <w:sz w:val="20"/>
          <w:szCs w:val="20"/>
        </w:rPr>
        <w:t>•</w:t>
      </w:r>
      <w:r w:rsidR="0065252B">
        <w:rPr>
          <w:sz w:val="20"/>
          <w:szCs w:val="20"/>
        </w:rPr>
        <w:t>*</w:t>
      </w:r>
      <w:r w:rsidR="003C6D20" w:rsidRPr="003C6D20">
        <w:rPr>
          <w:sz w:val="20"/>
          <w:szCs w:val="20"/>
        </w:rPr>
        <w:t>Fiyat kazanç oranı (Hisse senedinin piyasa fiyatı / Hisse sayısı)</w:t>
      </w:r>
    </w:p>
    <w:p w:rsidR="003C6D20" w:rsidRPr="003C6D20" w:rsidRDefault="003C6D20" w:rsidP="003C6D20">
      <w:pPr>
        <w:spacing w:after="0" w:line="30" w:lineRule="atLeast"/>
        <w:rPr>
          <w:sz w:val="20"/>
          <w:szCs w:val="20"/>
        </w:rPr>
      </w:pPr>
      <w:r w:rsidRPr="003C6D20">
        <w:rPr>
          <w:sz w:val="20"/>
          <w:szCs w:val="20"/>
        </w:rPr>
        <w:t xml:space="preserve"> </w:t>
      </w:r>
    </w:p>
    <w:p w:rsidR="003C6D20" w:rsidRPr="00A66EB3" w:rsidRDefault="003C6D20" w:rsidP="003C6D20">
      <w:pPr>
        <w:spacing w:after="0" w:line="30" w:lineRule="atLeast"/>
        <w:rPr>
          <w:b/>
          <w:color w:val="FF0000"/>
          <w:sz w:val="20"/>
          <w:szCs w:val="20"/>
        </w:rPr>
      </w:pPr>
      <w:r w:rsidRPr="00A66EB3">
        <w:rPr>
          <w:b/>
          <w:color w:val="FF0000"/>
          <w:sz w:val="20"/>
          <w:szCs w:val="20"/>
        </w:rPr>
        <w:t>Ünite 4- Nakit Akış Analizleri</w:t>
      </w:r>
    </w:p>
    <w:p w:rsidR="00EB3BF0" w:rsidRDefault="003C6D20" w:rsidP="003C6D20">
      <w:pPr>
        <w:spacing w:after="0" w:line="30" w:lineRule="atLeast"/>
        <w:rPr>
          <w:sz w:val="20"/>
          <w:szCs w:val="20"/>
        </w:rPr>
      </w:pPr>
      <w:r w:rsidRPr="00E14D32">
        <w:rPr>
          <w:b/>
          <w:sz w:val="20"/>
          <w:szCs w:val="20"/>
        </w:rPr>
        <w:t>Finansal (genel</w:t>
      </w:r>
      <w:r w:rsidR="00FB15E5" w:rsidRPr="00E14D32">
        <w:rPr>
          <w:b/>
          <w:sz w:val="20"/>
          <w:szCs w:val="20"/>
        </w:rPr>
        <w:t>) muhasebe</w:t>
      </w:r>
      <w:r w:rsidR="00FB15E5">
        <w:rPr>
          <w:sz w:val="20"/>
          <w:szCs w:val="20"/>
        </w:rPr>
        <w:t>: Yasal-tahakkuk esasına göre düzenlenmiş t</w:t>
      </w:r>
      <w:r w:rsidRPr="003C6D20">
        <w:rPr>
          <w:sz w:val="20"/>
          <w:szCs w:val="20"/>
        </w:rPr>
        <w:t>emel finans</w:t>
      </w:r>
      <w:r w:rsidR="00EB3BF0">
        <w:rPr>
          <w:sz w:val="20"/>
          <w:szCs w:val="20"/>
        </w:rPr>
        <w:t xml:space="preserve">al tabloları hazırlanmayı amaç edinen, işletme gerçeklerini özetleyen, kaydeden ve raporlayan bir disiplindir. Finansal muhasebe tarafından düzenlenen finansal tablolar: Bilanço (Finansal durum tablosu), Gelir Tablosu (Kapsamlı Gelir Tablosu), Nakit akış tablosu, </w:t>
      </w:r>
      <w:proofErr w:type="spellStart"/>
      <w:r w:rsidR="00EB3BF0">
        <w:rPr>
          <w:sz w:val="20"/>
          <w:szCs w:val="20"/>
        </w:rPr>
        <w:t>Özkaynaklar</w:t>
      </w:r>
      <w:proofErr w:type="spellEnd"/>
      <w:r w:rsidR="00EB3BF0">
        <w:rPr>
          <w:sz w:val="20"/>
          <w:szCs w:val="20"/>
        </w:rPr>
        <w:t xml:space="preserve"> Değişim Tablosudur.</w:t>
      </w:r>
    </w:p>
    <w:p w:rsidR="003C6D20" w:rsidRPr="003C6D20" w:rsidRDefault="003C6D20" w:rsidP="003C6D20">
      <w:pPr>
        <w:spacing w:after="0" w:line="30" w:lineRule="atLeast"/>
        <w:rPr>
          <w:sz w:val="20"/>
          <w:szCs w:val="20"/>
        </w:rPr>
      </w:pPr>
      <w:r w:rsidRPr="00E14D32">
        <w:rPr>
          <w:b/>
          <w:sz w:val="20"/>
          <w:szCs w:val="20"/>
        </w:rPr>
        <w:t>Yönetim muhasebesi</w:t>
      </w:r>
      <w:r w:rsidRPr="003C6D20">
        <w:rPr>
          <w:sz w:val="20"/>
          <w:szCs w:val="20"/>
        </w:rPr>
        <w:t>: Faaliyetin planlanması ve kontrolü için yöneti</w:t>
      </w:r>
      <w:r w:rsidR="00FB15E5">
        <w:rPr>
          <w:sz w:val="20"/>
          <w:szCs w:val="20"/>
        </w:rPr>
        <w:t>min ihtiyacı esasına göre düzen</w:t>
      </w:r>
      <w:r w:rsidRPr="003C6D20">
        <w:rPr>
          <w:sz w:val="20"/>
          <w:szCs w:val="20"/>
        </w:rPr>
        <w:t>lenen raporları kapsar.</w:t>
      </w:r>
    </w:p>
    <w:p w:rsidR="003C6D20" w:rsidRPr="003C6D20" w:rsidRDefault="00FB15E5" w:rsidP="003C6D20">
      <w:pPr>
        <w:spacing w:after="0" w:line="30" w:lineRule="atLeast"/>
        <w:rPr>
          <w:sz w:val="20"/>
          <w:szCs w:val="20"/>
        </w:rPr>
      </w:pPr>
      <w:r w:rsidRPr="00F97FDF">
        <w:rPr>
          <w:b/>
          <w:sz w:val="20"/>
          <w:szCs w:val="20"/>
        </w:rPr>
        <w:t>Naki</w:t>
      </w:r>
      <w:r w:rsidR="003C6D20" w:rsidRPr="00F97FDF">
        <w:rPr>
          <w:b/>
          <w:sz w:val="20"/>
          <w:szCs w:val="20"/>
        </w:rPr>
        <w:t>t esaslı muhasebe sistemi</w:t>
      </w:r>
      <w:r w:rsidR="003C6D20" w:rsidRPr="003C6D20">
        <w:rPr>
          <w:sz w:val="20"/>
          <w:szCs w:val="20"/>
        </w:rPr>
        <w:t>: Yalnız nakit işlemler</w:t>
      </w:r>
      <w:r>
        <w:rPr>
          <w:sz w:val="20"/>
          <w:szCs w:val="20"/>
        </w:rPr>
        <w:t>i</w:t>
      </w:r>
      <w:r w:rsidR="003C6D20" w:rsidRPr="003C6D20">
        <w:rPr>
          <w:sz w:val="20"/>
          <w:szCs w:val="20"/>
        </w:rPr>
        <w:t xml:space="preserve"> iç</w:t>
      </w:r>
      <w:r>
        <w:rPr>
          <w:sz w:val="20"/>
          <w:szCs w:val="20"/>
        </w:rPr>
        <w:t>erir. İşletmelerin nakit karşılı</w:t>
      </w:r>
      <w:r w:rsidR="003C6D20" w:rsidRPr="003C6D20">
        <w:rPr>
          <w:sz w:val="20"/>
          <w:szCs w:val="20"/>
        </w:rPr>
        <w:t>ğı yapmış ol</w:t>
      </w:r>
      <w:r>
        <w:rPr>
          <w:sz w:val="20"/>
          <w:szCs w:val="20"/>
        </w:rPr>
        <w:t>duğu faaliyetlerin muhasebeleşti</w:t>
      </w:r>
      <w:r w:rsidR="003C6D20" w:rsidRPr="003C6D20">
        <w:rPr>
          <w:sz w:val="20"/>
          <w:szCs w:val="20"/>
        </w:rPr>
        <w:t>rmesini konu alan muhasebe sistemidir.</w:t>
      </w:r>
    </w:p>
    <w:p w:rsidR="003C6D20" w:rsidRPr="003C6D20" w:rsidRDefault="003C6D20" w:rsidP="003C6D20">
      <w:pPr>
        <w:spacing w:after="0" w:line="30" w:lineRule="atLeast"/>
        <w:rPr>
          <w:sz w:val="20"/>
          <w:szCs w:val="20"/>
        </w:rPr>
      </w:pPr>
      <w:r w:rsidRPr="00E14D32">
        <w:rPr>
          <w:b/>
          <w:sz w:val="20"/>
          <w:szCs w:val="20"/>
        </w:rPr>
        <w:t>Tahakkuk muhasebe sistemi</w:t>
      </w:r>
      <w:r w:rsidRPr="003C6D20">
        <w:rPr>
          <w:sz w:val="20"/>
          <w:szCs w:val="20"/>
        </w:rPr>
        <w:t xml:space="preserve">: Muhasebe kayıtları, işletmenin finansal yapısını etkileyen </w:t>
      </w:r>
      <w:r w:rsidR="00FB15E5">
        <w:rPr>
          <w:sz w:val="20"/>
          <w:szCs w:val="20"/>
        </w:rPr>
        <w:t>işl</w:t>
      </w:r>
      <w:r w:rsidRPr="003C6D20">
        <w:rPr>
          <w:sz w:val="20"/>
          <w:szCs w:val="20"/>
        </w:rPr>
        <w:t>emlerin oluşumu ile başlar. İşletmenin finansal durumunu veya yapısını etkileyen tüm hizmet ve satış işlemleri gerçekl</w:t>
      </w:r>
      <w:r w:rsidR="00FB15E5">
        <w:rPr>
          <w:sz w:val="20"/>
          <w:szCs w:val="20"/>
        </w:rPr>
        <w:t>eştikleri anda muhasebe kayıtları</w:t>
      </w:r>
      <w:r w:rsidRPr="003C6D20">
        <w:rPr>
          <w:sz w:val="20"/>
          <w:szCs w:val="20"/>
        </w:rPr>
        <w:t>nda yer a</w:t>
      </w:r>
      <w:r w:rsidR="00FB15E5">
        <w:rPr>
          <w:sz w:val="20"/>
          <w:szCs w:val="20"/>
        </w:rPr>
        <w:t>lı</w:t>
      </w:r>
      <w:r w:rsidRPr="003C6D20">
        <w:rPr>
          <w:sz w:val="20"/>
          <w:szCs w:val="20"/>
        </w:rPr>
        <w:t>r.</w:t>
      </w:r>
    </w:p>
    <w:p w:rsidR="003C6D20" w:rsidRPr="003C6D20" w:rsidRDefault="003C6D20" w:rsidP="003C6D20">
      <w:pPr>
        <w:spacing w:after="0" w:line="30" w:lineRule="atLeast"/>
        <w:rPr>
          <w:sz w:val="20"/>
          <w:szCs w:val="20"/>
        </w:rPr>
      </w:pPr>
      <w:r w:rsidRPr="00F97FDF">
        <w:rPr>
          <w:b/>
          <w:sz w:val="20"/>
          <w:szCs w:val="20"/>
        </w:rPr>
        <w:t>Modern finans teorisine göre işletme yöneticisinin ve firmanın temel amacı</w:t>
      </w:r>
      <w:r w:rsidRPr="003C6D20">
        <w:rPr>
          <w:sz w:val="20"/>
          <w:szCs w:val="20"/>
        </w:rPr>
        <w:t>: Hissedarların servetlerini maksimize etmektir.</w:t>
      </w:r>
    </w:p>
    <w:p w:rsidR="003C6D20" w:rsidRPr="003C6D20" w:rsidRDefault="003C6D20" w:rsidP="003C6D20">
      <w:pPr>
        <w:spacing w:after="0" w:line="30" w:lineRule="atLeast"/>
        <w:rPr>
          <w:sz w:val="20"/>
          <w:szCs w:val="20"/>
        </w:rPr>
      </w:pPr>
      <w:r w:rsidRPr="00E14D32">
        <w:rPr>
          <w:b/>
          <w:sz w:val="20"/>
          <w:szCs w:val="20"/>
        </w:rPr>
        <w:t>Firmanın nakit yapısı ve mevcudu</w:t>
      </w:r>
      <w:r w:rsidRPr="003C6D20">
        <w:rPr>
          <w:sz w:val="20"/>
          <w:szCs w:val="20"/>
        </w:rPr>
        <w:t xml:space="preserve"> Firmanın faaliyet başarı döngüsünün sinyalini verir</w:t>
      </w:r>
    </w:p>
    <w:p w:rsidR="003C6D20" w:rsidRPr="003C6D20" w:rsidRDefault="00FB15E5" w:rsidP="003C6D20">
      <w:pPr>
        <w:spacing w:after="0" w:line="30" w:lineRule="atLeast"/>
        <w:rPr>
          <w:sz w:val="20"/>
          <w:szCs w:val="20"/>
        </w:rPr>
      </w:pPr>
      <w:r w:rsidRPr="00E14D32">
        <w:rPr>
          <w:b/>
          <w:sz w:val="20"/>
          <w:szCs w:val="20"/>
        </w:rPr>
        <w:t>Nakit bütçesi</w:t>
      </w:r>
      <w:r w:rsidR="0065252B">
        <w:rPr>
          <w:sz w:val="20"/>
          <w:szCs w:val="20"/>
        </w:rPr>
        <w:t>:</w:t>
      </w:r>
      <w:r>
        <w:rPr>
          <w:sz w:val="20"/>
          <w:szCs w:val="20"/>
        </w:rPr>
        <w:t xml:space="preserve"> </w:t>
      </w:r>
      <w:r w:rsidR="004C2310">
        <w:rPr>
          <w:sz w:val="20"/>
          <w:szCs w:val="20"/>
        </w:rPr>
        <w:t xml:space="preserve">İşletmenin kısa süreli nakit ihtiyacını belirlemesinde kullanılan planlama aracıdır. </w:t>
      </w:r>
      <w:r>
        <w:rPr>
          <w:sz w:val="20"/>
          <w:szCs w:val="20"/>
        </w:rPr>
        <w:t>Nakit giriş ve çı</w:t>
      </w:r>
      <w:r w:rsidR="003C6D20" w:rsidRPr="003C6D20">
        <w:rPr>
          <w:sz w:val="20"/>
          <w:szCs w:val="20"/>
        </w:rPr>
        <w:t>kışlarının tahmin edilmesini sağlar. Firmanın ne zaman ne kadar nakit ihtiyacı olduğunun tespitine yöneliktir.</w:t>
      </w:r>
    </w:p>
    <w:p w:rsidR="003C6D20" w:rsidRPr="003C6D20" w:rsidRDefault="003C6D20" w:rsidP="003C6D20">
      <w:pPr>
        <w:spacing w:after="0" w:line="30" w:lineRule="atLeast"/>
        <w:rPr>
          <w:sz w:val="20"/>
          <w:szCs w:val="20"/>
        </w:rPr>
      </w:pPr>
      <w:r w:rsidRPr="00E14D32">
        <w:rPr>
          <w:b/>
          <w:sz w:val="20"/>
          <w:szCs w:val="20"/>
        </w:rPr>
        <w:t>Nakit akış tablosu</w:t>
      </w:r>
      <w:r w:rsidRPr="003C6D20">
        <w:rPr>
          <w:sz w:val="20"/>
          <w:szCs w:val="20"/>
        </w:rPr>
        <w:t>: Belirli bir döneme ait nakit giriş ve çıkışlarını raporlar.</w:t>
      </w:r>
    </w:p>
    <w:p w:rsidR="00F97FDF" w:rsidRDefault="003C6D20" w:rsidP="003C6D20">
      <w:pPr>
        <w:spacing w:after="0" w:line="30" w:lineRule="atLeast"/>
        <w:rPr>
          <w:b/>
          <w:sz w:val="20"/>
          <w:szCs w:val="20"/>
        </w:rPr>
      </w:pPr>
      <w:r w:rsidRPr="00FB15E5">
        <w:rPr>
          <w:b/>
          <w:sz w:val="20"/>
          <w:szCs w:val="20"/>
        </w:rPr>
        <w:t>İ</w:t>
      </w:r>
      <w:r w:rsidR="00F97FDF">
        <w:rPr>
          <w:b/>
          <w:sz w:val="20"/>
          <w:szCs w:val="20"/>
        </w:rPr>
        <w:t>şletme Faaliyet Yapısına Göre Hazırlanmış Nakit Akış Tablosu İçeriği</w:t>
      </w:r>
    </w:p>
    <w:p w:rsidR="003C6D20" w:rsidRPr="00CD6244" w:rsidRDefault="00A66EB3" w:rsidP="003C6D20">
      <w:pPr>
        <w:spacing w:after="0" w:line="30" w:lineRule="atLeast"/>
        <w:rPr>
          <w:b/>
          <w:sz w:val="20"/>
          <w:szCs w:val="20"/>
        </w:rPr>
      </w:pPr>
      <w:r w:rsidRPr="00CD6244">
        <w:rPr>
          <w:b/>
          <w:sz w:val="20"/>
          <w:szCs w:val="20"/>
        </w:rPr>
        <w:t>A.</w:t>
      </w:r>
      <w:r w:rsidR="008E094B">
        <w:rPr>
          <w:b/>
          <w:sz w:val="20"/>
          <w:szCs w:val="20"/>
        </w:rPr>
        <w:t xml:space="preserve"> </w:t>
      </w:r>
      <w:r w:rsidR="003C6D20" w:rsidRPr="00CD6244">
        <w:rPr>
          <w:b/>
          <w:sz w:val="20"/>
          <w:szCs w:val="20"/>
        </w:rPr>
        <w:t xml:space="preserve">Olağan İşletme </w:t>
      </w:r>
      <w:r w:rsidR="003C6D20" w:rsidRPr="00C4271E">
        <w:rPr>
          <w:b/>
          <w:sz w:val="20"/>
          <w:szCs w:val="20"/>
          <w:u w:val="single"/>
        </w:rPr>
        <w:t>Faaliyetleri</w:t>
      </w:r>
      <w:r w:rsidR="003C6D20" w:rsidRPr="00CD6244">
        <w:rPr>
          <w:b/>
          <w:sz w:val="20"/>
          <w:szCs w:val="20"/>
        </w:rPr>
        <w:t xml:space="preserve"> Nedeniyle Nakit Girişleri ve Çıkışları</w:t>
      </w:r>
    </w:p>
    <w:p w:rsidR="003C6D20" w:rsidRPr="003C6D20" w:rsidRDefault="00F97FDF" w:rsidP="003C6D20">
      <w:pPr>
        <w:spacing w:after="0" w:line="30" w:lineRule="atLeast"/>
        <w:rPr>
          <w:sz w:val="20"/>
          <w:szCs w:val="20"/>
        </w:rPr>
      </w:pPr>
      <w:r>
        <w:rPr>
          <w:b/>
          <w:sz w:val="20"/>
          <w:szCs w:val="20"/>
        </w:rPr>
        <w:t>-</w:t>
      </w:r>
      <w:r w:rsidR="003C6D20" w:rsidRPr="00CD6244">
        <w:rPr>
          <w:b/>
          <w:sz w:val="20"/>
          <w:szCs w:val="20"/>
        </w:rPr>
        <w:t xml:space="preserve"> Nakit Girişleri</w:t>
      </w:r>
      <w:r>
        <w:rPr>
          <w:b/>
          <w:sz w:val="20"/>
          <w:szCs w:val="20"/>
        </w:rPr>
        <w:t xml:space="preserve">: </w:t>
      </w:r>
      <w:r w:rsidR="003C6D20" w:rsidRPr="003C6D20">
        <w:rPr>
          <w:sz w:val="20"/>
          <w:szCs w:val="20"/>
        </w:rPr>
        <w:t>Mal Satışı ve Müşteri Hizmetlerinden Sağlanan Nakit Girişleri</w:t>
      </w:r>
      <w:r>
        <w:rPr>
          <w:sz w:val="20"/>
          <w:szCs w:val="20"/>
        </w:rPr>
        <w:t xml:space="preserve">, </w:t>
      </w:r>
      <w:r w:rsidR="003C6D20" w:rsidRPr="003C6D20">
        <w:rPr>
          <w:sz w:val="20"/>
          <w:szCs w:val="20"/>
        </w:rPr>
        <w:t>Borç ve Faiz Tahsilâtları</w:t>
      </w:r>
      <w:r>
        <w:rPr>
          <w:sz w:val="20"/>
          <w:szCs w:val="20"/>
        </w:rPr>
        <w:t xml:space="preserve">, </w:t>
      </w:r>
      <w:r w:rsidR="003C6D20" w:rsidRPr="003C6D20">
        <w:rPr>
          <w:sz w:val="20"/>
          <w:szCs w:val="20"/>
        </w:rPr>
        <w:t>Temettü Gelirleri</w:t>
      </w:r>
    </w:p>
    <w:p w:rsidR="003C6D20" w:rsidRPr="003C6D20" w:rsidRDefault="00F97FDF" w:rsidP="003C6D20">
      <w:pPr>
        <w:spacing w:after="0" w:line="30" w:lineRule="atLeast"/>
        <w:rPr>
          <w:sz w:val="20"/>
          <w:szCs w:val="20"/>
        </w:rPr>
      </w:pPr>
      <w:r>
        <w:rPr>
          <w:b/>
          <w:sz w:val="20"/>
          <w:szCs w:val="20"/>
        </w:rPr>
        <w:t>-</w:t>
      </w:r>
      <w:r w:rsidR="0045743E">
        <w:rPr>
          <w:b/>
          <w:sz w:val="20"/>
          <w:szCs w:val="20"/>
        </w:rPr>
        <w:t>*</w:t>
      </w:r>
      <w:r w:rsidR="003C6D20" w:rsidRPr="00CD6244">
        <w:rPr>
          <w:b/>
          <w:sz w:val="20"/>
          <w:szCs w:val="20"/>
        </w:rPr>
        <w:t>Nakit Çıkışları</w:t>
      </w:r>
      <w:r>
        <w:rPr>
          <w:b/>
          <w:sz w:val="20"/>
          <w:szCs w:val="20"/>
        </w:rPr>
        <w:t xml:space="preserve">: </w:t>
      </w:r>
      <w:r w:rsidR="003C6D20" w:rsidRPr="003C6D20">
        <w:rPr>
          <w:sz w:val="20"/>
          <w:szCs w:val="20"/>
        </w:rPr>
        <w:t>Maaş ve Ücret Ödemeleri</w:t>
      </w:r>
      <w:r>
        <w:rPr>
          <w:sz w:val="20"/>
          <w:szCs w:val="20"/>
        </w:rPr>
        <w:t xml:space="preserve">, </w:t>
      </w:r>
      <w:r w:rsidR="003C6D20" w:rsidRPr="003C6D20">
        <w:rPr>
          <w:sz w:val="20"/>
          <w:szCs w:val="20"/>
        </w:rPr>
        <w:t>Borç ve Faiz Ödemeleri</w:t>
      </w:r>
      <w:r w:rsidR="0045743E">
        <w:rPr>
          <w:sz w:val="20"/>
          <w:szCs w:val="20"/>
        </w:rPr>
        <w:t>,</w:t>
      </w:r>
      <w:r w:rsidR="003C6D20" w:rsidRPr="003C6D20">
        <w:rPr>
          <w:sz w:val="20"/>
          <w:szCs w:val="20"/>
        </w:rPr>
        <w:t xml:space="preserve"> Nakit Esaslı Faaliyet Giderleri</w:t>
      </w:r>
      <w:r>
        <w:rPr>
          <w:sz w:val="20"/>
          <w:szCs w:val="20"/>
        </w:rPr>
        <w:t xml:space="preserve">, </w:t>
      </w:r>
      <w:r w:rsidR="003C6D20" w:rsidRPr="003C6D20">
        <w:rPr>
          <w:sz w:val="20"/>
          <w:szCs w:val="20"/>
        </w:rPr>
        <w:t>Vergi Ödeme</w:t>
      </w:r>
      <w:r w:rsidR="00E14D32">
        <w:rPr>
          <w:sz w:val="20"/>
          <w:szCs w:val="20"/>
        </w:rPr>
        <w:t>l</w:t>
      </w:r>
      <w:r w:rsidR="003C6D20" w:rsidRPr="003C6D20">
        <w:rPr>
          <w:sz w:val="20"/>
          <w:szCs w:val="20"/>
        </w:rPr>
        <w:t>eri</w:t>
      </w:r>
    </w:p>
    <w:p w:rsidR="003C6D20" w:rsidRPr="00CD6244" w:rsidRDefault="00A66EB3" w:rsidP="003C6D20">
      <w:pPr>
        <w:spacing w:after="0" w:line="30" w:lineRule="atLeast"/>
        <w:rPr>
          <w:b/>
          <w:sz w:val="20"/>
          <w:szCs w:val="20"/>
        </w:rPr>
      </w:pPr>
      <w:r w:rsidRPr="00CD6244">
        <w:rPr>
          <w:b/>
          <w:sz w:val="20"/>
          <w:szCs w:val="20"/>
        </w:rPr>
        <w:lastRenderedPageBreak/>
        <w:t>B.</w:t>
      </w:r>
      <w:r w:rsidR="008E094B">
        <w:rPr>
          <w:b/>
          <w:sz w:val="20"/>
          <w:szCs w:val="20"/>
        </w:rPr>
        <w:t xml:space="preserve"> </w:t>
      </w:r>
      <w:r w:rsidR="003C6D20" w:rsidRPr="00CD6244">
        <w:rPr>
          <w:b/>
          <w:sz w:val="20"/>
          <w:szCs w:val="20"/>
        </w:rPr>
        <w:t xml:space="preserve">İşletme </w:t>
      </w:r>
      <w:r w:rsidR="003C6D20" w:rsidRPr="00C4271E">
        <w:rPr>
          <w:b/>
          <w:sz w:val="20"/>
          <w:szCs w:val="20"/>
          <w:u w:val="single"/>
        </w:rPr>
        <w:t>Yatırım</w:t>
      </w:r>
      <w:r w:rsidR="003C6D20" w:rsidRPr="00CD6244">
        <w:rPr>
          <w:b/>
          <w:sz w:val="20"/>
          <w:szCs w:val="20"/>
        </w:rPr>
        <w:t xml:space="preserve"> Faaliyetleri Nedeniyle Nakit Girişleri Ve Çıkışları</w:t>
      </w:r>
    </w:p>
    <w:p w:rsidR="00CD6244" w:rsidRDefault="00F97FDF" w:rsidP="003C6D20">
      <w:pPr>
        <w:spacing w:after="0" w:line="30" w:lineRule="atLeast"/>
        <w:rPr>
          <w:sz w:val="20"/>
          <w:szCs w:val="20"/>
        </w:rPr>
      </w:pPr>
      <w:r>
        <w:rPr>
          <w:b/>
          <w:sz w:val="20"/>
          <w:szCs w:val="20"/>
        </w:rPr>
        <w:t>-</w:t>
      </w:r>
      <w:r w:rsidR="003C6D20" w:rsidRPr="00CD6244">
        <w:rPr>
          <w:b/>
          <w:sz w:val="20"/>
          <w:szCs w:val="20"/>
        </w:rPr>
        <w:t xml:space="preserve"> Nakit Girişler</w:t>
      </w:r>
      <w:r>
        <w:rPr>
          <w:b/>
          <w:sz w:val="20"/>
          <w:szCs w:val="20"/>
        </w:rPr>
        <w:t xml:space="preserve">: </w:t>
      </w:r>
      <w:r w:rsidR="00E14D32">
        <w:rPr>
          <w:sz w:val="20"/>
          <w:szCs w:val="20"/>
        </w:rPr>
        <w:t>Nakit Karşıl</w:t>
      </w:r>
      <w:r w:rsidR="003C6D20" w:rsidRPr="003C6D20">
        <w:rPr>
          <w:sz w:val="20"/>
          <w:szCs w:val="20"/>
        </w:rPr>
        <w:t>ığı Sabit Kıymet Satış</w:t>
      </w:r>
      <w:r>
        <w:rPr>
          <w:sz w:val="20"/>
          <w:szCs w:val="20"/>
        </w:rPr>
        <w:t xml:space="preserve">ı, </w:t>
      </w:r>
      <w:r w:rsidR="003C6D20" w:rsidRPr="003C6D20">
        <w:rPr>
          <w:sz w:val="20"/>
          <w:szCs w:val="20"/>
        </w:rPr>
        <w:t xml:space="preserve">Nakit Karşılığı Menkul Değer Satışı </w:t>
      </w:r>
    </w:p>
    <w:p w:rsidR="003C6D20" w:rsidRDefault="00F97FDF" w:rsidP="003C6D20">
      <w:pPr>
        <w:spacing w:after="0" w:line="30" w:lineRule="atLeast"/>
        <w:rPr>
          <w:sz w:val="20"/>
          <w:szCs w:val="20"/>
        </w:rPr>
      </w:pPr>
      <w:r>
        <w:rPr>
          <w:b/>
          <w:sz w:val="20"/>
          <w:szCs w:val="20"/>
        </w:rPr>
        <w:t xml:space="preserve">- Nakit Çıkışlar: </w:t>
      </w:r>
      <w:r w:rsidR="003C6D20" w:rsidRPr="003C6D20">
        <w:rPr>
          <w:sz w:val="20"/>
          <w:szCs w:val="20"/>
        </w:rPr>
        <w:t>Naki</w:t>
      </w:r>
      <w:r w:rsidR="00E14D32">
        <w:rPr>
          <w:sz w:val="20"/>
          <w:szCs w:val="20"/>
        </w:rPr>
        <w:t>t</w:t>
      </w:r>
      <w:r w:rsidR="003C6D20" w:rsidRPr="003C6D20">
        <w:rPr>
          <w:sz w:val="20"/>
          <w:szCs w:val="20"/>
        </w:rPr>
        <w:t xml:space="preserve"> Karşıl</w:t>
      </w:r>
      <w:r>
        <w:rPr>
          <w:sz w:val="20"/>
          <w:szCs w:val="20"/>
        </w:rPr>
        <w:t xml:space="preserve">ığı Satın Alınan Sabit Değerler, </w:t>
      </w:r>
      <w:r w:rsidR="003C6D20" w:rsidRPr="003C6D20">
        <w:rPr>
          <w:sz w:val="20"/>
          <w:szCs w:val="20"/>
        </w:rPr>
        <w:t>Nakit Karşılığı Menkul Değer Alışı</w:t>
      </w:r>
    </w:p>
    <w:p w:rsidR="003C6D20" w:rsidRPr="00CD6244" w:rsidRDefault="00A66EB3" w:rsidP="003C6D20">
      <w:pPr>
        <w:spacing w:after="0" w:line="30" w:lineRule="atLeast"/>
        <w:rPr>
          <w:b/>
          <w:sz w:val="20"/>
          <w:szCs w:val="20"/>
        </w:rPr>
      </w:pPr>
      <w:r w:rsidRPr="00CD6244">
        <w:rPr>
          <w:b/>
          <w:sz w:val="20"/>
          <w:szCs w:val="20"/>
        </w:rPr>
        <w:t>C.</w:t>
      </w:r>
      <w:r w:rsidR="008E094B">
        <w:rPr>
          <w:b/>
          <w:sz w:val="20"/>
          <w:szCs w:val="20"/>
        </w:rPr>
        <w:t xml:space="preserve"> </w:t>
      </w:r>
      <w:r w:rsidR="003C6D20" w:rsidRPr="00CD6244">
        <w:rPr>
          <w:b/>
          <w:sz w:val="20"/>
          <w:szCs w:val="20"/>
        </w:rPr>
        <w:t>İşletme</w:t>
      </w:r>
      <w:r w:rsidR="00E14D32" w:rsidRPr="00CD6244">
        <w:rPr>
          <w:b/>
          <w:sz w:val="20"/>
          <w:szCs w:val="20"/>
        </w:rPr>
        <w:t xml:space="preserve"> </w:t>
      </w:r>
      <w:r w:rsidR="00E14D32" w:rsidRPr="00C4271E">
        <w:rPr>
          <w:b/>
          <w:sz w:val="20"/>
          <w:szCs w:val="20"/>
          <w:u w:val="single"/>
        </w:rPr>
        <w:t>Finansman</w:t>
      </w:r>
      <w:r w:rsidR="00E14D32" w:rsidRPr="00CD6244">
        <w:rPr>
          <w:b/>
          <w:sz w:val="20"/>
          <w:szCs w:val="20"/>
        </w:rPr>
        <w:t xml:space="preserve"> Faaliyetleri Nedeniyl</w:t>
      </w:r>
      <w:r w:rsidR="003C6D20" w:rsidRPr="00CD6244">
        <w:rPr>
          <w:b/>
          <w:sz w:val="20"/>
          <w:szCs w:val="20"/>
        </w:rPr>
        <w:t>e Nakit Girişleri ve Çıkışları</w:t>
      </w:r>
    </w:p>
    <w:p w:rsidR="003C6D20" w:rsidRPr="003C6D20" w:rsidRDefault="00F97FDF" w:rsidP="003C6D20">
      <w:pPr>
        <w:spacing w:after="0" w:line="30" w:lineRule="atLeast"/>
        <w:rPr>
          <w:sz w:val="20"/>
          <w:szCs w:val="20"/>
        </w:rPr>
      </w:pPr>
      <w:r>
        <w:rPr>
          <w:b/>
          <w:sz w:val="20"/>
          <w:szCs w:val="20"/>
        </w:rPr>
        <w:t>-</w:t>
      </w:r>
      <w:r w:rsidR="003C6D20" w:rsidRPr="00CD6244">
        <w:rPr>
          <w:b/>
          <w:sz w:val="20"/>
          <w:szCs w:val="20"/>
        </w:rPr>
        <w:t xml:space="preserve"> Nakit Girişleri</w:t>
      </w:r>
      <w:r>
        <w:rPr>
          <w:b/>
          <w:sz w:val="20"/>
          <w:szCs w:val="20"/>
        </w:rPr>
        <w:t xml:space="preserve">: </w:t>
      </w:r>
      <w:r w:rsidR="003C6D20" w:rsidRPr="003C6D20">
        <w:rPr>
          <w:sz w:val="20"/>
          <w:szCs w:val="20"/>
        </w:rPr>
        <w:t>Sermay</w:t>
      </w:r>
      <w:r w:rsidR="00E14D32">
        <w:rPr>
          <w:sz w:val="20"/>
          <w:szCs w:val="20"/>
        </w:rPr>
        <w:t>e Artışından Sağlanan Nakit Giri</w:t>
      </w:r>
      <w:r w:rsidR="003C6D20" w:rsidRPr="003C6D20">
        <w:rPr>
          <w:sz w:val="20"/>
          <w:szCs w:val="20"/>
        </w:rPr>
        <w:t>şleri</w:t>
      </w:r>
      <w:r>
        <w:rPr>
          <w:sz w:val="20"/>
          <w:szCs w:val="20"/>
        </w:rPr>
        <w:t xml:space="preserve">, </w:t>
      </w:r>
      <w:r w:rsidR="003C6D20" w:rsidRPr="003C6D20">
        <w:rPr>
          <w:sz w:val="20"/>
          <w:szCs w:val="20"/>
        </w:rPr>
        <w:t>Kısa ve Uzun Vadeli Borçlardak</w:t>
      </w:r>
      <w:r w:rsidR="00E14D32">
        <w:rPr>
          <w:sz w:val="20"/>
          <w:szCs w:val="20"/>
        </w:rPr>
        <w:t>i</w:t>
      </w:r>
      <w:r w:rsidR="003C6D20" w:rsidRPr="003C6D20">
        <w:rPr>
          <w:sz w:val="20"/>
          <w:szCs w:val="20"/>
        </w:rPr>
        <w:t xml:space="preserve"> Artışlar</w:t>
      </w:r>
    </w:p>
    <w:p w:rsidR="00F97FDF" w:rsidRDefault="00F97FDF" w:rsidP="003C6D20">
      <w:pPr>
        <w:spacing w:after="0" w:line="30" w:lineRule="atLeast"/>
        <w:rPr>
          <w:sz w:val="20"/>
          <w:szCs w:val="20"/>
        </w:rPr>
      </w:pPr>
      <w:r>
        <w:rPr>
          <w:b/>
          <w:sz w:val="20"/>
          <w:szCs w:val="20"/>
        </w:rPr>
        <w:t>-</w:t>
      </w:r>
      <w:r w:rsidR="003C6D20" w:rsidRPr="00CD6244">
        <w:rPr>
          <w:b/>
          <w:sz w:val="20"/>
          <w:szCs w:val="20"/>
        </w:rPr>
        <w:t xml:space="preserve"> Nakit Çıkışları</w:t>
      </w:r>
      <w:r>
        <w:rPr>
          <w:b/>
          <w:sz w:val="20"/>
          <w:szCs w:val="20"/>
        </w:rPr>
        <w:t xml:space="preserve">: </w:t>
      </w:r>
      <w:r w:rsidR="00E14D32">
        <w:rPr>
          <w:sz w:val="20"/>
          <w:szCs w:val="20"/>
        </w:rPr>
        <w:t>İ</w:t>
      </w:r>
      <w:r w:rsidR="003C6D20" w:rsidRPr="003C6D20">
        <w:rPr>
          <w:sz w:val="20"/>
          <w:szCs w:val="20"/>
        </w:rPr>
        <w:t>şletmenin Kendisine Ait Hisse Senetlerinin Nakit Karşılığı Satın Alınması</w:t>
      </w:r>
      <w:r>
        <w:rPr>
          <w:sz w:val="20"/>
          <w:szCs w:val="20"/>
        </w:rPr>
        <w:t xml:space="preserve">, </w:t>
      </w:r>
      <w:r w:rsidR="003C6D20" w:rsidRPr="003C6D20">
        <w:rPr>
          <w:sz w:val="20"/>
          <w:szCs w:val="20"/>
        </w:rPr>
        <w:t>Kısa ve Uzun Vadeli Borç Ödemeleri</w:t>
      </w:r>
      <w:r>
        <w:rPr>
          <w:sz w:val="20"/>
          <w:szCs w:val="20"/>
        </w:rPr>
        <w:t xml:space="preserve">, </w:t>
      </w:r>
      <w:r w:rsidR="00E14D32">
        <w:rPr>
          <w:sz w:val="20"/>
          <w:szCs w:val="20"/>
        </w:rPr>
        <w:t>Temettü Ö</w:t>
      </w:r>
      <w:r w:rsidR="003C6D20" w:rsidRPr="003C6D20">
        <w:rPr>
          <w:sz w:val="20"/>
          <w:szCs w:val="20"/>
        </w:rPr>
        <w:t>demeleri</w:t>
      </w:r>
    </w:p>
    <w:p w:rsidR="003C6D20" w:rsidRPr="00CD6244" w:rsidRDefault="003C6D20" w:rsidP="003C6D20">
      <w:pPr>
        <w:spacing w:after="0" w:line="30" w:lineRule="atLeast"/>
        <w:rPr>
          <w:b/>
          <w:sz w:val="20"/>
          <w:szCs w:val="20"/>
        </w:rPr>
      </w:pPr>
      <w:r w:rsidRPr="00CD6244">
        <w:rPr>
          <w:b/>
          <w:sz w:val="20"/>
          <w:szCs w:val="20"/>
        </w:rPr>
        <w:t>N</w:t>
      </w:r>
      <w:r w:rsidR="007667A2">
        <w:rPr>
          <w:b/>
          <w:sz w:val="20"/>
          <w:szCs w:val="20"/>
        </w:rPr>
        <w:t>akit Girişleri ve Çıkışlarının Gruplandırılması</w:t>
      </w:r>
    </w:p>
    <w:tbl>
      <w:tblPr>
        <w:tblStyle w:val="TabloKlavuzu"/>
        <w:tblW w:w="0" w:type="auto"/>
        <w:tblLook w:val="04A0" w:firstRow="1" w:lastRow="0" w:firstColumn="1" w:lastColumn="0" w:noHBand="0" w:noVBand="1"/>
      </w:tblPr>
      <w:tblGrid>
        <w:gridCol w:w="5238"/>
        <w:gridCol w:w="3690"/>
      </w:tblGrid>
      <w:tr w:rsidR="00CD6244" w:rsidTr="00CD6244">
        <w:tc>
          <w:tcPr>
            <w:tcW w:w="5238" w:type="dxa"/>
          </w:tcPr>
          <w:p w:rsidR="00CD6244" w:rsidRPr="00CD6244" w:rsidRDefault="00CD6244" w:rsidP="0065252B">
            <w:pPr>
              <w:spacing w:line="30" w:lineRule="atLeast"/>
              <w:rPr>
                <w:b/>
                <w:sz w:val="20"/>
                <w:szCs w:val="20"/>
              </w:rPr>
            </w:pPr>
            <w:r w:rsidRPr="00CD6244">
              <w:rPr>
                <w:b/>
                <w:sz w:val="20"/>
                <w:szCs w:val="20"/>
              </w:rPr>
              <w:t>N</w:t>
            </w:r>
            <w:r w:rsidR="0065252B">
              <w:rPr>
                <w:b/>
                <w:sz w:val="20"/>
                <w:szCs w:val="20"/>
              </w:rPr>
              <w:t xml:space="preserve">akit Girişleri </w:t>
            </w:r>
            <w:r w:rsidRPr="00CD6244">
              <w:rPr>
                <w:b/>
                <w:sz w:val="20"/>
                <w:szCs w:val="20"/>
              </w:rPr>
              <w:t>(N</w:t>
            </w:r>
            <w:r w:rsidR="0065252B">
              <w:rPr>
                <w:b/>
                <w:sz w:val="20"/>
                <w:szCs w:val="20"/>
              </w:rPr>
              <w:t>akit Kaynakları</w:t>
            </w:r>
            <w:r w:rsidRPr="00CD6244">
              <w:rPr>
                <w:b/>
                <w:sz w:val="20"/>
                <w:szCs w:val="20"/>
              </w:rPr>
              <w:t>)</w:t>
            </w:r>
          </w:p>
        </w:tc>
        <w:tc>
          <w:tcPr>
            <w:tcW w:w="3690" w:type="dxa"/>
          </w:tcPr>
          <w:p w:rsidR="00CD6244" w:rsidRPr="00CD6244" w:rsidRDefault="00CD6244" w:rsidP="0065252B">
            <w:pPr>
              <w:spacing w:line="30" w:lineRule="atLeast"/>
              <w:rPr>
                <w:b/>
                <w:sz w:val="20"/>
                <w:szCs w:val="20"/>
              </w:rPr>
            </w:pPr>
            <w:r w:rsidRPr="00CD6244">
              <w:rPr>
                <w:b/>
                <w:sz w:val="20"/>
                <w:szCs w:val="20"/>
              </w:rPr>
              <w:t>N</w:t>
            </w:r>
            <w:r w:rsidR="0065252B">
              <w:rPr>
                <w:b/>
                <w:sz w:val="20"/>
                <w:szCs w:val="20"/>
              </w:rPr>
              <w:t xml:space="preserve">akit Çıkışları </w:t>
            </w:r>
            <w:r w:rsidRPr="00CD6244">
              <w:rPr>
                <w:b/>
                <w:sz w:val="20"/>
                <w:szCs w:val="20"/>
              </w:rPr>
              <w:t>(N</w:t>
            </w:r>
            <w:r w:rsidR="0065252B">
              <w:rPr>
                <w:b/>
                <w:sz w:val="20"/>
                <w:szCs w:val="20"/>
              </w:rPr>
              <w:t>akit Kullanımları</w:t>
            </w:r>
            <w:r w:rsidRPr="00CD6244">
              <w:rPr>
                <w:b/>
                <w:sz w:val="20"/>
                <w:szCs w:val="20"/>
              </w:rPr>
              <w:t>)</w:t>
            </w:r>
          </w:p>
        </w:tc>
      </w:tr>
      <w:tr w:rsidR="00CD6244" w:rsidTr="00CD6244">
        <w:tc>
          <w:tcPr>
            <w:tcW w:w="5238" w:type="dxa"/>
          </w:tcPr>
          <w:p w:rsidR="00CD6244" w:rsidRDefault="00CD6244" w:rsidP="003C6D20">
            <w:pPr>
              <w:spacing w:line="30" w:lineRule="atLeast"/>
              <w:rPr>
                <w:sz w:val="20"/>
                <w:szCs w:val="20"/>
              </w:rPr>
            </w:pPr>
            <w:r w:rsidRPr="003C6D20">
              <w:rPr>
                <w:sz w:val="20"/>
                <w:szCs w:val="20"/>
              </w:rPr>
              <w:t>Dönem Sonu Net Kâr</w:t>
            </w:r>
          </w:p>
        </w:tc>
        <w:tc>
          <w:tcPr>
            <w:tcW w:w="3690" w:type="dxa"/>
          </w:tcPr>
          <w:p w:rsidR="00CD6244" w:rsidRDefault="00CD6244" w:rsidP="003C6D20">
            <w:pPr>
              <w:spacing w:line="30" w:lineRule="atLeast"/>
              <w:rPr>
                <w:sz w:val="20"/>
                <w:szCs w:val="20"/>
              </w:rPr>
            </w:pPr>
            <w:r w:rsidRPr="003C6D20">
              <w:rPr>
                <w:sz w:val="20"/>
                <w:szCs w:val="20"/>
              </w:rPr>
              <w:t>Dönem Sonu Net Zarar</w:t>
            </w:r>
          </w:p>
        </w:tc>
      </w:tr>
      <w:tr w:rsidR="00CD6244" w:rsidTr="00CD6244">
        <w:tc>
          <w:tcPr>
            <w:tcW w:w="5238" w:type="dxa"/>
          </w:tcPr>
          <w:p w:rsidR="00CD6244" w:rsidRDefault="00CD6244" w:rsidP="00CD6244">
            <w:pPr>
              <w:spacing w:line="30" w:lineRule="atLeast"/>
              <w:rPr>
                <w:sz w:val="20"/>
                <w:szCs w:val="20"/>
              </w:rPr>
            </w:pPr>
            <w:r w:rsidRPr="003C6D20">
              <w:rPr>
                <w:sz w:val="20"/>
                <w:szCs w:val="20"/>
              </w:rPr>
              <w:t>Amortismanlar ve Nak</w:t>
            </w:r>
            <w:r>
              <w:rPr>
                <w:sz w:val="20"/>
                <w:szCs w:val="20"/>
              </w:rPr>
              <w:t>it</w:t>
            </w:r>
            <w:r w:rsidR="00C4271E">
              <w:rPr>
                <w:sz w:val="20"/>
                <w:szCs w:val="20"/>
              </w:rPr>
              <w:t xml:space="preserve"> Çı</w:t>
            </w:r>
            <w:r w:rsidRPr="003C6D20">
              <w:rPr>
                <w:sz w:val="20"/>
                <w:szCs w:val="20"/>
              </w:rPr>
              <w:t>kışı Gerektirmeyen Diğer Kalemler</w:t>
            </w:r>
          </w:p>
        </w:tc>
        <w:tc>
          <w:tcPr>
            <w:tcW w:w="3690" w:type="dxa"/>
          </w:tcPr>
          <w:p w:rsidR="00CD6244" w:rsidRDefault="00CD6244" w:rsidP="003C6D20">
            <w:pPr>
              <w:spacing w:line="30" w:lineRule="atLeast"/>
              <w:rPr>
                <w:sz w:val="20"/>
                <w:szCs w:val="20"/>
              </w:rPr>
            </w:pPr>
            <w:r w:rsidRPr="003C6D20">
              <w:rPr>
                <w:sz w:val="20"/>
                <w:szCs w:val="20"/>
              </w:rPr>
              <w:t>Temettü Ödemeleri</w:t>
            </w:r>
          </w:p>
        </w:tc>
      </w:tr>
      <w:tr w:rsidR="00CD6244" w:rsidTr="00CD6244">
        <w:tc>
          <w:tcPr>
            <w:tcW w:w="5238" w:type="dxa"/>
          </w:tcPr>
          <w:p w:rsidR="00CD6244" w:rsidRDefault="00CD6244" w:rsidP="00CD6244">
            <w:pPr>
              <w:spacing w:line="30" w:lineRule="atLeast"/>
              <w:rPr>
                <w:sz w:val="20"/>
                <w:szCs w:val="20"/>
              </w:rPr>
            </w:pPr>
            <w:r>
              <w:rPr>
                <w:sz w:val="20"/>
                <w:szCs w:val="20"/>
              </w:rPr>
              <w:t>Aktif</w:t>
            </w:r>
            <w:r w:rsidRPr="003C6D20">
              <w:rPr>
                <w:sz w:val="20"/>
                <w:szCs w:val="20"/>
              </w:rPr>
              <w:t xml:space="preserve"> Kalemlerdeki Azalma</w:t>
            </w:r>
            <w:r w:rsidRPr="003C6D20">
              <w:rPr>
                <w:sz w:val="20"/>
                <w:szCs w:val="20"/>
              </w:rPr>
              <w:tab/>
            </w:r>
          </w:p>
        </w:tc>
        <w:tc>
          <w:tcPr>
            <w:tcW w:w="3690" w:type="dxa"/>
          </w:tcPr>
          <w:p w:rsidR="00CD6244" w:rsidRDefault="00CD6244" w:rsidP="003C6D20">
            <w:pPr>
              <w:spacing w:line="30" w:lineRule="atLeast"/>
              <w:rPr>
                <w:sz w:val="20"/>
                <w:szCs w:val="20"/>
              </w:rPr>
            </w:pPr>
            <w:r w:rsidRPr="003C6D20">
              <w:rPr>
                <w:sz w:val="20"/>
                <w:szCs w:val="20"/>
              </w:rPr>
              <w:t>Aktif Kalemlerdeki Artışlar</w:t>
            </w:r>
          </w:p>
        </w:tc>
      </w:tr>
      <w:tr w:rsidR="00CD6244" w:rsidTr="00CD6244">
        <w:tc>
          <w:tcPr>
            <w:tcW w:w="5238" w:type="dxa"/>
          </w:tcPr>
          <w:p w:rsidR="00CD6244" w:rsidRDefault="00CD6244" w:rsidP="003C6D20">
            <w:pPr>
              <w:spacing w:line="30" w:lineRule="atLeast"/>
              <w:rPr>
                <w:sz w:val="20"/>
                <w:szCs w:val="20"/>
              </w:rPr>
            </w:pPr>
            <w:r>
              <w:rPr>
                <w:sz w:val="20"/>
                <w:szCs w:val="20"/>
              </w:rPr>
              <w:t>Pasif Kal</w:t>
            </w:r>
            <w:r w:rsidRPr="003C6D20">
              <w:rPr>
                <w:sz w:val="20"/>
                <w:szCs w:val="20"/>
              </w:rPr>
              <w:t>emlerdeki Artışlar</w:t>
            </w:r>
          </w:p>
        </w:tc>
        <w:tc>
          <w:tcPr>
            <w:tcW w:w="3690" w:type="dxa"/>
          </w:tcPr>
          <w:p w:rsidR="00CD6244" w:rsidRDefault="00CD6244" w:rsidP="003C6D20">
            <w:pPr>
              <w:spacing w:line="30" w:lineRule="atLeast"/>
              <w:rPr>
                <w:sz w:val="20"/>
                <w:szCs w:val="20"/>
              </w:rPr>
            </w:pPr>
            <w:r w:rsidRPr="003C6D20">
              <w:rPr>
                <w:sz w:val="20"/>
                <w:szCs w:val="20"/>
              </w:rPr>
              <w:t>Pasif Kalemlerdek</w:t>
            </w:r>
            <w:r>
              <w:rPr>
                <w:sz w:val="20"/>
                <w:szCs w:val="20"/>
              </w:rPr>
              <w:t>i Azalı</w:t>
            </w:r>
            <w:r w:rsidRPr="003C6D20">
              <w:rPr>
                <w:sz w:val="20"/>
                <w:szCs w:val="20"/>
              </w:rPr>
              <w:t>şlar</w:t>
            </w:r>
          </w:p>
        </w:tc>
      </w:tr>
      <w:tr w:rsidR="00CD6244" w:rsidTr="00CD6244">
        <w:tc>
          <w:tcPr>
            <w:tcW w:w="5238" w:type="dxa"/>
          </w:tcPr>
          <w:p w:rsidR="00CD6244" w:rsidRDefault="00CD6244" w:rsidP="003C6D20">
            <w:pPr>
              <w:spacing w:line="30" w:lineRule="atLeast"/>
              <w:rPr>
                <w:sz w:val="20"/>
                <w:szCs w:val="20"/>
              </w:rPr>
            </w:pPr>
            <w:r w:rsidRPr="003C6D20">
              <w:rPr>
                <w:sz w:val="20"/>
                <w:szCs w:val="20"/>
              </w:rPr>
              <w:t>Nakit Hisse Sen</w:t>
            </w:r>
            <w:r>
              <w:rPr>
                <w:sz w:val="20"/>
                <w:szCs w:val="20"/>
              </w:rPr>
              <w:t>edi ihracı</w:t>
            </w:r>
          </w:p>
        </w:tc>
        <w:tc>
          <w:tcPr>
            <w:tcW w:w="3690" w:type="dxa"/>
          </w:tcPr>
          <w:p w:rsidR="00CD6244" w:rsidRDefault="00CD6244" w:rsidP="00CD6244">
            <w:pPr>
              <w:spacing w:line="30" w:lineRule="atLeast"/>
              <w:rPr>
                <w:sz w:val="20"/>
                <w:szCs w:val="20"/>
              </w:rPr>
            </w:pPr>
            <w:r>
              <w:rPr>
                <w:sz w:val="20"/>
                <w:szCs w:val="20"/>
              </w:rPr>
              <w:t>Hisse Senedi Alışları</w:t>
            </w:r>
          </w:p>
        </w:tc>
      </w:tr>
    </w:tbl>
    <w:p w:rsidR="003C6D20" w:rsidRPr="00CD6244" w:rsidRDefault="003C6D20" w:rsidP="003C6D20">
      <w:pPr>
        <w:spacing w:after="0" w:line="30" w:lineRule="atLeast"/>
        <w:rPr>
          <w:b/>
          <w:sz w:val="20"/>
          <w:szCs w:val="20"/>
        </w:rPr>
      </w:pPr>
      <w:r w:rsidRPr="00CD6244">
        <w:rPr>
          <w:b/>
          <w:sz w:val="20"/>
          <w:szCs w:val="20"/>
        </w:rPr>
        <w:t>F</w:t>
      </w:r>
      <w:r w:rsidR="0065252B">
        <w:rPr>
          <w:b/>
          <w:sz w:val="20"/>
          <w:szCs w:val="20"/>
        </w:rPr>
        <w:t>irma Olağan Faaliyetinden elde Edilen Nakit Akış Mevcudunun Tespiti</w:t>
      </w:r>
    </w:p>
    <w:p w:rsidR="003C6D20" w:rsidRPr="003C6D20" w:rsidRDefault="003C6D20" w:rsidP="003C6D20">
      <w:pPr>
        <w:spacing w:after="0" w:line="30" w:lineRule="atLeast"/>
        <w:rPr>
          <w:sz w:val="20"/>
          <w:szCs w:val="20"/>
        </w:rPr>
      </w:pPr>
      <w:r w:rsidRPr="003C6D20">
        <w:rPr>
          <w:sz w:val="20"/>
          <w:szCs w:val="20"/>
        </w:rPr>
        <w:t>Vergi Sonrası Faaliyet Net Kârı = Faiz ve Vergi Öncesi Kâr x (1- Vergi Oranı)</w:t>
      </w:r>
    </w:p>
    <w:p w:rsidR="003C6D20" w:rsidRPr="003C6D20" w:rsidRDefault="003C6D20" w:rsidP="003C6D20">
      <w:pPr>
        <w:spacing w:after="0" w:line="30" w:lineRule="atLeast"/>
        <w:rPr>
          <w:sz w:val="20"/>
          <w:szCs w:val="20"/>
        </w:rPr>
      </w:pPr>
      <w:r w:rsidRPr="003C6D20">
        <w:rPr>
          <w:sz w:val="20"/>
          <w:szCs w:val="20"/>
        </w:rPr>
        <w:t>Firma Olağan Faa</w:t>
      </w:r>
      <w:r w:rsidR="00A66EB3">
        <w:rPr>
          <w:sz w:val="20"/>
          <w:szCs w:val="20"/>
        </w:rPr>
        <w:t>l</w:t>
      </w:r>
      <w:r w:rsidRPr="003C6D20">
        <w:rPr>
          <w:sz w:val="20"/>
          <w:szCs w:val="20"/>
        </w:rPr>
        <w:t>iyetinden Elde Edilen Nakit Akış Miktar</w:t>
      </w:r>
      <w:r w:rsidR="00CD6244">
        <w:rPr>
          <w:sz w:val="20"/>
          <w:szCs w:val="20"/>
        </w:rPr>
        <w:t>ı</w:t>
      </w:r>
      <w:r w:rsidRPr="003C6D20">
        <w:rPr>
          <w:sz w:val="20"/>
          <w:szCs w:val="20"/>
        </w:rPr>
        <w:t xml:space="preserve"> = Vergi Sonrası Faaliyet Net Kârı + Amortisman Giderleri</w:t>
      </w:r>
    </w:p>
    <w:p w:rsidR="003C6D20" w:rsidRPr="00A66EB3" w:rsidRDefault="0065252B" w:rsidP="003C6D20">
      <w:pPr>
        <w:spacing w:after="0" w:line="30" w:lineRule="atLeast"/>
        <w:rPr>
          <w:b/>
          <w:sz w:val="20"/>
          <w:szCs w:val="20"/>
        </w:rPr>
      </w:pPr>
      <w:r>
        <w:rPr>
          <w:b/>
          <w:sz w:val="20"/>
          <w:szCs w:val="20"/>
        </w:rPr>
        <w:t>Firma Serbest Nakit Mevcudunun Tespiti</w:t>
      </w:r>
    </w:p>
    <w:p w:rsidR="003C6D20" w:rsidRPr="003C6D20" w:rsidRDefault="003C6D20" w:rsidP="003C6D20">
      <w:pPr>
        <w:spacing w:after="0" w:line="30" w:lineRule="atLeast"/>
        <w:rPr>
          <w:sz w:val="20"/>
          <w:szCs w:val="20"/>
        </w:rPr>
      </w:pPr>
      <w:r w:rsidRPr="00CD6244">
        <w:rPr>
          <w:b/>
          <w:sz w:val="20"/>
          <w:szCs w:val="20"/>
        </w:rPr>
        <w:t>Firma serbest nakit akış miktarı</w:t>
      </w:r>
      <w:r w:rsidR="0065252B">
        <w:rPr>
          <w:b/>
          <w:sz w:val="20"/>
          <w:szCs w:val="20"/>
        </w:rPr>
        <w:t>:</w:t>
      </w:r>
      <w:r w:rsidR="0065252B">
        <w:rPr>
          <w:sz w:val="20"/>
          <w:szCs w:val="20"/>
        </w:rPr>
        <w:t xml:space="preserve"> F</w:t>
      </w:r>
      <w:r w:rsidRPr="003C6D20">
        <w:rPr>
          <w:sz w:val="20"/>
          <w:szCs w:val="20"/>
        </w:rPr>
        <w:t>irma dönem sonu faaliyet nakit akış miktarı ile net duran var</w:t>
      </w:r>
      <w:r w:rsidR="00CD6244">
        <w:rPr>
          <w:sz w:val="20"/>
          <w:szCs w:val="20"/>
        </w:rPr>
        <w:t>lı</w:t>
      </w:r>
      <w:r w:rsidRPr="003C6D20">
        <w:rPr>
          <w:sz w:val="20"/>
          <w:szCs w:val="20"/>
        </w:rPr>
        <w:t>k yatırımları ve net çalışma sermaye yatırım farkını ifade eder.</w:t>
      </w:r>
    </w:p>
    <w:p w:rsidR="003C6D20" w:rsidRPr="003C6D20" w:rsidRDefault="00C4271E" w:rsidP="003C6D20">
      <w:pPr>
        <w:spacing w:after="0" w:line="30" w:lineRule="atLeast"/>
        <w:rPr>
          <w:sz w:val="20"/>
          <w:szCs w:val="20"/>
        </w:rPr>
      </w:pPr>
      <w:r>
        <w:rPr>
          <w:sz w:val="20"/>
          <w:szCs w:val="20"/>
        </w:rPr>
        <w:t>*</w:t>
      </w:r>
      <w:r w:rsidR="003C6D20" w:rsidRPr="003C6D20">
        <w:rPr>
          <w:sz w:val="20"/>
          <w:szCs w:val="20"/>
        </w:rPr>
        <w:t>Serbest Nakit Mevcudu = Olağan Faaliyetinden Elde Edilen Nakit</w:t>
      </w:r>
      <w:r w:rsidR="00CD6244">
        <w:rPr>
          <w:sz w:val="20"/>
          <w:szCs w:val="20"/>
        </w:rPr>
        <w:t xml:space="preserve"> </w:t>
      </w:r>
      <w:r w:rsidR="003C6D20" w:rsidRPr="003C6D20">
        <w:rPr>
          <w:sz w:val="20"/>
          <w:szCs w:val="20"/>
        </w:rPr>
        <w:t>Akış Miktarı - (Duran Varlık Yatırımları + Net Çalışma Sermaye Yatırımları)</w:t>
      </w:r>
    </w:p>
    <w:p w:rsidR="0065252B" w:rsidRDefault="003C6D20" w:rsidP="003C6D20">
      <w:pPr>
        <w:spacing w:after="0" w:line="30" w:lineRule="atLeast"/>
        <w:rPr>
          <w:b/>
          <w:sz w:val="20"/>
          <w:szCs w:val="20"/>
        </w:rPr>
      </w:pPr>
      <w:r w:rsidRPr="00CD6244">
        <w:rPr>
          <w:b/>
          <w:sz w:val="20"/>
          <w:szCs w:val="20"/>
        </w:rPr>
        <w:t>İ</w:t>
      </w:r>
      <w:r w:rsidR="0065252B">
        <w:rPr>
          <w:b/>
          <w:sz w:val="20"/>
          <w:szCs w:val="20"/>
        </w:rPr>
        <w:t xml:space="preserve">şletmelerin Finansal Başarımlarının Ölçülmesinde </w:t>
      </w:r>
      <w:proofErr w:type="spellStart"/>
      <w:r w:rsidR="0065252B">
        <w:rPr>
          <w:b/>
          <w:sz w:val="20"/>
          <w:szCs w:val="20"/>
        </w:rPr>
        <w:t>Faaliyetsel</w:t>
      </w:r>
      <w:proofErr w:type="spellEnd"/>
      <w:r w:rsidR="0065252B">
        <w:rPr>
          <w:b/>
          <w:sz w:val="20"/>
          <w:szCs w:val="20"/>
        </w:rPr>
        <w:t xml:space="preserve"> Yapıya göre Hazırlanmış Nakit Akış Tablosu Oranlarının Kullanımı</w:t>
      </w:r>
    </w:p>
    <w:p w:rsidR="003C6D20" w:rsidRPr="00CD6244" w:rsidRDefault="003C6D20" w:rsidP="00C4271E">
      <w:pPr>
        <w:spacing w:after="0" w:line="30" w:lineRule="atLeast"/>
        <w:ind w:firstLine="708"/>
        <w:rPr>
          <w:b/>
          <w:sz w:val="20"/>
          <w:szCs w:val="20"/>
        </w:rPr>
      </w:pPr>
      <w:r w:rsidRPr="00CD6244">
        <w:rPr>
          <w:b/>
          <w:sz w:val="20"/>
          <w:szCs w:val="20"/>
        </w:rPr>
        <w:t>K</w:t>
      </w:r>
      <w:r w:rsidR="00C4271E">
        <w:rPr>
          <w:b/>
          <w:sz w:val="20"/>
          <w:szCs w:val="20"/>
        </w:rPr>
        <w:t>azanç Kalitesi İle İlgili Nakit Akış Oranları</w:t>
      </w:r>
    </w:p>
    <w:p w:rsidR="003C6D20" w:rsidRPr="003C6D20" w:rsidRDefault="0045743E" w:rsidP="003C6D20">
      <w:pPr>
        <w:spacing w:after="0" w:line="30" w:lineRule="atLeast"/>
        <w:rPr>
          <w:sz w:val="20"/>
          <w:szCs w:val="20"/>
        </w:rPr>
      </w:pPr>
      <w:r>
        <w:rPr>
          <w:b/>
          <w:sz w:val="20"/>
          <w:szCs w:val="20"/>
        </w:rPr>
        <w:t>*</w:t>
      </w:r>
      <w:r w:rsidR="003C6D20" w:rsidRPr="00CD6244">
        <w:rPr>
          <w:b/>
          <w:sz w:val="20"/>
          <w:szCs w:val="20"/>
        </w:rPr>
        <w:t>Faaliyet Nakit Endeksi</w:t>
      </w:r>
      <w:r w:rsidR="003C6D20" w:rsidRPr="003C6D20">
        <w:rPr>
          <w:sz w:val="20"/>
          <w:szCs w:val="20"/>
        </w:rPr>
        <w:t>: Net kârın faaliyet</w:t>
      </w:r>
      <w:r w:rsidR="00CD6244">
        <w:rPr>
          <w:sz w:val="20"/>
          <w:szCs w:val="20"/>
        </w:rPr>
        <w:t>l</w:t>
      </w:r>
      <w:r w:rsidR="003C6D20" w:rsidRPr="003C6D20">
        <w:rPr>
          <w:sz w:val="20"/>
          <w:szCs w:val="20"/>
        </w:rPr>
        <w:t>erden elde edilen nakitler içindeki önemini belirtir.</w:t>
      </w:r>
    </w:p>
    <w:p w:rsidR="003C6D20" w:rsidRPr="003C6D20" w:rsidRDefault="00A66EB3" w:rsidP="003C6D20">
      <w:pPr>
        <w:spacing w:after="0" w:line="30" w:lineRule="atLeast"/>
        <w:rPr>
          <w:sz w:val="20"/>
          <w:szCs w:val="20"/>
        </w:rPr>
      </w:pPr>
      <w:r>
        <w:rPr>
          <w:sz w:val="20"/>
          <w:szCs w:val="20"/>
        </w:rPr>
        <w:t>•</w:t>
      </w:r>
      <w:r w:rsidR="0045743E">
        <w:rPr>
          <w:sz w:val="20"/>
          <w:szCs w:val="20"/>
        </w:rPr>
        <w:t>*</w:t>
      </w:r>
      <w:r w:rsidR="003C6D20" w:rsidRPr="003C6D20">
        <w:rPr>
          <w:sz w:val="20"/>
          <w:szCs w:val="20"/>
        </w:rPr>
        <w:t xml:space="preserve">Net Dönem Kârı / </w:t>
      </w:r>
      <w:r w:rsidR="00CD6244">
        <w:rPr>
          <w:sz w:val="20"/>
          <w:szCs w:val="20"/>
        </w:rPr>
        <w:t>Dönem Faaliyetlerinden Elde Edil</w:t>
      </w:r>
      <w:r w:rsidR="003C6D20" w:rsidRPr="003C6D20">
        <w:rPr>
          <w:sz w:val="20"/>
          <w:szCs w:val="20"/>
        </w:rPr>
        <w:t>en Net Nakit Miktarı</w:t>
      </w:r>
    </w:p>
    <w:p w:rsidR="003C6D20" w:rsidRPr="003C6D20" w:rsidRDefault="003C6D20" w:rsidP="003C6D20">
      <w:pPr>
        <w:spacing w:after="0" w:line="30" w:lineRule="atLeast"/>
        <w:rPr>
          <w:sz w:val="20"/>
          <w:szCs w:val="20"/>
        </w:rPr>
      </w:pPr>
      <w:r w:rsidRPr="00CD6244">
        <w:rPr>
          <w:b/>
          <w:sz w:val="20"/>
          <w:szCs w:val="20"/>
        </w:rPr>
        <w:t>Yatırım Yenileme Oranı</w:t>
      </w:r>
      <w:r w:rsidRPr="003C6D20">
        <w:rPr>
          <w:sz w:val="20"/>
          <w:szCs w:val="20"/>
        </w:rPr>
        <w:t>: işletmenin kendisini yenileyip yenilemediğini göstermesi açısından önemlidir.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Brüt Maddi Duran Varlık Yatırımları / Net Maddi Duran Varlık Amortismanları YYO</w:t>
      </w:r>
    </w:p>
    <w:p w:rsidR="003C6D20" w:rsidRPr="003C6D20" w:rsidRDefault="003C6D20" w:rsidP="003C6D20">
      <w:pPr>
        <w:spacing w:after="0" w:line="30" w:lineRule="atLeast"/>
        <w:rPr>
          <w:sz w:val="20"/>
          <w:szCs w:val="20"/>
        </w:rPr>
      </w:pPr>
      <w:r w:rsidRPr="00CD6244">
        <w:rPr>
          <w:b/>
          <w:sz w:val="20"/>
          <w:szCs w:val="20"/>
        </w:rPr>
        <w:t>Dönem Faaliyetlerinden Elde Edi</w:t>
      </w:r>
      <w:r w:rsidR="00CD6244" w:rsidRPr="00CD6244">
        <w:rPr>
          <w:b/>
          <w:sz w:val="20"/>
          <w:szCs w:val="20"/>
        </w:rPr>
        <w:t>len Nakit Kaynak Başına Dü</w:t>
      </w:r>
      <w:r w:rsidRPr="00CD6244">
        <w:rPr>
          <w:b/>
          <w:sz w:val="20"/>
          <w:szCs w:val="20"/>
        </w:rPr>
        <w:t>şen Maddi Varlık Yatırımı</w:t>
      </w:r>
      <w:r w:rsidRPr="003C6D20">
        <w:rPr>
          <w:sz w:val="20"/>
          <w:szCs w:val="20"/>
        </w:rPr>
        <w:t>; Yaratılan toplam nakit kaynaklar</w:t>
      </w:r>
      <w:r w:rsidR="008E094B">
        <w:rPr>
          <w:sz w:val="20"/>
          <w:szCs w:val="20"/>
        </w:rPr>
        <w:t>ın</w:t>
      </w:r>
      <w:r w:rsidRPr="003C6D20">
        <w:rPr>
          <w:sz w:val="20"/>
          <w:szCs w:val="20"/>
        </w:rPr>
        <w:t xml:space="preserve"> ne kadarının maddi duran (sabit) varlıklara ayrıldığını gösterir.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Brüt Maddi Duran Varlık Yatırımları / Dönem Faaliyetlerinden Elde Edilen Net Nakit</w:t>
      </w:r>
    </w:p>
    <w:p w:rsidR="003C6D20" w:rsidRPr="003C6D20" w:rsidRDefault="003C6D20" w:rsidP="003C6D20">
      <w:pPr>
        <w:spacing w:after="0" w:line="30" w:lineRule="atLeast"/>
        <w:rPr>
          <w:sz w:val="20"/>
          <w:szCs w:val="20"/>
        </w:rPr>
      </w:pPr>
      <w:r w:rsidRPr="00CD6244">
        <w:rPr>
          <w:b/>
          <w:sz w:val="20"/>
          <w:szCs w:val="20"/>
        </w:rPr>
        <w:t>Nakit Akış Yeterlilik Oranı</w:t>
      </w:r>
      <w:r w:rsidRPr="003C6D20">
        <w:rPr>
          <w:sz w:val="20"/>
          <w:szCs w:val="20"/>
        </w:rPr>
        <w:t>: Dönem faaliyetlerinden elde edilen nakdin işletmenin maddi duran varlık yatırımları, stok artışları, temettü ve borç ödemeleri için yeterli olup olmadığını gösterir.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Dönem Faaliyetlerinden Elde Edilen Net Nakit</w:t>
      </w:r>
      <w:r w:rsidR="00CD6244">
        <w:rPr>
          <w:sz w:val="20"/>
          <w:szCs w:val="20"/>
        </w:rPr>
        <w:t xml:space="preserve"> / (Brüt Maddi Duran Varlık Yatı</w:t>
      </w:r>
      <w:r w:rsidR="003C6D20" w:rsidRPr="003C6D20">
        <w:rPr>
          <w:sz w:val="20"/>
          <w:szCs w:val="20"/>
        </w:rPr>
        <w:t>rımlar</w:t>
      </w:r>
      <w:r w:rsidR="00CD6244">
        <w:rPr>
          <w:sz w:val="20"/>
          <w:szCs w:val="20"/>
        </w:rPr>
        <w:t>ı</w:t>
      </w:r>
      <w:r w:rsidR="003C6D20" w:rsidRPr="003C6D20">
        <w:rPr>
          <w:sz w:val="20"/>
          <w:szCs w:val="20"/>
        </w:rPr>
        <w:t xml:space="preserve"> + Temettüler +</w:t>
      </w:r>
      <w:r w:rsidR="00CD6244">
        <w:rPr>
          <w:sz w:val="20"/>
          <w:szCs w:val="20"/>
        </w:rPr>
        <w:t xml:space="preserve"> </w:t>
      </w:r>
      <w:r w:rsidR="003C6D20" w:rsidRPr="003C6D20">
        <w:rPr>
          <w:sz w:val="20"/>
          <w:szCs w:val="20"/>
        </w:rPr>
        <w:t>Toplam Borç Ödemeleri + Stok Artışı)</w:t>
      </w:r>
    </w:p>
    <w:p w:rsidR="003C6D20" w:rsidRPr="00CD6244" w:rsidRDefault="003C6D20" w:rsidP="00C4271E">
      <w:pPr>
        <w:spacing w:after="0" w:line="30" w:lineRule="atLeast"/>
        <w:ind w:firstLine="708"/>
        <w:rPr>
          <w:b/>
          <w:sz w:val="20"/>
          <w:szCs w:val="20"/>
        </w:rPr>
      </w:pPr>
      <w:r w:rsidRPr="00CD6244">
        <w:rPr>
          <w:b/>
          <w:sz w:val="20"/>
          <w:szCs w:val="20"/>
        </w:rPr>
        <w:t>F</w:t>
      </w:r>
      <w:r w:rsidR="0045743E">
        <w:rPr>
          <w:b/>
          <w:sz w:val="20"/>
          <w:szCs w:val="20"/>
        </w:rPr>
        <w:t>inansal Yönetimle İlgili Nakit Akış Oranları</w:t>
      </w:r>
    </w:p>
    <w:p w:rsidR="003C6D20" w:rsidRPr="003C6D20" w:rsidRDefault="003C6D20" w:rsidP="003C6D20">
      <w:pPr>
        <w:spacing w:after="0" w:line="30" w:lineRule="atLeast"/>
        <w:rPr>
          <w:sz w:val="20"/>
          <w:szCs w:val="20"/>
        </w:rPr>
      </w:pPr>
      <w:r w:rsidRPr="00CD6244">
        <w:rPr>
          <w:b/>
          <w:sz w:val="20"/>
          <w:szCs w:val="20"/>
        </w:rPr>
        <w:t>Nakit Kaynaklar Dağılım Oranı</w:t>
      </w:r>
      <w:r w:rsidRPr="003C6D20">
        <w:rPr>
          <w:sz w:val="20"/>
          <w:szCs w:val="20"/>
        </w:rPr>
        <w:t>: Toplam nakit kaynakların</w:t>
      </w:r>
      <w:r w:rsidR="00CD6244">
        <w:rPr>
          <w:sz w:val="20"/>
          <w:szCs w:val="20"/>
        </w:rPr>
        <w:t>ı</w:t>
      </w:r>
      <w:r w:rsidRPr="003C6D20">
        <w:rPr>
          <w:sz w:val="20"/>
          <w:szCs w:val="20"/>
        </w:rPr>
        <w:t>n yüzde kaçının bireysel kaynakla</w:t>
      </w:r>
      <w:r w:rsidR="00980F9F">
        <w:rPr>
          <w:sz w:val="20"/>
          <w:szCs w:val="20"/>
        </w:rPr>
        <w:t>rdan gel</w:t>
      </w:r>
      <w:r w:rsidRPr="003C6D20">
        <w:rPr>
          <w:sz w:val="20"/>
          <w:szCs w:val="20"/>
        </w:rPr>
        <w:t>diğini gösterir. Aynı zamanda, fonların diğer kaynaklara göre birleşiminin yapısını verir.</w:t>
      </w:r>
    </w:p>
    <w:p w:rsidR="003C6D20" w:rsidRPr="003C6D20" w:rsidRDefault="00A66EB3" w:rsidP="003C6D20">
      <w:pPr>
        <w:spacing w:after="0" w:line="30" w:lineRule="atLeast"/>
        <w:rPr>
          <w:sz w:val="20"/>
          <w:szCs w:val="20"/>
        </w:rPr>
      </w:pPr>
      <w:r>
        <w:rPr>
          <w:sz w:val="20"/>
          <w:szCs w:val="20"/>
        </w:rPr>
        <w:t>•</w:t>
      </w:r>
      <w:r w:rsidR="00CD6244">
        <w:rPr>
          <w:sz w:val="20"/>
          <w:szCs w:val="20"/>
        </w:rPr>
        <w:t>Her Bir Faal</w:t>
      </w:r>
      <w:r w:rsidR="003C6D20" w:rsidRPr="003C6D20">
        <w:rPr>
          <w:sz w:val="20"/>
          <w:szCs w:val="20"/>
        </w:rPr>
        <w:t>iyet Net Naki</w:t>
      </w:r>
      <w:r w:rsidR="00CD6244">
        <w:rPr>
          <w:sz w:val="20"/>
          <w:szCs w:val="20"/>
        </w:rPr>
        <w:t>t</w:t>
      </w:r>
      <w:r w:rsidR="003C6D20" w:rsidRPr="003C6D20">
        <w:rPr>
          <w:sz w:val="20"/>
          <w:szCs w:val="20"/>
        </w:rPr>
        <w:t xml:space="preserve"> Akış Kalem Tutarı/ Toplam Net Nakit Akış Tutarı</w:t>
      </w:r>
    </w:p>
    <w:p w:rsidR="003C6D20" w:rsidRPr="003C6D20" w:rsidRDefault="003C6D20" w:rsidP="003C6D20">
      <w:pPr>
        <w:spacing w:after="0" w:line="30" w:lineRule="atLeast"/>
        <w:rPr>
          <w:sz w:val="20"/>
          <w:szCs w:val="20"/>
        </w:rPr>
      </w:pPr>
      <w:r w:rsidRPr="00980F9F">
        <w:rPr>
          <w:b/>
          <w:sz w:val="20"/>
          <w:szCs w:val="20"/>
        </w:rPr>
        <w:t>Yabancı Kaynaklar Finansman Endeksi</w:t>
      </w:r>
      <w:r w:rsidRPr="003C6D20">
        <w:rPr>
          <w:sz w:val="20"/>
          <w:szCs w:val="20"/>
        </w:rPr>
        <w:t>: İşletmenin finansmanının sağlanmasında faal</w:t>
      </w:r>
      <w:r w:rsidR="00980F9F">
        <w:rPr>
          <w:sz w:val="20"/>
          <w:szCs w:val="20"/>
        </w:rPr>
        <w:t>iyetlerle ya</w:t>
      </w:r>
      <w:r w:rsidRPr="003C6D20">
        <w:rPr>
          <w:sz w:val="20"/>
          <w:szCs w:val="20"/>
        </w:rPr>
        <w:t>bancı kaynakları karşılaştırır.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Dönem Faaliyetlerinden Elde Edilen Net Nakit / Yabancı Kaynak</w:t>
      </w:r>
      <w:r w:rsidR="00980F9F">
        <w:rPr>
          <w:sz w:val="20"/>
          <w:szCs w:val="20"/>
        </w:rPr>
        <w:t>l</w:t>
      </w:r>
      <w:r w:rsidR="003C6D20" w:rsidRPr="003C6D20">
        <w:rPr>
          <w:sz w:val="20"/>
          <w:szCs w:val="20"/>
        </w:rPr>
        <w:t>ardan Elde Edilen Net Nakil</w:t>
      </w:r>
    </w:p>
    <w:p w:rsidR="003C6D20" w:rsidRPr="003C6D20" w:rsidRDefault="003C6D20" w:rsidP="003C6D20">
      <w:pPr>
        <w:spacing w:after="0" w:line="30" w:lineRule="atLeast"/>
        <w:rPr>
          <w:sz w:val="20"/>
          <w:szCs w:val="20"/>
        </w:rPr>
      </w:pPr>
      <w:r w:rsidRPr="00980F9F">
        <w:rPr>
          <w:b/>
          <w:sz w:val="20"/>
          <w:szCs w:val="20"/>
        </w:rPr>
        <w:t>Prodüktivite Yeterlilik Oranı</w:t>
      </w:r>
      <w:r w:rsidRPr="003C6D20">
        <w:rPr>
          <w:sz w:val="20"/>
          <w:szCs w:val="20"/>
        </w:rPr>
        <w:t>: işletmeni</w:t>
      </w:r>
      <w:r w:rsidR="00980F9F">
        <w:rPr>
          <w:sz w:val="20"/>
          <w:szCs w:val="20"/>
        </w:rPr>
        <w:t xml:space="preserve">n uzun dönem sıhhatini </w:t>
      </w:r>
      <w:proofErr w:type="spellStart"/>
      <w:r w:rsidR="00980F9F">
        <w:rPr>
          <w:sz w:val="20"/>
          <w:szCs w:val="20"/>
        </w:rPr>
        <w:t>tahminleme</w:t>
      </w:r>
      <w:r w:rsidRPr="003C6D20">
        <w:rPr>
          <w:sz w:val="20"/>
          <w:szCs w:val="20"/>
        </w:rPr>
        <w:t>de</w:t>
      </w:r>
      <w:proofErr w:type="spellEnd"/>
      <w:r w:rsidRPr="003C6D20">
        <w:rPr>
          <w:sz w:val="20"/>
          <w:szCs w:val="20"/>
        </w:rPr>
        <w:t xml:space="preserve"> kullanılabilir</w:t>
      </w:r>
    </w:p>
    <w:p w:rsidR="003C6D20" w:rsidRPr="003C6D20" w:rsidRDefault="00980F9F" w:rsidP="003C6D20">
      <w:pPr>
        <w:spacing w:after="0" w:line="30" w:lineRule="atLeast"/>
        <w:rPr>
          <w:sz w:val="20"/>
          <w:szCs w:val="20"/>
        </w:rPr>
      </w:pPr>
      <w:r>
        <w:rPr>
          <w:sz w:val="20"/>
          <w:szCs w:val="20"/>
        </w:rPr>
        <w:t>•</w:t>
      </w:r>
      <w:r w:rsidR="003C6D20" w:rsidRPr="003C6D20">
        <w:rPr>
          <w:sz w:val="20"/>
          <w:szCs w:val="20"/>
        </w:rPr>
        <w:t>Dönem Faaliyetlerinden Elde Edilen Net Nakit / Brüt Maddi Duran Varlık Yatırımları</w:t>
      </w:r>
    </w:p>
    <w:p w:rsidR="003C6D20" w:rsidRPr="00980F9F" w:rsidRDefault="003C6D20" w:rsidP="00C4271E">
      <w:pPr>
        <w:spacing w:after="0" w:line="30" w:lineRule="atLeast"/>
        <w:ind w:firstLine="708"/>
        <w:rPr>
          <w:b/>
          <w:sz w:val="20"/>
          <w:szCs w:val="20"/>
        </w:rPr>
      </w:pPr>
      <w:r w:rsidRPr="00980F9F">
        <w:rPr>
          <w:b/>
          <w:sz w:val="20"/>
          <w:szCs w:val="20"/>
        </w:rPr>
        <w:t>Z</w:t>
      </w:r>
      <w:r w:rsidR="007667A2">
        <w:rPr>
          <w:b/>
          <w:sz w:val="20"/>
          <w:szCs w:val="20"/>
        </w:rPr>
        <w:t>orunlu Faaliyetlerle İlgili Nakit Akış Oranları</w:t>
      </w:r>
    </w:p>
    <w:p w:rsidR="003C6D20" w:rsidRPr="003C6D20" w:rsidRDefault="003C6D20" w:rsidP="003C6D20">
      <w:pPr>
        <w:spacing w:after="0" w:line="30" w:lineRule="atLeast"/>
        <w:rPr>
          <w:sz w:val="20"/>
          <w:szCs w:val="20"/>
        </w:rPr>
      </w:pPr>
      <w:r w:rsidRPr="0045743E">
        <w:rPr>
          <w:b/>
          <w:sz w:val="20"/>
          <w:szCs w:val="20"/>
        </w:rPr>
        <w:t>Zorunlu Nakit Endeksi</w:t>
      </w:r>
      <w:r w:rsidR="00C4271E">
        <w:rPr>
          <w:sz w:val="20"/>
          <w:szCs w:val="20"/>
        </w:rPr>
        <w:t>: İ</w:t>
      </w:r>
      <w:r w:rsidRPr="003C6D20">
        <w:rPr>
          <w:sz w:val="20"/>
          <w:szCs w:val="20"/>
        </w:rPr>
        <w:t>şletmenin elde ettiği kaynakların hangi yüz</w:t>
      </w:r>
      <w:r w:rsidR="00980F9F">
        <w:rPr>
          <w:sz w:val="20"/>
          <w:szCs w:val="20"/>
        </w:rPr>
        <w:t>desinin zorunlu kullanımlara ay</w:t>
      </w:r>
      <w:r w:rsidRPr="003C6D20">
        <w:rPr>
          <w:sz w:val="20"/>
          <w:szCs w:val="20"/>
        </w:rPr>
        <w:t>rıldığını gösterir</w:t>
      </w:r>
    </w:p>
    <w:p w:rsidR="003C6D20" w:rsidRPr="003C6D20" w:rsidRDefault="0045743E" w:rsidP="003C6D20">
      <w:pPr>
        <w:spacing w:after="0" w:line="30" w:lineRule="atLeast"/>
        <w:rPr>
          <w:sz w:val="20"/>
          <w:szCs w:val="20"/>
        </w:rPr>
      </w:pPr>
      <w:r>
        <w:rPr>
          <w:sz w:val="20"/>
          <w:szCs w:val="20"/>
        </w:rPr>
        <w:t>•</w:t>
      </w:r>
      <w:r w:rsidRPr="003C6D20">
        <w:rPr>
          <w:sz w:val="20"/>
          <w:szCs w:val="20"/>
        </w:rPr>
        <w:t xml:space="preserve"> </w:t>
      </w:r>
      <w:r w:rsidR="003C6D20" w:rsidRPr="003C6D20">
        <w:rPr>
          <w:sz w:val="20"/>
          <w:szCs w:val="20"/>
        </w:rPr>
        <w:t>(Dönem Faaliyetlerinden Elde Edile</w:t>
      </w:r>
      <w:r w:rsidR="00980F9F">
        <w:rPr>
          <w:sz w:val="20"/>
          <w:szCs w:val="20"/>
        </w:rPr>
        <w:t>n Net Nakit + Uzun</w:t>
      </w:r>
      <w:r w:rsidR="003C6D20" w:rsidRPr="003C6D20">
        <w:rPr>
          <w:sz w:val="20"/>
          <w:szCs w:val="20"/>
        </w:rPr>
        <w:t xml:space="preserve"> Vadeli Borç Ödemeleri) /Toplam Net Nakit akışı Tutarı</w:t>
      </w:r>
    </w:p>
    <w:p w:rsidR="003C6D20" w:rsidRPr="003C6D20" w:rsidRDefault="003C6D20" w:rsidP="003C6D20">
      <w:pPr>
        <w:spacing w:after="0" w:line="30" w:lineRule="atLeast"/>
        <w:rPr>
          <w:sz w:val="20"/>
          <w:szCs w:val="20"/>
        </w:rPr>
      </w:pPr>
      <w:r w:rsidRPr="00980F9F">
        <w:rPr>
          <w:b/>
          <w:sz w:val="20"/>
          <w:szCs w:val="20"/>
        </w:rPr>
        <w:t>Uzun Vadeli Borç Ödeme Oranı</w:t>
      </w:r>
      <w:r w:rsidRPr="003C6D20">
        <w:rPr>
          <w:sz w:val="20"/>
          <w:szCs w:val="20"/>
        </w:rPr>
        <w:t>:</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Uzun Vadeli Borç Ödemelerinde Kullanılan Nakit / Uzun Vadeli Borçla Elde Edilen Nakit</w:t>
      </w:r>
    </w:p>
    <w:p w:rsidR="003C6D20" w:rsidRPr="003C6D20" w:rsidRDefault="003C6D20" w:rsidP="003C6D20">
      <w:pPr>
        <w:spacing w:after="0" w:line="30" w:lineRule="atLeast"/>
        <w:rPr>
          <w:sz w:val="20"/>
          <w:szCs w:val="20"/>
        </w:rPr>
      </w:pPr>
      <w:r w:rsidRPr="00980F9F">
        <w:rPr>
          <w:b/>
          <w:sz w:val="20"/>
          <w:szCs w:val="20"/>
        </w:rPr>
        <w:t>Uzun Vadeli Borçlar İçin Gerekli Nakit M</w:t>
      </w:r>
      <w:r w:rsidR="00980F9F" w:rsidRPr="00980F9F">
        <w:rPr>
          <w:b/>
          <w:sz w:val="20"/>
          <w:szCs w:val="20"/>
        </w:rPr>
        <w:t>i</w:t>
      </w:r>
      <w:r w:rsidRPr="00980F9F">
        <w:rPr>
          <w:b/>
          <w:sz w:val="20"/>
          <w:szCs w:val="20"/>
        </w:rPr>
        <w:t>ktarının Toplam Nakit Ka</w:t>
      </w:r>
      <w:r w:rsidR="00980F9F" w:rsidRPr="00980F9F">
        <w:rPr>
          <w:b/>
          <w:sz w:val="20"/>
          <w:szCs w:val="20"/>
        </w:rPr>
        <w:t>ynaklara Oranı</w:t>
      </w:r>
      <w:r w:rsidR="00980F9F">
        <w:rPr>
          <w:sz w:val="20"/>
          <w:szCs w:val="20"/>
        </w:rPr>
        <w:t>: Uzun vadeli</w:t>
      </w:r>
      <w:r w:rsidRPr="003C6D20">
        <w:rPr>
          <w:sz w:val="20"/>
          <w:szCs w:val="20"/>
        </w:rPr>
        <w:t xml:space="preserve"> borçları kaynak-kullanım bazında analiz eder.</w:t>
      </w:r>
    </w:p>
    <w:p w:rsidR="003C6D20" w:rsidRPr="003C6D20" w:rsidRDefault="00980F9F" w:rsidP="003C6D20">
      <w:pPr>
        <w:spacing w:after="0" w:line="30" w:lineRule="atLeast"/>
        <w:rPr>
          <w:sz w:val="20"/>
          <w:szCs w:val="20"/>
        </w:rPr>
      </w:pPr>
      <w:r>
        <w:rPr>
          <w:sz w:val="20"/>
          <w:szCs w:val="20"/>
        </w:rPr>
        <w:t>•</w:t>
      </w:r>
      <w:r w:rsidR="003C6D20" w:rsidRPr="003C6D20">
        <w:rPr>
          <w:rFonts w:ascii="Calibri" w:hAnsi="Calibri" w:cs="Calibri"/>
          <w:sz w:val="20"/>
          <w:szCs w:val="20"/>
        </w:rPr>
        <w:t>Uzun Vadeli Borç Ödemelerinde Kullanılan Nakit / Toplam Net Nakit akış Tutarı</w:t>
      </w:r>
    </w:p>
    <w:p w:rsidR="003C6D20" w:rsidRPr="00980F9F" w:rsidRDefault="003C6D20" w:rsidP="003C6D20">
      <w:pPr>
        <w:spacing w:after="0" w:line="30" w:lineRule="atLeast"/>
        <w:rPr>
          <w:b/>
          <w:sz w:val="20"/>
          <w:szCs w:val="20"/>
        </w:rPr>
      </w:pPr>
      <w:r w:rsidRPr="00980F9F">
        <w:rPr>
          <w:b/>
          <w:sz w:val="20"/>
          <w:szCs w:val="20"/>
        </w:rPr>
        <w:t>T</w:t>
      </w:r>
      <w:r w:rsidR="007667A2">
        <w:rPr>
          <w:b/>
          <w:sz w:val="20"/>
          <w:szCs w:val="20"/>
        </w:rPr>
        <w:t>akdiri (Zorunlu Olmayan ) Faaliyetlere İlgili Nakit Akış Oranları</w:t>
      </w:r>
    </w:p>
    <w:p w:rsidR="003C6D20" w:rsidRPr="003C6D20" w:rsidRDefault="003C6D20" w:rsidP="003C6D20">
      <w:pPr>
        <w:spacing w:after="0" w:line="30" w:lineRule="atLeast"/>
        <w:rPr>
          <w:sz w:val="20"/>
          <w:szCs w:val="20"/>
        </w:rPr>
      </w:pPr>
      <w:r w:rsidRPr="0045743E">
        <w:rPr>
          <w:b/>
          <w:sz w:val="20"/>
          <w:szCs w:val="20"/>
        </w:rPr>
        <w:t>Takdiri Toplam Nakit Kullanım Oranı</w:t>
      </w:r>
      <w:r w:rsidRPr="003C6D20">
        <w:rPr>
          <w:sz w:val="20"/>
          <w:szCs w:val="20"/>
        </w:rPr>
        <w:t xml:space="preserve"> = Takdiri Nakit Çıkışlar / Dönem Faaliyetlerinden Elde Edilen Nakit</w:t>
      </w:r>
    </w:p>
    <w:p w:rsidR="003C6D20" w:rsidRPr="003C6D20" w:rsidRDefault="00980F9F" w:rsidP="003C6D20">
      <w:pPr>
        <w:spacing w:after="0" w:line="30" w:lineRule="atLeast"/>
        <w:rPr>
          <w:sz w:val="20"/>
          <w:szCs w:val="20"/>
        </w:rPr>
      </w:pPr>
      <w:r w:rsidRPr="00980F9F">
        <w:rPr>
          <w:b/>
          <w:sz w:val="20"/>
          <w:szCs w:val="20"/>
        </w:rPr>
        <w:t>Takdiri Nakit Çı</w:t>
      </w:r>
      <w:r w:rsidR="003C6D20" w:rsidRPr="00980F9F">
        <w:rPr>
          <w:b/>
          <w:sz w:val="20"/>
          <w:szCs w:val="20"/>
        </w:rPr>
        <w:t>kışlar</w:t>
      </w:r>
      <w:r w:rsidR="003C6D20" w:rsidRPr="003C6D20">
        <w:rPr>
          <w:sz w:val="20"/>
          <w:szCs w:val="20"/>
        </w:rPr>
        <w:t xml:space="preserve"> = (Menkul Kıymet Ya</w:t>
      </w:r>
      <w:r>
        <w:rPr>
          <w:sz w:val="20"/>
          <w:szCs w:val="20"/>
        </w:rPr>
        <w:t>t</w:t>
      </w:r>
      <w:r w:rsidR="003C6D20" w:rsidRPr="003C6D20">
        <w:rPr>
          <w:sz w:val="20"/>
          <w:szCs w:val="20"/>
        </w:rPr>
        <w:t>ırımları + Temettü Ödemeleri)</w:t>
      </w:r>
    </w:p>
    <w:p w:rsidR="003C6D20" w:rsidRPr="003C6D20" w:rsidRDefault="003C6D20" w:rsidP="003C6D20">
      <w:pPr>
        <w:spacing w:after="0" w:line="30" w:lineRule="atLeast"/>
        <w:rPr>
          <w:sz w:val="20"/>
          <w:szCs w:val="20"/>
        </w:rPr>
      </w:pPr>
      <w:r w:rsidRPr="00980F9F">
        <w:rPr>
          <w:b/>
          <w:sz w:val="20"/>
          <w:szCs w:val="20"/>
        </w:rPr>
        <w:t>Takdiri Yatırımlarda Kullanılan Nakit Ora</w:t>
      </w:r>
      <w:r w:rsidR="00980F9F" w:rsidRPr="00980F9F">
        <w:rPr>
          <w:b/>
          <w:sz w:val="20"/>
          <w:szCs w:val="20"/>
        </w:rPr>
        <w:t>n</w:t>
      </w:r>
      <w:r w:rsidRPr="00980F9F">
        <w:rPr>
          <w:b/>
          <w:sz w:val="20"/>
          <w:szCs w:val="20"/>
        </w:rPr>
        <w:t>ı</w:t>
      </w:r>
      <w:r w:rsidRPr="003C6D20">
        <w:rPr>
          <w:sz w:val="20"/>
          <w:szCs w:val="20"/>
        </w:rPr>
        <w:t xml:space="preserve"> = Dönem İçi Menkul Kıym</w:t>
      </w:r>
      <w:r w:rsidR="008E094B">
        <w:rPr>
          <w:sz w:val="20"/>
          <w:szCs w:val="20"/>
        </w:rPr>
        <w:t>et Yatırımları / Dönem Faaliyet</w:t>
      </w:r>
      <w:r w:rsidRPr="003C6D20">
        <w:rPr>
          <w:sz w:val="20"/>
          <w:szCs w:val="20"/>
        </w:rPr>
        <w:t>lerin</w:t>
      </w:r>
      <w:r w:rsidR="008E094B">
        <w:rPr>
          <w:sz w:val="20"/>
          <w:szCs w:val="20"/>
        </w:rPr>
        <w:t xml:space="preserve"> </w:t>
      </w:r>
      <w:r w:rsidRPr="003C6D20">
        <w:rPr>
          <w:sz w:val="20"/>
          <w:szCs w:val="20"/>
        </w:rPr>
        <w:t>den Elde Edilen Nakit</w:t>
      </w:r>
    </w:p>
    <w:p w:rsidR="003C6D20" w:rsidRPr="003C6D20" w:rsidRDefault="003C6D20" w:rsidP="003C6D20">
      <w:pPr>
        <w:spacing w:after="0" w:line="30" w:lineRule="atLeast"/>
        <w:rPr>
          <w:sz w:val="20"/>
          <w:szCs w:val="20"/>
        </w:rPr>
      </w:pPr>
      <w:r w:rsidRPr="00980F9F">
        <w:rPr>
          <w:b/>
          <w:sz w:val="20"/>
          <w:szCs w:val="20"/>
        </w:rPr>
        <w:t>Diğer Takdiri Nakit Ödemeler Oranı</w:t>
      </w:r>
      <w:r w:rsidRPr="003C6D20">
        <w:rPr>
          <w:sz w:val="20"/>
          <w:szCs w:val="20"/>
        </w:rPr>
        <w:t xml:space="preserve"> = Nakit Temettü Ödemeleri / Dönem Faaliyetlerinden Elde Edilen Nakit</w:t>
      </w:r>
    </w:p>
    <w:p w:rsidR="003C6D20" w:rsidRPr="00980F9F" w:rsidRDefault="003C6D20" w:rsidP="00C4271E">
      <w:pPr>
        <w:spacing w:after="0" w:line="30" w:lineRule="atLeast"/>
        <w:rPr>
          <w:b/>
          <w:sz w:val="20"/>
          <w:szCs w:val="20"/>
        </w:rPr>
      </w:pPr>
      <w:r w:rsidRPr="00980F9F">
        <w:rPr>
          <w:b/>
          <w:sz w:val="20"/>
          <w:szCs w:val="20"/>
        </w:rPr>
        <w:t>N</w:t>
      </w:r>
      <w:r w:rsidR="007667A2">
        <w:rPr>
          <w:b/>
          <w:sz w:val="20"/>
          <w:szCs w:val="20"/>
        </w:rPr>
        <w:t>akit Dönüş Süresi Analizi</w:t>
      </w:r>
    </w:p>
    <w:p w:rsidR="003C6D20" w:rsidRPr="003C6D20" w:rsidRDefault="003C6D20" w:rsidP="003C6D20">
      <w:pPr>
        <w:spacing w:after="0" w:line="30" w:lineRule="atLeast"/>
        <w:rPr>
          <w:sz w:val="20"/>
          <w:szCs w:val="20"/>
        </w:rPr>
      </w:pPr>
      <w:r w:rsidRPr="00980F9F">
        <w:rPr>
          <w:b/>
          <w:sz w:val="20"/>
          <w:szCs w:val="20"/>
        </w:rPr>
        <w:t>Nakit dönüş süresinin belirleyicileri</w:t>
      </w:r>
      <w:r w:rsidR="008E094B">
        <w:rPr>
          <w:b/>
          <w:sz w:val="20"/>
          <w:szCs w:val="20"/>
        </w:rPr>
        <w:t>:</w:t>
      </w:r>
      <w:r w:rsidR="008E094B">
        <w:rPr>
          <w:sz w:val="20"/>
          <w:szCs w:val="20"/>
        </w:rPr>
        <w:t xml:space="preserve"> İ</w:t>
      </w:r>
      <w:r w:rsidRPr="003C6D20">
        <w:rPr>
          <w:sz w:val="20"/>
          <w:szCs w:val="20"/>
        </w:rPr>
        <w:t>şletme nakit faaliyet dönem</w:t>
      </w:r>
      <w:r w:rsidR="00FB15E5">
        <w:rPr>
          <w:sz w:val="20"/>
          <w:szCs w:val="20"/>
        </w:rPr>
        <w:t>i</w:t>
      </w:r>
      <w:r w:rsidR="008E094B">
        <w:rPr>
          <w:sz w:val="20"/>
          <w:szCs w:val="20"/>
        </w:rPr>
        <w:t xml:space="preserve">, </w:t>
      </w:r>
      <w:r w:rsidRPr="003C6D20">
        <w:rPr>
          <w:sz w:val="20"/>
          <w:szCs w:val="20"/>
        </w:rPr>
        <w:t>Borçların erteleme süresi</w:t>
      </w:r>
      <w:r w:rsidR="008E094B">
        <w:rPr>
          <w:sz w:val="20"/>
          <w:szCs w:val="20"/>
        </w:rPr>
        <w:t xml:space="preserve">, </w:t>
      </w:r>
      <w:r w:rsidRPr="003C6D20">
        <w:rPr>
          <w:sz w:val="20"/>
          <w:szCs w:val="20"/>
        </w:rPr>
        <w:t>Stok dönüş süresi</w:t>
      </w:r>
      <w:r w:rsidR="008E094B">
        <w:rPr>
          <w:sz w:val="20"/>
          <w:szCs w:val="20"/>
        </w:rPr>
        <w:t xml:space="preserve">, </w:t>
      </w:r>
      <w:r w:rsidRPr="003C6D20">
        <w:rPr>
          <w:rFonts w:ascii="Calibri" w:hAnsi="Calibri" w:cs="Calibri"/>
          <w:sz w:val="20"/>
          <w:szCs w:val="20"/>
        </w:rPr>
        <w:t>Alacaklar</w:t>
      </w:r>
      <w:r w:rsidR="00980F9F">
        <w:rPr>
          <w:rFonts w:ascii="Calibri" w:hAnsi="Calibri" w:cs="Calibri"/>
          <w:sz w:val="20"/>
          <w:szCs w:val="20"/>
        </w:rPr>
        <w:t>ın</w:t>
      </w:r>
      <w:r w:rsidRPr="003C6D20">
        <w:rPr>
          <w:rFonts w:ascii="Calibri" w:hAnsi="Calibri" w:cs="Calibri"/>
          <w:sz w:val="20"/>
          <w:szCs w:val="20"/>
        </w:rPr>
        <w:t xml:space="preserve"> tahsil süresi</w:t>
      </w:r>
    </w:p>
    <w:p w:rsidR="003C6D20" w:rsidRPr="003C6D20" w:rsidRDefault="003C6D20" w:rsidP="003C6D20">
      <w:pPr>
        <w:spacing w:after="0" w:line="30" w:lineRule="atLeast"/>
        <w:rPr>
          <w:sz w:val="20"/>
          <w:szCs w:val="20"/>
        </w:rPr>
      </w:pPr>
      <w:r w:rsidRPr="00980F9F">
        <w:rPr>
          <w:b/>
          <w:sz w:val="20"/>
          <w:szCs w:val="20"/>
        </w:rPr>
        <w:t>Nakit dönüş süresinin hesaplanması</w:t>
      </w:r>
      <w:r w:rsidR="008E094B">
        <w:rPr>
          <w:sz w:val="20"/>
          <w:szCs w:val="20"/>
        </w:rPr>
        <w:t xml:space="preserve">: </w:t>
      </w:r>
      <w:r w:rsidR="00A66EB3">
        <w:rPr>
          <w:sz w:val="20"/>
          <w:szCs w:val="20"/>
        </w:rPr>
        <w:t>İşletme Nakit Faaliyet Dönem</w:t>
      </w:r>
      <w:r w:rsidRPr="003C6D20">
        <w:rPr>
          <w:sz w:val="20"/>
          <w:szCs w:val="20"/>
        </w:rPr>
        <w:t>i = Alacak Tahsil Süresi + Stok Devir Süresi</w:t>
      </w:r>
    </w:p>
    <w:p w:rsidR="003C6D20" w:rsidRPr="003C6D20" w:rsidRDefault="00C4271E" w:rsidP="003C6D20">
      <w:pPr>
        <w:spacing w:after="0" w:line="30" w:lineRule="atLeast"/>
        <w:rPr>
          <w:sz w:val="20"/>
          <w:szCs w:val="20"/>
        </w:rPr>
      </w:pPr>
      <w:r>
        <w:rPr>
          <w:b/>
          <w:sz w:val="20"/>
          <w:szCs w:val="20"/>
        </w:rPr>
        <w:t>*</w:t>
      </w:r>
      <w:r w:rsidR="003C6D20" w:rsidRPr="00C4271E">
        <w:rPr>
          <w:b/>
          <w:sz w:val="20"/>
          <w:szCs w:val="20"/>
        </w:rPr>
        <w:t>Nakit Dönüş Süresi</w:t>
      </w:r>
      <w:r w:rsidR="003C6D20" w:rsidRPr="003C6D20">
        <w:rPr>
          <w:sz w:val="20"/>
          <w:szCs w:val="20"/>
        </w:rPr>
        <w:t xml:space="preserve"> = </w:t>
      </w:r>
      <w:r w:rsidR="00980F9F">
        <w:rPr>
          <w:sz w:val="20"/>
          <w:szCs w:val="20"/>
        </w:rPr>
        <w:t>İ</w:t>
      </w:r>
      <w:r w:rsidR="003C6D20" w:rsidRPr="003C6D20">
        <w:rPr>
          <w:sz w:val="20"/>
          <w:szCs w:val="20"/>
        </w:rPr>
        <w:t>şletme Nakit Faaliyet Dönemi (Alacak Tahsil Süresi + Stok Devir</w:t>
      </w:r>
      <w:r w:rsidR="00980F9F">
        <w:rPr>
          <w:sz w:val="20"/>
          <w:szCs w:val="20"/>
        </w:rPr>
        <w:t xml:space="preserve"> Süresi) - Borç</w:t>
      </w:r>
      <w:r w:rsidR="003C6D20" w:rsidRPr="003C6D20">
        <w:rPr>
          <w:sz w:val="20"/>
          <w:szCs w:val="20"/>
        </w:rPr>
        <w:t>lar</w:t>
      </w:r>
      <w:r w:rsidR="00980F9F">
        <w:rPr>
          <w:sz w:val="20"/>
          <w:szCs w:val="20"/>
        </w:rPr>
        <w:t>ın</w:t>
      </w:r>
      <w:r w:rsidR="003C6D20" w:rsidRPr="003C6D20">
        <w:rPr>
          <w:sz w:val="20"/>
          <w:szCs w:val="20"/>
        </w:rPr>
        <w:t xml:space="preserve"> Erteleme Süresi</w:t>
      </w:r>
    </w:p>
    <w:p w:rsidR="003C6D20" w:rsidRDefault="003C6D20" w:rsidP="003C6D20">
      <w:pPr>
        <w:spacing w:after="0" w:line="30" w:lineRule="atLeast"/>
        <w:rPr>
          <w:sz w:val="20"/>
          <w:szCs w:val="20"/>
        </w:rPr>
      </w:pPr>
      <w:r w:rsidRPr="003C6D20">
        <w:rPr>
          <w:sz w:val="20"/>
          <w:szCs w:val="20"/>
        </w:rPr>
        <w:t xml:space="preserve"> </w:t>
      </w:r>
    </w:p>
    <w:p w:rsidR="00FE0E8F" w:rsidRDefault="00FE0E8F" w:rsidP="003C6D20">
      <w:pPr>
        <w:spacing w:after="0" w:line="30" w:lineRule="atLeast"/>
        <w:rPr>
          <w:sz w:val="20"/>
          <w:szCs w:val="20"/>
        </w:rPr>
      </w:pPr>
    </w:p>
    <w:p w:rsidR="00FE0E8F" w:rsidRDefault="00FE0E8F" w:rsidP="003C6D20">
      <w:pPr>
        <w:spacing w:after="0" w:line="30" w:lineRule="atLeast"/>
        <w:rPr>
          <w:sz w:val="20"/>
          <w:szCs w:val="20"/>
        </w:rPr>
      </w:pPr>
    </w:p>
    <w:p w:rsidR="003C6D20" w:rsidRPr="00A66EB3" w:rsidRDefault="003C6D20" w:rsidP="003C6D20">
      <w:pPr>
        <w:spacing w:after="0" w:line="30" w:lineRule="atLeast"/>
        <w:rPr>
          <w:b/>
          <w:color w:val="FF0000"/>
          <w:sz w:val="20"/>
          <w:szCs w:val="20"/>
        </w:rPr>
      </w:pPr>
      <w:r w:rsidRPr="00A66EB3">
        <w:rPr>
          <w:b/>
          <w:color w:val="FF0000"/>
          <w:sz w:val="20"/>
          <w:szCs w:val="20"/>
        </w:rPr>
        <w:lastRenderedPageBreak/>
        <w:t>Ünite 5- Kısa Vadeli Borç Ödeme Gücünün Analizi</w:t>
      </w:r>
    </w:p>
    <w:p w:rsidR="003C6D20" w:rsidRPr="003C6D20" w:rsidRDefault="00980F9F" w:rsidP="003C6D20">
      <w:pPr>
        <w:spacing w:after="0" w:line="30" w:lineRule="atLeast"/>
        <w:rPr>
          <w:sz w:val="20"/>
          <w:szCs w:val="20"/>
        </w:rPr>
      </w:pPr>
      <w:r>
        <w:rPr>
          <w:sz w:val="20"/>
          <w:szCs w:val="20"/>
        </w:rPr>
        <w:t>İ</w:t>
      </w:r>
      <w:r w:rsidR="003C6D20" w:rsidRPr="003C6D20">
        <w:rPr>
          <w:sz w:val="20"/>
          <w:szCs w:val="20"/>
        </w:rPr>
        <w:t xml:space="preserve">şletmenin kısa vadeli borç ödeme gücünün </w:t>
      </w:r>
      <w:r>
        <w:rPr>
          <w:sz w:val="20"/>
          <w:szCs w:val="20"/>
        </w:rPr>
        <w:t>analiz edilmesinde öncelikle çalı</w:t>
      </w:r>
      <w:r w:rsidR="003C6D20" w:rsidRPr="003C6D20">
        <w:rPr>
          <w:sz w:val="20"/>
          <w:szCs w:val="20"/>
        </w:rPr>
        <w:t xml:space="preserve">şma sermayesi büyüklüğü ele alınır. Bu nedenle özellikle bilançonun </w:t>
      </w:r>
      <w:r w:rsidR="003C6D20" w:rsidRPr="00980F9F">
        <w:rPr>
          <w:b/>
          <w:sz w:val="20"/>
          <w:szCs w:val="20"/>
        </w:rPr>
        <w:t>"dönen varlıklar"</w:t>
      </w:r>
      <w:r w:rsidR="003C6D20" w:rsidRPr="003C6D20">
        <w:rPr>
          <w:sz w:val="20"/>
          <w:szCs w:val="20"/>
        </w:rPr>
        <w:t xml:space="preserve"> ve </w:t>
      </w:r>
      <w:r w:rsidR="003C6D20" w:rsidRPr="00980F9F">
        <w:rPr>
          <w:b/>
          <w:sz w:val="20"/>
          <w:szCs w:val="20"/>
        </w:rPr>
        <w:t>"kısa vadeli yabancı kaynaklar"</w:t>
      </w:r>
      <w:r w:rsidR="003C6D20" w:rsidRPr="003C6D20">
        <w:rPr>
          <w:sz w:val="20"/>
          <w:szCs w:val="20"/>
        </w:rPr>
        <w:t xml:space="preserve"> grupları incelenir.</w:t>
      </w:r>
    </w:p>
    <w:p w:rsidR="003C6D20" w:rsidRDefault="003C6D20" w:rsidP="003C6D20">
      <w:pPr>
        <w:spacing w:after="0" w:line="30" w:lineRule="atLeast"/>
        <w:rPr>
          <w:sz w:val="20"/>
          <w:szCs w:val="20"/>
        </w:rPr>
      </w:pPr>
      <w:r w:rsidRPr="008B22B4">
        <w:rPr>
          <w:b/>
          <w:sz w:val="20"/>
          <w:szCs w:val="20"/>
        </w:rPr>
        <w:t>Dönen varlıklar</w:t>
      </w:r>
      <w:r w:rsidR="00EE5FA7">
        <w:rPr>
          <w:b/>
          <w:sz w:val="20"/>
          <w:szCs w:val="20"/>
        </w:rPr>
        <w:t xml:space="preserve"> </w:t>
      </w:r>
      <w:r w:rsidR="00EE5FA7" w:rsidRPr="00EE5FA7">
        <w:rPr>
          <w:b/>
          <w:sz w:val="20"/>
          <w:szCs w:val="20"/>
        </w:rPr>
        <w:t>(Çalışma sermayesinin unsurları)</w:t>
      </w:r>
      <w:r w:rsidRPr="008B22B4">
        <w:rPr>
          <w:b/>
          <w:sz w:val="20"/>
          <w:szCs w:val="20"/>
        </w:rPr>
        <w:t xml:space="preserve"> aşağıda sıralanmış olan alt gruplardan oluşmaktadır</w:t>
      </w:r>
      <w:r w:rsidR="00EE5FA7">
        <w:rPr>
          <w:sz w:val="20"/>
          <w:szCs w:val="20"/>
        </w:rPr>
        <w:t>;</w:t>
      </w:r>
    </w:p>
    <w:tbl>
      <w:tblPr>
        <w:tblStyle w:val="TabloKlavuzu"/>
        <w:tblW w:w="0" w:type="auto"/>
        <w:tblInd w:w="108" w:type="dxa"/>
        <w:tblLook w:val="04A0" w:firstRow="1" w:lastRow="0" w:firstColumn="1" w:lastColumn="0" w:noHBand="0" w:noVBand="1"/>
      </w:tblPr>
      <w:tblGrid>
        <w:gridCol w:w="4253"/>
        <w:gridCol w:w="4961"/>
      </w:tblGrid>
      <w:tr w:rsidR="009F45F3" w:rsidTr="009F45F3">
        <w:tc>
          <w:tcPr>
            <w:tcW w:w="4253" w:type="dxa"/>
          </w:tcPr>
          <w:p w:rsidR="009F45F3" w:rsidRPr="003C6D20" w:rsidRDefault="009F45F3" w:rsidP="009F45F3">
            <w:pPr>
              <w:spacing w:line="30" w:lineRule="atLeast"/>
              <w:rPr>
                <w:sz w:val="20"/>
                <w:szCs w:val="20"/>
              </w:rPr>
            </w:pPr>
            <w:r>
              <w:rPr>
                <w:sz w:val="20"/>
                <w:szCs w:val="20"/>
              </w:rPr>
              <w:t>•</w:t>
            </w:r>
            <w:r w:rsidRPr="003C6D20">
              <w:rPr>
                <w:sz w:val="20"/>
                <w:szCs w:val="20"/>
              </w:rPr>
              <w:t>Hazır Değerler</w:t>
            </w:r>
          </w:p>
          <w:p w:rsidR="009F45F3" w:rsidRPr="003C6D20" w:rsidRDefault="009F45F3" w:rsidP="009F45F3">
            <w:pPr>
              <w:spacing w:line="30" w:lineRule="atLeast"/>
              <w:rPr>
                <w:sz w:val="20"/>
                <w:szCs w:val="20"/>
              </w:rPr>
            </w:pPr>
            <w:r>
              <w:rPr>
                <w:sz w:val="20"/>
                <w:szCs w:val="20"/>
              </w:rPr>
              <w:t>•Menkul Kıymetl</w:t>
            </w:r>
            <w:r w:rsidRPr="003C6D20">
              <w:rPr>
                <w:sz w:val="20"/>
                <w:szCs w:val="20"/>
              </w:rPr>
              <w:t>er</w:t>
            </w:r>
          </w:p>
          <w:p w:rsidR="009F45F3" w:rsidRPr="003C6D20" w:rsidRDefault="009F45F3" w:rsidP="009F45F3">
            <w:pPr>
              <w:spacing w:line="30" w:lineRule="atLeast"/>
              <w:rPr>
                <w:sz w:val="20"/>
                <w:szCs w:val="20"/>
              </w:rPr>
            </w:pPr>
            <w:r>
              <w:rPr>
                <w:sz w:val="20"/>
                <w:szCs w:val="20"/>
              </w:rPr>
              <w:t>•</w:t>
            </w:r>
            <w:r w:rsidRPr="003C6D20">
              <w:rPr>
                <w:sz w:val="20"/>
                <w:szCs w:val="20"/>
              </w:rPr>
              <w:t>T</w:t>
            </w:r>
            <w:r>
              <w:rPr>
                <w:sz w:val="20"/>
                <w:szCs w:val="20"/>
              </w:rPr>
              <w:t>i</w:t>
            </w:r>
            <w:r w:rsidRPr="003C6D20">
              <w:rPr>
                <w:sz w:val="20"/>
                <w:szCs w:val="20"/>
              </w:rPr>
              <w:t>cari Alacaklar (Kısa Vadeli)</w:t>
            </w:r>
          </w:p>
          <w:p w:rsidR="009F45F3" w:rsidRDefault="009F45F3" w:rsidP="009F45F3">
            <w:pPr>
              <w:spacing w:line="30" w:lineRule="atLeast"/>
              <w:rPr>
                <w:sz w:val="20"/>
                <w:szCs w:val="20"/>
              </w:rPr>
            </w:pPr>
            <w:r>
              <w:rPr>
                <w:sz w:val="20"/>
                <w:szCs w:val="20"/>
              </w:rPr>
              <w:t>•</w:t>
            </w:r>
            <w:r w:rsidRPr="003C6D20">
              <w:rPr>
                <w:sz w:val="20"/>
                <w:szCs w:val="20"/>
              </w:rPr>
              <w:t>Diğer Alacaklar (Kısa Vadeli)</w:t>
            </w:r>
          </w:p>
        </w:tc>
        <w:tc>
          <w:tcPr>
            <w:tcW w:w="4961" w:type="dxa"/>
          </w:tcPr>
          <w:p w:rsidR="009F45F3" w:rsidRPr="003C6D20" w:rsidRDefault="009F45F3" w:rsidP="009F45F3">
            <w:pPr>
              <w:spacing w:line="30" w:lineRule="atLeast"/>
              <w:rPr>
                <w:sz w:val="20"/>
                <w:szCs w:val="20"/>
              </w:rPr>
            </w:pPr>
            <w:r>
              <w:rPr>
                <w:sz w:val="20"/>
                <w:szCs w:val="20"/>
              </w:rPr>
              <w:t>•</w:t>
            </w:r>
            <w:r>
              <w:rPr>
                <w:rFonts w:ascii="Calibri" w:hAnsi="Calibri" w:cs="Calibri"/>
                <w:sz w:val="20"/>
                <w:szCs w:val="20"/>
              </w:rPr>
              <w:t>Stokl</w:t>
            </w:r>
            <w:r w:rsidRPr="003C6D20">
              <w:rPr>
                <w:rFonts w:ascii="Calibri" w:hAnsi="Calibri" w:cs="Calibri"/>
                <w:sz w:val="20"/>
                <w:szCs w:val="20"/>
              </w:rPr>
              <w:t>ar</w:t>
            </w:r>
          </w:p>
          <w:p w:rsidR="009F45F3" w:rsidRPr="003C6D20" w:rsidRDefault="009F45F3" w:rsidP="009F45F3">
            <w:pPr>
              <w:spacing w:line="30" w:lineRule="atLeast"/>
              <w:rPr>
                <w:sz w:val="20"/>
                <w:szCs w:val="20"/>
              </w:rPr>
            </w:pPr>
            <w:r>
              <w:rPr>
                <w:sz w:val="20"/>
                <w:szCs w:val="20"/>
              </w:rPr>
              <w:t>•</w:t>
            </w:r>
            <w:r w:rsidRPr="003C6D20">
              <w:rPr>
                <w:sz w:val="20"/>
                <w:szCs w:val="20"/>
              </w:rPr>
              <w:t>Gelecek Aylara Ait Giderler ve Gelir Tahakkukları</w:t>
            </w:r>
          </w:p>
          <w:p w:rsidR="009F45F3" w:rsidRPr="003C6D20" w:rsidRDefault="009F45F3" w:rsidP="009F45F3">
            <w:pPr>
              <w:spacing w:line="30" w:lineRule="atLeast"/>
              <w:rPr>
                <w:sz w:val="20"/>
                <w:szCs w:val="20"/>
              </w:rPr>
            </w:pPr>
            <w:r>
              <w:rPr>
                <w:sz w:val="20"/>
                <w:szCs w:val="20"/>
              </w:rPr>
              <w:t>•</w:t>
            </w:r>
            <w:r w:rsidRPr="003C6D20">
              <w:rPr>
                <w:sz w:val="20"/>
                <w:szCs w:val="20"/>
              </w:rPr>
              <w:t>Diğer Dönen Varlıklar</w:t>
            </w:r>
          </w:p>
          <w:p w:rsidR="009F45F3" w:rsidRDefault="009F45F3" w:rsidP="003C6D20">
            <w:pPr>
              <w:spacing w:line="30" w:lineRule="atLeast"/>
              <w:rPr>
                <w:sz w:val="20"/>
                <w:szCs w:val="20"/>
              </w:rPr>
            </w:pPr>
          </w:p>
        </w:tc>
      </w:tr>
    </w:tbl>
    <w:p w:rsidR="003C6D20" w:rsidRPr="008B22B4" w:rsidRDefault="003C6D20" w:rsidP="003C6D20">
      <w:pPr>
        <w:spacing w:after="0" w:line="30" w:lineRule="atLeast"/>
        <w:rPr>
          <w:b/>
          <w:sz w:val="20"/>
          <w:szCs w:val="20"/>
        </w:rPr>
      </w:pPr>
      <w:r w:rsidRPr="008B22B4">
        <w:rPr>
          <w:b/>
          <w:sz w:val="20"/>
          <w:szCs w:val="20"/>
        </w:rPr>
        <w:t>Ç</w:t>
      </w:r>
      <w:r w:rsidR="00FE0E8F">
        <w:rPr>
          <w:b/>
          <w:sz w:val="20"/>
          <w:szCs w:val="20"/>
        </w:rPr>
        <w:t>alışma Sermaye Kavramı</w:t>
      </w:r>
    </w:p>
    <w:p w:rsidR="003C6D20" w:rsidRPr="003C6D20" w:rsidRDefault="003C6D20" w:rsidP="003C6D20">
      <w:pPr>
        <w:spacing w:after="0" w:line="30" w:lineRule="atLeast"/>
        <w:rPr>
          <w:sz w:val="20"/>
          <w:szCs w:val="20"/>
        </w:rPr>
      </w:pPr>
      <w:r w:rsidRPr="008B22B4">
        <w:rPr>
          <w:b/>
          <w:sz w:val="20"/>
          <w:szCs w:val="20"/>
        </w:rPr>
        <w:t>Brüt Çalışma (İşletme) Sermayes</w:t>
      </w:r>
      <w:r w:rsidR="008B22B4" w:rsidRPr="008B22B4">
        <w:rPr>
          <w:b/>
          <w:sz w:val="20"/>
          <w:szCs w:val="20"/>
        </w:rPr>
        <w:t>i</w:t>
      </w:r>
      <w:r w:rsidR="008B22B4">
        <w:rPr>
          <w:sz w:val="20"/>
          <w:szCs w:val="20"/>
        </w:rPr>
        <w:t>: Dönen varlıklar toplamıdır. İ</w:t>
      </w:r>
      <w:r w:rsidRPr="003C6D20">
        <w:rPr>
          <w:sz w:val="20"/>
          <w:szCs w:val="20"/>
        </w:rPr>
        <w:t>şletm</w:t>
      </w:r>
      <w:r w:rsidR="008B22B4">
        <w:rPr>
          <w:sz w:val="20"/>
          <w:szCs w:val="20"/>
        </w:rPr>
        <w:t>enin günlük faaliyetleri sürdür</w:t>
      </w:r>
      <w:r w:rsidRPr="003C6D20">
        <w:rPr>
          <w:sz w:val="20"/>
          <w:szCs w:val="20"/>
        </w:rPr>
        <w:t>mesini, kısa vadeli borçları ödemesini sağlar.</w:t>
      </w:r>
    </w:p>
    <w:p w:rsidR="003C6D20" w:rsidRDefault="00AA13A0" w:rsidP="003C6D20">
      <w:pPr>
        <w:spacing w:after="0" w:line="30" w:lineRule="atLeast"/>
        <w:rPr>
          <w:sz w:val="20"/>
          <w:szCs w:val="20"/>
        </w:rPr>
      </w:pPr>
      <w:r>
        <w:rPr>
          <w:b/>
          <w:sz w:val="20"/>
          <w:szCs w:val="20"/>
        </w:rPr>
        <w:t>*</w:t>
      </w:r>
      <w:r w:rsidR="003C6D20" w:rsidRPr="008B22B4">
        <w:rPr>
          <w:b/>
          <w:sz w:val="20"/>
          <w:szCs w:val="20"/>
        </w:rPr>
        <w:t>Net Çalışma (işletme) Sermayesi</w:t>
      </w:r>
      <w:r w:rsidR="00EE5FA7">
        <w:rPr>
          <w:sz w:val="20"/>
          <w:szCs w:val="20"/>
        </w:rPr>
        <w:t>: Dönen varlıklardan</w:t>
      </w:r>
      <w:r w:rsidR="003C6D20" w:rsidRPr="003C6D20">
        <w:rPr>
          <w:sz w:val="20"/>
          <w:szCs w:val="20"/>
        </w:rPr>
        <w:t xml:space="preserve"> kısa vadeli </w:t>
      </w:r>
      <w:r w:rsidR="00EE5FA7">
        <w:rPr>
          <w:sz w:val="20"/>
          <w:szCs w:val="20"/>
        </w:rPr>
        <w:t>borçlar çıkarıldıktan sonra kalan fark</w:t>
      </w:r>
      <w:r w:rsidR="003C6D20" w:rsidRPr="003C6D20">
        <w:rPr>
          <w:sz w:val="20"/>
          <w:szCs w:val="20"/>
        </w:rPr>
        <w:t>.</w:t>
      </w:r>
    </w:p>
    <w:p w:rsidR="00EE5FA7" w:rsidRDefault="00EE5FA7" w:rsidP="003C6D20">
      <w:pPr>
        <w:spacing w:after="0" w:line="30" w:lineRule="atLeast"/>
        <w:rPr>
          <w:sz w:val="20"/>
          <w:szCs w:val="20"/>
        </w:rPr>
      </w:pPr>
      <w:r w:rsidRPr="003C6D20">
        <w:rPr>
          <w:sz w:val="20"/>
          <w:szCs w:val="20"/>
        </w:rPr>
        <w:t>Dönen Varlıklar &gt; Kısa Vadeli Yabancı Kaynaklar -</w:t>
      </w:r>
      <w:r>
        <w:rPr>
          <w:sz w:val="20"/>
          <w:szCs w:val="20"/>
        </w:rPr>
        <w:t>&gt;</w:t>
      </w:r>
      <w:r w:rsidRPr="003C6D20">
        <w:rPr>
          <w:sz w:val="20"/>
          <w:szCs w:val="20"/>
        </w:rPr>
        <w:t xml:space="preserve"> Fark = Net Çalışma Sermayesi</w:t>
      </w:r>
    </w:p>
    <w:p w:rsidR="00AA13A0" w:rsidRPr="003C6D20" w:rsidRDefault="00AA13A0" w:rsidP="003C6D20">
      <w:pPr>
        <w:spacing w:after="0" w:line="30" w:lineRule="atLeast"/>
        <w:rPr>
          <w:sz w:val="20"/>
          <w:szCs w:val="20"/>
        </w:rPr>
      </w:pPr>
      <w:r>
        <w:rPr>
          <w:sz w:val="20"/>
          <w:szCs w:val="20"/>
        </w:rPr>
        <w:t>*Kısa vadeli bir borcun uzun vadeli bir borca dönüştürülmesi net çalışma sermayesinin artmasına neden olur.</w:t>
      </w:r>
    </w:p>
    <w:p w:rsidR="003C6D20" w:rsidRPr="003C6D20" w:rsidRDefault="003C6D20" w:rsidP="003C6D20">
      <w:pPr>
        <w:spacing w:after="0" w:line="30" w:lineRule="atLeast"/>
        <w:rPr>
          <w:sz w:val="20"/>
          <w:szCs w:val="20"/>
        </w:rPr>
      </w:pPr>
      <w:r w:rsidRPr="008B22B4">
        <w:rPr>
          <w:b/>
          <w:sz w:val="20"/>
          <w:szCs w:val="20"/>
        </w:rPr>
        <w:t>Net Çalışma (işletme) Sermayesi Noksanı</w:t>
      </w:r>
      <w:r w:rsidRPr="003C6D20">
        <w:rPr>
          <w:sz w:val="20"/>
          <w:szCs w:val="20"/>
        </w:rPr>
        <w:t xml:space="preserve">: Dönen varlıkların kısa vadeli yabancı kaynaklardan eksik olan kısmıdır. </w:t>
      </w:r>
      <w:r w:rsidR="00EE5FA7">
        <w:rPr>
          <w:sz w:val="20"/>
          <w:szCs w:val="20"/>
        </w:rPr>
        <w:t>İ</w:t>
      </w:r>
      <w:r w:rsidRPr="003C6D20">
        <w:rPr>
          <w:sz w:val="20"/>
          <w:szCs w:val="20"/>
        </w:rPr>
        <w:t>şletme</w:t>
      </w:r>
      <w:r w:rsidR="00EE5FA7">
        <w:rPr>
          <w:sz w:val="20"/>
          <w:szCs w:val="20"/>
        </w:rPr>
        <w:t>nin kısa vadeli borç ödeme güçlüğünü gösterir</w:t>
      </w:r>
      <w:r w:rsidRPr="003C6D20">
        <w:rPr>
          <w:sz w:val="20"/>
          <w:szCs w:val="20"/>
        </w:rPr>
        <w:t>.</w:t>
      </w:r>
      <w:r w:rsidR="00EE5FA7">
        <w:rPr>
          <w:sz w:val="20"/>
          <w:szCs w:val="20"/>
        </w:rPr>
        <w:t xml:space="preserve"> </w:t>
      </w:r>
      <w:r w:rsidR="00B65E3C">
        <w:rPr>
          <w:sz w:val="20"/>
          <w:szCs w:val="20"/>
        </w:rPr>
        <w:t>*</w:t>
      </w:r>
      <w:r w:rsidR="008B22B4">
        <w:rPr>
          <w:sz w:val="20"/>
          <w:szCs w:val="20"/>
        </w:rPr>
        <w:t>Dönen Varlı</w:t>
      </w:r>
      <w:r w:rsidRPr="003C6D20">
        <w:rPr>
          <w:sz w:val="20"/>
          <w:szCs w:val="20"/>
        </w:rPr>
        <w:t>klar &lt; Kısa Vadeli Yabancı Kaynaklar -&gt; Fark = Net Çalışma Sermayesi Noksanı</w:t>
      </w:r>
    </w:p>
    <w:p w:rsidR="003C6D20" w:rsidRDefault="003C6D20" w:rsidP="003C6D20">
      <w:pPr>
        <w:spacing w:after="0" w:line="30" w:lineRule="atLeast"/>
        <w:rPr>
          <w:b/>
          <w:sz w:val="20"/>
          <w:szCs w:val="20"/>
        </w:rPr>
      </w:pPr>
      <w:r w:rsidRPr="008B22B4">
        <w:rPr>
          <w:b/>
          <w:sz w:val="20"/>
          <w:szCs w:val="20"/>
        </w:rPr>
        <w:t>Çalışma Sermayesi Gereksinimini Belirleyen Faktörler</w:t>
      </w:r>
    </w:p>
    <w:tbl>
      <w:tblPr>
        <w:tblStyle w:val="TabloKlavuzu"/>
        <w:tblW w:w="0" w:type="auto"/>
        <w:tblInd w:w="108" w:type="dxa"/>
        <w:tblLook w:val="04A0" w:firstRow="1" w:lastRow="0" w:firstColumn="1" w:lastColumn="0" w:noHBand="0" w:noVBand="1"/>
      </w:tblPr>
      <w:tblGrid>
        <w:gridCol w:w="4253"/>
        <w:gridCol w:w="4961"/>
      </w:tblGrid>
      <w:tr w:rsidR="009F45F3" w:rsidTr="009F45F3">
        <w:tc>
          <w:tcPr>
            <w:tcW w:w="4253" w:type="dxa"/>
          </w:tcPr>
          <w:p w:rsidR="009F45F3" w:rsidRPr="003C6D20" w:rsidRDefault="009F45F3" w:rsidP="009F45F3">
            <w:pPr>
              <w:spacing w:line="30" w:lineRule="atLeast"/>
              <w:rPr>
                <w:sz w:val="20"/>
                <w:szCs w:val="20"/>
              </w:rPr>
            </w:pPr>
            <w:r>
              <w:rPr>
                <w:sz w:val="20"/>
                <w:szCs w:val="20"/>
              </w:rPr>
              <w:t>•</w:t>
            </w:r>
            <w:r w:rsidRPr="003C6D20">
              <w:rPr>
                <w:sz w:val="20"/>
                <w:szCs w:val="20"/>
              </w:rPr>
              <w:t>İşletme Faaliyetinin Niteliği, Karakteri</w:t>
            </w:r>
          </w:p>
          <w:p w:rsidR="009F45F3" w:rsidRPr="003C6D20" w:rsidRDefault="009F45F3" w:rsidP="009F45F3">
            <w:pPr>
              <w:spacing w:line="30" w:lineRule="atLeast"/>
              <w:rPr>
                <w:sz w:val="20"/>
                <w:szCs w:val="20"/>
              </w:rPr>
            </w:pPr>
            <w:r>
              <w:rPr>
                <w:sz w:val="20"/>
                <w:szCs w:val="20"/>
              </w:rPr>
              <w:t>•Üretim Süresi, Satıl</w:t>
            </w:r>
            <w:r w:rsidRPr="003C6D20">
              <w:rPr>
                <w:sz w:val="20"/>
                <w:szCs w:val="20"/>
              </w:rPr>
              <w:t>acak Mallarda Tedarik Süresi</w:t>
            </w:r>
          </w:p>
          <w:p w:rsidR="009F45F3" w:rsidRPr="003C6D20" w:rsidRDefault="009F45F3" w:rsidP="009F45F3">
            <w:pPr>
              <w:spacing w:line="30" w:lineRule="atLeast"/>
              <w:rPr>
                <w:sz w:val="20"/>
                <w:szCs w:val="20"/>
              </w:rPr>
            </w:pPr>
            <w:r>
              <w:rPr>
                <w:sz w:val="20"/>
                <w:szCs w:val="20"/>
              </w:rPr>
              <w:t>•</w:t>
            </w:r>
            <w:r w:rsidRPr="003C6D20">
              <w:rPr>
                <w:sz w:val="20"/>
                <w:szCs w:val="20"/>
              </w:rPr>
              <w:t>Satılacak Malların Birim Maliyeti</w:t>
            </w:r>
          </w:p>
          <w:p w:rsidR="009F45F3" w:rsidRPr="003C6D20" w:rsidRDefault="009F45F3" w:rsidP="009F45F3">
            <w:pPr>
              <w:spacing w:line="30" w:lineRule="atLeast"/>
              <w:rPr>
                <w:sz w:val="20"/>
                <w:szCs w:val="20"/>
              </w:rPr>
            </w:pPr>
            <w:r>
              <w:rPr>
                <w:sz w:val="20"/>
                <w:szCs w:val="20"/>
              </w:rPr>
              <w:t>•</w:t>
            </w:r>
            <w:r w:rsidRPr="003C6D20">
              <w:rPr>
                <w:sz w:val="20"/>
                <w:szCs w:val="20"/>
              </w:rPr>
              <w:t>Satış Hacmi</w:t>
            </w:r>
          </w:p>
          <w:p w:rsidR="009F45F3" w:rsidRPr="003C6D20" w:rsidRDefault="009F45F3" w:rsidP="009F45F3">
            <w:pPr>
              <w:spacing w:line="30" w:lineRule="atLeast"/>
              <w:rPr>
                <w:sz w:val="20"/>
                <w:szCs w:val="20"/>
              </w:rPr>
            </w:pPr>
            <w:r>
              <w:rPr>
                <w:sz w:val="20"/>
                <w:szCs w:val="20"/>
              </w:rPr>
              <w:t>•</w:t>
            </w:r>
            <w:r w:rsidRPr="003C6D20">
              <w:rPr>
                <w:sz w:val="20"/>
                <w:szCs w:val="20"/>
              </w:rPr>
              <w:t>Satın Alma ve Satış Koşulları</w:t>
            </w:r>
          </w:p>
          <w:p w:rsidR="009F45F3" w:rsidRDefault="009F45F3" w:rsidP="003C6D20">
            <w:pPr>
              <w:spacing w:line="30" w:lineRule="atLeast"/>
              <w:rPr>
                <w:b/>
                <w:sz w:val="20"/>
                <w:szCs w:val="20"/>
              </w:rPr>
            </w:pPr>
          </w:p>
        </w:tc>
        <w:tc>
          <w:tcPr>
            <w:tcW w:w="4961" w:type="dxa"/>
          </w:tcPr>
          <w:p w:rsidR="009F45F3" w:rsidRPr="003C6D20" w:rsidRDefault="009F45F3" w:rsidP="009F45F3">
            <w:pPr>
              <w:spacing w:line="30" w:lineRule="atLeast"/>
              <w:rPr>
                <w:sz w:val="20"/>
                <w:szCs w:val="20"/>
              </w:rPr>
            </w:pPr>
            <w:r>
              <w:rPr>
                <w:sz w:val="20"/>
                <w:szCs w:val="20"/>
              </w:rPr>
              <w:t>•</w:t>
            </w:r>
            <w:r w:rsidRPr="003C6D20">
              <w:rPr>
                <w:sz w:val="20"/>
                <w:szCs w:val="20"/>
              </w:rPr>
              <w:t>Stokların Devir Hızı</w:t>
            </w:r>
          </w:p>
          <w:p w:rsidR="009F45F3" w:rsidRPr="003C6D20" w:rsidRDefault="009F45F3" w:rsidP="009F45F3">
            <w:pPr>
              <w:spacing w:line="30" w:lineRule="atLeast"/>
              <w:rPr>
                <w:sz w:val="20"/>
                <w:szCs w:val="20"/>
              </w:rPr>
            </w:pPr>
            <w:r>
              <w:rPr>
                <w:sz w:val="20"/>
                <w:szCs w:val="20"/>
              </w:rPr>
              <w:t>•</w:t>
            </w:r>
            <w:r w:rsidRPr="003C6D20">
              <w:rPr>
                <w:sz w:val="20"/>
                <w:szCs w:val="20"/>
              </w:rPr>
              <w:t>Alacakların Devir Hızı</w:t>
            </w:r>
          </w:p>
          <w:p w:rsidR="009F45F3" w:rsidRPr="003C6D20" w:rsidRDefault="009F45F3" w:rsidP="009F45F3">
            <w:pPr>
              <w:spacing w:line="30" w:lineRule="atLeast"/>
              <w:rPr>
                <w:sz w:val="20"/>
                <w:szCs w:val="20"/>
              </w:rPr>
            </w:pPr>
            <w:r>
              <w:rPr>
                <w:sz w:val="20"/>
                <w:szCs w:val="20"/>
              </w:rPr>
              <w:t>•</w:t>
            </w:r>
            <w:r w:rsidRPr="003C6D20">
              <w:rPr>
                <w:sz w:val="20"/>
                <w:szCs w:val="20"/>
              </w:rPr>
              <w:t>Konjonktür Hareketleri</w:t>
            </w:r>
          </w:p>
          <w:p w:rsidR="009F45F3" w:rsidRPr="003C6D20" w:rsidRDefault="009F45F3" w:rsidP="009F45F3">
            <w:pPr>
              <w:spacing w:line="30" w:lineRule="atLeast"/>
              <w:rPr>
                <w:sz w:val="20"/>
                <w:szCs w:val="20"/>
              </w:rPr>
            </w:pPr>
            <w:r>
              <w:rPr>
                <w:sz w:val="20"/>
                <w:szCs w:val="20"/>
              </w:rPr>
              <w:t>•</w:t>
            </w:r>
            <w:r w:rsidRPr="003C6D20">
              <w:rPr>
                <w:sz w:val="20"/>
                <w:szCs w:val="20"/>
              </w:rPr>
              <w:t>Dönen Varlıkların Değerinde Düşme Olasılığı</w:t>
            </w:r>
          </w:p>
          <w:p w:rsidR="009F45F3" w:rsidRPr="003C6D20" w:rsidRDefault="009F45F3" w:rsidP="009F45F3">
            <w:pPr>
              <w:spacing w:line="30" w:lineRule="atLeast"/>
              <w:rPr>
                <w:sz w:val="20"/>
                <w:szCs w:val="20"/>
              </w:rPr>
            </w:pPr>
            <w:r>
              <w:rPr>
                <w:sz w:val="20"/>
                <w:szCs w:val="20"/>
              </w:rPr>
              <w:t>•</w:t>
            </w:r>
            <w:r w:rsidRPr="003C6D20">
              <w:rPr>
                <w:sz w:val="20"/>
                <w:szCs w:val="20"/>
              </w:rPr>
              <w:t>Satışların Mevsimlik Oluşu veya Tüm Yıla Düzenli Dağılımı</w:t>
            </w:r>
          </w:p>
          <w:p w:rsidR="009F45F3" w:rsidRPr="009F45F3" w:rsidRDefault="009F45F3" w:rsidP="003C6D20">
            <w:pPr>
              <w:spacing w:line="30" w:lineRule="atLeast"/>
              <w:rPr>
                <w:sz w:val="20"/>
                <w:szCs w:val="20"/>
              </w:rPr>
            </w:pPr>
            <w:r>
              <w:rPr>
                <w:sz w:val="20"/>
                <w:szCs w:val="20"/>
              </w:rPr>
              <w:t>•</w:t>
            </w:r>
            <w:r w:rsidRPr="003C6D20">
              <w:rPr>
                <w:sz w:val="20"/>
                <w:szCs w:val="20"/>
              </w:rPr>
              <w:t>Kullanılan Teknoloji</w:t>
            </w:r>
          </w:p>
        </w:tc>
      </w:tr>
    </w:tbl>
    <w:p w:rsidR="003C6D20" w:rsidRPr="003C6D20" w:rsidRDefault="003C6D20" w:rsidP="003C6D20">
      <w:pPr>
        <w:spacing w:after="0" w:line="30" w:lineRule="atLeast"/>
        <w:rPr>
          <w:sz w:val="20"/>
          <w:szCs w:val="20"/>
        </w:rPr>
      </w:pPr>
      <w:r w:rsidRPr="008B22B4">
        <w:rPr>
          <w:b/>
          <w:sz w:val="20"/>
          <w:szCs w:val="20"/>
        </w:rPr>
        <w:t>Kısa vadeli borç ödeme gücünün karşılaştırmalı tablolar (yatay)</w:t>
      </w:r>
      <w:r w:rsidR="008B22B4" w:rsidRPr="008B22B4">
        <w:rPr>
          <w:b/>
          <w:sz w:val="20"/>
          <w:szCs w:val="20"/>
        </w:rPr>
        <w:t xml:space="preserve"> analiz tekniğine göre belirlen</w:t>
      </w:r>
      <w:r w:rsidRPr="008B22B4">
        <w:rPr>
          <w:b/>
          <w:sz w:val="20"/>
          <w:szCs w:val="20"/>
        </w:rPr>
        <w:t>mesinde izlenecek adımlar</w:t>
      </w:r>
      <w:r w:rsidRPr="003C6D20">
        <w:rPr>
          <w:sz w:val="20"/>
          <w:szCs w:val="20"/>
        </w:rPr>
        <w:t>:</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Her yılın dönen varlıklarının kısa vadeli yabancı kaynaklarla finanse edi</w:t>
      </w:r>
      <w:r>
        <w:rPr>
          <w:sz w:val="20"/>
          <w:szCs w:val="20"/>
        </w:rPr>
        <w:t xml:space="preserve">liş durumu ile kısa vadeli borç </w:t>
      </w:r>
      <w:r w:rsidR="003C6D20" w:rsidRPr="003C6D20">
        <w:rPr>
          <w:sz w:val="20"/>
          <w:szCs w:val="20"/>
        </w:rPr>
        <w:t>ödeme gücü belirlenir</w:t>
      </w:r>
    </w:p>
    <w:p w:rsidR="003C6D20" w:rsidRPr="003C6D20" w:rsidRDefault="00A66EB3" w:rsidP="003C6D20">
      <w:pPr>
        <w:spacing w:after="0" w:line="30" w:lineRule="atLeast"/>
        <w:rPr>
          <w:sz w:val="20"/>
          <w:szCs w:val="20"/>
        </w:rPr>
      </w:pPr>
      <w:r>
        <w:rPr>
          <w:sz w:val="20"/>
          <w:szCs w:val="20"/>
        </w:rPr>
        <w:t>•</w:t>
      </w:r>
      <w:r w:rsidR="003C6D20" w:rsidRPr="003C6D20">
        <w:rPr>
          <w:sz w:val="20"/>
          <w:szCs w:val="20"/>
        </w:rPr>
        <w:t>Her yıla ilişkin net çalışma sermayesine ilişkin</w:t>
      </w:r>
      <w:r>
        <w:rPr>
          <w:sz w:val="20"/>
          <w:szCs w:val="20"/>
        </w:rPr>
        <w:t xml:space="preserve"> durum belirlenir ve yorumlanır</w:t>
      </w:r>
    </w:p>
    <w:p w:rsidR="003C6D20" w:rsidRPr="003C6D20" w:rsidRDefault="00A66EB3" w:rsidP="003C6D20">
      <w:pPr>
        <w:spacing w:after="0" w:line="30" w:lineRule="atLeast"/>
        <w:rPr>
          <w:sz w:val="20"/>
          <w:szCs w:val="20"/>
        </w:rPr>
      </w:pPr>
      <w:r>
        <w:rPr>
          <w:sz w:val="20"/>
          <w:szCs w:val="20"/>
        </w:rPr>
        <w:t>•</w:t>
      </w:r>
      <w:r w:rsidR="00EE5FA7">
        <w:rPr>
          <w:sz w:val="20"/>
          <w:szCs w:val="20"/>
        </w:rPr>
        <w:t>İ</w:t>
      </w:r>
      <w:r w:rsidR="003C6D20" w:rsidRPr="003C6D20">
        <w:rPr>
          <w:sz w:val="20"/>
          <w:szCs w:val="20"/>
        </w:rPr>
        <w:t>ki kalemin mutlak farklar ve yüzde değişimleri birlikte ele alınarak ikinci yılda birinci yıla göre borç</w:t>
      </w:r>
      <w:r w:rsidR="00C7105C">
        <w:rPr>
          <w:sz w:val="20"/>
          <w:szCs w:val="20"/>
        </w:rPr>
        <w:t xml:space="preserve"> </w:t>
      </w:r>
      <w:r w:rsidR="003C6D20" w:rsidRPr="003C6D20">
        <w:rPr>
          <w:sz w:val="20"/>
          <w:szCs w:val="20"/>
        </w:rPr>
        <w:t>ödeme gücünde ve net çalışma sermaye</w:t>
      </w:r>
      <w:r w:rsidR="00C7105C">
        <w:rPr>
          <w:sz w:val="20"/>
          <w:szCs w:val="20"/>
        </w:rPr>
        <w:t>sinde ne gibi değişme olduğu beli</w:t>
      </w:r>
      <w:r w:rsidR="003C6D20" w:rsidRPr="003C6D20">
        <w:rPr>
          <w:sz w:val="20"/>
          <w:szCs w:val="20"/>
        </w:rPr>
        <w:t>rlenir</w:t>
      </w:r>
    </w:p>
    <w:p w:rsidR="003C6D20" w:rsidRPr="003C6D20" w:rsidRDefault="00A66EB3" w:rsidP="003C6D20">
      <w:pPr>
        <w:spacing w:after="0" w:line="30" w:lineRule="atLeast"/>
        <w:rPr>
          <w:sz w:val="20"/>
          <w:szCs w:val="20"/>
        </w:rPr>
      </w:pPr>
      <w:r>
        <w:rPr>
          <w:sz w:val="20"/>
          <w:szCs w:val="20"/>
        </w:rPr>
        <w:t>•</w:t>
      </w:r>
      <w:r w:rsidR="00EE5FA7">
        <w:rPr>
          <w:sz w:val="20"/>
          <w:szCs w:val="20"/>
        </w:rPr>
        <w:t>İ</w:t>
      </w:r>
      <w:r w:rsidR="003C6D20" w:rsidRPr="003C6D20">
        <w:rPr>
          <w:sz w:val="20"/>
          <w:szCs w:val="20"/>
        </w:rPr>
        <w:t>ki kalemin mutlak farkları ve yüzde değişimleri aynen devam ettiği varsayılarak işle</w:t>
      </w:r>
      <w:r>
        <w:rPr>
          <w:sz w:val="20"/>
          <w:szCs w:val="20"/>
        </w:rPr>
        <w:t>tmenin gelecek</w:t>
      </w:r>
      <w:r w:rsidR="003C6D20" w:rsidRPr="003C6D20">
        <w:rPr>
          <w:sz w:val="20"/>
          <w:szCs w:val="20"/>
        </w:rPr>
        <w:t>teki finansal durumu ile faaliyet sonuçları yorumlanır</w:t>
      </w:r>
    </w:p>
    <w:p w:rsidR="003C6D20" w:rsidRPr="003C6D20" w:rsidRDefault="003C6D20" w:rsidP="003C6D20">
      <w:pPr>
        <w:spacing w:after="0" w:line="30" w:lineRule="atLeast"/>
        <w:rPr>
          <w:sz w:val="20"/>
          <w:szCs w:val="20"/>
        </w:rPr>
      </w:pPr>
      <w:r w:rsidRPr="00C7105C">
        <w:rPr>
          <w:b/>
          <w:sz w:val="20"/>
          <w:szCs w:val="20"/>
        </w:rPr>
        <w:t>Kısa vadeli borç ödeme gücünün eğilim yüzdeleri (</w:t>
      </w:r>
      <w:proofErr w:type="gramStart"/>
      <w:r w:rsidRPr="00C7105C">
        <w:rPr>
          <w:b/>
          <w:sz w:val="20"/>
          <w:szCs w:val="20"/>
        </w:rPr>
        <w:t>trend</w:t>
      </w:r>
      <w:proofErr w:type="gramEnd"/>
      <w:r w:rsidRPr="00C7105C">
        <w:rPr>
          <w:b/>
          <w:sz w:val="20"/>
          <w:szCs w:val="20"/>
        </w:rPr>
        <w:t>) analizi tekniğine göre belirlenmesi</w:t>
      </w:r>
      <w:r w:rsidRPr="003C6D20">
        <w:rPr>
          <w:sz w:val="20"/>
          <w:szCs w:val="20"/>
        </w:rPr>
        <w:t xml:space="preserve">: Kısa vadeli </w:t>
      </w:r>
      <w:r w:rsidR="00EE5FA7">
        <w:rPr>
          <w:sz w:val="20"/>
          <w:szCs w:val="20"/>
        </w:rPr>
        <w:t>borç ödeme gücünün analizinde el</w:t>
      </w:r>
      <w:r w:rsidRPr="003C6D20">
        <w:rPr>
          <w:sz w:val="20"/>
          <w:szCs w:val="20"/>
        </w:rPr>
        <w:t>e alınacak kalemlerin uzun zaman içerisinde gösterdikleri eğilimler analiz edilmek istenirse eğilim yüzdeleri tekniğine göre analiz yapılır.</w:t>
      </w:r>
    </w:p>
    <w:p w:rsidR="003C6D20" w:rsidRPr="003C6D20" w:rsidRDefault="003C6D20" w:rsidP="003C6D20">
      <w:pPr>
        <w:spacing w:after="0" w:line="30" w:lineRule="atLeast"/>
        <w:rPr>
          <w:sz w:val="20"/>
          <w:szCs w:val="20"/>
        </w:rPr>
      </w:pPr>
      <w:r w:rsidRPr="00C7105C">
        <w:rPr>
          <w:b/>
          <w:sz w:val="20"/>
          <w:szCs w:val="20"/>
        </w:rPr>
        <w:t>Kısa vadeli borç Ödeme gücünün yüzde analizi tekniği ile belirlenmesi</w:t>
      </w:r>
      <w:r w:rsidRPr="003C6D20">
        <w:rPr>
          <w:sz w:val="20"/>
          <w:szCs w:val="20"/>
        </w:rPr>
        <w:t>: Yüzde analizin amacı finansal tabloları oluşturan her bir unsurun uygun ve yeterli büyüklükte olup olmadığını araştırılmasıdır.</w:t>
      </w:r>
    </w:p>
    <w:p w:rsidR="003C6D20" w:rsidRPr="00EE5FA7" w:rsidRDefault="003C6D20" w:rsidP="003C6D20">
      <w:pPr>
        <w:spacing w:after="0" w:line="30" w:lineRule="atLeast"/>
        <w:rPr>
          <w:b/>
          <w:sz w:val="20"/>
          <w:szCs w:val="20"/>
        </w:rPr>
      </w:pPr>
      <w:r w:rsidRPr="00EE5FA7">
        <w:rPr>
          <w:b/>
          <w:sz w:val="20"/>
          <w:szCs w:val="20"/>
        </w:rPr>
        <w:t>Dönen varlıkların dağılı</w:t>
      </w:r>
      <w:r w:rsidR="00C7105C" w:rsidRPr="00EE5FA7">
        <w:rPr>
          <w:b/>
          <w:sz w:val="20"/>
          <w:szCs w:val="20"/>
        </w:rPr>
        <w:t>mı</w:t>
      </w:r>
      <w:r w:rsidRPr="00EE5FA7">
        <w:rPr>
          <w:b/>
          <w:sz w:val="20"/>
          <w:szCs w:val="20"/>
        </w:rPr>
        <w:t>nın incelenmesi</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 xml:space="preserve">Ticaret işletmelerinde dönen varlıkların duran varlıklara göre daha </w:t>
      </w:r>
      <w:r>
        <w:rPr>
          <w:sz w:val="20"/>
          <w:szCs w:val="20"/>
        </w:rPr>
        <w:t xml:space="preserve">yüksek paya sahip olması normal </w:t>
      </w:r>
      <w:r w:rsidR="003C6D20" w:rsidRPr="003C6D20">
        <w:rPr>
          <w:sz w:val="20"/>
          <w:szCs w:val="20"/>
        </w:rPr>
        <w:t>karşılanır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Dönen varlıkların içinde hazır değerler, menkul kıymetler ve alacakla</w:t>
      </w:r>
      <w:r w:rsidR="00C7105C">
        <w:rPr>
          <w:sz w:val="20"/>
          <w:szCs w:val="20"/>
        </w:rPr>
        <w:t>rın payının yüksek ol</w:t>
      </w:r>
      <w:r>
        <w:rPr>
          <w:sz w:val="20"/>
          <w:szCs w:val="20"/>
        </w:rPr>
        <w:t>ması liki</w:t>
      </w:r>
      <w:r w:rsidR="003C6D20" w:rsidRPr="003C6D20">
        <w:rPr>
          <w:sz w:val="20"/>
          <w:szCs w:val="20"/>
        </w:rPr>
        <w:t>ditenin yüksek olduğunu gösterir</w:t>
      </w:r>
    </w:p>
    <w:p w:rsidR="003C6D20" w:rsidRPr="003C6D20" w:rsidRDefault="00C7105C" w:rsidP="003C6D20">
      <w:pPr>
        <w:spacing w:after="0" w:line="30" w:lineRule="atLeast"/>
        <w:rPr>
          <w:sz w:val="20"/>
          <w:szCs w:val="20"/>
        </w:rPr>
      </w:pPr>
      <w:r>
        <w:rPr>
          <w:sz w:val="20"/>
          <w:szCs w:val="20"/>
        </w:rPr>
        <w:t>•</w:t>
      </w:r>
      <w:r w:rsidR="003C6D20" w:rsidRPr="003C6D20">
        <w:rPr>
          <w:rFonts w:ascii="Calibri" w:hAnsi="Calibri" w:cs="Calibri"/>
          <w:sz w:val="20"/>
          <w:szCs w:val="20"/>
        </w:rPr>
        <w:t>Stokların payı üretimi ve satışları aksatacak kadar az olmamalıdır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Senet</w:t>
      </w:r>
      <w:r w:rsidR="00C7105C">
        <w:rPr>
          <w:sz w:val="20"/>
          <w:szCs w:val="20"/>
        </w:rPr>
        <w:t>li alacakl</w:t>
      </w:r>
      <w:r w:rsidR="003C6D20" w:rsidRPr="003C6D20">
        <w:rPr>
          <w:sz w:val="20"/>
          <w:szCs w:val="20"/>
        </w:rPr>
        <w:t>arın payının daha yüksek olması istenir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Emek yoğun teknoloji kullanan işletmelerde de dönen varlıkların p</w:t>
      </w:r>
      <w:r>
        <w:rPr>
          <w:sz w:val="20"/>
          <w:szCs w:val="20"/>
        </w:rPr>
        <w:t xml:space="preserve">ayının duran varlıklardan yüksek </w:t>
      </w:r>
      <w:r w:rsidR="003C6D20" w:rsidRPr="003C6D20">
        <w:rPr>
          <w:sz w:val="20"/>
          <w:szCs w:val="20"/>
        </w:rPr>
        <w:t>olması doğaldır</w:t>
      </w:r>
    </w:p>
    <w:p w:rsidR="003C6D20" w:rsidRPr="00F13909" w:rsidRDefault="003C6D20" w:rsidP="003C6D20">
      <w:pPr>
        <w:spacing w:after="0" w:line="30" w:lineRule="atLeast"/>
        <w:rPr>
          <w:b/>
          <w:sz w:val="20"/>
          <w:szCs w:val="20"/>
        </w:rPr>
      </w:pPr>
      <w:r w:rsidRPr="00F13909">
        <w:rPr>
          <w:b/>
          <w:sz w:val="20"/>
          <w:szCs w:val="20"/>
        </w:rPr>
        <w:t>Kısa vadeli yabancı kaynakların dağılımı</w:t>
      </w:r>
    </w:p>
    <w:p w:rsidR="003C6D20" w:rsidRPr="003C6D20" w:rsidRDefault="00C7105C" w:rsidP="003C6D20">
      <w:pPr>
        <w:spacing w:after="0" w:line="30" w:lineRule="atLeast"/>
        <w:rPr>
          <w:sz w:val="20"/>
          <w:szCs w:val="20"/>
        </w:rPr>
      </w:pPr>
      <w:r>
        <w:rPr>
          <w:sz w:val="20"/>
          <w:szCs w:val="20"/>
        </w:rPr>
        <w:t>•</w:t>
      </w:r>
      <w:r w:rsidR="003C6D20" w:rsidRPr="003C6D20">
        <w:rPr>
          <w:rFonts w:ascii="Calibri" w:hAnsi="Calibri" w:cs="Calibri"/>
          <w:sz w:val="20"/>
          <w:szCs w:val="20"/>
        </w:rPr>
        <w:t xml:space="preserve">Toplam kaynaklar içinde en fazla paya </w:t>
      </w:r>
      <w:proofErr w:type="spellStart"/>
      <w:r w:rsidR="003C6D20" w:rsidRPr="003C6D20">
        <w:rPr>
          <w:rFonts w:ascii="Calibri" w:hAnsi="Calibri" w:cs="Calibri"/>
          <w:sz w:val="20"/>
          <w:szCs w:val="20"/>
        </w:rPr>
        <w:t>özkaynakların</w:t>
      </w:r>
      <w:proofErr w:type="spellEnd"/>
      <w:r w:rsidR="003C6D20" w:rsidRPr="003C6D20">
        <w:rPr>
          <w:rFonts w:ascii="Calibri" w:hAnsi="Calibri" w:cs="Calibri"/>
          <w:sz w:val="20"/>
          <w:szCs w:val="20"/>
        </w:rPr>
        <w:t xml:space="preserve"> sahip olması tercih edilir</w:t>
      </w:r>
    </w:p>
    <w:p w:rsidR="003C6D20" w:rsidRPr="003C6D20" w:rsidRDefault="00DB6AFE" w:rsidP="003C6D20">
      <w:pPr>
        <w:spacing w:after="0" w:line="30" w:lineRule="atLeast"/>
        <w:rPr>
          <w:sz w:val="20"/>
          <w:szCs w:val="20"/>
        </w:rPr>
      </w:pPr>
      <w:r>
        <w:rPr>
          <w:sz w:val="20"/>
          <w:szCs w:val="20"/>
        </w:rPr>
        <w:t>•</w:t>
      </w:r>
      <w:r w:rsidR="00C7105C">
        <w:rPr>
          <w:sz w:val="20"/>
          <w:szCs w:val="20"/>
        </w:rPr>
        <w:t>Toplam yabancı kaynaklar için</w:t>
      </w:r>
      <w:r w:rsidR="003C6D20" w:rsidRPr="003C6D20">
        <w:rPr>
          <w:sz w:val="20"/>
          <w:szCs w:val="20"/>
        </w:rPr>
        <w:t xml:space="preserve">de uzun vadeli yabancı kaynakların </w:t>
      </w:r>
      <w:r>
        <w:rPr>
          <w:sz w:val="20"/>
          <w:szCs w:val="20"/>
        </w:rPr>
        <w:t xml:space="preserve">payının daha fazla olması uygun </w:t>
      </w:r>
      <w:r w:rsidR="003C6D20" w:rsidRPr="003C6D20">
        <w:rPr>
          <w:sz w:val="20"/>
          <w:szCs w:val="20"/>
        </w:rPr>
        <w:t>görülür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Kısa vadeli yabancı kaynaklar içinde faiz yükü getiren finansal borçların</w:t>
      </w:r>
      <w:r>
        <w:rPr>
          <w:sz w:val="20"/>
          <w:szCs w:val="20"/>
        </w:rPr>
        <w:t xml:space="preserve"> işletmenin kârlılığını azalta</w:t>
      </w:r>
      <w:r w:rsidR="003C6D20" w:rsidRPr="003C6D20">
        <w:rPr>
          <w:sz w:val="20"/>
          <w:szCs w:val="20"/>
        </w:rPr>
        <w:t>cak boyutta olmaması gerekir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Kısa vadeli yabancı kaynaklar içinde ticari borçların yüksek olması doğal karşılanabilir</w:t>
      </w:r>
    </w:p>
    <w:p w:rsidR="003C6D20" w:rsidRPr="003C6D20" w:rsidRDefault="00DB6AFE" w:rsidP="003C6D20">
      <w:pPr>
        <w:spacing w:after="0" w:line="30" w:lineRule="atLeast"/>
        <w:rPr>
          <w:sz w:val="20"/>
          <w:szCs w:val="20"/>
        </w:rPr>
      </w:pPr>
      <w:r>
        <w:rPr>
          <w:sz w:val="20"/>
          <w:szCs w:val="20"/>
        </w:rPr>
        <w:t>•</w:t>
      </w:r>
      <w:r w:rsidR="00F13909">
        <w:rPr>
          <w:sz w:val="20"/>
          <w:szCs w:val="20"/>
        </w:rPr>
        <w:t>Kısa vadeli yabancı kaynakları</w:t>
      </w:r>
      <w:r w:rsidR="003C6D20" w:rsidRPr="003C6D20">
        <w:rPr>
          <w:sz w:val="20"/>
          <w:szCs w:val="20"/>
        </w:rPr>
        <w:t>n sadece dönen varlık finansmanında kullanılması gerekir</w:t>
      </w:r>
    </w:p>
    <w:p w:rsidR="003C6D20" w:rsidRPr="003C6D20" w:rsidRDefault="003C6D20" w:rsidP="00AA13A0">
      <w:pPr>
        <w:spacing w:after="0" w:line="30" w:lineRule="atLeast"/>
        <w:ind w:firstLine="708"/>
        <w:rPr>
          <w:sz w:val="20"/>
          <w:szCs w:val="20"/>
        </w:rPr>
      </w:pPr>
      <w:r w:rsidRPr="00F13909">
        <w:rPr>
          <w:b/>
          <w:sz w:val="20"/>
          <w:szCs w:val="20"/>
        </w:rPr>
        <w:t>Likidite Ora</w:t>
      </w:r>
      <w:r w:rsidR="00F13909" w:rsidRPr="00F13909">
        <w:rPr>
          <w:b/>
          <w:sz w:val="20"/>
          <w:szCs w:val="20"/>
        </w:rPr>
        <w:t>nları Aracılığı</w:t>
      </w:r>
      <w:r w:rsidRPr="00F13909">
        <w:rPr>
          <w:b/>
          <w:sz w:val="20"/>
          <w:szCs w:val="20"/>
        </w:rPr>
        <w:t>yla Kısa Vadeli Borç Ödeme Gücünün Analizi</w:t>
      </w:r>
      <w:r w:rsidRPr="003C6D20">
        <w:rPr>
          <w:sz w:val="20"/>
          <w:szCs w:val="20"/>
        </w:rPr>
        <w:t>:</w:t>
      </w:r>
    </w:p>
    <w:p w:rsidR="003C6D20" w:rsidRPr="003C6D20" w:rsidRDefault="003C6D20" w:rsidP="003C6D20">
      <w:pPr>
        <w:spacing w:after="0" w:line="30" w:lineRule="atLeast"/>
        <w:rPr>
          <w:sz w:val="20"/>
          <w:szCs w:val="20"/>
        </w:rPr>
      </w:pPr>
      <w:r w:rsidRPr="00F13909">
        <w:rPr>
          <w:b/>
          <w:sz w:val="20"/>
          <w:szCs w:val="20"/>
        </w:rPr>
        <w:t>Likidite</w:t>
      </w:r>
      <w:r w:rsidRPr="003C6D20">
        <w:rPr>
          <w:sz w:val="20"/>
          <w:szCs w:val="20"/>
        </w:rPr>
        <w:t>: İşletmenin kısa vadede vadesi gelecek borçla</w:t>
      </w:r>
      <w:r w:rsidR="00F13909">
        <w:rPr>
          <w:sz w:val="20"/>
          <w:szCs w:val="20"/>
        </w:rPr>
        <w:t>rını ödeyebilecek düzeyde varl</w:t>
      </w:r>
      <w:r w:rsidRPr="003C6D20">
        <w:rPr>
          <w:sz w:val="20"/>
          <w:szCs w:val="20"/>
        </w:rPr>
        <w:t>ıklarının olup olmadığının ölçüsüdür.</w:t>
      </w:r>
    </w:p>
    <w:p w:rsidR="003C6D20" w:rsidRPr="003C6D20" w:rsidRDefault="003C6D20" w:rsidP="00AA13A0">
      <w:pPr>
        <w:spacing w:after="0" w:line="30" w:lineRule="atLeast"/>
        <w:rPr>
          <w:sz w:val="20"/>
          <w:szCs w:val="20"/>
        </w:rPr>
      </w:pPr>
      <w:r w:rsidRPr="00F13909">
        <w:rPr>
          <w:b/>
          <w:sz w:val="20"/>
          <w:szCs w:val="20"/>
        </w:rPr>
        <w:t>Likidite oranları</w:t>
      </w:r>
      <w:r w:rsidR="00F13909">
        <w:rPr>
          <w:sz w:val="20"/>
          <w:szCs w:val="20"/>
        </w:rPr>
        <w:t>: İ</w:t>
      </w:r>
      <w:r w:rsidRPr="003C6D20">
        <w:rPr>
          <w:sz w:val="20"/>
          <w:szCs w:val="20"/>
        </w:rPr>
        <w:t>şletmenin kısa vadeli borç ödeme gücünü ölçmek ve net ça</w:t>
      </w:r>
      <w:r w:rsidR="00F13909">
        <w:rPr>
          <w:sz w:val="20"/>
          <w:szCs w:val="20"/>
        </w:rPr>
        <w:t>lışma sermayesinin yet</w:t>
      </w:r>
      <w:r w:rsidR="006F4FB3">
        <w:rPr>
          <w:sz w:val="20"/>
          <w:szCs w:val="20"/>
        </w:rPr>
        <w:t>erli olup olmadığını saptamak</w:t>
      </w:r>
    </w:p>
    <w:p w:rsidR="003C6D20" w:rsidRPr="003C6D20" w:rsidRDefault="00A606CD" w:rsidP="003C6D20">
      <w:pPr>
        <w:spacing w:after="0" w:line="30" w:lineRule="atLeast"/>
        <w:rPr>
          <w:sz w:val="20"/>
          <w:szCs w:val="20"/>
        </w:rPr>
      </w:pPr>
      <w:r>
        <w:rPr>
          <w:b/>
          <w:sz w:val="20"/>
          <w:szCs w:val="20"/>
        </w:rPr>
        <w:t>*</w:t>
      </w:r>
      <w:r w:rsidR="00AA13A0" w:rsidRPr="00AA13A0">
        <w:rPr>
          <w:b/>
          <w:sz w:val="20"/>
          <w:szCs w:val="20"/>
        </w:rPr>
        <w:t>1.</w:t>
      </w:r>
      <w:r w:rsidR="00AA13A0">
        <w:rPr>
          <w:sz w:val="20"/>
          <w:szCs w:val="20"/>
        </w:rPr>
        <w:t xml:space="preserve"> </w:t>
      </w:r>
      <w:r w:rsidR="003C6D20" w:rsidRPr="00F13909">
        <w:rPr>
          <w:b/>
          <w:sz w:val="20"/>
          <w:szCs w:val="20"/>
        </w:rPr>
        <w:t>Cari oran (Dönen Varlıklar / Kısa Vadeli Yabancı Kaynaklar</w:t>
      </w:r>
      <w:r w:rsidR="003C6D20" w:rsidRPr="003C6D20">
        <w:rPr>
          <w:sz w:val="20"/>
          <w:szCs w:val="20"/>
        </w:rPr>
        <w:t>)</w:t>
      </w:r>
      <w:r w:rsidR="00AA13A0" w:rsidRPr="00AA13A0">
        <w:rPr>
          <w:sz w:val="20"/>
          <w:szCs w:val="20"/>
        </w:rPr>
        <w:t xml:space="preserve"> </w:t>
      </w:r>
      <w:r w:rsidR="00AA13A0" w:rsidRPr="003C6D20">
        <w:rPr>
          <w:sz w:val="20"/>
          <w:szCs w:val="20"/>
        </w:rPr>
        <w:t xml:space="preserve">(Üçüncü derece </w:t>
      </w:r>
      <w:proofErr w:type="gramStart"/>
      <w:r w:rsidR="00AA13A0" w:rsidRPr="003C6D20">
        <w:rPr>
          <w:sz w:val="20"/>
          <w:szCs w:val="20"/>
        </w:rPr>
        <w:t>likit</w:t>
      </w:r>
      <w:proofErr w:type="gramEnd"/>
      <w:r w:rsidR="00AA13A0" w:rsidRPr="003C6D20">
        <w:rPr>
          <w:sz w:val="20"/>
          <w:szCs w:val="20"/>
        </w:rPr>
        <w:t xml:space="preserve"> oran)</w:t>
      </w:r>
      <w:r w:rsidR="003C6D20" w:rsidRPr="003C6D20">
        <w:rPr>
          <w:sz w:val="20"/>
          <w:szCs w:val="20"/>
        </w:rPr>
        <w:t>: Belirli bir anda mevcut kısa vadeli yabancı kaynakları karşılayabilecek dönen varlıkla</w:t>
      </w:r>
      <w:r w:rsidR="00F13909">
        <w:rPr>
          <w:sz w:val="20"/>
          <w:szCs w:val="20"/>
        </w:rPr>
        <w:t>ra yönelik statik bir ölçüdür. İ</w:t>
      </w:r>
      <w:r w:rsidR="003C6D20" w:rsidRPr="003C6D20">
        <w:rPr>
          <w:sz w:val="20"/>
          <w:szCs w:val="20"/>
        </w:rPr>
        <w:t>şletmenin her bir liralık kı</w:t>
      </w:r>
      <w:r w:rsidR="00F13909">
        <w:rPr>
          <w:sz w:val="20"/>
          <w:szCs w:val="20"/>
        </w:rPr>
        <w:t>sa vadeli borcuna karşılık kaç li</w:t>
      </w:r>
      <w:r w:rsidR="003C6D20" w:rsidRPr="003C6D20">
        <w:rPr>
          <w:sz w:val="20"/>
          <w:szCs w:val="20"/>
        </w:rPr>
        <w:t>ralık dönen varlığı olduğunu gösterir. Hesaplanmasındaki amaç, işletmenin kısa vadeli borçlarını ödeme gücünü ölçmek ve net çalışma sermayesinin yeterli olup olmadığını ortaya koymakt</w:t>
      </w:r>
      <w:r w:rsidR="00F13909">
        <w:rPr>
          <w:sz w:val="20"/>
          <w:szCs w:val="20"/>
        </w:rPr>
        <w:t>ır</w:t>
      </w:r>
      <w:r w:rsidR="003C6D20" w:rsidRPr="003C6D20">
        <w:rPr>
          <w:sz w:val="20"/>
          <w:szCs w:val="20"/>
        </w:rPr>
        <w:t>.</w:t>
      </w:r>
    </w:p>
    <w:p w:rsidR="00AA13A0" w:rsidRDefault="003C6D20" w:rsidP="003C6D20">
      <w:pPr>
        <w:spacing w:after="0" w:line="30" w:lineRule="atLeast"/>
        <w:rPr>
          <w:sz w:val="20"/>
          <w:szCs w:val="20"/>
        </w:rPr>
      </w:pPr>
      <w:r w:rsidRPr="003C6D20">
        <w:rPr>
          <w:sz w:val="20"/>
          <w:szCs w:val="20"/>
        </w:rPr>
        <w:t>Cari oranın birden büyük olması beklenir. Cari oran birden büyükse payı oluşturan</w:t>
      </w:r>
      <w:r w:rsidR="00F13909">
        <w:rPr>
          <w:sz w:val="20"/>
          <w:szCs w:val="20"/>
        </w:rPr>
        <w:t xml:space="preserve"> dönen varlı</w:t>
      </w:r>
      <w:r w:rsidRPr="003C6D20">
        <w:rPr>
          <w:sz w:val="20"/>
          <w:szCs w:val="20"/>
        </w:rPr>
        <w:t>klar, paydada yer a</w:t>
      </w:r>
      <w:r w:rsidR="00F13909">
        <w:rPr>
          <w:sz w:val="20"/>
          <w:szCs w:val="20"/>
        </w:rPr>
        <w:t>l</w:t>
      </w:r>
      <w:r w:rsidRPr="003C6D20">
        <w:rPr>
          <w:sz w:val="20"/>
          <w:szCs w:val="20"/>
        </w:rPr>
        <w:t>an kısa vadeli borçlardan fazla dem</w:t>
      </w:r>
      <w:r w:rsidR="00F13909">
        <w:rPr>
          <w:sz w:val="20"/>
          <w:szCs w:val="20"/>
        </w:rPr>
        <w:t>ektir. Bu durumda, dönen varlıkl</w:t>
      </w:r>
      <w:r w:rsidRPr="003C6D20">
        <w:rPr>
          <w:sz w:val="20"/>
          <w:szCs w:val="20"/>
        </w:rPr>
        <w:t>arın hem bu borçları ödemek için yeterli olduğu hem de net çalışma sermayesi olduğu söylenebili</w:t>
      </w:r>
      <w:r w:rsidR="00F13909">
        <w:rPr>
          <w:sz w:val="20"/>
          <w:szCs w:val="20"/>
        </w:rPr>
        <w:t>r. Cari oranın birden küçük çık</w:t>
      </w:r>
      <w:r w:rsidRPr="003C6D20">
        <w:rPr>
          <w:sz w:val="20"/>
          <w:szCs w:val="20"/>
        </w:rPr>
        <w:t>ması ise dönen varlıkların kısa vadeli borçları karşılamaya yetmediğini ve işletmenin net çalışma sermayesi noksanı ile karşı karşıya olduğunu gösterir.</w:t>
      </w:r>
    </w:p>
    <w:p w:rsidR="003C6D20" w:rsidRPr="003C6D20" w:rsidRDefault="003C6D20" w:rsidP="003C6D20">
      <w:pPr>
        <w:spacing w:after="0" w:line="30" w:lineRule="atLeast"/>
        <w:rPr>
          <w:sz w:val="20"/>
          <w:szCs w:val="20"/>
        </w:rPr>
      </w:pPr>
      <w:r w:rsidRPr="00F13909">
        <w:rPr>
          <w:b/>
          <w:sz w:val="20"/>
          <w:szCs w:val="20"/>
        </w:rPr>
        <w:t>Cari oranın yeterliliği konusunda karar ver</w:t>
      </w:r>
      <w:r w:rsidR="00DB6AFE" w:rsidRPr="00F13909">
        <w:rPr>
          <w:b/>
          <w:sz w:val="20"/>
          <w:szCs w:val="20"/>
        </w:rPr>
        <w:t>irken dikkate alınan faktörler</w:t>
      </w:r>
      <w:r w:rsidR="00DB6AFE">
        <w:rPr>
          <w:sz w:val="20"/>
          <w:szCs w:val="20"/>
        </w:rPr>
        <w:t>;</w:t>
      </w:r>
    </w:p>
    <w:tbl>
      <w:tblPr>
        <w:tblStyle w:val="TabloKlavuzu"/>
        <w:tblW w:w="11057" w:type="dxa"/>
        <w:tblInd w:w="108" w:type="dxa"/>
        <w:tblLook w:val="04A0" w:firstRow="1" w:lastRow="0" w:firstColumn="1" w:lastColumn="0" w:noHBand="0" w:noVBand="1"/>
      </w:tblPr>
      <w:tblGrid>
        <w:gridCol w:w="3537"/>
        <w:gridCol w:w="2984"/>
        <w:gridCol w:w="4536"/>
      </w:tblGrid>
      <w:tr w:rsidR="00AA13A0" w:rsidTr="00A606CD">
        <w:tc>
          <w:tcPr>
            <w:tcW w:w="3537" w:type="dxa"/>
          </w:tcPr>
          <w:p w:rsidR="00AA13A0" w:rsidRDefault="00AA13A0" w:rsidP="009F45F3">
            <w:pPr>
              <w:spacing w:line="30" w:lineRule="atLeast"/>
              <w:rPr>
                <w:sz w:val="20"/>
                <w:szCs w:val="20"/>
              </w:rPr>
            </w:pPr>
            <w:r>
              <w:rPr>
                <w:sz w:val="20"/>
                <w:szCs w:val="20"/>
              </w:rPr>
              <w:t>•</w:t>
            </w:r>
            <w:r w:rsidRPr="003C6D20">
              <w:rPr>
                <w:sz w:val="20"/>
                <w:szCs w:val="20"/>
              </w:rPr>
              <w:t>Dönen var</w:t>
            </w:r>
            <w:r>
              <w:rPr>
                <w:sz w:val="20"/>
                <w:szCs w:val="20"/>
              </w:rPr>
              <w:t>lı</w:t>
            </w:r>
            <w:r w:rsidRPr="003C6D20">
              <w:rPr>
                <w:sz w:val="20"/>
                <w:szCs w:val="20"/>
              </w:rPr>
              <w:t xml:space="preserve">kların yapısı ve dağılımı </w:t>
            </w:r>
          </w:p>
          <w:p w:rsidR="00AA13A0" w:rsidRDefault="00AA13A0" w:rsidP="009F45F3">
            <w:pPr>
              <w:spacing w:line="30" w:lineRule="atLeast"/>
              <w:rPr>
                <w:sz w:val="20"/>
                <w:szCs w:val="20"/>
              </w:rPr>
            </w:pPr>
            <w:r>
              <w:rPr>
                <w:sz w:val="20"/>
                <w:szCs w:val="20"/>
              </w:rPr>
              <w:t>•</w:t>
            </w:r>
            <w:r w:rsidRPr="003C6D20">
              <w:rPr>
                <w:sz w:val="20"/>
                <w:szCs w:val="20"/>
              </w:rPr>
              <w:t xml:space="preserve">İşletmenin tedarik (satın alma) ve satış şartları </w:t>
            </w:r>
          </w:p>
          <w:p w:rsidR="00AA13A0" w:rsidRDefault="00AA13A0" w:rsidP="009F45F3">
            <w:pPr>
              <w:spacing w:line="30" w:lineRule="atLeast"/>
              <w:rPr>
                <w:sz w:val="20"/>
                <w:szCs w:val="20"/>
              </w:rPr>
            </w:pPr>
            <w:r>
              <w:rPr>
                <w:sz w:val="20"/>
                <w:szCs w:val="20"/>
              </w:rPr>
              <w:t>•</w:t>
            </w:r>
            <w:r w:rsidRPr="003C6D20">
              <w:rPr>
                <w:sz w:val="20"/>
                <w:szCs w:val="20"/>
              </w:rPr>
              <w:t xml:space="preserve">Dönen varlıkların gerçek değeri </w:t>
            </w:r>
          </w:p>
          <w:p w:rsidR="00AA13A0" w:rsidRDefault="00AA13A0" w:rsidP="00A606CD">
            <w:pPr>
              <w:spacing w:line="30" w:lineRule="atLeast"/>
              <w:rPr>
                <w:sz w:val="20"/>
                <w:szCs w:val="20"/>
              </w:rPr>
            </w:pPr>
            <w:r>
              <w:rPr>
                <w:sz w:val="20"/>
                <w:szCs w:val="20"/>
              </w:rPr>
              <w:t>•</w:t>
            </w:r>
            <w:r w:rsidRPr="003C6D20">
              <w:rPr>
                <w:sz w:val="20"/>
                <w:szCs w:val="20"/>
              </w:rPr>
              <w:t>Dönen varlıklarda olas</w:t>
            </w:r>
            <w:r>
              <w:rPr>
                <w:sz w:val="20"/>
                <w:szCs w:val="20"/>
              </w:rPr>
              <w:t xml:space="preserve">ı değer </w:t>
            </w:r>
            <w:r w:rsidR="00A606CD">
              <w:rPr>
                <w:sz w:val="20"/>
                <w:szCs w:val="20"/>
              </w:rPr>
              <w:t>kayıpları</w:t>
            </w:r>
          </w:p>
        </w:tc>
        <w:tc>
          <w:tcPr>
            <w:tcW w:w="2984" w:type="dxa"/>
          </w:tcPr>
          <w:p w:rsidR="00AA13A0" w:rsidRDefault="00AA13A0" w:rsidP="00AA13A0">
            <w:pPr>
              <w:spacing w:line="30" w:lineRule="atLeast"/>
              <w:rPr>
                <w:sz w:val="20"/>
                <w:szCs w:val="20"/>
              </w:rPr>
            </w:pPr>
            <w:r>
              <w:rPr>
                <w:sz w:val="20"/>
                <w:szCs w:val="20"/>
              </w:rPr>
              <w:t>•</w:t>
            </w:r>
            <w:r w:rsidRPr="003C6D20">
              <w:rPr>
                <w:sz w:val="20"/>
                <w:szCs w:val="20"/>
              </w:rPr>
              <w:t xml:space="preserve">Mevsimlik hareketlerin etkisi </w:t>
            </w:r>
          </w:p>
          <w:p w:rsidR="00AA13A0" w:rsidRPr="003C6D20" w:rsidRDefault="00AA13A0" w:rsidP="00AA13A0">
            <w:pPr>
              <w:spacing w:line="30" w:lineRule="atLeast"/>
              <w:rPr>
                <w:sz w:val="20"/>
                <w:szCs w:val="20"/>
              </w:rPr>
            </w:pPr>
            <w:r>
              <w:rPr>
                <w:sz w:val="20"/>
                <w:szCs w:val="20"/>
              </w:rPr>
              <w:t>•</w:t>
            </w:r>
            <w:r w:rsidRPr="003C6D20">
              <w:rPr>
                <w:sz w:val="20"/>
                <w:szCs w:val="20"/>
              </w:rPr>
              <w:t>Faaliyette bulunulan iş kolu</w:t>
            </w:r>
          </w:p>
          <w:p w:rsidR="00AA13A0" w:rsidRDefault="00AA13A0" w:rsidP="00AA13A0">
            <w:pPr>
              <w:spacing w:line="30" w:lineRule="atLeast"/>
              <w:rPr>
                <w:sz w:val="20"/>
                <w:szCs w:val="20"/>
              </w:rPr>
            </w:pPr>
            <w:r>
              <w:rPr>
                <w:sz w:val="20"/>
                <w:szCs w:val="20"/>
              </w:rPr>
              <w:t>•</w:t>
            </w:r>
            <w:r w:rsidRPr="003C6D20">
              <w:rPr>
                <w:sz w:val="20"/>
                <w:szCs w:val="20"/>
              </w:rPr>
              <w:t>Kısa vadeli borçla</w:t>
            </w:r>
            <w:r>
              <w:rPr>
                <w:sz w:val="20"/>
                <w:szCs w:val="20"/>
              </w:rPr>
              <w:t>rın</w:t>
            </w:r>
            <w:r w:rsidRPr="003C6D20">
              <w:rPr>
                <w:sz w:val="20"/>
                <w:szCs w:val="20"/>
              </w:rPr>
              <w:t xml:space="preserve"> vadeleri itibarıyla dağılımı</w:t>
            </w:r>
          </w:p>
          <w:p w:rsidR="00AA13A0" w:rsidRDefault="00AA13A0" w:rsidP="00A606CD">
            <w:pPr>
              <w:spacing w:line="30" w:lineRule="atLeast"/>
              <w:rPr>
                <w:sz w:val="20"/>
                <w:szCs w:val="20"/>
              </w:rPr>
            </w:pPr>
            <w:r>
              <w:rPr>
                <w:sz w:val="20"/>
                <w:szCs w:val="20"/>
              </w:rPr>
              <w:t>•</w:t>
            </w:r>
            <w:r w:rsidRPr="003C6D20">
              <w:rPr>
                <w:sz w:val="20"/>
                <w:szCs w:val="20"/>
              </w:rPr>
              <w:t>Bankalarla ilişkiler</w:t>
            </w:r>
          </w:p>
        </w:tc>
        <w:tc>
          <w:tcPr>
            <w:tcW w:w="4536" w:type="dxa"/>
          </w:tcPr>
          <w:p w:rsidR="00AA13A0" w:rsidRPr="003C6D20" w:rsidRDefault="00AA13A0" w:rsidP="009F45F3">
            <w:pPr>
              <w:spacing w:line="30" w:lineRule="atLeast"/>
              <w:rPr>
                <w:sz w:val="20"/>
                <w:szCs w:val="20"/>
              </w:rPr>
            </w:pPr>
            <w:r>
              <w:rPr>
                <w:sz w:val="20"/>
                <w:szCs w:val="20"/>
              </w:rPr>
              <w:t>•</w:t>
            </w:r>
            <w:r w:rsidRPr="003C6D20">
              <w:rPr>
                <w:sz w:val="20"/>
                <w:szCs w:val="20"/>
              </w:rPr>
              <w:t>Stok devir hızı, Alacak devir hızı</w:t>
            </w:r>
          </w:p>
          <w:p w:rsidR="00AA13A0" w:rsidRPr="003C6D20" w:rsidRDefault="00AA13A0" w:rsidP="009F45F3">
            <w:pPr>
              <w:spacing w:line="30" w:lineRule="atLeast"/>
              <w:rPr>
                <w:sz w:val="20"/>
                <w:szCs w:val="20"/>
              </w:rPr>
            </w:pPr>
            <w:r>
              <w:rPr>
                <w:sz w:val="20"/>
                <w:szCs w:val="20"/>
              </w:rPr>
              <w:t>•</w:t>
            </w:r>
            <w:r w:rsidRPr="003C6D20">
              <w:rPr>
                <w:sz w:val="20"/>
                <w:szCs w:val="20"/>
              </w:rPr>
              <w:t>Tic</w:t>
            </w:r>
            <w:r>
              <w:rPr>
                <w:sz w:val="20"/>
                <w:szCs w:val="20"/>
              </w:rPr>
              <w:t>ari alacakların senetli ve senet</w:t>
            </w:r>
            <w:r w:rsidRPr="003C6D20">
              <w:rPr>
                <w:sz w:val="20"/>
                <w:szCs w:val="20"/>
              </w:rPr>
              <w:t>siz olarak dağı</w:t>
            </w:r>
            <w:r>
              <w:rPr>
                <w:sz w:val="20"/>
                <w:szCs w:val="20"/>
              </w:rPr>
              <w:t>lı</w:t>
            </w:r>
            <w:r w:rsidRPr="003C6D20">
              <w:rPr>
                <w:sz w:val="20"/>
                <w:szCs w:val="20"/>
              </w:rPr>
              <w:t>mı</w:t>
            </w:r>
          </w:p>
          <w:p w:rsidR="00AA13A0" w:rsidRPr="003C6D20" w:rsidRDefault="00AA13A0" w:rsidP="009F45F3">
            <w:pPr>
              <w:spacing w:line="30" w:lineRule="atLeast"/>
              <w:rPr>
                <w:sz w:val="20"/>
                <w:szCs w:val="20"/>
              </w:rPr>
            </w:pPr>
            <w:r>
              <w:rPr>
                <w:sz w:val="20"/>
                <w:szCs w:val="20"/>
              </w:rPr>
              <w:t>•</w:t>
            </w:r>
            <w:r w:rsidRPr="003C6D20">
              <w:rPr>
                <w:sz w:val="20"/>
                <w:szCs w:val="20"/>
              </w:rPr>
              <w:t>Piyasanın durumu</w:t>
            </w:r>
          </w:p>
          <w:p w:rsidR="00AA13A0" w:rsidRDefault="00AA13A0" w:rsidP="003C6D20">
            <w:pPr>
              <w:spacing w:line="30" w:lineRule="atLeast"/>
              <w:rPr>
                <w:sz w:val="20"/>
                <w:szCs w:val="20"/>
              </w:rPr>
            </w:pPr>
            <w:r>
              <w:rPr>
                <w:sz w:val="20"/>
                <w:szCs w:val="20"/>
              </w:rPr>
              <w:t>•</w:t>
            </w:r>
            <w:r w:rsidRPr="003C6D20">
              <w:rPr>
                <w:sz w:val="20"/>
                <w:szCs w:val="20"/>
              </w:rPr>
              <w:t>Satışların düzenliliği ve kararlılığı</w:t>
            </w:r>
          </w:p>
          <w:p w:rsidR="00A606CD" w:rsidRDefault="00A606CD" w:rsidP="003C6D20">
            <w:pPr>
              <w:spacing w:line="30" w:lineRule="atLeast"/>
              <w:rPr>
                <w:sz w:val="20"/>
                <w:szCs w:val="20"/>
              </w:rPr>
            </w:pPr>
            <w:r>
              <w:rPr>
                <w:sz w:val="20"/>
                <w:szCs w:val="20"/>
              </w:rPr>
              <w:t>•</w:t>
            </w:r>
            <w:r w:rsidRPr="003C6D20">
              <w:rPr>
                <w:sz w:val="20"/>
                <w:szCs w:val="20"/>
              </w:rPr>
              <w:t>Borçla</w:t>
            </w:r>
            <w:r>
              <w:rPr>
                <w:sz w:val="20"/>
                <w:szCs w:val="20"/>
              </w:rPr>
              <w:t>rın</w:t>
            </w:r>
            <w:r w:rsidRPr="003C6D20">
              <w:rPr>
                <w:sz w:val="20"/>
                <w:szCs w:val="20"/>
              </w:rPr>
              <w:t xml:space="preserve"> erte</w:t>
            </w:r>
            <w:r>
              <w:rPr>
                <w:sz w:val="20"/>
                <w:szCs w:val="20"/>
              </w:rPr>
              <w:t xml:space="preserve">lenme ve </w:t>
            </w:r>
            <w:proofErr w:type="spellStart"/>
            <w:r>
              <w:rPr>
                <w:sz w:val="20"/>
                <w:szCs w:val="20"/>
              </w:rPr>
              <w:t>refinansman</w:t>
            </w:r>
            <w:proofErr w:type="spellEnd"/>
            <w:r>
              <w:rPr>
                <w:sz w:val="20"/>
                <w:szCs w:val="20"/>
              </w:rPr>
              <w:t xml:space="preserve"> olanakları</w:t>
            </w:r>
          </w:p>
        </w:tc>
      </w:tr>
    </w:tbl>
    <w:p w:rsidR="003C6D20" w:rsidRPr="003C6D20" w:rsidRDefault="00AA13A0" w:rsidP="003C6D20">
      <w:pPr>
        <w:spacing w:after="0" w:line="30" w:lineRule="atLeast"/>
        <w:rPr>
          <w:sz w:val="20"/>
          <w:szCs w:val="20"/>
        </w:rPr>
      </w:pPr>
      <w:r>
        <w:rPr>
          <w:b/>
          <w:sz w:val="20"/>
          <w:szCs w:val="20"/>
        </w:rPr>
        <w:lastRenderedPageBreak/>
        <w:t xml:space="preserve">2. </w:t>
      </w:r>
      <w:r w:rsidR="003C6D20" w:rsidRPr="00C243B0">
        <w:rPr>
          <w:b/>
          <w:sz w:val="20"/>
          <w:szCs w:val="20"/>
        </w:rPr>
        <w:t>Likidite - Asit test oranı (Hazır değerler + Menkul kıymetler + Alacaklar / Dönen varlıklar)</w:t>
      </w:r>
      <w:r w:rsidR="003C6D20" w:rsidRPr="003C6D20">
        <w:rPr>
          <w:sz w:val="20"/>
          <w:szCs w:val="20"/>
        </w:rPr>
        <w:t xml:space="preserve"> </w:t>
      </w:r>
      <w:r>
        <w:rPr>
          <w:sz w:val="20"/>
          <w:szCs w:val="20"/>
        </w:rPr>
        <w:t>(</w:t>
      </w:r>
      <w:r w:rsidRPr="003C6D20">
        <w:rPr>
          <w:sz w:val="20"/>
          <w:szCs w:val="20"/>
        </w:rPr>
        <w:t xml:space="preserve">ikinci derece </w:t>
      </w:r>
      <w:proofErr w:type="gramStart"/>
      <w:r w:rsidRPr="003C6D20">
        <w:rPr>
          <w:sz w:val="20"/>
          <w:szCs w:val="20"/>
        </w:rPr>
        <w:t>likit</w:t>
      </w:r>
      <w:proofErr w:type="gramEnd"/>
      <w:r w:rsidRPr="003C6D20">
        <w:rPr>
          <w:sz w:val="20"/>
          <w:szCs w:val="20"/>
        </w:rPr>
        <w:t xml:space="preserve"> oran)</w:t>
      </w:r>
      <w:r>
        <w:rPr>
          <w:sz w:val="20"/>
          <w:szCs w:val="20"/>
        </w:rPr>
        <w:t xml:space="preserve">: </w:t>
      </w:r>
      <w:r w:rsidR="003C6D20" w:rsidRPr="003C6D20">
        <w:rPr>
          <w:sz w:val="20"/>
          <w:szCs w:val="20"/>
        </w:rPr>
        <w:t>Cari oranı tamamlayan bir oran</w:t>
      </w:r>
      <w:r w:rsidR="00C243B0">
        <w:rPr>
          <w:sz w:val="20"/>
          <w:szCs w:val="20"/>
        </w:rPr>
        <w:t>dır. Özellikle stoklar gibi liki</w:t>
      </w:r>
      <w:r w:rsidR="003C6D20" w:rsidRPr="003C6D20">
        <w:rPr>
          <w:sz w:val="20"/>
          <w:szCs w:val="20"/>
        </w:rPr>
        <w:t>di</w:t>
      </w:r>
      <w:r w:rsidR="00C243B0">
        <w:rPr>
          <w:sz w:val="20"/>
          <w:szCs w:val="20"/>
        </w:rPr>
        <w:t>tesi göreli olarak daha düşük ol</w:t>
      </w:r>
      <w:r w:rsidR="003C6D20" w:rsidRPr="003C6D20">
        <w:rPr>
          <w:sz w:val="20"/>
          <w:szCs w:val="20"/>
        </w:rPr>
        <w:t>an dönen varlık kalemlerinin dönen varlık toplamına dâhil edilmemesi durumunda kısa vade</w:t>
      </w:r>
      <w:r w:rsidR="00C243B0">
        <w:rPr>
          <w:sz w:val="20"/>
          <w:szCs w:val="20"/>
        </w:rPr>
        <w:t>li yabancı kaynakların ödenebil</w:t>
      </w:r>
      <w:r w:rsidR="003C6D20" w:rsidRPr="003C6D20">
        <w:rPr>
          <w:sz w:val="20"/>
          <w:szCs w:val="20"/>
        </w:rPr>
        <w:t>irliğini gösterir.</w:t>
      </w:r>
      <w:r w:rsidR="009F45F3">
        <w:rPr>
          <w:sz w:val="20"/>
          <w:szCs w:val="20"/>
        </w:rPr>
        <w:t xml:space="preserve"> </w:t>
      </w:r>
      <w:r w:rsidR="003C6D20" w:rsidRPr="003C6D20">
        <w:rPr>
          <w:sz w:val="20"/>
          <w:szCs w:val="20"/>
        </w:rPr>
        <w:t>Likidite oranının genelde 1 o</w:t>
      </w:r>
      <w:r w:rsidR="00C243B0">
        <w:rPr>
          <w:sz w:val="20"/>
          <w:szCs w:val="20"/>
        </w:rPr>
        <w:t>lması yeterli kabul edil</w:t>
      </w:r>
      <w:r w:rsidR="003C6D20" w:rsidRPr="003C6D20">
        <w:rPr>
          <w:sz w:val="20"/>
          <w:szCs w:val="20"/>
        </w:rPr>
        <w:t>mektedir. Oranın 1 o</w:t>
      </w:r>
      <w:r w:rsidR="00C243B0">
        <w:rPr>
          <w:sz w:val="20"/>
          <w:szCs w:val="20"/>
        </w:rPr>
        <w:t>l</w:t>
      </w:r>
      <w:r w:rsidR="003C6D20" w:rsidRPr="003C6D20">
        <w:rPr>
          <w:sz w:val="20"/>
          <w:szCs w:val="20"/>
        </w:rPr>
        <w:t>ması, işletmenin kısa vadeli borçlarının tamamının nakit ve süratle paraya çevrilebilir değerlerle karşılanabileceğini gösterir.</w:t>
      </w:r>
    </w:p>
    <w:p w:rsidR="003C6D20" w:rsidRPr="003C6D20" w:rsidRDefault="00AA13A0" w:rsidP="003C6D20">
      <w:pPr>
        <w:spacing w:after="0" w:line="30" w:lineRule="atLeast"/>
        <w:rPr>
          <w:sz w:val="20"/>
          <w:szCs w:val="20"/>
        </w:rPr>
      </w:pPr>
      <w:r>
        <w:rPr>
          <w:b/>
          <w:sz w:val="20"/>
          <w:szCs w:val="20"/>
        </w:rPr>
        <w:t xml:space="preserve">3. </w:t>
      </w:r>
      <w:r w:rsidR="003C6D20" w:rsidRPr="00C243B0">
        <w:rPr>
          <w:b/>
          <w:sz w:val="20"/>
          <w:szCs w:val="20"/>
        </w:rPr>
        <w:t>Nakit (Disponibilite) oranı (Hazır değerler + Menkul kıymetler / Dönen varlıklar)</w:t>
      </w:r>
      <w:r>
        <w:rPr>
          <w:b/>
          <w:sz w:val="20"/>
          <w:szCs w:val="20"/>
        </w:rPr>
        <w:t xml:space="preserve"> </w:t>
      </w:r>
      <w:r w:rsidRPr="003C6D20">
        <w:rPr>
          <w:sz w:val="20"/>
          <w:szCs w:val="20"/>
        </w:rPr>
        <w:t xml:space="preserve">(Birinci derece </w:t>
      </w:r>
      <w:proofErr w:type="gramStart"/>
      <w:r w:rsidRPr="003C6D20">
        <w:rPr>
          <w:sz w:val="20"/>
          <w:szCs w:val="20"/>
        </w:rPr>
        <w:t>likit</w:t>
      </w:r>
      <w:proofErr w:type="gramEnd"/>
      <w:r w:rsidRPr="003C6D20">
        <w:rPr>
          <w:sz w:val="20"/>
          <w:szCs w:val="20"/>
        </w:rPr>
        <w:t xml:space="preserve"> oran)</w:t>
      </w:r>
      <w:r w:rsidR="003C6D20" w:rsidRPr="00C243B0">
        <w:rPr>
          <w:b/>
          <w:sz w:val="20"/>
          <w:szCs w:val="20"/>
        </w:rPr>
        <w:t>:</w:t>
      </w:r>
      <w:r w:rsidR="003C6D20" w:rsidRPr="003C6D20">
        <w:rPr>
          <w:sz w:val="20"/>
          <w:szCs w:val="20"/>
        </w:rPr>
        <w:t xml:space="preserve"> Nakit ve nakit benzeri varlıklardan oluşan hazır değerler ile geçici yatırım amacıyla alınan ve her </w:t>
      </w:r>
      <w:r w:rsidR="00C243B0">
        <w:rPr>
          <w:sz w:val="20"/>
          <w:szCs w:val="20"/>
        </w:rPr>
        <w:t>an pazarlanabilir menkul kıymetl</w:t>
      </w:r>
      <w:r w:rsidR="003C6D20" w:rsidRPr="003C6D20">
        <w:rPr>
          <w:sz w:val="20"/>
          <w:szCs w:val="20"/>
        </w:rPr>
        <w:t>erin kısa vadeli borçları ne ölçüde karşıladığını gösteren bir o</w:t>
      </w:r>
      <w:r w:rsidR="00C243B0">
        <w:rPr>
          <w:sz w:val="20"/>
          <w:szCs w:val="20"/>
        </w:rPr>
        <w:t>randır. İşletmenin bir anda satı</w:t>
      </w:r>
      <w:r w:rsidR="003C6D20" w:rsidRPr="003C6D20">
        <w:rPr>
          <w:sz w:val="20"/>
          <w:szCs w:val="20"/>
        </w:rPr>
        <w:t>şları durduğu gibi alacakların tahsil edilememesi durumundaki borç ödeme gücünü gösterir. Oranın 0,20'nin (veya %20'nin) altına düşmemesi istenir.</w:t>
      </w:r>
    </w:p>
    <w:p w:rsidR="003C6D20" w:rsidRPr="003C6D20" w:rsidRDefault="00AA13A0" w:rsidP="003C6D20">
      <w:pPr>
        <w:spacing w:after="0" w:line="30" w:lineRule="atLeast"/>
        <w:rPr>
          <w:sz w:val="20"/>
          <w:szCs w:val="20"/>
        </w:rPr>
      </w:pPr>
      <w:r>
        <w:rPr>
          <w:b/>
          <w:sz w:val="20"/>
          <w:szCs w:val="20"/>
        </w:rPr>
        <w:t xml:space="preserve">4. </w:t>
      </w:r>
      <w:r w:rsidR="003C6D20" w:rsidRPr="00C243B0">
        <w:rPr>
          <w:b/>
          <w:sz w:val="20"/>
          <w:szCs w:val="20"/>
        </w:rPr>
        <w:t>Stok bağımlılık oranı (Kısa vadeli yabancı kaynaklar - Hazır değ</w:t>
      </w:r>
      <w:r w:rsidR="00C243B0" w:rsidRPr="00C243B0">
        <w:rPr>
          <w:b/>
          <w:sz w:val="20"/>
          <w:szCs w:val="20"/>
        </w:rPr>
        <w:t>erler - Menkul kıymetler / Stok</w:t>
      </w:r>
      <w:r w:rsidR="003C6D20" w:rsidRPr="00C243B0">
        <w:rPr>
          <w:b/>
          <w:sz w:val="20"/>
          <w:szCs w:val="20"/>
        </w:rPr>
        <w:t xml:space="preserve">lar): </w:t>
      </w:r>
      <w:r w:rsidR="003C6D20" w:rsidRPr="003C6D20">
        <w:rPr>
          <w:sz w:val="20"/>
          <w:szCs w:val="20"/>
        </w:rPr>
        <w:t>Asit test oranının birden küçük çıkması durumunda işletmenin kısa vade</w:t>
      </w:r>
      <w:r w:rsidR="00C243B0">
        <w:rPr>
          <w:sz w:val="20"/>
          <w:szCs w:val="20"/>
        </w:rPr>
        <w:t>l</w:t>
      </w:r>
      <w:r w:rsidR="003C6D20" w:rsidRPr="003C6D20">
        <w:rPr>
          <w:sz w:val="20"/>
          <w:szCs w:val="20"/>
        </w:rPr>
        <w:t>i borçlarını geri ödemesinde stoklara olan bağımlılığını ölçmede kullanı</w:t>
      </w:r>
      <w:r w:rsidR="00C243B0">
        <w:rPr>
          <w:sz w:val="20"/>
          <w:szCs w:val="20"/>
        </w:rPr>
        <w:t>lı</w:t>
      </w:r>
      <w:r w:rsidR="003C6D20" w:rsidRPr="003C6D20">
        <w:rPr>
          <w:sz w:val="20"/>
          <w:szCs w:val="20"/>
        </w:rPr>
        <w:t>r.</w:t>
      </w:r>
    </w:p>
    <w:p w:rsidR="003C6D20" w:rsidRPr="006F4FB3" w:rsidRDefault="003C6D20" w:rsidP="006F4FB3">
      <w:pPr>
        <w:spacing w:after="0" w:line="30" w:lineRule="atLeast"/>
        <w:ind w:firstLine="708"/>
        <w:rPr>
          <w:b/>
          <w:sz w:val="20"/>
          <w:szCs w:val="20"/>
        </w:rPr>
      </w:pPr>
      <w:r w:rsidRPr="006F4FB3">
        <w:rPr>
          <w:b/>
          <w:sz w:val="20"/>
          <w:szCs w:val="20"/>
        </w:rPr>
        <w:t>Nakit Dönüş Süresi Analizi Aracılığıyla Kısa Vadeli Borç Ödeme Gücünün Analizi</w:t>
      </w:r>
    </w:p>
    <w:p w:rsidR="003C6D20" w:rsidRPr="003C6D20" w:rsidRDefault="006F4FB3" w:rsidP="003C6D20">
      <w:pPr>
        <w:spacing w:after="0" w:line="30" w:lineRule="atLeast"/>
        <w:rPr>
          <w:sz w:val="20"/>
          <w:szCs w:val="20"/>
        </w:rPr>
      </w:pPr>
      <w:r>
        <w:rPr>
          <w:b/>
          <w:sz w:val="20"/>
          <w:szCs w:val="20"/>
        </w:rPr>
        <w:t>Nakit D</w:t>
      </w:r>
      <w:r w:rsidR="003C6D20" w:rsidRPr="00C243B0">
        <w:rPr>
          <w:b/>
          <w:sz w:val="20"/>
          <w:szCs w:val="20"/>
        </w:rPr>
        <w:t xml:space="preserve">önüş </w:t>
      </w:r>
      <w:r>
        <w:rPr>
          <w:b/>
          <w:sz w:val="20"/>
          <w:szCs w:val="20"/>
        </w:rPr>
        <w:t>S</w:t>
      </w:r>
      <w:r w:rsidR="003C6D20" w:rsidRPr="00C243B0">
        <w:rPr>
          <w:b/>
          <w:sz w:val="20"/>
          <w:szCs w:val="20"/>
        </w:rPr>
        <w:t>üresi</w:t>
      </w:r>
      <w:r w:rsidR="003C6D20" w:rsidRPr="003C6D20">
        <w:rPr>
          <w:sz w:val="20"/>
          <w:szCs w:val="20"/>
        </w:rPr>
        <w:t>: Bir ürünün üretimi için harcanan paranın ürün satıldıktan sonra</w:t>
      </w:r>
      <w:r w:rsidR="00C243B0">
        <w:rPr>
          <w:sz w:val="20"/>
          <w:szCs w:val="20"/>
        </w:rPr>
        <w:t xml:space="preserve"> </w:t>
      </w:r>
      <w:r w:rsidR="003C6D20" w:rsidRPr="003C6D20">
        <w:rPr>
          <w:sz w:val="20"/>
          <w:szCs w:val="20"/>
        </w:rPr>
        <w:t>ele geçirilmesi için geçen sürenin uzunluğu olarak tanımlanabilir.</w:t>
      </w:r>
    </w:p>
    <w:p w:rsidR="003C6D20" w:rsidRPr="003C6D20" w:rsidRDefault="003C6D20" w:rsidP="003C6D20">
      <w:pPr>
        <w:spacing w:after="0" w:line="30" w:lineRule="atLeast"/>
        <w:rPr>
          <w:sz w:val="20"/>
          <w:szCs w:val="20"/>
        </w:rPr>
      </w:pPr>
      <w:r w:rsidRPr="00C243B0">
        <w:rPr>
          <w:b/>
          <w:sz w:val="20"/>
          <w:szCs w:val="20"/>
        </w:rPr>
        <w:t>Nakit dönüş süresinin belirlenmesinde</w:t>
      </w:r>
      <w:r w:rsidR="00AA13A0">
        <w:rPr>
          <w:b/>
          <w:sz w:val="20"/>
          <w:szCs w:val="20"/>
        </w:rPr>
        <w:t xml:space="preserve"> göz önünde tutulacak faktörler:</w:t>
      </w:r>
      <w:r w:rsidR="006F4FB3">
        <w:rPr>
          <w:b/>
          <w:sz w:val="20"/>
          <w:szCs w:val="20"/>
        </w:rPr>
        <w:t xml:space="preserve"> </w:t>
      </w:r>
      <w:r w:rsidRPr="003C6D20">
        <w:rPr>
          <w:sz w:val="20"/>
          <w:szCs w:val="20"/>
        </w:rPr>
        <w:t>Stok devir hızı, Alacak devir hızı, Ortalama tahsilât süresi, Ortalama stok tutma süresidir.</w:t>
      </w:r>
    </w:p>
    <w:p w:rsidR="003C6D20" w:rsidRDefault="003C6D20" w:rsidP="003C6D20">
      <w:pPr>
        <w:spacing w:after="0" w:line="30" w:lineRule="atLeast"/>
        <w:rPr>
          <w:sz w:val="20"/>
          <w:szCs w:val="20"/>
        </w:rPr>
      </w:pPr>
      <w:r w:rsidRPr="00C243B0">
        <w:rPr>
          <w:b/>
          <w:sz w:val="20"/>
          <w:szCs w:val="20"/>
        </w:rPr>
        <w:t>Nak</w:t>
      </w:r>
      <w:r w:rsidR="00C243B0" w:rsidRPr="00C243B0">
        <w:rPr>
          <w:b/>
          <w:sz w:val="20"/>
          <w:szCs w:val="20"/>
        </w:rPr>
        <w:t>i</w:t>
      </w:r>
      <w:r w:rsidRPr="00C243B0">
        <w:rPr>
          <w:b/>
          <w:sz w:val="20"/>
          <w:szCs w:val="20"/>
        </w:rPr>
        <w:t xml:space="preserve">t Dönüş Süresi = </w:t>
      </w:r>
      <w:r w:rsidRPr="00AA13A0">
        <w:rPr>
          <w:sz w:val="20"/>
          <w:szCs w:val="20"/>
        </w:rPr>
        <w:t>Alacakların Ortalama Tahsil Süresi + Stokların Ortalama Elde Tutma Süresi - Kısa Vadeli Borçların Ortalama Erteleme Süresi</w:t>
      </w:r>
    </w:p>
    <w:p w:rsidR="00B562D9" w:rsidRPr="00C243B0" w:rsidRDefault="00B562D9" w:rsidP="003C6D20">
      <w:pPr>
        <w:spacing w:after="0" w:line="30" w:lineRule="atLeast"/>
        <w:rPr>
          <w:b/>
          <w:sz w:val="20"/>
          <w:szCs w:val="20"/>
        </w:rPr>
      </w:pPr>
      <w:r w:rsidRPr="00B562D9">
        <w:rPr>
          <w:b/>
          <w:sz w:val="20"/>
          <w:szCs w:val="20"/>
        </w:rPr>
        <w:t>Borç ödeme süresi</w:t>
      </w:r>
      <w:r>
        <w:rPr>
          <w:sz w:val="20"/>
          <w:szCs w:val="20"/>
        </w:rPr>
        <w:t xml:space="preserve">: Borç ödeme süresi uzun olan işletmelerin; borç devir hızı düşüktür, piyasadaki </w:t>
      </w:r>
      <w:proofErr w:type="gramStart"/>
      <w:r>
        <w:rPr>
          <w:sz w:val="20"/>
          <w:szCs w:val="20"/>
        </w:rPr>
        <w:t>kredibilitesi</w:t>
      </w:r>
      <w:proofErr w:type="gramEnd"/>
      <w:r>
        <w:rPr>
          <w:sz w:val="20"/>
          <w:szCs w:val="20"/>
        </w:rPr>
        <w:t xml:space="preserve"> yüksektir. İhtiyaç duyduğu </w:t>
      </w:r>
      <w:r w:rsidR="00671535">
        <w:rPr>
          <w:sz w:val="20"/>
          <w:szCs w:val="20"/>
        </w:rPr>
        <w:t>mamulleri</w:t>
      </w:r>
      <w:r>
        <w:rPr>
          <w:sz w:val="20"/>
          <w:szCs w:val="20"/>
        </w:rPr>
        <w:t xml:space="preserve"> uygun vadede kolayca temin edebilir. Rekabet gücü yüksektir.</w:t>
      </w:r>
    </w:p>
    <w:p w:rsidR="003C6D20" w:rsidRPr="003C6D20" w:rsidRDefault="003C6D20" w:rsidP="003C6D20">
      <w:pPr>
        <w:spacing w:after="0" w:line="30" w:lineRule="atLeast"/>
        <w:rPr>
          <w:sz w:val="20"/>
          <w:szCs w:val="20"/>
        </w:rPr>
      </w:pPr>
    </w:p>
    <w:p w:rsidR="003C6D20" w:rsidRPr="00DB6AFE" w:rsidRDefault="003C6D20" w:rsidP="003C6D20">
      <w:pPr>
        <w:spacing w:after="0" w:line="30" w:lineRule="atLeast"/>
        <w:rPr>
          <w:b/>
          <w:color w:val="FF0000"/>
          <w:sz w:val="20"/>
          <w:szCs w:val="20"/>
        </w:rPr>
      </w:pPr>
      <w:r w:rsidRPr="00DB6AFE">
        <w:rPr>
          <w:b/>
          <w:color w:val="FF0000"/>
          <w:sz w:val="20"/>
          <w:szCs w:val="20"/>
        </w:rPr>
        <w:t>Ünite 6- Kârlılık Analizi</w:t>
      </w:r>
    </w:p>
    <w:p w:rsidR="003C6D20" w:rsidRPr="003C6D20" w:rsidRDefault="003C6D20" w:rsidP="003C6D20">
      <w:pPr>
        <w:spacing w:after="0" w:line="30" w:lineRule="atLeast"/>
        <w:rPr>
          <w:sz w:val="20"/>
          <w:szCs w:val="20"/>
        </w:rPr>
      </w:pPr>
      <w:r w:rsidRPr="00C243B0">
        <w:rPr>
          <w:b/>
          <w:sz w:val="20"/>
          <w:szCs w:val="20"/>
        </w:rPr>
        <w:t>Kârlılı</w:t>
      </w:r>
      <w:r w:rsidR="00C243B0">
        <w:rPr>
          <w:b/>
          <w:sz w:val="20"/>
          <w:szCs w:val="20"/>
        </w:rPr>
        <w:t>k analizi sonucu elde edilen bil</w:t>
      </w:r>
      <w:r w:rsidRPr="00C243B0">
        <w:rPr>
          <w:b/>
          <w:sz w:val="20"/>
          <w:szCs w:val="20"/>
        </w:rPr>
        <w:t>giler aşağıdaki amaçlar ve soruların yanıtları</w:t>
      </w:r>
      <w:r w:rsidR="00D97281">
        <w:rPr>
          <w:b/>
          <w:sz w:val="20"/>
          <w:szCs w:val="20"/>
        </w:rPr>
        <w:t>nı</w:t>
      </w:r>
      <w:r w:rsidRPr="00C243B0">
        <w:rPr>
          <w:b/>
          <w:sz w:val="20"/>
          <w:szCs w:val="20"/>
        </w:rPr>
        <w:t xml:space="preserve"> bulmaya</w:t>
      </w:r>
      <w:r w:rsidR="00C243B0" w:rsidRPr="00C243B0">
        <w:rPr>
          <w:b/>
          <w:sz w:val="20"/>
          <w:szCs w:val="20"/>
        </w:rPr>
        <w:t xml:space="preserve"> yönelik olarak kullanılı</w:t>
      </w:r>
      <w:r w:rsidRPr="00C243B0">
        <w:rPr>
          <w:b/>
          <w:sz w:val="20"/>
          <w:szCs w:val="20"/>
        </w:rPr>
        <w:t>r</w:t>
      </w:r>
      <w:r w:rsidRPr="003C6D20">
        <w:rPr>
          <w:sz w:val="20"/>
          <w:szCs w:val="20"/>
        </w:rPr>
        <w:t>:</w:t>
      </w:r>
    </w:p>
    <w:p w:rsidR="003C6D20" w:rsidRPr="003C6D20" w:rsidRDefault="00DB6AFE" w:rsidP="003C6D20">
      <w:pPr>
        <w:spacing w:after="0" w:line="30" w:lineRule="atLeast"/>
        <w:rPr>
          <w:sz w:val="20"/>
          <w:szCs w:val="20"/>
        </w:rPr>
      </w:pPr>
      <w:r>
        <w:rPr>
          <w:sz w:val="20"/>
          <w:szCs w:val="20"/>
        </w:rPr>
        <w:t>•</w:t>
      </w:r>
      <w:r w:rsidR="00C243B0">
        <w:rPr>
          <w:sz w:val="20"/>
          <w:szCs w:val="20"/>
        </w:rPr>
        <w:t>İ</w:t>
      </w:r>
      <w:r w:rsidR="003C6D20" w:rsidRPr="003C6D20">
        <w:rPr>
          <w:sz w:val="20"/>
          <w:szCs w:val="20"/>
        </w:rPr>
        <w:t>şletme yöneticilerinin başarıların</w:t>
      </w:r>
      <w:r w:rsidR="00C243B0">
        <w:rPr>
          <w:sz w:val="20"/>
          <w:szCs w:val="20"/>
        </w:rPr>
        <w:t>ın</w:t>
      </w:r>
      <w:r w:rsidR="003C6D20" w:rsidRPr="003C6D20">
        <w:rPr>
          <w:sz w:val="20"/>
          <w:szCs w:val="20"/>
        </w:rPr>
        <w:t xml:space="preserve"> değerlendirilmesi</w:t>
      </w:r>
    </w:p>
    <w:p w:rsidR="003C6D20" w:rsidRPr="003C6D20" w:rsidRDefault="00C243B0" w:rsidP="003C6D20">
      <w:pPr>
        <w:spacing w:after="0" w:line="30" w:lineRule="atLeast"/>
        <w:rPr>
          <w:sz w:val="20"/>
          <w:szCs w:val="20"/>
        </w:rPr>
      </w:pPr>
      <w:r>
        <w:rPr>
          <w:sz w:val="20"/>
          <w:szCs w:val="20"/>
        </w:rPr>
        <w:t>•</w:t>
      </w:r>
      <w:r w:rsidR="003C6D20" w:rsidRPr="003C6D20">
        <w:rPr>
          <w:rFonts w:ascii="Calibri" w:hAnsi="Calibri" w:cs="Calibri"/>
          <w:sz w:val="20"/>
          <w:szCs w:val="20"/>
        </w:rPr>
        <w:t>Varlıkla</w:t>
      </w:r>
      <w:r w:rsidR="00F13909">
        <w:rPr>
          <w:rFonts w:ascii="Calibri" w:hAnsi="Calibri" w:cs="Calibri"/>
          <w:sz w:val="20"/>
          <w:szCs w:val="20"/>
        </w:rPr>
        <w:t>rın</w:t>
      </w:r>
      <w:r>
        <w:rPr>
          <w:rFonts w:ascii="Calibri" w:hAnsi="Calibri" w:cs="Calibri"/>
          <w:sz w:val="20"/>
          <w:szCs w:val="20"/>
        </w:rPr>
        <w:t xml:space="preserve"> verimli ve etkin kullanılıp kull</w:t>
      </w:r>
      <w:r w:rsidR="003C6D20" w:rsidRPr="003C6D20">
        <w:rPr>
          <w:rFonts w:ascii="Calibri" w:hAnsi="Calibri" w:cs="Calibri"/>
          <w:sz w:val="20"/>
          <w:szCs w:val="20"/>
        </w:rPr>
        <w:t>anılmadığ</w:t>
      </w:r>
      <w:r>
        <w:rPr>
          <w:rFonts w:ascii="Calibri" w:hAnsi="Calibri" w:cs="Calibri"/>
          <w:sz w:val="20"/>
          <w:szCs w:val="20"/>
        </w:rPr>
        <w:t>ını</w:t>
      </w:r>
      <w:r w:rsidR="003C6D20" w:rsidRPr="003C6D20">
        <w:rPr>
          <w:rFonts w:ascii="Calibri" w:hAnsi="Calibri" w:cs="Calibri"/>
          <w:sz w:val="20"/>
          <w:szCs w:val="20"/>
        </w:rPr>
        <w:t>n belirlenmesi</w:t>
      </w:r>
    </w:p>
    <w:p w:rsidR="003C6D20" w:rsidRPr="003C6D20" w:rsidRDefault="00DB6AFE" w:rsidP="003C6D20">
      <w:pPr>
        <w:spacing w:after="0" w:line="30" w:lineRule="atLeast"/>
        <w:rPr>
          <w:sz w:val="20"/>
          <w:szCs w:val="20"/>
        </w:rPr>
      </w:pPr>
      <w:r>
        <w:rPr>
          <w:sz w:val="20"/>
          <w:szCs w:val="20"/>
        </w:rPr>
        <w:t>•</w:t>
      </w:r>
      <w:r w:rsidR="00C243B0">
        <w:rPr>
          <w:sz w:val="20"/>
          <w:szCs w:val="20"/>
        </w:rPr>
        <w:t>İ</w:t>
      </w:r>
      <w:r w:rsidR="003C6D20" w:rsidRPr="003C6D20">
        <w:rPr>
          <w:sz w:val="20"/>
          <w:szCs w:val="20"/>
        </w:rPr>
        <w:t>şletmenin kaynak yapısının kârlı</w:t>
      </w:r>
      <w:r w:rsidR="00D97281">
        <w:rPr>
          <w:sz w:val="20"/>
          <w:szCs w:val="20"/>
        </w:rPr>
        <w:t>lığa nasıl bir etki yaptığı ve b</w:t>
      </w:r>
      <w:r w:rsidR="003C6D20" w:rsidRPr="003C6D20">
        <w:rPr>
          <w:sz w:val="20"/>
          <w:szCs w:val="20"/>
        </w:rPr>
        <w:t>unlara bağlı olarak firma değerinin</w:t>
      </w:r>
      <w:r w:rsidR="00C243B0">
        <w:rPr>
          <w:sz w:val="20"/>
          <w:szCs w:val="20"/>
        </w:rPr>
        <w:t xml:space="preserve"> </w:t>
      </w:r>
      <w:r w:rsidR="003C6D20" w:rsidRPr="003C6D20">
        <w:rPr>
          <w:sz w:val="20"/>
          <w:szCs w:val="20"/>
        </w:rPr>
        <w:t>gelecekte nasıl bir ivme kazanacağının tespiti ve hisse senetlerinin değerinin tahmin edilmesi</w:t>
      </w:r>
    </w:p>
    <w:p w:rsidR="003C6D20" w:rsidRPr="003C6D20" w:rsidRDefault="003C6D20" w:rsidP="003C6D20">
      <w:pPr>
        <w:spacing w:after="0" w:line="30" w:lineRule="atLeast"/>
        <w:rPr>
          <w:sz w:val="20"/>
          <w:szCs w:val="20"/>
        </w:rPr>
      </w:pPr>
      <w:r w:rsidRPr="00C243B0">
        <w:rPr>
          <w:b/>
          <w:sz w:val="20"/>
          <w:szCs w:val="20"/>
        </w:rPr>
        <w:t>Kârlılık analizi</w:t>
      </w:r>
      <w:r w:rsidR="00C243B0">
        <w:rPr>
          <w:sz w:val="20"/>
          <w:szCs w:val="20"/>
        </w:rPr>
        <w:t>: Satı</w:t>
      </w:r>
      <w:r w:rsidRPr="003C6D20">
        <w:rPr>
          <w:sz w:val="20"/>
          <w:szCs w:val="20"/>
        </w:rPr>
        <w:t>ş hâsılatının</w:t>
      </w:r>
      <w:r w:rsidR="00C243B0">
        <w:rPr>
          <w:sz w:val="20"/>
          <w:szCs w:val="20"/>
        </w:rPr>
        <w:t xml:space="preserve"> azaltılmasını ve giderlerin müm</w:t>
      </w:r>
      <w:r w:rsidRPr="003C6D20">
        <w:rPr>
          <w:sz w:val="20"/>
          <w:szCs w:val="20"/>
        </w:rPr>
        <w:t>kün oluğunca azaltılmasını gerekli kılan faktörlere odaklanmaktadır.</w:t>
      </w:r>
    </w:p>
    <w:p w:rsidR="003C6D20" w:rsidRPr="003C6D20" w:rsidRDefault="003C6D20" w:rsidP="003C6D20">
      <w:pPr>
        <w:spacing w:after="0" w:line="30" w:lineRule="atLeast"/>
        <w:rPr>
          <w:sz w:val="20"/>
          <w:szCs w:val="20"/>
        </w:rPr>
      </w:pPr>
      <w:r w:rsidRPr="00C243B0">
        <w:rPr>
          <w:b/>
          <w:sz w:val="20"/>
          <w:szCs w:val="20"/>
        </w:rPr>
        <w:t>Kâr</w:t>
      </w:r>
      <w:r w:rsidRPr="003C6D20">
        <w:rPr>
          <w:sz w:val="20"/>
          <w:szCs w:val="20"/>
        </w:rPr>
        <w:t>: Bir işletmenin belli bir dönemde elde ettiği hâsılattan, bu hâsılat</w:t>
      </w:r>
      <w:r w:rsidR="00C243B0">
        <w:rPr>
          <w:sz w:val="20"/>
          <w:szCs w:val="20"/>
        </w:rPr>
        <w:t>ı elde etmek için katlandığı gid</w:t>
      </w:r>
      <w:r w:rsidRPr="003C6D20">
        <w:rPr>
          <w:sz w:val="20"/>
          <w:szCs w:val="20"/>
        </w:rPr>
        <w:t>erlerin çıkarılmas</w:t>
      </w:r>
      <w:r w:rsidR="00C243B0">
        <w:rPr>
          <w:sz w:val="20"/>
          <w:szCs w:val="20"/>
        </w:rPr>
        <w:t>ından sonra kalan olumlu farktı</w:t>
      </w:r>
      <w:r w:rsidRPr="003C6D20">
        <w:rPr>
          <w:sz w:val="20"/>
          <w:szCs w:val="20"/>
        </w:rPr>
        <w:t>r.</w:t>
      </w:r>
    </w:p>
    <w:p w:rsidR="003C6D20" w:rsidRPr="003C6D20" w:rsidRDefault="00C243B0" w:rsidP="003C6D20">
      <w:pPr>
        <w:spacing w:after="0" w:line="30" w:lineRule="atLeast"/>
        <w:rPr>
          <w:sz w:val="20"/>
          <w:szCs w:val="20"/>
        </w:rPr>
      </w:pPr>
      <w:r>
        <w:rPr>
          <w:b/>
          <w:sz w:val="20"/>
          <w:szCs w:val="20"/>
        </w:rPr>
        <w:t>Bir iş</w:t>
      </w:r>
      <w:r w:rsidR="003C6D20" w:rsidRPr="00C243B0">
        <w:rPr>
          <w:b/>
          <w:sz w:val="20"/>
          <w:szCs w:val="20"/>
        </w:rPr>
        <w:t>letmede kârın iki kaynağı vardır</w:t>
      </w:r>
      <w:r w:rsidR="003C6D20" w:rsidRPr="003C6D20">
        <w:rPr>
          <w:sz w:val="20"/>
          <w:szCs w:val="20"/>
        </w:rPr>
        <w:t>:</w:t>
      </w:r>
      <w:r w:rsidR="00DD3B35">
        <w:rPr>
          <w:sz w:val="20"/>
          <w:szCs w:val="20"/>
        </w:rPr>
        <w:t xml:space="preserve"> </w:t>
      </w:r>
      <w:r w:rsidR="00D97281">
        <w:rPr>
          <w:sz w:val="20"/>
          <w:szCs w:val="20"/>
        </w:rPr>
        <w:t>İşletmenin ana faaliyetleri ve i</w:t>
      </w:r>
      <w:r w:rsidR="003C6D20" w:rsidRPr="003C6D20">
        <w:rPr>
          <w:sz w:val="20"/>
          <w:szCs w:val="20"/>
        </w:rPr>
        <w:t>şletmenin yan faaliyetleri</w:t>
      </w:r>
    </w:p>
    <w:p w:rsidR="003C6D20" w:rsidRPr="003C6D20" w:rsidRDefault="003C6D20" w:rsidP="003C6D20">
      <w:pPr>
        <w:spacing w:after="0" w:line="30" w:lineRule="atLeast"/>
        <w:rPr>
          <w:sz w:val="20"/>
          <w:szCs w:val="20"/>
        </w:rPr>
      </w:pPr>
      <w:r w:rsidRPr="00C243B0">
        <w:rPr>
          <w:b/>
          <w:sz w:val="20"/>
          <w:szCs w:val="20"/>
        </w:rPr>
        <w:t>Kârlılık</w:t>
      </w:r>
      <w:r w:rsidRPr="003C6D20">
        <w:rPr>
          <w:sz w:val="20"/>
          <w:szCs w:val="20"/>
        </w:rPr>
        <w:t>: Herhangi bir işletmenin kazanç yaratma yeteneğini ifade eder. Kâra etk</w:t>
      </w:r>
      <w:r w:rsidR="001209D5">
        <w:rPr>
          <w:sz w:val="20"/>
          <w:szCs w:val="20"/>
        </w:rPr>
        <w:t>i</w:t>
      </w:r>
      <w:r w:rsidRPr="003C6D20">
        <w:rPr>
          <w:sz w:val="20"/>
          <w:szCs w:val="20"/>
        </w:rPr>
        <w:t xml:space="preserve"> eden faktörlerle kâr</w:t>
      </w:r>
      <w:r w:rsidR="00C243B0">
        <w:rPr>
          <w:sz w:val="20"/>
          <w:szCs w:val="20"/>
        </w:rPr>
        <w:t xml:space="preserve"> arasındaki ilişkiy</w:t>
      </w:r>
      <w:r w:rsidR="001209D5">
        <w:rPr>
          <w:sz w:val="20"/>
          <w:szCs w:val="20"/>
        </w:rPr>
        <w:t>i</w:t>
      </w:r>
      <w:r w:rsidR="00C243B0">
        <w:rPr>
          <w:sz w:val="20"/>
          <w:szCs w:val="20"/>
        </w:rPr>
        <w:t xml:space="preserve"> gösterir. İ</w:t>
      </w:r>
      <w:r w:rsidRPr="003C6D20">
        <w:rPr>
          <w:sz w:val="20"/>
          <w:szCs w:val="20"/>
        </w:rPr>
        <w:t>şletmenin belli bir dönemde sağlamış olduğu kârın, kârın sağlanmasına etki eden faktörlere oranıdır.</w:t>
      </w:r>
    </w:p>
    <w:p w:rsidR="00AE246F" w:rsidRDefault="0084399C" w:rsidP="003C6D20">
      <w:pPr>
        <w:spacing w:after="0" w:line="30" w:lineRule="atLeast"/>
        <w:rPr>
          <w:sz w:val="20"/>
          <w:szCs w:val="20"/>
        </w:rPr>
      </w:pPr>
      <w:r>
        <w:rPr>
          <w:b/>
          <w:sz w:val="20"/>
          <w:szCs w:val="20"/>
        </w:rPr>
        <w:t>*</w:t>
      </w:r>
      <w:r w:rsidR="003C6D20" w:rsidRPr="00C243B0">
        <w:rPr>
          <w:b/>
          <w:sz w:val="20"/>
          <w:szCs w:val="20"/>
        </w:rPr>
        <w:t>İşletmenin kârlılığını etkileyen faktörler</w:t>
      </w:r>
      <w:r w:rsidR="00DD3B35">
        <w:rPr>
          <w:sz w:val="20"/>
          <w:szCs w:val="20"/>
        </w:rPr>
        <w:t xml:space="preserve">: </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Varlıkların miktarı ve dağılımı</w:t>
      </w:r>
      <w:r w:rsidR="00AE246F">
        <w:rPr>
          <w:sz w:val="20"/>
          <w:szCs w:val="20"/>
        </w:rPr>
        <w:t xml:space="preserve"> </w:t>
      </w:r>
      <w:r>
        <w:rPr>
          <w:sz w:val="20"/>
          <w:szCs w:val="20"/>
        </w:rPr>
        <w:t>•</w:t>
      </w:r>
      <w:r w:rsidR="003C6D20" w:rsidRPr="003C6D20">
        <w:rPr>
          <w:sz w:val="20"/>
          <w:szCs w:val="20"/>
        </w:rPr>
        <w:t>Yabancı kaynaklar</w:t>
      </w:r>
      <w:r w:rsidR="00C243B0">
        <w:rPr>
          <w:sz w:val="20"/>
          <w:szCs w:val="20"/>
        </w:rPr>
        <w:t>ı</w:t>
      </w:r>
      <w:r w:rsidR="003C6D20" w:rsidRPr="003C6D20">
        <w:rPr>
          <w:sz w:val="20"/>
          <w:szCs w:val="20"/>
        </w:rPr>
        <w:t>n dağılımı ve yapısı</w:t>
      </w:r>
    </w:p>
    <w:p w:rsidR="003C6D20" w:rsidRPr="003C6D20" w:rsidRDefault="00DB6AFE" w:rsidP="00AE246F">
      <w:pPr>
        <w:spacing w:after="0" w:line="30" w:lineRule="atLeast"/>
        <w:rPr>
          <w:sz w:val="20"/>
          <w:szCs w:val="20"/>
        </w:rPr>
      </w:pPr>
      <w:r>
        <w:rPr>
          <w:sz w:val="20"/>
          <w:szCs w:val="20"/>
        </w:rPr>
        <w:t>•</w:t>
      </w:r>
      <w:r w:rsidR="00C243B0">
        <w:rPr>
          <w:sz w:val="20"/>
          <w:szCs w:val="20"/>
        </w:rPr>
        <w:t>S</w:t>
      </w:r>
      <w:r w:rsidR="003C6D20" w:rsidRPr="003C6D20">
        <w:rPr>
          <w:sz w:val="20"/>
          <w:szCs w:val="20"/>
        </w:rPr>
        <w:t>atışlar, giderler ve maliyetler</w:t>
      </w:r>
      <w:r w:rsidR="00AE246F">
        <w:rPr>
          <w:sz w:val="20"/>
          <w:szCs w:val="20"/>
        </w:rPr>
        <w:t xml:space="preserve"> </w:t>
      </w:r>
      <w:r>
        <w:rPr>
          <w:sz w:val="20"/>
          <w:szCs w:val="20"/>
        </w:rPr>
        <w:t>•</w:t>
      </w:r>
      <w:proofErr w:type="spellStart"/>
      <w:r w:rsidR="003C6D20" w:rsidRPr="003C6D20">
        <w:rPr>
          <w:sz w:val="20"/>
          <w:szCs w:val="20"/>
        </w:rPr>
        <w:t>Özkaynakların</w:t>
      </w:r>
      <w:proofErr w:type="spellEnd"/>
      <w:r w:rsidR="003C6D20" w:rsidRPr="003C6D20">
        <w:rPr>
          <w:sz w:val="20"/>
          <w:szCs w:val="20"/>
        </w:rPr>
        <w:t xml:space="preserve"> miktarı ve yapısıdır.</w:t>
      </w:r>
    </w:p>
    <w:p w:rsidR="003C6D20" w:rsidRPr="003C6D20" w:rsidRDefault="003C6D20" w:rsidP="003C6D20">
      <w:pPr>
        <w:spacing w:after="0" w:line="30" w:lineRule="atLeast"/>
        <w:rPr>
          <w:sz w:val="20"/>
          <w:szCs w:val="20"/>
        </w:rPr>
      </w:pPr>
      <w:r w:rsidRPr="001F7183">
        <w:rPr>
          <w:b/>
          <w:sz w:val="20"/>
          <w:szCs w:val="20"/>
        </w:rPr>
        <w:t>V</w:t>
      </w:r>
      <w:r w:rsidR="00DD3B35">
        <w:rPr>
          <w:b/>
          <w:sz w:val="20"/>
          <w:szCs w:val="20"/>
        </w:rPr>
        <w:t>arlıkların Tutarı</w:t>
      </w:r>
      <w:r w:rsidRPr="001F7183">
        <w:rPr>
          <w:b/>
          <w:sz w:val="20"/>
          <w:szCs w:val="20"/>
        </w:rPr>
        <w:t>, D</w:t>
      </w:r>
      <w:r w:rsidR="00DD3B35">
        <w:rPr>
          <w:b/>
          <w:sz w:val="20"/>
          <w:szCs w:val="20"/>
        </w:rPr>
        <w:t>ağıtımı ve Varlıkların Karlılığı</w:t>
      </w:r>
      <w:r w:rsidR="00D97281">
        <w:rPr>
          <w:b/>
          <w:sz w:val="20"/>
          <w:szCs w:val="20"/>
        </w:rPr>
        <w:t xml:space="preserve">: </w:t>
      </w:r>
      <w:r w:rsidRPr="003C6D20">
        <w:rPr>
          <w:sz w:val="20"/>
          <w:szCs w:val="20"/>
        </w:rPr>
        <w:t>Varlıkla</w:t>
      </w:r>
      <w:r w:rsidR="00F13909">
        <w:rPr>
          <w:sz w:val="20"/>
          <w:szCs w:val="20"/>
        </w:rPr>
        <w:t>rın</w:t>
      </w:r>
      <w:r w:rsidRPr="003C6D20">
        <w:rPr>
          <w:sz w:val="20"/>
          <w:szCs w:val="20"/>
        </w:rPr>
        <w:t xml:space="preserve"> tutarı ve kullanımı ile kârlılık arasındaki ilişkiler varlık devir hızı, varlıkların geri dönme ora</w:t>
      </w:r>
      <w:r w:rsidR="00D97281">
        <w:rPr>
          <w:sz w:val="20"/>
          <w:szCs w:val="20"/>
        </w:rPr>
        <w:t>nı</w:t>
      </w:r>
      <w:r w:rsidRPr="003C6D20">
        <w:rPr>
          <w:sz w:val="20"/>
          <w:szCs w:val="20"/>
        </w:rPr>
        <w:t xml:space="preserve"> ve varlıkların kârlılığı oranları ile ölçülebilir.</w:t>
      </w:r>
    </w:p>
    <w:p w:rsidR="003C6D20" w:rsidRPr="003C6D20" w:rsidRDefault="003C6D20" w:rsidP="003C6D20">
      <w:pPr>
        <w:spacing w:after="0" w:line="30" w:lineRule="atLeast"/>
        <w:rPr>
          <w:sz w:val="20"/>
          <w:szCs w:val="20"/>
        </w:rPr>
      </w:pPr>
      <w:r w:rsidRPr="003C6D20">
        <w:rPr>
          <w:sz w:val="20"/>
          <w:szCs w:val="20"/>
        </w:rPr>
        <w:t>V</w:t>
      </w:r>
      <w:r w:rsidR="001F7183">
        <w:rPr>
          <w:sz w:val="20"/>
          <w:szCs w:val="20"/>
        </w:rPr>
        <w:t>arlık devir hızının analizinde i</w:t>
      </w:r>
      <w:r w:rsidRPr="003C6D20">
        <w:rPr>
          <w:sz w:val="20"/>
          <w:szCs w:val="20"/>
        </w:rPr>
        <w:t>se faaliyetlerde sıklıkla kullanılan alacak, stok ve maddi duran varlık devir hızları kullanılmaktadır.</w:t>
      </w:r>
    </w:p>
    <w:p w:rsidR="003C6D20" w:rsidRPr="001F7183" w:rsidRDefault="003C6D20" w:rsidP="003C6D20">
      <w:pPr>
        <w:spacing w:after="0" w:line="30" w:lineRule="atLeast"/>
        <w:rPr>
          <w:b/>
          <w:sz w:val="20"/>
          <w:szCs w:val="20"/>
        </w:rPr>
      </w:pPr>
      <w:r w:rsidRPr="001F7183">
        <w:rPr>
          <w:b/>
          <w:sz w:val="20"/>
          <w:szCs w:val="20"/>
        </w:rPr>
        <w:t>Varlıkların kârlılığın</w:t>
      </w:r>
      <w:r w:rsidR="001F7183" w:rsidRPr="001F7183">
        <w:rPr>
          <w:b/>
          <w:sz w:val="20"/>
          <w:szCs w:val="20"/>
        </w:rPr>
        <w:t>ın</w:t>
      </w:r>
      <w:r w:rsidR="00D97281">
        <w:rPr>
          <w:b/>
          <w:sz w:val="20"/>
          <w:szCs w:val="20"/>
        </w:rPr>
        <w:t xml:space="preserve"> analizinde kul</w:t>
      </w:r>
      <w:r w:rsidRPr="001F7183">
        <w:rPr>
          <w:b/>
          <w:sz w:val="20"/>
          <w:szCs w:val="20"/>
        </w:rPr>
        <w:t>lanılan oranları aşağıdaki gibi formüle edebiliriz:</w:t>
      </w:r>
    </w:p>
    <w:p w:rsidR="003C6D20" w:rsidRPr="001F7183" w:rsidRDefault="001F7183" w:rsidP="003C6D20">
      <w:pPr>
        <w:spacing w:after="0" w:line="30" w:lineRule="atLeast"/>
        <w:rPr>
          <w:b/>
          <w:sz w:val="20"/>
          <w:szCs w:val="20"/>
        </w:rPr>
      </w:pPr>
      <w:r w:rsidRPr="001F7183">
        <w:rPr>
          <w:b/>
          <w:sz w:val="20"/>
          <w:szCs w:val="20"/>
        </w:rPr>
        <w:t>Varlık Kârlılı</w:t>
      </w:r>
      <w:r w:rsidR="003C6D20" w:rsidRPr="001F7183">
        <w:rPr>
          <w:b/>
          <w:sz w:val="20"/>
          <w:szCs w:val="20"/>
        </w:rPr>
        <w:t>ğı Oranları</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Varlık devir hızı (Net satışlar / Ortalama varlık)</w:t>
      </w:r>
      <w:r w:rsidR="00D260DC">
        <w:rPr>
          <w:sz w:val="20"/>
          <w:szCs w:val="20"/>
        </w:rPr>
        <w:t>=&gt; Varlıkların belirli bir dönem içinde verimli kullanılıp kullanılmadığının bilgisini verir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Varlık geri dönme or</w:t>
      </w:r>
      <w:r>
        <w:rPr>
          <w:sz w:val="20"/>
          <w:szCs w:val="20"/>
        </w:rPr>
        <w:t>anı (Net kâr / Ortalama varlık)</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Varlık kârlıl</w:t>
      </w:r>
      <w:r w:rsidR="001F7183">
        <w:rPr>
          <w:sz w:val="20"/>
          <w:szCs w:val="20"/>
        </w:rPr>
        <w:t>ı</w:t>
      </w:r>
      <w:r w:rsidR="003C6D20" w:rsidRPr="003C6D20">
        <w:rPr>
          <w:sz w:val="20"/>
          <w:szCs w:val="20"/>
        </w:rPr>
        <w:t>k ora</w:t>
      </w:r>
      <w:r w:rsidR="001209D5">
        <w:rPr>
          <w:sz w:val="20"/>
          <w:szCs w:val="20"/>
        </w:rPr>
        <w:t>nı ((Net satışl</w:t>
      </w:r>
      <w:r w:rsidR="003C6D20" w:rsidRPr="003C6D20">
        <w:rPr>
          <w:sz w:val="20"/>
          <w:szCs w:val="20"/>
        </w:rPr>
        <w:t>ar / Ortalama varlıklar) x (Vergi öncesi net kâr / Net satışlar))</w:t>
      </w:r>
    </w:p>
    <w:p w:rsidR="003C6D20" w:rsidRPr="001F7183" w:rsidRDefault="003C6D20" w:rsidP="003C6D20">
      <w:pPr>
        <w:spacing w:after="0" w:line="30" w:lineRule="atLeast"/>
        <w:rPr>
          <w:b/>
          <w:sz w:val="20"/>
          <w:szCs w:val="20"/>
        </w:rPr>
      </w:pPr>
      <w:r w:rsidRPr="001F7183">
        <w:rPr>
          <w:b/>
          <w:sz w:val="20"/>
          <w:szCs w:val="20"/>
        </w:rPr>
        <w:t>İkincil Varlık Devir Hızları</w:t>
      </w:r>
      <w:r w:rsidR="00D260DC">
        <w:rPr>
          <w:b/>
          <w:sz w:val="20"/>
          <w:szCs w:val="20"/>
        </w:rPr>
        <w:t xml:space="preserve">: </w:t>
      </w:r>
      <w:r w:rsidR="00D260DC" w:rsidRPr="00D260DC">
        <w:rPr>
          <w:sz w:val="20"/>
          <w:szCs w:val="20"/>
        </w:rPr>
        <w:t>Varlık devir hızı oranlarının sorunlu olması durumunda sorunun hangi varlığın devir hızının düşüklüğünden kaynaklandığını belirlemek için geliştirilmiştir oranlardır.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Alacak devir hızı (Net satışlar / Ortalama alacak)</w:t>
      </w:r>
    </w:p>
    <w:p w:rsidR="003C6D20" w:rsidRPr="003C6D20" w:rsidRDefault="001F7183" w:rsidP="003C6D20">
      <w:pPr>
        <w:spacing w:after="0" w:line="30" w:lineRule="atLeast"/>
        <w:rPr>
          <w:sz w:val="20"/>
          <w:szCs w:val="20"/>
        </w:rPr>
      </w:pPr>
      <w:r>
        <w:rPr>
          <w:sz w:val="20"/>
          <w:szCs w:val="20"/>
        </w:rPr>
        <w:t>•</w:t>
      </w:r>
      <w:r w:rsidR="003C6D20" w:rsidRPr="003C6D20">
        <w:rPr>
          <w:rFonts w:ascii="Calibri" w:hAnsi="Calibri" w:cs="Calibri"/>
          <w:sz w:val="20"/>
          <w:szCs w:val="20"/>
        </w:rPr>
        <w:t xml:space="preserve">Stok devir </w:t>
      </w:r>
      <w:r w:rsidR="003C6D20" w:rsidRPr="003C6D20">
        <w:rPr>
          <w:sz w:val="20"/>
          <w:szCs w:val="20"/>
        </w:rPr>
        <w:t>hızı (Satışların maliyeti / Ortalama stoklar)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Maddi duran varlık devir hızı (Net satışlar / Ortalama maddi duran varlık)</w:t>
      </w:r>
    </w:p>
    <w:p w:rsidR="001F7183" w:rsidRDefault="003C6D20" w:rsidP="003C6D20">
      <w:pPr>
        <w:spacing w:after="0" w:line="30" w:lineRule="atLeast"/>
        <w:rPr>
          <w:sz w:val="20"/>
          <w:szCs w:val="20"/>
        </w:rPr>
      </w:pPr>
      <w:r w:rsidRPr="001F7183">
        <w:rPr>
          <w:b/>
          <w:sz w:val="20"/>
          <w:szCs w:val="20"/>
        </w:rPr>
        <w:t>S</w:t>
      </w:r>
      <w:r w:rsidR="00DD3B35">
        <w:rPr>
          <w:b/>
          <w:sz w:val="20"/>
          <w:szCs w:val="20"/>
        </w:rPr>
        <w:t>atışlar, Giderler ve Satışların Karlılığı</w:t>
      </w:r>
      <w:r w:rsidRPr="003C6D20">
        <w:rPr>
          <w:sz w:val="20"/>
          <w:szCs w:val="20"/>
        </w:rPr>
        <w:t>: Kârlılığ</w:t>
      </w:r>
      <w:r w:rsidR="001F7183">
        <w:rPr>
          <w:sz w:val="20"/>
          <w:szCs w:val="20"/>
        </w:rPr>
        <w:t>ın</w:t>
      </w:r>
      <w:r w:rsidRPr="003C6D20">
        <w:rPr>
          <w:sz w:val="20"/>
          <w:szCs w:val="20"/>
        </w:rPr>
        <w:t xml:space="preserve"> ana kaynağı satış gelirleridir. </w:t>
      </w:r>
    </w:p>
    <w:p w:rsidR="003C6D20" w:rsidRPr="003C6D20" w:rsidRDefault="003C6D20" w:rsidP="003C6D20">
      <w:pPr>
        <w:spacing w:after="0" w:line="30" w:lineRule="atLeast"/>
        <w:rPr>
          <w:sz w:val="20"/>
          <w:szCs w:val="20"/>
        </w:rPr>
      </w:pPr>
      <w:r w:rsidRPr="001F7183">
        <w:rPr>
          <w:b/>
          <w:sz w:val="20"/>
          <w:szCs w:val="20"/>
        </w:rPr>
        <w:t>Satışların kârlılığı ile ilgili olarak yapılan analizlerde aşağıdaki oranlar kullanılmaktadır</w:t>
      </w:r>
      <w:r w:rsidR="00D260DC">
        <w:rPr>
          <w:sz w:val="20"/>
          <w:szCs w:val="20"/>
        </w:rPr>
        <w:t>:</w:t>
      </w:r>
    </w:p>
    <w:p w:rsidR="003C6D20" w:rsidRPr="003C6D20" w:rsidRDefault="001F7183" w:rsidP="003C6D20">
      <w:pPr>
        <w:spacing w:after="0" w:line="30" w:lineRule="atLeast"/>
        <w:rPr>
          <w:sz w:val="20"/>
          <w:szCs w:val="20"/>
        </w:rPr>
      </w:pPr>
      <w:r>
        <w:rPr>
          <w:sz w:val="20"/>
          <w:szCs w:val="20"/>
        </w:rPr>
        <w:t>•</w:t>
      </w:r>
      <w:r w:rsidR="00F024FC">
        <w:rPr>
          <w:sz w:val="20"/>
          <w:szCs w:val="20"/>
        </w:rPr>
        <w:t xml:space="preserve">Brüt kâr </w:t>
      </w:r>
      <w:proofErr w:type="gramStart"/>
      <w:r w:rsidR="00F024FC">
        <w:rPr>
          <w:sz w:val="20"/>
          <w:szCs w:val="20"/>
        </w:rPr>
        <w:t>marjı</w:t>
      </w:r>
      <w:proofErr w:type="gramEnd"/>
      <w:r w:rsidR="00F024FC">
        <w:rPr>
          <w:sz w:val="20"/>
          <w:szCs w:val="20"/>
        </w:rPr>
        <w:t xml:space="preserve"> (Brüt satış kârı</w:t>
      </w:r>
      <w:r w:rsidR="003C6D20" w:rsidRPr="003C6D20">
        <w:rPr>
          <w:sz w:val="20"/>
          <w:szCs w:val="20"/>
        </w:rPr>
        <w:t xml:space="preserve"> / N</w:t>
      </w:r>
      <w:r w:rsidR="00F024FC">
        <w:rPr>
          <w:sz w:val="20"/>
          <w:szCs w:val="20"/>
        </w:rPr>
        <w:t xml:space="preserve">et satışlar): </w:t>
      </w:r>
      <w:r w:rsidR="006C5DA1">
        <w:rPr>
          <w:sz w:val="20"/>
          <w:szCs w:val="20"/>
        </w:rPr>
        <w:t>Brüt kar marjını etkileyen faktörler bürüt satışlar, satış indirimleri ve satışların maliyetleri kalemleridir. Net satışl</w:t>
      </w:r>
      <w:r w:rsidR="006C5DA1" w:rsidRPr="003C6D20">
        <w:rPr>
          <w:sz w:val="20"/>
          <w:szCs w:val="20"/>
        </w:rPr>
        <w:t>arın yüzde kaçı oranında brüt satış kârı elde</w:t>
      </w:r>
      <w:r w:rsidR="006C5DA1">
        <w:rPr>
          <w:sz w:val="20"/>
          <w:szCs w:val="20"/>
        </w:rPr>
        <w:t xml:space="preserve"> </w:t>
      </w:r>
      <w:r w:rsidR="006C5DA1" w:rsidRPr="003C6D20">
        <w:rPr>
          <w:sz w:val="20"/>
          <w:szCs w:val="20"/>
        </w:rPr>
        <w:t>edildiğini gösterir</w:t>
      </w:r>
      <w:r w:rsidR="006C5DA1">
        <w:rPr>
          <w:sz w:val="20"/>
          <w:szCs w:val="20"/>
        </w:rPr>
        <w:t>.</w:t>
      </w:r>
    </w:p>
    <w:p w:rsidR="003C6D20" w:rsidRPr="003C6D20" w:rsidRDefault="001F7183" w:rsidP="003C6D20">
      <w:pPr>
        <w:spacing w:after="0" w:line="30" w:lineRule="atLeast"/>
        <w:rPr>
          <w:sz w:val="20"/>
          <w:szCs w:val="20"/>
        </w:rPr>
      </w:pPr>
      <w:r>
        <w:rPr>
          <w:sz w:val="20"/>
          <w:szCs w:val="20"/>
        </w:rPr>
        <w:t>•</w:t>
      </w:r>
      <w:r w:rsidR="003C6D20" w:rsidRPr="003C6D20">
        <w:rPr>
          <w:sz w:val="20"/>
          <w:szCs w:val="20"/>
        </w:rPr>
        <w:t>Faaliyet kârı</w:t>
      </w:r>
      <w:r w:rsidR="00F024FC">
        <w:rPr>
          <w:sz w:val="20"/>
          <w:szCs w:val="20"/>
        </w:rPr>
        <w:t xml:space="preserve"> </w:t>
      </w:r>
      <w:proofErr w:type="gramStart"/>
      <w:r w:rsidR="00F024FC">
        <w:rPr>
          <w:sz w:val="20"/>
          <w:szCs w:val="20"/>
        </w:rPr>
        <w:t>marjı</w:t>
      </w:r>
      <w:proofErr w:type="gramEnd"/>
      <w:r w:rsidR="00F024FC">
        <w:rPr>
          <w:sz w:val="20"/>
          <w:szCs w:val="20"/>
        </w:rPr>
        <w:t xml:space="preserve"> (Faaliyet kârı / Net satı</w:t>
      </w:r>
      <w:r w:rsidR="003C6D20" w:rsidRPr="003C6D20">
        <w:rPr>
          <w:sz w:val="20"/>
          <w:szCs w:val="20"/>
        </w:rPr>
        <w:t>şlar): Faaliyet giderlerinin kârlılığa etkisini gösterir</w:t>
      </w:r>
    </w:p>
    <w:p w:rsidR="003C6D20" w:rsidRPr="003C6D20" w:rsidRDefault="00476D9E" w:rsidP="003C6D20">
      <w:pPr>
        <w:spacing w:after="0" w:line="30" w:lineRule="atLeast"/>
        <w:rPr>
          <w:sz w:val="20"/>
          <w:szCs w:val="20"/>
        </w:rPr>
      </w:pPr>
      <w:r>
        <w:rPr>
          <w:sz w:val="20"/>
          <w:szCs w:val="20"/>
        </w:rPr>
        <w:t>*</w:t>
      </w:r>
      <w:r w:rsidR="00DB6AFE">
        <w:rPr>
          <w:sz w:val="20"/>
          <w:szCs w:val="20"/>
        </w:rPr>
        <w:t>•</w:t>
      </w:r>
      <w:r w:rsidR="003C6D20" w:rsidRPr="003C6D20">
        <w:rPr>
          <w:sz w:val="20"/>
          <w:szCs w:val="20"/>
        </w:rPr>
        <w:t xml:space="preserve">Olağan kâr </w:t>
      </w:r>
      <w:proofErr w:type="gramStart"/>
      <w:r w:rsidR="003C6D20" w:rsidRPr="003C6D20">
        <w:rPr>
          <w:sz w:val="20"/>
          <w:szCs w:val="20"/>
        </w:rPr>
        <w:t>marj</w:t>
      </w:r>
      <w:r w:rsidR="0084399C">
        <w:rPr>
          <w:sz w:val="20"/>
          <w:szCs w:val="20"/>
        </w:rPr>
        <w:t>ı</w:t>
      </w:r>
      <w:proofErr w:type="gramEnd"/>
      <w:r w:rsidR="0084399C">
        <w:rPr>
          <w:sz w:val="20"/>
          <w:szCs w:val="20"/>
        </w:rPr>
        <w:t xml:space="preserve"> (Olağan kâr / Net satışlar): İ</w:t>
      </w:r>
      <w:r w:rsidR="003C6D20" w:rsidRPr="003C6D20">
        <w:rPr>
          <w:sz w:val="20"/>
          <w:szCs w:val="20"/>
        </w:rPr>
        <w:t xml:space="preserve">şletmenin olağanüstü </w:t>
      </w:r>
      <w:r w:rsidR="00DB6AFE">
        <w:rPr>
          <w:sz w:val="20"/>
          <w:szCs w:val="20"/>
        </w:rPr>
        <w:t xml:space="preserve">gelir ve kârları ile olağanüstü </w:t>
      </w:r>
      <w:r w:rsidR="001F7183">
        <w:rPr>
          <w:sz w:val="20"/>
          <w:szCs w:val="20"/>
        </w:rPr>
        <w:t>gider ve zararl</w:t>
      </w:r>
      <w:r w:rsidR="003C6D20" w:rsidRPr="003C6D20">
        <w:rPr>
          <w:sz w:val="20"/>
          <w:szCs w:val="20"/>
        </w:rPr>
        <w:t>arının satışla</w:t>
      </w:r>
      <w:r w:rsidR="00F13909">
        <w:rPr>
          <w:sz w:val="20"/>
          <w:szCs w:val="20"/>
        </w:rPr>
        <w:t>rın</w:t>
      </w:r>
      <w:r w:rsidR="003C6D20" w:rsidRPr="003C6D20">
        <w:rPr>
          <w:sz w:val="20"/>
          <w:szCs w:val="20"/>
        </w:rPr>
        <w:t xml:space="preserve"> kârlılığına etkisini açıklar.</w:t>
      </w:r>
      <w:r w:rsidR="006C5DA1">
        <w:rPr>
          <w:sz w:val="20"/>
          <w:szCs w:val="20"/>
        </w:rPr>
        <w:t xml:space="preserve"> İşletmenin süreklilik gösteren kar yaratma gücü. </w:t>
      </w:r>
    </w:p>
    <w:p w:rsidR="00F024FC" w:rsidRDefault="008369D9" w:rsidP="003C6D20">
      <w:pPr>
        <w:spacing w:after="0" w:line="30" w:lineRule="atLeast"/>
        <w:rPr>
          <w:sz w:val="20"/>
          <w:szCs w:val="20"/>
        </w:rPr>
      </w:pPr>
      <w:r>
        <w:rPr>
          <w:sz w:val="20"/>
          <w:szCs w:val="20"/>
        </w:rPr>
        <w:t>*</w:t>
      </w:r>
      <w:r w:rsidR="006C2EA0">
        <w:rPr>
          <w:sz w:val="20"/>
          <w:szCs w:val="20"/>
        </w:rPr>
        <w:t>•</w:t>
      </w:r>
      <w:r w:rsidR="003C6D20" w:rsidRPr="003C6D20">
        <w:rPr>
          <w:sz w:val="20"/>
          <w:szCs w:val="20"/>
        </w:rPr>
        <w:t xml:space="preserve">Net kâr </w:t>
      </w:r>
      <w:proofErr w:type="gramStart"/>
      <w:r w:rsidR="003C6D20" w:rsidRPr="003C6D20">
        <w:rPr>
          <w:sz w:val="20"/>
          <w:szCs w:val="20"/>
        </w:rPr>
        <w:t>marjı</w:t>
      </w:r>
      <w:proofErr w:type="gramEnd"/>
      <w:r w:rsidR="003C6D20" w:rsidRPr="003C6D20">
        <w:rPr>
          <w:sz w:val="20"/>
          <w:szCs w:val="20"/>
        </w:rPr>
        <w:t xml:space="preserve"> - Satışların kârlılığı oranı (Net kâr/Net</w:t>
      </w:r>
      <w:r w:rsidR="00F024FC">
        <w:rPr>
          <w:sz w:val="20"/>
          <w:szCs w:val="20"/>
        </w:rPr>
        <w:t xml:space="preserve"> </w:t>
      </w:r>
      <w:r w:rsidR="003C6D20" w:rsidRPr="003C6D20">
        <w:rPr>
          <w:sz w:val="20"/>
          <w:szCs w:val="20"/>
        </w:rPr>
        <w:t>satışlar):</w:t>
      </w:r>
      <w:r w:rsidR="0084399C">
        <w:rPr>
          <w:sz w:val="20"/>
          <w:szCs w:val="20"/>
        </w:rPr>
        <w:t xml:space="preserve"> </w:t>
      </w:r>
      <w:r w:rsidR="003C6D20" w:rsidRPr="003C6D20">
        <w:rPr>
          <w:sz w:val="20"/>
          <w:szCs w:val="20"/>
        </w:rPr>
        <w:t>Tüm faaliy</w:t>
      </w:r>
      <w:r w:rsidR="00FE3638">
        <w:rPr>
          <w:sz w:val="20"/>
          <w:szCs w:val="20"/>
        </w:rPr>
        <w:t>etlerin sonucunu gösterir. Satışların karlılığı oranını verir.</w:t>
      </w:r>
    </w:p>
    <w:p w:rsidR="003C6D20" w:rsidRPr="003C6D20" w:rsidRDefault="0084399C" w:rsidP="003C6D20">
      <w:pPr>
        <w:spacing w:after="0" w:line="30" w:lineRule="atLeast"/>
        <w:rPr>
          <w:sz w:val="20"/>
          <w:szCs w:val="20"/>
        </w:rPr>
      </w:pPr>
      <w:r>
        <w:rPr>
          <w:b/>
          <w:sz w:val="20"/>
          <w:szCs w:val="20"/>
        </w:rPr>
        <w:t>*</w:t>
      </w:r>
      <w:r w:rsidR="003C6D20" w:rsidRPr="00F024FC">
        <w:rPr>
          <w:b/>
          <w:sz w:val="20"/>
          <w:szCs w:val="20"/>
        </w:rPr>
        <w:t>Satışların kârlılığını etkileyen faktörler</w:t>
      </w:r>
      <w:r w:rsidR="00AE246F">
        <w:rPr>
          <w:sz w:val="20"/>
          <w:szCs w:val="20"/>
        </w:rPr>
        <w:t xml:space="preserve">: </w:t>
      </w:r>
      <w:r w:rsidR="003C6D20" w:rsidRPr="003C6D20">
        <w:rPr>
          <w:sz w:val="20"/>
          <w:szCs w:val="20"/>
        </w:rPr>
        <w:t>Satışların maliyeti</w:t>
      </w:r>
      <w:r w:rsidR="00AE246F">
        <w:rPr>
          <w:sz w:val="20"/>
          <w:szCs w:val="20"/>
        </w:rPr>
        <w:t xml:space="preserve">, </w:t>
      </w:r>
      <w:r w:rsidR="003C6D20" w:rsidRPr="003C6D20">
        <w:rPr>
          <w:sz w:val="20"/>
          <w:szCs w:val="20"/>
        </w:rPr>
        <w:t>Faaliyet giderleri</w:t>
      </w:r>
      <w:r w:rsidR="00AE246F">
        <w:rPr>
          <w:sz w:val="20"/>
          <w:szCs w:val="20"/>
        </w:rPr>
        <w:t xml:space="preserve">, </w:t>
      </w:r>
      <w:r w:rsidR="003C6D20" w:rsidRPr="003C6D20">
        <w:rPr>
          <w:sz w:val="20"/>
          <w:szCs w:val="20"/>
        </w:rPr>
        <w:t>Finansman giderleri</w:t>
      </w:r>
      <w:r w:rsidR="00AE246F">
        <w:rPr>
          <w:sz w:val="20"/>
          <w:szCs w:val="20"/>
        </w:rPr>
        <w:t xml:space="preserve">, </w:t>
      </w:r>
      <w:r w:rsidR="003C6D20" w:rsidRPr="003C6D20">
        <w:rPr>
          <w:rFonts w:ascii="Calibri" w:hAnsi="Calibri" w:cs="Calibri"/>
          <w:sz w:val="20"/>
          <w:szCs w:val="20"/>
        </w:rPr>
        <w:t>Olağandışı giderler</w:t>
      </w:r>
      <w:r w:rsidR="00AE246F">
        <w:rPr>
          <w:rFonts w:ascii="Calibri" w:hAnsi="Calibri" w:cs="Calibri"/>
          <w:sz w:val="20"/>
          <w:szCs w:val="20"/>
        </w:rPr>
        <w:t xml:space="preserve">, </w:t>
      </w:r>
      <w:r w:rsidR="00AE246F">
        <w:rPr>
          <w:sz w:val="20"/>
          <w:szCs w:val="20"/>
        </w:rPr>
        <w:t>Vergiler</w:t>
      </w:r>
    </w:p>
    <w:p w:rsidR="00F024FC" w:rsidRPr="00F024FC" w:rsidRDefault="003C6D20" w:rsidP="003C6D20">
      <w:pPr>
        <w:spacing w:after="0" w:line="30" w:lineRule="atLeast"/>
        <w:rPr>
          <w:b/>
          <w:sz w:val="20"/>
          <w:szCs w:val="20"/>
        </w:rPr>
      </w:pPr>
      <w:proofErr w:type="spellStart"/>
      <w:r w:rsidRPr="00F024FC">
        <w:rPr>
          <w:b/>
          <w:sz w:val="20"/>
          <w:szCs w:val="20"/>
        </w:rPr>
        <w:t>Ö</w:t>
      </w:r>
      <w:r w:rsidR="00DD3B35">
        <w:rPr>
          <w:b/>
          <w:sz w:val="20"/>
          <w:szCs w:val="20"/>
        </w:rPr>
        <w:t>zkaynak</w:t>
      </w:r>
      <w:proofErr w:type="spellEnd"/>
      <w:r w:rsidR="00DD3B35">
        <w:rPr>
          <w:b/>
          <w:sz w:val="20"/>
          <w:szCs w:val="20"/>
        </w:rPr>
        <w:t xml:space="preserve"> Yapısı ve </w:t>
      </w:r>
      <w:proofErr w:type="spellStart"/>
      <w:r w:rsidR="00DD3B35">
        <w:rPr>
          <w:b/>
          <w:sz w:val="20"/>
          <w:szCs w:val="20"/>
        </w:rPr>
        <w:t>Özkaynakların</w:t>
      </w:r>
      <w:proofErr w:type="spellEnd"/>
      <w:r w:rsidR="00DD3B35">
        <w:rPr>
          <w:b/>
          <w:sz w:val="20"/>
          <w:szCs w:val="20"/>
        </w:rPr>
        <w:t xml:space="preserve"> Karlılığı</w:t>
      </w:r>
    </w:p>
    <w:p w:rsidR="003C6D20" w:rsidRPr="003C6D20" w:rsidRDefault="003C6D20" w:rsidP="003C6D20">
      <w:pPr>
        <w:spacing w:after="0" w:line="30" w:lineRule="atLeast"/>
        <w:rPr>
          <w:sz w:val="20"/>
          <w:szCs w:val="20"/>
        </w:rPr>
      </w:pPr>
      <w:proofErr w:type="spellStart"/>
      <w:r w:rsidRPr="00F024FC">
        <w:rPr>
          <w:b/>
          <w:sz w:val="20"/>
          <w:szCs w:val="20"/>
        </w:rPr>
        <w:t>Özkaynakların</w:t>
      </w:r>
      <w:proofErr w:type="spellEnd"/>
      <w:r w:rsidRPr="00F024FC">
        <w:rPr>
          <w:b/>
          <w:sz w:val="20"/>
          <w:szCs w:val="20"/>
        </w:rPr>
        <w:t xml:space="preserve"> kârlılığı oranları</w:t>
      </w:r>
      <w:r w:rsidR="00DD3B35">
        <w:rPr>
          <w:sz w:val="20"/>
          <w:szCs w:val="20"/>
        </w:rPr>
        <w:t>:</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Yabancı kaynaklar / Aktif</w:t>
      </w:r>
      <w:r w:rsidR="00F024FC">
        <w:rPr>
          <w:sz w:val="20"/>
          <w:szCs w:val="20"/>
        </w:rPr>
        <w:t xml:space="preserve"> toplamı (Yabancı kaynak finansm</w:t>
      </w:r>
      <w:r w:rsidR="003C6D20" w:rsidRPr="003C6D20">
        <w:rPr>
          <w:sz w:val="20"/>
          <w:szCs w:val="20"/>
        </w:rPr>
        <w:t>an oranı)</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Aktif kârlılık oranı /1 - Yabancı kaynak finansman oranı (Özkaynak kârlılık oranı)</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Dönem net kârı / Hisse sayısı (Hisse başına kazanç oranı)</w:t>
      </w:r>
    </w:p>
    <w:p w:rsidR="003C6D20" w:rsidRDefault="00DB6AFE" w:rsidP="003C6D20">
      <w:pPr>
        <w:spacing w:after="0" w:line="30" w:lineRule="atLeast"/>
        <w:rPr>
          <w:sz w:val="20"/>
          <w:szCs w:val="20"/>
        </w:rPr>
      </w:pPr>
      <w:r>
        <w:rPr>
          <w:sz w:val="20"/>
          <w:szCs w:val="20"/>
        </w:rPr>
        <w:t>•</w:t>
      </w:r>
      <w:r w:rsidR="003C6D20" w:rsidRPr="003C6D20">
        <w:rPr>
          <w:sz w:val="20"/>
          <w:szCs w:val="20"/>
        </w:rPr>
        <w:t>I. ve I</w:t>
      </w:r>
      <w:r w:rsidR="00F024FC">
        <w:rPr>
          <w:sz w:val="20"/>
          <w:szCs w:val="20"/>
        </w:rPr>
        <w:t>I</w:t>
      </w:r>
      <w:r w:rsidR="003C6D20" w:rsidRPr="003C6D20">
        <w:rPr>
          <w:sz w:val="20"/>
          <w:szCs w:val="20"/>
        </w:rPr>
        <w:t>. Te</w:t>
      </w:r>
      <w:r w:rsidR="00F024FC">
        <w:rPr>
          <w:sz w:val="20"/>
          <w:szCs w:val="20"/>
        </w:rPr>
        <w:t>mettü toplamı / Hisse sayısı (Hi</w:t>
      </w:r>
      <w:r w:rsidR="003C6D20" w:rsidRPr="003C6D20">
        <w:rPr>
          <w:sz w:val="20"/>
          <w:szCs w:val="20"/>
        </w:rPr>
        <w:t>sse başına temettü oranı)</w:t>
      </w:r>
    </w:p>
    <w:tbl>
      <w:tblPr>
        <w:tblW w:w="10915" w:type="dxa"/>
        <w:tblInd w:w="70" w:type="dxa"/>
        <w:tblCellMar>
          <w:left w:w="70" w:type="dxa"/>
          <w:right w:w="70" w:type="dxa"/>
        </w:tblCellMar>
        <w:tblLook w:val="04A0" w:firstRow="1" w:lastRow="0" w:firstColumn="1" w:lastColumn="0" w:noHBand="0" w:noVBand="1"/>
      </w:tblPr>
      <w:tblGrid>
        <w:gridCol w:w="2268"/>
        <w:gridCol w:w="4678"/>
        <w:gridCol w:w="3969"/>
      </w:tblGrid>
      <w:tr w:rsidR="00C06072" w:rsidRPr="00C06072" w:rsidTr="0084399C">
        <w:trPr>
          <w:trHeight w:val="25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06072" w:rsidRPr="00C06072" w:rsidRDefault="00C06072" w:rsidP="00C06072">
            <w:pPr>
              <w:spacing w:after="0" w:line="240" w:lineRule="auto"/>
              <w:rPr>
                <w:rFonts w:ascii="Calibri" w:eastAsia="Times New Roman" w:hAnsi="Calibri" w:cs="Times New Roman"/>
                <w:b/>
                <w:bCs/>
                <w:color w:val="000000"/>
                <w:sz w:val="20"/>
                <w:szCs w:val="20"/>
                <w:lang w:eastAsia="tr-TR"/>
              </w:rPr>
            </w:pPr>
            <w:r w:rsidRPr="00C06072">
              <w:rPr>
                <w:rFonts w:ascii="Calibri" w:eastAsia="Times New Roman" w:hAnsi="Calibri" w:cs="Times New Roman"/>
                <w:b/>
                <w:bCs/>
                <w:color w:val="000000"/>
                <w:sz w:val="20"/>
                <w:szCs w:val="20"/>
                <w:lang w:eastAsia="tr-TR"/>
              </w:rPr>
              <w:lastRenderedPageBreak/>
              <w:t>İşletme Tipi</w:t>
            </w:r>
          </w:p>
        </w:tc>
        <w:tc>
          <w:tcPr>
            <w:tcW w:w="4678" w:type="dxa"/>
            <w:tcBorders>
              <w:top w:val="single" w:sz="4" w:space="0" w:color="auto"/>
              <w:left w:val="nil"/>
              <w:bottom w:val="single" w:sz="4" w:space="0" w:color="auto"/>
              <w:right w:val="single" w:sz="4" w:space="0" w:color="auto"/>
            </w:tcBorders>
            <w:shd w:val="clear" w:color="auto" w:fill="auto"/>
            <w:noWrap/>
            <w:vAlign w:val="bottom"/>
            <w:hideMark/>
          </w:tcPr>
          <w:p w:rsidR="00C06072" w:rsidRPr="00C06072" w:rsidRDefault="00C06072" w:rsidP="00C06072">
            <w:pPr>
              <w:spacing w:after="0" w:line="240" w:lineRule="auto"/>
              <w:rPr>
                <w:rFonts w:ascii="Calibri" w:eastAsia="Times New Roman" w:hAnsi="Calibri" w:cs="Times New Roman"/>
                <w:b/>
                <w:bCs/>
                <w:color w:val="000000"/>
                <w:sz w:val="20"/>
                <w:szCs w:val="20"/>
                <w:lang w:eastAsia="tr-TR"/>
              </w:rPr>
            </w:pPr>
            <w:r w:rsidRPr="00C06072">
              <w:rPr>
                <w:rFonts w:ascii="Calibri" w:eastAsia="Times New Roman" w:hAnsi="Calibri" w:cs="Times New Roman"/>
                <w:b/>
                <w:bCs/>
                <w:color w:val="000000"/>
                <w:sz w:val="20"/>
                <w:szCs w:val="20"/>
                <w:lang w:eastAsia="tr-TR"/>
              </w:rPr>
              <w:t>Açıklama</w:t>
            </w:r>
          </w:p>
        </w:tc>
        <w:tc>
          <w:tcPr>
            <w:tcW w:w="3969" w:type="dxa"/>
            <w:tcBorders>
              <w:top w:val="single" w:sz="4" w:space="0" w:color="auto"/>
              <w:left w:val="nil"/>
              <w:bottom w:val="single" w:sz="4" w:space="0" w:color="auto"/>
              <w:right w:val="single" w:sz="4" w:space="0" w:color="auto"/>
            </w:tcBorders>
            <w:shd w:val="clear" w:color="auto" w:fill="auto"/>
            <w:noWrap/>
            <w:vAlign w:val="bottom"/>
            <w:hideMark/>
          </w:tcPr>
          <w:p w:rsidR="00C06072" w:rsidRPr="00C06072" w:rsidRDefault="00C06072" w:rsidP="00C06072">
            <w:pPr>
              <w:spacing w:after="0" w:line="240" w:lineRule="auto"/>
              <w:rPr>
                <w:rFonts w:ascii="Calibri" w:eastAsia="Times New Roman" w:hAnsi="Calibri" w:cs="Times New Roman"/>
                <w:b/>
                <w:bCs/>
                <w:color w:val="000000"/>
                <w:sz w:val="20"/>
                <w:szCs w:val="20"/>
                <w:lang w:eastAsia="tr-TR"/>
              </w:rPr>
            </w:pPr>
            <w:r>
              <w:rPr>
                <w:rFonts w:ascii="Calibri" w:eastAsia="Times New Roman" w:hAnsi="Calibri" w:cs="Times New Roman"/>
                <w:b/>
                <w:bCs/>
                <w:color w:val="000000"/>
                <w:sz w:val="20"/>
                <w:szCs w:val="20"/>
                <w:lang w:eastAsia="tr-TR"/>
              </w:rPr>
              <w:t>Ne yapmalıdır</w:t>
            </w:r>
          </w:p>
        </w:tc>
      </w:tr>
      <w:tr w:rsidR="00C06072" w:rsidRPr="00C06072" w:rsidTr="0084399C">
        <w:trPr>
          <w:trHeight w:val="1785"/>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 xml:space="preserve">Varlıkların kârlılığı düşük, </w:t>
            </w:r>
          </w:p>
          <w:p w:rsidR="00C06072" w:rsidRPr="00C06072" w:rsidRDefault="00476D9E" w:rsidP="00C06072">
            <w:pPr>
              <w:spacing w:after="0" w:line="240" w:lineRule="auto"/>
              <w:rPr>
                <w:rFonts w:ascii="Calibri" w:eastAsia="Times New Roman" w:hAnsi="Calibri" w:cs="Times New Roman"/>
                <w:color w:val="000000"/>
                <w:sz w:val="20"/>
                <w:szCs w:val="20"/>
                <w:lang w:eastAsia="tr-TR"/>
              </w:rPr>
            </w:pPr>
            <w:r>
              <w:rPr>
                <w:rFonts w:ascii="Calibri" w:eastAsia="Times New Roman" w:hAnsi="Calibri" w:cs="Times New Roman"/>
                <w:color w:val="000000"/>
                <w:sz w:val="20"/>
                <w:szCs w:val="20"/>
                <w:lang w:eastAsia="tr-TR"/>
              </w:rPr>
              <w:t xml:space="preserve">Satışların kârlılığı yüksek, </w:t>
            </w:r>
            <w:r>
              <w:rPr>
                <w:rFonts w:ascii="Calibri" w:eastAsia="Times New Roman" w:hAnsi="Calibri" w:cs="Times New Roman"/>
                <w:color w:val="000000"/>
                <w:sz w:val="20"/>
                <w:szCs w:val="20"/>
                <w:lang w:eastAsia="tr-TR"/>
              </w:rPr>
              <w:br/>
              <w:t>Ö</w:t>
            </w:r>
            <w:r w:rsidR="00C06072" w:rsidRPr="00C06072">
              <w:rPr>
                <w:rFonts w:ascii="Calibri" w:eastAsia="Times New Roman" w:hAnsi="Calibri" w:cs="Times New Roman"/>
                <w:color w:val="000000"/>
                <w:sz w:val="20"/>
                <w:szCs w:val="20"/>
                <w:lang w:eastAsia="tr-TR"/>
              </w:rPr>
              <w:t xml:space="preserve">zkaynak kârlılığı düşük </w:t>
            </w:r>
          </w:p>
        </w:tc>
        <w:tc>
          <w:tcPr>
            <w:tcW w:w="4678"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Varlıkların devir hızında sorun vardır. Maddi duran varlıkları gereğinden fazla olup, atıl kapasite söz konusudur.</w:t>
            </w:r>
            <w:r w:rsidRPr="00C06072">
              <w:rPr>
                <w:rFonts w:ascii="Calibri" w:eastAsia="Times New Roman" w:hAnsi="Calibri" w:cs="Times New Roman"/>
                <w:color w:val="000000"/>
                <w:sz w:val="20"/>
                <w:szCs w:val="20"/>
                <w:lang w:eastAsia="tr-TR"/>
              </w:rPr>
              <w:br/>
              <w:t>Varlıklar verimli olmadığı için işletme satış fiyatını artırmakta ve rakiplerine göre daha yüksek fiyatla mal satmaktadır. Yabancı kaynaklar uygun olmayan yoldan elde edilmiş olup, maliyeti yüksektir.</w:t>
            </w:r>
          </w:p>
        </w:tc>
        <w:tc>
          <w:tcPr>
            <w:tcW w:w="3969"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 xml:space="preserve">Özellikle atıl kapasite sorunu çözülmelidir. </w:t>
            </w:r>
            <w:r w:rsidRPr="00C06072">
              <w:rPr>
                <w:rFonts w:ascii="Calibri" w:eastAsia="Times New Roman" w:hAnsi="Calibri" w:cs="Times New Roman"/>
                <w:color w:val="000000"/>
                <w:sz w:val="20"/>
                <w:szCs w:val="20"/>
                <w:lang w:eastAsia="tr-TR"/>
              </w:rPr>
              <w:br/>
              <w:t xml:space="preserve">Alacak ve stok politikaları gözden geçirilmelidir. </w:t>
            </w:r>
            <w:r w:rsidRPr="00C06072">
              <w:rPr>
                <w:rFonts w:ascii="Calibri" w:eastAsia="Times New Roman" w:hAnsi="Calibri" w:cs="Times New Roman"/>
                <w:color w:val="000000"/>
                <w:sz w:val="20"/>
                <w:szCs w:val="20"/>
                <w:lang w:eastAsia="tr-TR"/>
              </w:rPr>
              <w:br/>
              <w:t xml:space="preserve">Rakiplerle fiyat rekabeti yapılabilecek koşullar oluşturulmalıdır. </w:t>
            </w:r>
            <w:r w:rsidRPr="00C06072">
              <w:rPr>
                <w:rFonts w:ascii="Calibri" w:eastAsia="Times New Roman" w:hAnsi="Calibri" w:cs="Times New Roman"/>
                <w:color w:val="000000"/>
                <w:sz w:val="20"/>
                <w:szCs w:val="20"/>
                <w:lang w:eastAsia="tr-TR"/>
              </w:rPr>
              <w:br/>
              <w:t>Uygun borç kaynakları bulunmalıdır.</w:t>
            </w:r>
          </w:p>
        </w:tc>
      </w:tr>
      <w:tr w:rsidR="00C06072" w:rsidRPr="00C06072" w:rsidTr="0084399C">
        <w:trPr>
          <w:trHeight w:val="1275"/>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C06072" w:rsidRPr="00C06072" w:rsidRDefault="00C748E8" w:rsidP="00476D9E">
            <w:pPr>
              <w:spacing w:after="0" w:line="240" w:lineRule="auto"/>
              <w:rPr>
                <w:rFonts w:ascii="Calibri" w:eastAsia="Times New Roman" w:hAnsi="Calibri" w:cs="Times New Roman"/>
                <w:color w:val="000000"/>
                <w:sz w:val="20"/>
                <w:szCs w:val="20"/>
                <w:lang w:eastAsia="tr-TR"/>
              </w:rPr>
            </w:pPr>
            <w:r>
              <w:rPr>
                <w:rFonts w:ascii="Calibri" w:eastAsia="Times New Roman" w:hAnsi="Calibri" w:cs="Times New Roman"/>
                <w:color w:val="000000"/>
                <w:sz w:val="20"/>
                <w:szCs w:val="20"/>
                <w:lang w:eastAsia="tr-TR"/>
              </w:rPr>
              <w:t>Varlıkların kârlılığı yüksek, S</w:t>
            </w:r>
            <w:r w:rsidR="00476D9E">
              <w:rPr>
                <w:rFonts w:ascii="Calibri" w:eastAsia="Times New Roman" w:hAnsi="Calibri" w:cs="Times New Roman"/>
                <w:color w:val="000000"/>
                <w:sz w:val="20"/>
                <w:szCs w:val="20"/>
                <w:lang w:eastAsia="tr-TR"/>
              </w:rPr>
              <w:t>atışların kârlılığı düşük, Ö</w:t>
            </w:r>
            <w:r w:rsidR="00C06072" w:rsidRPr="00C06072">
              <w:rPr>
                <w:rFonts w:ascii="Calibri" w:eastAsia="Times New Roman" w:hAnsi="Calibri" w:cs="Times New Roman"/>
                <w:color w:val="000000"/>
                <w:sz w:val="20"/>
                <w:szCs w:val="20"/>
                <w:lang w:eastAsia="tr-TR"/>
              </w:rPr>
              <w:t xml:space="preserve">zkaynak kârlılığı yüksek </w:t>
            </w:r>
          </w:p>
        </w:tc>
        <w:tc>
          <w:tcPr>
            <w:tcW w:w="4678"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Varlıklar verimli bir şekilde kullanılmaktadır. Devir hızlarının yüksekliğinin yarattığı avantajla satış fiyatı rakiplere göre düşüktür. Bu durum işletme için önemli bir rekabet avantajıdır. Özellikle stoklar, ticari borçlarla finanse edilmektedir. Finansman giderleri düşüktür.</w:t>
            </w:r>
          </w:p>
        </w:tc>
        <w:tc>
          <w:tcPr>
            <w:tcW w:w="3969"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İşletme varlık devir hızlarına ilişkin politikalarını korumalı ve geliştirmelidir. Borçlanma politikalarını korumalı ve geliştirmelidir. Fiyat rekabetini sürdürmelidir.</w:t>
            </w:r>
          </w:p>
        </w:tc>
      </w:tr>
      <w:tr w:rsidR="00C06072" w:rsidRPr="00C06072" w:rsidTr="0084399C">
        <w:trPr>
          <w:trHeight w:val="1020"/>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C06072" w:rsidRPr="00C06072" w:rsidRDefault="00C748E8" w:rsidP="00C06072">
            <w:pPr>
              <w:spacing w:after="0" w:line="240" w:lineRule="auto"/>
              <w:rPr>
                <w:rFonts w:ascii="Calibri" w:eastAsia="Times New Roman" w:hAnsi="Calibri" w:cs="Times New Roman"/>
                <w:color w:val="000000"/>
                <w:sz w:val="20"/>
                <w:szCs w:val="20"/>
                <w:lang w:eastAsia="tr-TR"/>
              </w:rPr>
            </w:pPr>
            <w:r>
              <w:rPr>
                <w:rFonts w:ascii="Calibri" w:eastAsia="Times New Roman" w:hAnsi="Calibri" w:cs="Times New Roman"/>
                <w:color w:val="000000"/>
                <w:sz w:val="20"/>
                <w:szCs w:val="20"/>
                <w:lang w:eastAsia="tr-TR"/>
              </w:rPr>
              <w:t>Varlıkların kârlılığı yüksek, S</w:t>
            </w:r>
            <w:r w:rsidR="00476D9E">
              <w:rPr>
                <w:rFonts w:ascii="Calibri" w:eastAsia="Times New Roman" w:hAnsi="Calibri" w:cs="Times New Roman"/>
                <w:color w:val="000000"/>
                <w:sz w:val="20"/>
                <w:szCs w:val="20"/>
                <w:lang w:eastAsia="tr-TR"/>
              </w:rPr>
              <w:t xml:space="preserve">atışların kârlılığı düşük, </w:t>
            </w:r>
            <w:r w:rsidR="00476D9E">
              <w:rPr>
                <w:rFonts w:ascii="Calibri" w:eastAsia="Times New Roman" w:hAnsi="Calibri" w:cs="Times New Roman"/>
                <w:color w:val="000000"/>
                <w:sz w:val="20"/>
                <w:szCs w:val="20"/>
                <w:lang w:eastAsia="tr-TR"/>
              </w:rPr>
              <w:br/>
              <w:t>Ö</w:t>
            </w:r>
            <w:r w:rsidR="00C06072" w:rsidRPr="00C06072">
              <w:rPr>
                <w:rFonts w:ascii="Calibri" w:eastAsia="Times New Roman" w:hAnsi="Calibri" w:cs="Times New Roman"/>
                <w:color w:val="000000"/>
                <w:sz w:val="20"/>
                <w:szCs w:val="20"/>
                <w:lang w:eastAsia="tr-TR"/>
              </w:rPr>
              <w:t xml:space="preserve">zkaynak kârlılığı düşük </w:t>
            </w:r>
          </w:p>
        </w:tc>
        <w:tc>
          <w:tcPr>
            <w:tcW w:w="4678"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Varlıklar verimli bir şekilde kullanılmaktadır. Özkaynak ile finansman oranı yüksek veya finansman giderleri yüksektir. İşletme satış fiyatını artırmak zorunda kalabilir. Bu durum rekabet açısından dezavantaj sağlar.</w:t>
            </w:r>
          </w:p>
        </w:tc>
        <w:tc>
          <w:tcPr>
            <w:tcW w:w="3969"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Kaynak yapısı gözden geçirilmelidir. Uygun maliyetli ve uzun vadeli yabancı kaynak sağlanmalıdır. Varlık devir hızlarına ilişkin politikaları korumalı ve geliştirmelidir.</w:t>
            </w:r>
          </w:p>
        </w:tc>
      </w:tr>
      <w:tr w:rsidR="00C06072" w:rsidRPr="00C06072" w:rsidTr="0084399C">
        <w:trPr>
          <w:trHeight w:val="765"/>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 xml:space="preserve">Varlıkların kârlılığı düşük, </w:t>
            </w:r>
          </w:p>
          <w:p w:rsidR="00C06072" w:rsidRPr="00C06072" w:rsidRDefault="00476D9E" w:rsidP="00C06072">
            <w:pPr>
              <w:spacing w:after="0" w:line="240" w:lineRule="auto"/>
              <w:rPr>
                <w:rFonts w:ascii="Calibri" w:eastAsia="Times New Roman" w:hAnsi="Calibri" w:cs="Times New Roman"/>
                <w:color w:val="000000"/>
                <w:sz w:val="20"/>
                <w:szCs w:val="20"/>
                <w:lang w:eastAsia="tr-TR"/>
              </w:rPr>
            </w:pPr>
            <w:r>
              <w:rPr>
                <w:rFonts w:ascii="Calibri" w:eastAsia="Times New Roman" w:hAnsi="Calibri" w:cs="Times New Roman"/>
                <w:color w:val="000000"/>
                <w:sz w:val="20"/>
                <w:szCs w:val="20"/>
                <w:lang w:eastAsia="tr-TR"/>
              </w:rPr>
              <w:t xml:space="preserve">Satışların kârlılığı düşük, </w:t>
            </w:r>
            <w:r>
              <w:rPr>
                <w:rFonts w:ascii="Calibri" w:eastAsia="Times New Roman" w:hAnsi="Calibri" w:cs="Times New Roman"/>
                <w:color w:val="000000"/>
                <w:sz w:val="20"/>
                <w:szCs w:val="20"/>
                <w:lang w:eastAsia="tr-TR"/>
              </w:rPr>
              <w:br/>
              <w:t>Ö</w:t>
            </w:r>
            <w:r w:rsidR="00C06072" w:rsidRPr="00C06072">
              <w:rPr>
                <w:rFonts w:ascii="Calibri" w:eastAsia="Times New Roman" w:hAnsi="Calibri" w:cs="Times New Roman"/>
                <w:color w:val="000000"/>
                <w:sz w:val="20"/>
                <w:szCs w:val="20"/>
                <w:lang w:eastAsia="tr-TR"/>
              </w:rPr>
              <w:t xml:space="preserve">zkaynak kârlılığı düşük </w:t>
            </w:r>
          </w:p>
        </w:tc>
        <w:tc>
          <w:tcPr>
            <w:tcW w:w="4678" w:type="dxa"/>
            <w:tcBorders>
              <w:top w:val="nil"/>
              <w:left w:val="nil"/>
              <w:bottom w:val="single" w:sz="4" w:space="0" w:color="auto"/>
              <w:right w:val="single" w:sz="4" w:space="0" w:color="auto"/>
            </w:tcBorders>
            <w:shd w:val="clear" w:color="auto" w:fill="auto"/>
            <w:noWrap/>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Dönemi zararla kapatır. İflas edebilir.</w:t>
            </w:r>
          </w:p>
        </w:tc>
        <w:tc>
          <w:tcPr>
            <w:tcW w:w="3969"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 devir hızlarının artırılması için gerekli önlemler alınmalıdır. Üretim maliyetleri ve faaliyetleri azaltılmalıdır. Sermaye artırılarak borçların maliyeti yüksek olanlar ödenmelidir.</w:t>
            </w:r>
          </w:p>
        </w:tc>
      </w:tr>
      <w:tr w:rsidR="00C06072" w:rsidRPr="00C06072" w:rsidTr="0084399C">
        <w:trPr>
          <w:trHeight w:val="1020"/>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 xml:space="preserve">Varlıkların kârlılığı düşük, </w:t>
            </w:r>
          </w:p>
          <w:p w:rsidR="00C06072" w:rsidRPr="00C06072" w:rsidRDefault="00476D9E" w:rsidP="00C06072">
            <w:pPr>
              <w:spacing w:after="0" w:line="240" w:lineRule="auto"/>
              <w:rPr>
                <w:rFonts w:ascii="Calibri" w:eastAsia="Times New Roman" w:hAnsi="Calibri" w:cs="Times New Roman"/>
                <w:color w:val="000000"/>
                <w:sz w:val="20"/>
                <w:szCs w:val="20"/>
                <w:lang w:eastAsia="tr-TR"/>
              </w:rPr>
            </w:pPr>
            <w:r>
              <w:rPr>
                <w:rFonts w:ascii="Calibri" w:eastAsia="Times New Roman" w:hAnsi="Calibri" w:cs="Times New Roman"/>
                <w:color w:val="000000"/>
                <w:sz w:val="20"/>
                <w:szCs w:val="20"/>
                <w:lang w:eastAsia="tr-TR"/>
              </w:rPr>
              <w:t xml:space="preserve">Satışların kârlılığı yüksek, </w:t>
            </w:r>
            <w:r>
              <w:rPr>
                <w:rFonts w:ascii="Calibri" w:eastAsia="Times New Roman" w:hAnsi="Calibri" w:cs="Times New Roman"/>
                <w:color w:val="000000"/>
                <w:sz w:val="20"/>
                <w:szCs w:val="20"/>
                <w:lang w:eastAsia="tr-TR"/>
              </w:rPr>
              <w:br/>
              <w:t>Ö</w:t>
            </w:r>
            <w:r w:rsidR="00C06072" w:rsidRPr="00C06072">
              <w:rPr>
                <w:rFonts w:ascii="Calibri" w:eastAsia="Times New Roman" w:hAnsi="Calibri" w:cs="Times New Roman"/>
                <w:color w:val="000000"/>
                <w:sz w:val="20"/>
                <w:szCs w:val="20"/>
                <w:lang w:eastAsia="tr-TR"/>
              </w:rPr>
              <w:t>zkaynak kârlılığı yüksek</w:t>
            </w:r>
          </w:p>
        </w:tc>
        <w:tc>
          <w:tcPr>
            <w:tcW w:w="4678"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Varlıkların devir hızı ve miktarı ile ilgili sorunlar mevcuttur. Satış fiyatı rakiplere göre yüksektir. Kaynak yapısı istenilen düzeydedir. Rekabet gücü zayıftır.</w:t>
            </w:r>
          </w:p>
        </w:tc>
        <w:tc>
          <w:tcPr>
            <w:tcW w:w="3969"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 devir hızlarına ilişkin politikaları geliştirmeli, atıl kapasite sorunları çözülmelidir. Alacak devir hızı ve stok devir hızı izlenmelidir. Yabancı kaynak yapısı korunmalı ve geliştirilmeli, satış fiyatları düşürülmelidir.</w:t>
            </w:r>
          </w:p>
        </w:tc>
      </w:tr>
      <w:tr w:rsidR="00C06072" w:rsidRPr="00C06072" w:rsidTr="0084399C">
        <w:trPr>
          <w:trHeight w:val="1020"/>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 xml:space="preserve">Varlıkların kârlılığı düşük, </w:t>
            </w:r>
          </w:p>
          <w:p w:rsidR="00C06072" w:rsidRPr="00C06072" w:rsidRDefault="00476D9E" w:rsidP="00C06072">
            <w:pPr>
              <w:spacing w:after="0" w:line="240" w:lineRule="auto"/>
              <w:rPr>
                <w:rFonts w:ascii="Calibri" w:eastAsia="Times New Roman" w:hAnsi="Calibri" w:cs="Times New Roman"/>
                <w:color w:val="000000"/>
                <w:sz w:val="20"/>
                <w:szCs w:val="20"/>
                <w:lang w:eastAsia="tr-TR"/>
              </w:rPr>
            </w:pPr>
            <w:r>
              <w:rPr>
                <w:rFonts w:ascii="Calibri" w:eastAsia="Times New Roman" w:hAnsi="Calibri" w:cs="Times New Roman"/>
                <w:color w:val="000000"/>
                <w:sz w:val="20"/>
                <w:szCs w:val="20"/>
                <w:lang w:eastAsia="tr-TR"/>
              </w:rPr>
              <w:t xml:space="preserve">Satışların kârlılığı düşük, </w:t>
            </w:r>
            <w:r>
              <w:rPr>
                <w:rFonts w:ascii="Calibri" w:eastAsia="Times New Roman" w:hAnsi="Calibri" w:cs="Times New Roman"/>
                <w:color w:val="000000"/>
                <w:sz w:val="20"/>
                <w:szCs w:val="20"/>
                <w:lang w:eastAsia="tr-TR"/>
              </w:rPr>
              <w:br/>
              <w:t>Ö</w:t>
            </w:r>
            <w:r w:rsidR="00C06072" w:rsidRPr="00C06072">
              <w:rPr>
                <w:rFonts w:ascii="Calibri" w:eastAsia="Times New Roman" w:hAnsi="Calibri" w:cs="Times New Roman"/>
                <w:color w:val="000000"/>
                <w:sz w:val="20"/>
                <w:szCs w:val="20"/>
                <w:lang w:eastAsia="tr-TR"/>
              </w:rPr>
              <w:t xml:space="preserve">zkaynak kârlılığı yüksek </w:t>
            </w:r>
          </w:p>
        </w:tc>
        <w:tc>
          <w:tcPr>
            <w:tcW w:w="4678"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Varlıkların devir hızı ve miktarı ile ilgili sorunlar mevcuttur. Satış fiyatı rakiplere göre düşüktür. Bu durumda işletme zarar eder. Kaynak yapısı uygundur.</w:t>
            </w:r>
          </w:p>
        </w:tc>
        <w:tc>
          <w:tcPr>
            <w:tcW w:w="3969"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 devir hızlarına ilişkin politikaları geliştirmeli, atıl kapasite sorunları çözülmelidir. Alacak devir hızı ve stok devir hızı izlenmelidir. Yabancı kaynak yapısı korunmalı ve geliştirilmeli, satış fiyatları korunmalıdır.</w:t>
            </w:r>
          </w:p>
        </w:tc>
      </w:tr>
      <w:tr w:rsidR="00C06072" w:rsidRPr="00C06072" w:rsidTr="0084399C">
        <w:trPr>
          <w:trHeight w:val="765"/>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Varlıkların kârlılığı yüksek,</w:t>
            </w:r>
            <w:r w:rsidR="00476D9E">
              <w:rPr>
                <w:rFonts w:ascii="Calibri" w:eastAsia="Times New Roman" w:hAnsi="Calibri" w:cs="Times New Roman"/>
                <w:color w:val="000000"/>
                <w:sz w:val="20"/>
                <w:szCs w:val="20"/>
                <w:lang w:eastAsia="tr-TR"/>
              </w:rPr>
              <w:t xml:space="preserve"> satışların kârlılığı yüksek, </w:t>
            </w:r>
            <w:r w:rsidR="00476D9E">
              <w:rPr>
                <w:rFonts w:ascii="Calibri" w:eastAsia="Times New Roman" w:hAnsi="Calibri" w:cs="Times New Roman"/>
                <w:color w:val="000000"/>
                <w:sz w:val="20"/>
                <w:szCs w:val="20"/>
                <w:lang w:eastAsia="tr-TR"/>
              </w:rPr>
              <w:br/>
              <w:t>Ö</w:t>
            </w:r>
            <w:r w:rsidRPr="00C06072">
              <w:rPr>
                <w:rFonts w:ascii="Calibri" w:eastAsia="Times New Roman" w:hAnsi="Calibri" w:cs="Times New Roman"/>
                <w:color w:val="000000"/>
                <w:sz w:val="20"/>
                <w:szCs w:val="20"/>
                <w:lang w:eastAsia="tr-TR"/>
              </w:rPr>
              <w:t xml:space="preserve">zkaynak kârlılığı düşük </w:t>
            </w:r>
          </w:p>
        </w:tc>
        <w:tc>
          <w:tcPr>
            <w:tcW w:w="4678"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Varlıklar verimli bir şekilde kullanılmaktadır, Yabancı kaynaklar uygun olmayan yoldan elde edilmiş olup, maliyeti yüksektir.</w:t>
            </w:r>
          </w:p>
        </w:tc>
        <w:tc>
          <w:tcPr>
            <w:tcW w:w="3969"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Kaynak yapısı gözden geçirilmelidir. Uygun maliyetli ve uzun vadeli yabancı kaynak sağlanmalı</w:t>
            </w:r>
          </w:p>
        </w:tc>
      </w:tr>
      <w:tr w:rsidR="00C06072" w:rsidRPr="00C06072" w:rsidTr="0084399C">
        <w:trPr>
          <w:trHeight w:val="765"/>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Varlıkların kârlılığı yüksek,</w:t>
            </w:r>
            <w:r w:rsidR="00476D9E">
              <w:rPr>
                <w:rFonts w:ascii="Calibri" w:eastAsia="Times New Roman" w:hAnsi="Calibri" w:cs="Times New Roman"/>
                <w:color w:val="000000"/>
                <w:sz w:val="20"/>
                <w:szCs w:val="20"/>
                <w:lang w:eastAsia="tr-TR"/>
              </w:rPr>
              <w:t xml:space="preserve"> Satışların kârlılığı yüksek, </w:t>
            </w:r>
            <w:r w:rsidR="00476D9E">
              <w:rPr>
                <w:rFonts w:ascii="Calibri" w:eastAsia="Times New Roman" w:hAnsi="Calibri" w:cs="Times New Roman"/>
                <w:color w:val="000000"/>
                <w:sz w:val="20"/>
                <w:szCs w:val="20"/>
                <w:lang w:eastAsia="tr-TR"/>
              </w:rPr>
              <w:br/>
              <w:t>Ö</w:t>
            </w:r>
            <w:r w:rsidRPr="00C06072">
              <w:rPr>
                <w:rFonts w:ascii="Calibri" w:eastAsia="Times New Roman" w:hAnsi="Calibri" w:cs="Times New Roman"/>
                <w:color w:val="000000"/>
                <w:sz w:val="20"/>
                <w:szCs w:val="20"/>
                <w:lang w:eastAsia="tr-TR"/>
              </w:rPr>
              <w:t xml:space="preserve">zkaynak kârlılığı yüksek </w:t>
            </w:r>
          </w:p>
        </w:tc>
        <w:tc>
          <w:tcPr>
            <w:tcW w:w="4678"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Varlıklar verimli bir şekilde kullanılmaktadır. Bu durum kârı artırır. Satış fiyatı rakiplere göre yüksek olabilir. İşletme uygun kaynak yapısına sahiptir.</w:t>
            </w:r>
          </w:p>
        </w:tc>
        <w:tc>
          <w:tcPr>
            <w:tcW w:w="3969" w:type="dxa"/>
            <w:tcBorders>
              <w:top w:val="nil"/>
              <w:left w:val="nil"/>
              <w:bottom w:val="single" w:sz="4" w:space="0" w:color="auto"/>
              <w:right w:val="single" w:sz="4" w:space="0" w:color="auto"/>
            </w:tcBorders>
            <w:shd w:val="clear" w:color="auto" w:fill="auto"/>
            <w:vAlign w:val="center"/>
            <w:hideMark/>
          </w:tcPr>
          <w:p w:rsidR="00C06072" w:rsidRPr="00C06072" w:rsidRDefault="00C06072" w:rsidP="00C06072">
            <w:pPr>
              <w:spacing w:after="0" w:line="240" w:lineRule="auto"/>
              <w:rPr>
                <w:rFonts w:ascii="Calibri" w:eastAsia="Times New Roman" w:hAnsi="Calibri" w:cs="Times New Roman"/>
                <w:color w:val="000000"/>
                <w:sz w:val="20"/>
                <w:szCs w:val="20"/>
                <w:lang w:eastAsia="tr-TR"/>
              </w:rPr>
            </w:pPr>
            <w:r w:rsidRPr="00C06072">
              <w:rPr>
                <w:rFonts w:ascii="Calibri" w:eastAsia="Times New Roman" w:hAnsi="Calibri" w:cs="Times New Roman"/>
                <w:color w:val="000000"/>
                <w:sz w:val="20"/>
                <w:szCs w:val="20"/>
                <w:lang w:eastAsia="tr-TR"/>
              </w:rPr>
              <w:t>Varlık devir hızlarına ilişkin politikalarını korumalı ve geliştirmeli. Satış fiyatını uzunca bir süre yüksek tutamayabilir. Rekabet ortamı satış fiyatını düşürebilir. Kaynak yapısı korunmalıdır.</w:t>
            </w:r>
          </w:p>
        </w:tc>
      </w:tr>
    </w:tbl>
    <w:p w:rsidR="00DD3B35" w:rsidRPr="003C6D20" w:rsidRDefault="00DD3B35" w:rsidP="003C6D20">
      <w:pPr>
        <w:spacing w:after="0" w:line="30" w:lineRule="atLeast"/>
        <w:rPr>
          <w:sz w:val="20"/>
          <w:szCs w:val="20"/>
        </w:rPr>
      </w:pPr>
    </w:p>
    <w:p w:rsidR="003C6D20" w:rsidRPr="00DB6AFE" w:rsidRDefault="003C6D20" w:rsidP="003C6D20">
      <w:pPr>
        <w:spacing w:after="0" w:line="30" w:lineRule="atLeast"/>
        <w:rPr>
          <w:b/>
          <w:color w:val="FF0000"/>
          <w:sz w:val="20"/>
          <w:szCs w:val="20"/>
        </w:rPr>
      </w:pPr>
      <w:r w:rsidRPr="00DB6AFE">
        <w:rPr>
          <w:b/>
          <w:color w:val="FF0000"/>
          <w:sz w:val="20"/>
          <w:szCs w:val="20"/>
        </w:rPr>
        <w:t>Ünite 7- Sermaye Yapısı ve Uzun Dönemli Borç Ödeme Gücünün Analizi</w:t>
      </w:r>
    </w:p>
    <w:p w:rsidR="00B5538B" w:rsidRPr="00B5538B" w:rsidRDefault="00B5538B" w:rsidP="003C6D20">
      <w:pPr>
        <w:spacing w:after="0" w:line="30" w:lineRule="atLeast"/>
        <w:rPr>
          <w:sz w:val="20"/>
          <w:szCs w:val="20"/>
        </w:rPr>
      </w:pPr>
      <w:r w:rsidRPr="00C26E22">
        <w:rPr>
          <w:b/>
          <w:sz w:val="20"/>
          <w:szCs w:val="20"/>
        </w:rPr>
        <w:t>Bir işletmenin başarılı olabilmesinin veya sürekliliğinin devamı</w:t>
      </w:r>
      <w:r w:rsidRPr="00B5538B">
        <w:rPr>
          <w:sz w:val="20"/>
          <w:szCs w:val="20"/>
        </w:rPr>
        <w:t xml:space="preserve"> için işletmeyi üç boyutta analiz etmek gerekir. Bunlar işletmenin yönetim yapısı, teknolojik gelişmeye uyumu ve işletmenin finansal yapısıdır.</w:t>
      </w:r>
    </w:p>
    <w:p w:rsidR="003C6D20" w:rsidRPr="003C6D20" w:rsidRDefault="003C6D20" w:rsidP="003C6D20">
      <w:pPr>
        <w:spacing w:after="0" w:line="30" w:lineRule="atLeast"/>
        <w:rPr>
          <w:sz w:val="20"/>
          <w:szCs w:val="20"/>
        </w:rPr>
      </w:pPr>
      <w:r w:rsidRPr="00F024FC">
        <w:rPr>
          <w:b/>
          <w:sz w:val="20"/>
          <w:szCs w:val="20"/>
        </w:rPr>
        <w:t>İ</w:t>
      </w:r>
      <w:r w:rsidR="0067325F">
        <w:rPr>
          <w:b/>
          <w:sz w:val="20"/>
          <w:szCs w:val="20"/>
        </w:rPr>
        <w:t>şletmelerin Sermaye Yapısını Etkileyecek Alternatif Finansman Kaynakları ve Karlılığa Etkileri:</w:t>
      </w:r>
      <w:r w:rsidR="0067325F">
        <w:rPr>
          <w:sz w:val="20"/>
          <w:szCs w:val="20"/>
        </w:rPr>
        <w:t xml:space="preserve"> İş</w:t>
      </w:r>
      <w:r w:rsidRPr="003C6D20">
        <w:rPr>
          <w:sz w:val="20"/>
          <w:szCs w:val="20"/>
        </w:rPr>
        <w:t>letmenin özkaynak finansm</w:t>
      </w:r>
      <w:r w:rsidR="00F024FC">
        <w:rPr>
          <w:sz w:val="20"/>
          <w:szCs w:val="20"/>
        </w:rPr>
        <w:t>anı, hisse senedi satışı veya el</w:t>
      </w:r>
      <w:r w:rsidRPr="003C6D20">
        <w:rPr>
          <w:sz w:val="20"/>
          <w:szCs w:val="20"/>
        </w:rPr>
        <w:t>de edilen net kârın şirkette bırakılması ile sağlanabilir. Borç finansmanı ise uzun vadeli banka kredisi veya</w:t>
      </w:r>
      <w:r w:rsidR="00F024FC">
        <w:rPr>
          <w:sz w:val="20"/>
          <w:szCs w:val="20"/>
        </w:rPr>
        <w:t xml:space="preserve"> </w:t>
      </w:r>
      <w:r w:rsidRPr="003C6D20">
        <w:rPr>
          <w:sz w:val="20"/>
          <w:szCs w:val="20"/>
        </w:rPr>
        <w:t>tahvil ihracı ile karşılanabilir.</w:t>
      </w:r>
    </w:p>
    <w:p w:rsidR="003C6D20" w:rsidRPr="003C6D20" w:rsidRDefault="003C6D20" w:rsidP="003C6D20">
      <w:pPr>
        <w:spacing w:after="0" w:line="30" w:lineRule="atLeast"/>
        <w:rPr>
          <w:sz w:val="20"/>
          <w:szCs w:val="20"/>
        </w:rPr>
      </w:pPr>
      <w:proofErr w:type="spellStart"/>
      <w:r w:rsidRPr="00F024FC">
        <w:rPr>
          <w:b/>
          <w:sz w:val="20"/>
          <w:szCs w:val="20"/>
        </w:rPr>
        <w:t>Öykay</w:t>
      </w:r>
      <w:r w:rsidR="00F024FC" w:rsidRPr="00F024FC">
        <w:rPr>
          <w:b/>
          <w:sz w:val="20"/>
          <w:szCs w:val="20"/>
        </w:rPr>
        <w:t>nak</w:t>
      </w:r>
      <w:proofErr w:type="spellEnd"/>
      <w:r w:rsidR="00F024FC" w:rsidRPr="00F024FC">
        <w:rPr>
          <w:b/>
          <w:sz w:val="20"/>
          <w:szCs w:val="20"/>
        </w:rPr>
        <w:t xml:space="preserve"> finansmanı</w:t>
      </w:r>
      <w:r w:rsidR="00F024FC">
        <w:rPr>
          <w:sz w:val="20"/>
          <w:szCs w:val="20"/>
        </w:rPr>
        <w:t>: İşl</w:t>
      </w:r>
      <w:r w:rsidRPr="003C6D20">
        <w:rPr>
          <w:sz w:val="20"/>
          <w:szCs w:val="20"/>
        </w:rPr>
        <w:t>etmenin ihtiyaç duyduğu kaynağı, işletmenin ortaklık hakkını satarak edinmesidir.</w:t>
      </w:r>
    </w:p>
    <w:p w:rsidR="003C6D20" w:rsidRPr="003C6D20" w:rsidRDefault="003C6D20" w:rsidP="003C6D20">
      <w:pPr>
        <w:spacing w:after="0" w:line="30" w:lineRule="atLeast"/>
        <w:rPr>
          <w:sz w:val="20"/>
          <w:szCs w:val="20"/>
        </w:rPr>
      </w:pPr>
      <w:r w:rsidRPr="00F024FC">
        <w:rPr>
          <w:b/>
          <w:sz w:val="20"/>
          <w:szCs w:val="20"/>
        </w:rPr>
        <w:t>Yabancı kaynak finansman yönetimi</w:t>
      </w:r>
      <w:r w:rsidRPr="003C6D20">
        <w:rPr>
          <w:sz w:val="20"/>
          <w:szCs w:val="20"/>
        </w:rPr>
        <w:t>: İşletmenin sabit bir sorumluluk veren borç edinerek kaynak sağlamasıdır.</w:t>
      </w:r>
    </w:p>
    <w:p w:rsidR="009F45F3" w:rsidRDefault="003C6D20" w:rsidP="003C6D20">
      <w:pPr>
        <w:spacing w:after="0" w:line="30" w:lineRule="atLeast"/>
        <w:rPr>
          <w:sz w:val="20"/>
          <w:szCs w:val="20"/>
        </w:rPr>
      </w:pPr>
      <w:r w:rsidRPr="003C6D20">
        <w:rPr>
          <w:sz w:val="20"/>
          <w:szCs w:val="20"/>
        </w:rPr>
        <w:t>Sermaye y</w:t>
      </w:r>
      <w:r w:rsidR="00B70E51">
        <w:rPr>
          <w:sz w:val="20"/>
          <w:szCs w:val="20"/>
        </w:rPr>
        <w:t xml:space="preserve">apısı kavramı (devamlı sermaye) </w:t>
      </w:r>
      <w:r w:rsidRPr="003C6D20">
        <w:rPr>
          <w:sz w:val="20"/>
          <w:szCs w:val="20"/>
        </w:rPr>
        <w:t>ile uzun vadeli olarak edinmiş olduğu kaynaklar toplamı kastedilmektedir. Sermaye yapısını uzun vadeli kaynaklar olarak ifade edersek sermaye yapısı kararları, uzun vadeli finansman kararı olarak e</w:t>
      </w:r>
      <w:r w:rsidR="00B70E51">
        <w:rPr>
          <w:sz w:val="20"/>
          <w:szCs w:val="20"/>
        </w:rPr>
        <w:t>le alınmalıdır. İşletmelerin günü</w:t>
      </w:r>
      <w:r w:rsidRPr="003C6D20">
        <w:rPr>
          <w:sz w:val="20"/>
          <w:szCs w:val="20"/>
        </w:rPr>
        <w:t>müz f</w:t>
      </w:r>
      <w:r w:rsidR="00B5538B">
        <w:rPr>
          <w:sz w:val="20"/>
          <w:szCs w:val="20"/>
        </w:rPr>
        <w:t>inansman sistemi içinde kullana</w:t>
      </w:r>
      <w:r w:rsidRPr="003C6D20">
        <w:rPr>
          <w:sz w:val="20"/>
          <w:szCs w:val="20"/>
        </w:rPr>
        <w:t>bileceği kısa ve uzun vadeli finansman sağlama türlerin</w:t>
      </w:r>
      <w:r w:rsidR="00B70E51">
        <w:rPr>
          <w:sz w:val="20"/>
          <w:szCs w:val="20"/>
        </w:rPr>
        <w:t>i ve yerlerini aşağıdaki gibi sı</w:t>
      </w:r>
      <w:r w:rsidRPr="003C6D20">
        <w:rPr>
          <w:sz w:val="20"/>
          <w:szCs w:val="20"/>
        </w:rPr>
        <w:t>ralayabiliriz:</w:t>
      </w:r>
    </w:p>
    <w:tbl>
      <w:tblPr>
        <w:tblStyle w:val="TabloKlavuzu"/>
        <w:tblW w:w="0" w:type="auto"/>
        <w:tblLook w:val="04A0" w:firstRow="1" w:lastRow="0" w:firstColumn="1" w:lastColumn="0" w:noHBand="0" w:noVBand="1"/>
      </w:tblPr>
      <w:tblGrid>
        <w:gridCol w:w="5425"/>
        <w:gridCol w:w="5425"/>
      </w:tblGrid>
      <w:tr w:rsidR="009F45F3" w:rsidTr="009F45F3">
        <w:tc>
          <w:tcPr>
            <w:tcW w:w="5425" w:type="dxa"/>
          </w:tcPr>
          <w:p w:rsidR="009F45F3" w:rsidRPr="003C6D20" w:rsidRDefault="009F45F3" w:rsidP="009F45F3">
            <w:pPr>
              <w:spacing w:line="30" w:lineRule="atLeast"/>
              <w:rPr>
                <w:sz w:val="20"/>
                <w:szCs w:val="20"/>
              </w:rPr>
            </w:pPr>
            <w:r>
              <w:rPr>
                <w:sz w:val="20"/>
                <w:szCs w:val="20"/>
              </w:rPr>
              <w:t>•</w:t>
            </w:r>
            <w:r w:rsidRPr="003C6D20">
              <w:rPr>
                <w:sz w:val="20"/>
                <w:szCs w:val="20"/>
              </w:rPr>
              <w:t>Kendi parasını kullanma (</w:t>
            </w:r>
            <w:proofErr w:type="spellStart"/>
            <w:r w:rsidRPr="003C6D20">
              <w:rPr>
                <w:sz w:val="20"/>
                <w:szCs w:val="20"/>
              </w:rPr>
              <w:t>özsermaye</w:t>
            </w:r>
            <w:proofErr w:type="spellEnd"/>
            <w:r w:rsidRPr="003C6D20">
              <w:rPr>
                <w:sz w:val="20"/>
                <w:szCs w:val="20"/>
              </w:rPr>
              <w:t>)</w:t>
            </w:r>
          </w:p>
          <w:p w:rsidR="009F45F3" w:rsidRPr="003C6D20" w:rsidRDefault="009F45F3" w:rsidP="009F45F3">
            <w:pPr>
              <w:spacing w:line="30" w:lineRule="atLeast"/>
              <w:rPr>
                <w:sz w:val="20"/>
                <w:szCs w:val="20"/>
              </w:rPr>
            </w:pPr>
            <w:r>
              <w:rPr>
                <w:sz w:val="20"/>
                <w:szCs w:val="20"/>
              </w:rPr>
              <w:t>•</w:t>
            </w:r>
            <w:r w:rsidRPr="003C6D20">
              <w:rPr>
                <w:sz w:val="20"/>
                <w:szCs w:val="20"/>
              </w:rPr>
              <w:t>Ortak parasını kullanma (</w:t>
            </w:r>
            <w:proofErr w:type="spellStart"/>
            <w:r w:rsidRPr="003C6D20">
              <w:rPr>
                <w:sz w:val="20"/>
                <w:szCs w:val="20"/>
              </w:rPr>
              <w:t>özsermaye</w:t>
            </w:r>
            <w:proofErr w:type="spellEnd"/>
            <w:r w:rsidRPr="003C6D20">
              <w:rPr>
                <w:sz w:val="20"/>
                <w:szCs w:val="20"/>
              </w:rPr>
              <w:t>)</w:t>
            </w:r>
          </w:p>
          <w:p w:rsidR="009F45F3" w:rsidRPr="003C6D20" w:rsidRDefault="009F45F3" w:rsidP="009F45F3">
            <w:pPr>
              <w:spacing w:line="30" w:lineRule="atLeast"/>
              <w:rPr>
                <w:sz w:val="20"/>
                <w:szCs w:val="20"/>
              </w:rPr>
            </w:pPr>
            <w:r>
              <w:rPr>
                <w:sz w:val="20"/>
                <w:szCs w:val="20"/>
              </w:rPr>
              <w:t>•</w:t>
            </w:r>
            <w:r w:rsidRPr="003C6D20">
              <w:rPr>
                <w:sz w:val="20"/>
                <w:szCs w:val="20"/>
              </w:rPr>
              <w:t>Finansman şirketleri (stratejik ortaklık veya borç)</w:t>
            </w:r>
          </w:p>
          <w:p w:rsidR="009F45F3" w:rsidRPr="003C6D20" w:rsidRDefault="009F45F3" w:rsidP="009F45F3">
            <w:pPr>
              <w:spacing w:line="30" w:lineRule="atLeast"/>
              <w:rPr>
                <w:sz w:val="20"/>
                <w:szCs w:val="20"/>
              </w:rPr>
            </w:pPr>
            <w:r>
              <w:rPr>
                <w:sz w:val="20"/>
                <w:szCs w:val="20"/>
              </w:rPr>
              <w:t>•</w:t>
            </w:r>
            <w:r w:rsidRPr="003C6D20">
              <w:rPr>
                <w:sz w:val="20"/>
                <w:szCs w:val="20"/>
              </w:rPr>
              <w:t>Arkadaş ve aile kaynakları (borç)</w:t>
            </w:r>
          </w:p>
          <w:p w:rsidR="009F45F3" w:rsidRPr="003C6D20" w:rsidRDefault="009F45F3" w:rsidP="009F45F3">
            <w:pPr>
              <w:spacing w:line="30" w:lineRule="atLeast"/>
              <w:rPr>
                <w:sz w:val="20"/>
                <w:szCs w:val="20"/>
              </w:rPr>
            </w:pPr>
            <w:r>
              <w:rPr>
                <w:sz w:val="20"/>
                <w:szCs w:val="20"/>
              </w:rPr>
              <w:t>•</w:t>
            </w:r>
            <w:r w:rsidRPr="003C6D20">
              <w:rPr>
                <w:sz w:val="20"/>
                <w:szCs w:val="20"/>
              </w:rPr>
              <w:t>Ortaklık sermayesi (girişim risk sermayesi)</w:t>
            </w:r>
          </w:p>
          <w:p w:rsidR="009F45F3" w:rsidRDefault="009F45F3" w:rsidP="003C6D20">
            <w:pPr>
              <w:spacing w:line="30" w:lineRule="atLeast"/>
              <w:rPr>
                <w:sz w:val="20"/>
                <w:szCs w:val="20"/>
              </w:rPr>
            </w:pPr>
            <w:r>
              <w:rPr>
                <w:sz w:val="20"/>
                <w:szCs w:val="20"/>
              </w:rPr>
              <w:t>•</w:t>
            </w:r>
            <w:r w:rsidRPr="003C6D20">
              <w:rPr>
                <w:sz w:val="20"/>
                <w:szCs w:val="20"/>
              </w:rPr>
              <w:t>Sigorta şirketleri (stratejik ortaklık veya borç)</w:t>
            </w:r>
          </w:p>
        </w:tc>
        <w:tc>
          <w:tcPr>
            <w:tcW w:w="5425" w:type="dxa"/>
          </w:tcPr>
          <w:p w:rsidR="009F45F3" w:rsidRPr="003C6D20" w:rsidRDefault="009F45F3" w:rsidP="009F45F3">
            <w:pPr>
              <w:spacing w:line="30" w:lineRule="atLeast"/>
              <w:rPr>
                <w:sz w:val="20"/>
                <w:szCs w:val="20"/>
              </w:rPr>
            </w:pPr>
            <w:r>
              <w:rPr>
                <w:sz w:val="20"/>
                <w:szCs w:val="20"/>
              </w:rPr>
              <w:t>•</w:t>
            </w:r>
            <w:r w:rsidRPr="003C6D20">
              <w:rPr>
                <w:rFonts w:ascii="Calibri" w:hAnsi="Calibri" w:cs="Calibri"/>
                <w:sz w:val="20"/>
                <w:szCs w:val="20"/>
              </w:rPr>
              <w:t>Banka kredileri (orta ve kısa vadeli borç)</w:t>
            </w:r>
          </w:p>
          <w:p w:rsidR="009F45F3" w:rsidRPr="003C6D20" w:rsidRDefault="009F45F3" w:rsidP="009F45F3">
            <w:pPr>
              <w:spacing w:line="30" w:lineRule="atLeast"/>
              <w:rPr>
                <w:sz w:val="20"/>
                <w:szCs w:val="20"/>
              </w:rPr>
            </w:pPr>
            <w:r>
              <w:rPr>
                <w:sz w:val="20"/>
                <w:szCs w:val="20"/>
              </w:rPr>
              <w:t>•</w:t>
            </w:r>
            <w:r w:rsidRPr="003C6D20">
              <w:rPr>
                <w:sz w:val="20"/>
                <w:szCs w:val="20"/>
              </w:rPr>
              <w:t>Ticari krediler (kısa vadeli ticari borç)</w:t>
            </w:r>
          </w:p>
          <w:p w:rsidR="009F45F3" w:rsidRPr="003C6D20" w:rsidRDefault="009F45F3" w:rsidP="009F45F3">
            <w:pPr>
              <w:spacing w:line="30" w:lineRule="atLeast"/>
              <w:rPr>
                <w:sz w:val="20"/>
                <w:szCs w:val="20"/>
              </w:rPr>
            </w:pPr>
            <w:r>
              <w:rPr>
                <w:sz w:val="20"/>
                <w:szCs w:val="20"/>
              </w:rPr>
              <w:t>•</w:t>
            </w:r>
            <w:proofErr w:type="spellStart"/>
            <w:r w:rsidRPr="003C6D20">
              <w:rPr>
                <w:sz w:val="20"/>
                <w:szCs w:val="20"/>
              </w:rPr>
              <w:t>Franchising</w:t>
            </w:r>
            <w:proofErr w:type="spellEnd"/>
            <w:r w:rsidRPr="003C6D20">
              <w:rPr>
                <w:sz w:val="20"/>
                <w:szCs w:val="20"/>
              </w:rPr>
              <w:t xml:space="preserve"> (orta ve uzun vadeli makine </w:t>
            </w:r>
            <w:proofErr w:type="gramStart"/>
            <w:r w:rsidRPr="003C6D20">
              <w:rPr>
                <w:sz w:val="20"/>
                <w:szCs w:val="20"/>
              </w:rPr>
              <w:t>ekipman</w:t>
            </w:r>
            <w:proofErr w:type="gramEnd"/>
            <w:r w:rsidRPr="003C6D20">
              <w:rPr>
                <w:sz w:val="20"/>
                <w:szCs w:val="20"/>
              </w:rPr>
              <w:t xml:space="preserve"> borcu)</w:t>
            </w:r>
          </w:p>
          <w:p w:rsidR="009F45F3" w:rsidRPr="003C6D20" w:rsidRDefault="009F45F3" w:rsidP="009F45F3">
            <w:pPr>
              <w:spacing w:line="30" w:lineRule="atLeast"/>
              <w:rPr>
                <w:sz w:val="20"/>
                <w:szCs w:val="20"/>
              </w:rPr>
            </w:pPr>
            <w:r>
              <w:rPr>
                <w:sz w:val="20"/>
                <w:szCs w:val="20"/>
              </w:rPr>
              <w:t>•</w:t>
            </w:r>
            <w:r w:rsidRPr="003C6D20">
              <w:rPr>
                <w:sz w:val="20"/>
                <w:szCs w:val="20"/>
              </w:rPr>
              <w:t>Faktöring (kısa vadeli borç)</w:t>
            </w:r>
          </w:p>
          <w:p w:rsidR="009F45F3" w:rsidRPr="003C6D20" w:rsidRDefault="009F45F3" w:rsidP="009F45F3">
            <w:pPr>
              <w:spacing w:line="30" w:lineRule="atLeast"/>
              <w:rPr>
                <w:sz w:val="20"/>
                <w:szCs w:val="20"/>
              </w:rPr>
            </w:pPr>
            <w:r>
              <w:rPr>
                <w:sz w:val="20"/>
                <w:szCs w:val="20"/>
              </w:rPr>
              <w:t>•</w:t>
            </w:r>
            <w:r w:rsidRPr="003C6D20">
              <w:rPr>
                <w:sz w:val="20"/>
                <w:szCs w:val="20"/>
              </w:rPr>
              <w:t>Gayrimenkul ipotekli krediler (orta ve kısa vadeli borç)</w:t>
            </w:r>
          </w:p>
          <w:p w:rsidR="009F45F3" w:rsidRDefault="009F45F3" w:rsidP="003C6D20">
            <w:pPr>
              <w:spacing w:line="30" w:lineRule="atLeast"/>
              <w:rPr>
                <w:sz w:val="20"/>
                <w:szCs w:val="20"/>
              </w:rPr>
            </w:pPr>
          </w:p>
        </w:tc>
      </w:tr>
    </w:tbl>
    <w:p w:rsidR="003C6D20" w:rsidRPr="003C6D20" w:rsidRDefault="00B70E51" w:rsidP="003C6D20">
      <w:pPr>
        <w:spacing w:after="0" w:line="30" w:lineRule="atLeast"/>
        <w:rPr>
          <w:sz w:val="20"/>
          <w:szCs w:val="20"/>
        </w:rPr>
      </w:pPr>
      <w:r w:rsidRPr="00C26E22">
        <w:rPr>
          <w:b/>
          <w:sz w:val="20"/>
          <w:szCs w:val="20"/>
        </w:rPr>
        <w:t>İ</w:t>
      </w:r>
      <w:r w:rsidR="003C6D20" w:rsidRPr="00C26E22">
        <w:rPr>
          <w:b/>
          <w:sz w:val="20"/>
          <w:szCs w:val="20"/>
        </w:rPr>
        <w:t>şletmenin kaynak edinim yerlerinin tercihi</w:t>
      </w:r>
      <w:r w:rsidR="00C26E22">
        <w:rPr>
          <w:sz w:val="20"/>
          <w:szCs w:val="20"/>
        </w:rPr>
        <w:t>: Sermayenin maliyetine, risk</w:t>
      </w:r>
      <w:r w:rsidR="003C6D20" w:rsidRPr="003C6D20">
        <w:rPr>
          <w:sz w:val="20"/>
          <w:szCs w:val="20"/>
        </w:rPr>
        <w:t>, edinim olanağına ve işletmenin yapısına göre değişiklik arz edebilir.</w:t>
      </w:r>
    </w:p>
    <w:p w:rsidR="003C6D20" w:rsidRPr="00B70E51" w:rsidRDefault="003C6D20" w:rsidP="003C6D20">
      <w:pPr>
        <w:spacing w:after="0" w:line="30" w:lineRule="atLeast"/>
        <w:rPr>
          <w:b/>
          <w:sz w:val="20"/>
          <w:szCs w:val="20"/>
        </w:rPr>
      </w:pPr>
      <w:r w:rsidRPr="00B70E51">
        <w:rPr>
          <w:b/>
          <w:sz w:val="20"/>
          <w:szCs w:val="20"/>
        </w:rPr>
        <w:t>S</w:t>
      </w:r>
      <w:r w:rsidR="00C26E22">
        <w:rPr>
          <w:b/>
          <w:sz w:val="20"/>
          <w:szCs w:val="20"/>
        </w:rPr>
        <w:t>ermaye Yapısı v</w:t>
      </w:r>
      <w:r w:rsidR="0067325F">
        <w:rPr>
          <w:b/>
          <w:sz w:val="20"/>
          <w:szCs w:val="20"/>
        </w:rPr>
        <w:t>e Borç Ödeme Gücünün Analizine Teorik Yaklaşımlar</w:t>
      </w:r>
    </w:p>
    <w:p w:rsidR="00BA435F" w:rsidRDefault="00BA435F" w:rsidP="003C6D20">
      <w:pPr>
        <w:spacing w:after="0" w:line="30" w:lineRule="atLeast"/>
        <w:rPr>
          <w:sz w:val="20"/>
          <w:szCs w:val="20"/>
        </w:rPr>
      </w:pPr>
      <w:r>
        <w:rPr>
          <w:b/>
          <w:sz w:val="20"/>
          <w:szCs w:val="20"/>
        </w:rPr>
        <w:t>*</w:t>
      </w:r>
      <w:r w:rsidR="00B70E51" w:rsidRPr="00B70E51">
        <w:rPr>
          <w:b/>
          <w:sz w:val="20"/>
          <w:szCs w:val="20"/>
        </w:rPr>
        <w:t>S</w:t>
      </w:r>
      <w:r w:rsidR="003C6D20" w:rsidRPr="00B70E51">
        <w:rPr>
          <w:b/>
          <w:sz w:val="20"/>
          <w:szCs w:val="20"/>
        </w:rPr>
        <w:t>erma</w:t>
      </w:r>
      <w:r>
        <w:rPr>
          <w:b/>
          <w:sz w:val="20"/>
          <w:szCs w:val="20"/>
        </w:rPr>
        <w:t>ye Y</w:t>
      </w:r>
      <w:r w:rsidR="00B70E51" w:rsidRPr="00B70E51">
        <w:rPr>
          <w:b/>
          <w:sz w:val="20"/>
          <w:szCs w:val="20"/>
        </w:rPr>
        <w:t>apısı</w:t>
      </w:r>
      <w:r w:rsidR="00B70E51">
        <w:rPr>
          <w:sz w:val="20"/>
          <w:szCs w:val="20"/>
        </w:rPr>
        <w:t xml:space="preserve">: </w:t>
      </w:r>
      <w:r>
        <w:rPr>
          <w:sz w:val="20"/>
          <w:szCs w:val="20"/>
        </w:rPr>
        <w:t xml:space="preserve">Firmanın sermaye ihtiyacını karşılamak amacıyla kullandığı, firmanın piyasa değerini de etkileyecek, borç ve özkaynak birleşimi. </w:t>
      </w:r>
      <w:r w:rsidR="00B70E51">
        <w:rPr>
          <w:sz w:val="20"/>
          <w:szCs w:val="20"/>
        </w:rPr>
        <w:t>İşletmelerde kullanıl</w:t>
      </w:r>
      <w:r w:rsidR="003C6D20" w:rsidRPr="003C6D20">
        <w:rPr>
          <w:sz w:val="20"/>
          <w:szCs w:val="20"/>
        </w:rPr>
        <w:t>an uzun vadeli kaynakların miktarı ve birleşenlerinin durumudur.</w:t>
      </w:r>
    </w:p>
    <w:p w:rsidR="003C6D20" w:rsidRPr="003C6D20" w:rsidRDefault="00B70E51" w:rsidP="003C6D20">
      <w:pPr>
        <w:spacing w:after="0" w:line="30" w:lineRule="atLeast"/>
        <w:rPr>
          <w:sz w:val="20"/>
          <w:szCs w:val="20"/>
        </w:rPr>
      </w:pPr>
      <w:r>
        <w:rPr>
          <w:b/>
          <w:sz w:val="20"/>
          <w:szCs w:val="20"/>
        </w:rPr>
        <w:lastRenderedPageBreak/>
        <w:t>İ</w:t>
      </w:r>
      <w:r w:rsidR="003C6D20" w:rsidRPr="00B70E51">
        <w:rPr>
          <w:b/>
          <w:sz w:val="20"/>
          <w:szCs w:val="20"/>
        </w:rPr>
        <w:t>şletm</w:t>
      </w:r>
      <w:r w:rsidRPr="00B70E51">
        <w:rPr>
          <w:b/>
          <w:sz w:val="20"/>
          <w:szCs w:val="20"/>
        </w:rPr>
        <w:t>elerin sermaye kararlarını anali</w:t>
      </w:r>
      <w:r w:rsidR="003C6D20" w:rsidRPr="00B70E51">
        <w:rPr>
          <w:b/>
          <w:sz w:val="20"/>
          <w:szCs w:val="20"/>
        </w:rPr>
        <w:t>ze yönelik yaklaşımlar</w:t>
      </w:r>
      <w:r w:rsidR="003C6D20" w:rsidRPr="003C6D20">
        <w:rPr>
          <w:sz w:val="20"/>
          <w:szCs w:val="20"/>
        </w:rPr>
        <w:t>:</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Net Gelir Yaklaşımı</w:t>
      </w:r>
      <w:r w:rsidR="0084399C">
        <w:rPr>
          <w:sz w:val="20"/>
          <w:szCs w:val="20"/>
        </w:rPr>
        <w:t xml:space="preserve"> </w:t>
      </w:r>
      <w:r>
        <w:rPr>
          <w:sz w:val="20"/>
          <w:szCs w:val="20"/>
        </w:rPr>
        <w:t>•</w:t>
      </w:r>
      <w:r w:rsidR="003C6D20" w:rsidRPr="003C6D20">
        <w:rPr>
          <w:sz w:val="20"/>
          <w:szCs w:val="20"/>
        </w:rPr>
        <w:t>Net Faaliyet Geliri Yaklaşımı</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Geleneksel Yaklaşım</w:t>
      </w:r>
      <w:r w:rsidR="0084399C">
        <w:rPr>
          <w:sz w:val="20"/>
          <w:szCs w:val="20"/>
        </w:rPr>
        <w:t xml:space="preserve"> </w:t>
      </w:r>
      <w:r w:rsidR="00A606CD">
        <w:rPr>
          <w:sz w:val="20"/>
          <w:szCs w:val="20"/>
        </w:rPr>
        <w:t>*</w:t>
      </w:r>
      <w:r>
        <w:rPr>
          <w:sz w:val="20"/>
          <w:szCs w:val="20"/>
        </w:rPr>
        <w:t>•</w:t>
      </w:r>
      <w:proofErr w:type="spellStart"/>
      <w:r w:rsidR="003C6D20" w:rsidRPr="003C6D20">
        <w:rPr>
          <w:sz w:val="20"/>
          <w:szCs w:val="20"/>
        </w:rPr>
        <w:t>Modig</w:t>
      </w:r>
      <w:r w:rsidR="00B70E51">
        <w:rPr>
          <w:sz w:val="20"/>
          <w:szCs w:val="20"/>
        </w:rPr>
        <w:t>l</w:t>
      </w:r>
      <w:r w:rsidR="003C6D20" w:rsidRPr="003C6D20">
        <w:rPr>
          <w:sz w:val="20"/>
          <w:szCs w:val="20"/>
        </w:rPr>
        <w:t>iani</w:t>
      </w:r>
      <w:proofErr w:type="spellEnd"/>
      <w:r w:rsidR="003C6D20" w:rsidRPr="003C6D20">
        <w:rPr>
          <w:sz w:val="20"/>
          <w:szCs w:val="20"/>
        </w:rPr>
        <w:t>-Miller Yaklaşımı</w:t>
      </w:r>
    </w:p>
    <w:p w:rsidR="003C6D20" w:rsidRPr="005D48CB" w:rsidRDefault="00C26E22" w:rsidP="005D48CB">
      <w:pPr>
        <w:spacing w:after="0" w:line="30" w:lineRule="atLeast"/>
        <w:rPr>
          <w:sz w:val="20"/>
          <w:szCs w:val="20"/>
        </w:rPr>
      </w:pPr>
      <w:r>
        <w:rPr>
          <w:b/>
          <w:sz w:val="20"/>
          <w:szCs w:val="20"/>
        </w:rPr>
        <w:t>*</w:t>
      </w:r>
      <w:r w:rsidR="005D48CB">
        <w:rPr>
          <w:b/>
          <w:sz w:val="20"/>
          <w:szCs w:val="20"/>
        </w:rPr>
        <w:t>1. N</w:t>
      </w:r>
      <w:r w:rsidR="00B70E51" w:rsidRPr="005D48CB">
        <w:rPr>
          <w:b/>
          <w:sz w:val="20"/>
          <w:szCs w:val="20"/>
        </w:rPr>
        <w:t>et Gelir Yakl</w:t>
      </w:r>
      <w:r w:rsidR="003C6D20" w:rsidRPr="005D48CB">
        <w:rPr>
          <w:b/>
          <w:sz w:val="20"/>
          <w:szCs w:val="20"/>
        </w:rPr>
        <w:t>aşımı</w:t>
      </w:r>
      <w:r w:rsidR="003C6D20" w:rsidRPr="005D48CB">
        <w:rPr>
          <w:sz w:val="20"/>
          <w:szCs w:val="20"/>
        </w:rPr>
        <w:t>: Bir firmanın sermaye maliyetinin belirlenmesinde, borcun kaldıraç etkisini en fazla dikkate alan yaklaşımdır. Firma, borç/</w:t>
      </w:r>
      <w:proofErr w:type="spellStart"/>
      <w:r w:rsidR="003C6D20" w:rsidRPr="005D48CB">
        <w:rPr>
          <w:sz w:val="20"/>
          <w:szCs w:val="20"/>
        </w:rPr>
        <w:t>özsermaye</w:t>
      </w:r>
      <w:proofErr w:type="spellEnd"/>
      <w:r w:rsidR="003C6D20" w:rsidRPr="005D48CB">
        <w:rPr>
          <w:sz w:val="20"/>
          <w:szCs w:val="20"/>
        </w:rPr>
        <w:t xml:space="preserve"> oranını, diğer bir ifadeyle kaldıraç etkisinden yararlanma derecesini artırarak, ortalama sermaye maliyetini </w:t>
      </w:r>
      <w:r w:rsidR="00BA435F">
        <w:rPr>
          <w:sz w:val="20"/>
          <w:szCs w:val="20"/>
        </w:rPr>
        <w:t>azaltarak</w:t>
      </w:r>
      <w:r w:rsidR="003C6D20" w:rsidRPr="005D48CB">
        <w:rPr>
          <w:sz w:val="20"/>
          <w:szCs w:val="20"/>
        </w:rPr>
        <w:t xml:space="preserve"> piyasa değerini yükseltebilir.</w:t>
      </w:r>
    </w:p>
    <w:p w:rsidR="003C6D20" w:rsidRPr="003C6D20" w:rsidRDefault="003C6D20" w:rsidP="003C6D20">
      <w:pPr>
        <w:spacing w:after="0" w:line="30" w:lineRule="atLeast"/>
        <w:rPr>
          <w:sz w:val="20"/>
          <w:szCs w:val="20"/>
        </w:rPr>
      </w:pPr>
      <w:r w:rsidRPr="003C6D20">
        <w:rPr>
          <w:sz w:val="20"/>
          <w:szCs w:val="20"/>
        </w:rPr>
        <w:t xml:space="preserve">Borçlanma maliyeti sürekli olarak </w:t>
      </w:r>
      <w:proofErr w:type="spellStart"/>
      <w:r w:rsidRPr="003C6D20">
        <w:rPr>
          <w:sz w:val="20"/>
          <w:szCs w:val="20"/>
        </w:rPr>
        <w:t>özsermaye</w:t>
      </w:r>
      <w:proofErr w:type="spellEnd"/>
      <w:r w:rsidRPr="003C6D20">
        <w:rPr>
          <w:sz w:val="20"/>
          <w:szCs w:val="20"/>
        </w:rPr>
        <w:t xml:space="preserve"> maliyetinden düşük olac</w:t>
      </w:r>
      <w:r w:rsidR="00B70E51">
        <w:rPr>
          <w:sz w:val="20"/>
          <w:szCs w:val="20"/>
        </w:rPr>
        <w:t>aktır. Bunun nedeni, borç veren</w:t>
      </w:r>
      <w:r w:rsidRPr="003C6D20">
        <w:rPr>
          <w:sz w:val="20"/>
          <w:szCs w:val="20"/>
        </w:rPr>
        <w:t>lerin üstlendikleri risklerin, hissedarların veya işletme sahiplerinin yüklendikleri riskten daha düşük olduğu varsayımından kaynaklanmaktadır.</w:t>
      </w:r>
    </w:p>
    <w:p w:rsidR="003C6D20" w:rsidRPr="003C6D20" w:rsidRDefault="00B70E51" w:rsidP="003C6D20">
      <w:pPr>
        <w:spacing w:after="0" w:line="30" w:lineRule="atLeast"/>
        <w:rPr>
          <w:sz w:val="20"/>
          <w:szCs w:val="20"/>
        </w:rPr>
      </w:pPr>
      <w:r>
        <w:rPr>
          <w:sz w:val="20"/>
          <w:szCs w:val="20"/>
        </w:rPr>
        <w:t>İ</w:t>
      </w:r>
      <w:r w:rsidR="003C6D20" w:rsidRPr="003C6D20">
        <w:rPr>
          <w:sz w:val="20"/>
          <w:szCs w:val="20"/>
        </w:rPr>
        <w:t>şletmenin se</w:t>
      </w:r>
      <w:r>
        <w:rPr>
          <w:sz w:val="20"/>
          <w:szCs w:val="20"/>
        </w:rPr>
        <w:t>rmaye yapısı içindeki borç oranı</w:t>
      </w:r>
      <w:r w:rsidR="003C6D20" w:rsidRPr="003C6D20">
        <w:rPr>
          <w:sz w:val="20"/>
          <w:szCs w:val="20"/>
        </w:rPr>
        <w:t>nın artmasının hiçbir şekilde işletme ortaklarının ve borç verenlerin beklentilerini değiştirmeye</w:t>
      </w:r>
      <w:r>
        <w:rPr>
          <w:sz w:val="20"/>
          <w:szCs w:val="20"/>
        </w:rPr>
        <w:t>ce</w:t>
      </w:r>
      <w:r w:rsidR="003C6D20" w:rsidRPr="003C6D20">
        <w:rPr>
          <w:sz w:val="20"/>
          <w:szCs w:val="20"/>
        </w:rPr>
        <w:t>ği varsayılır. Borçlanma oranı %100 o</w:t>
      </w:r>
      <w:r>
        <w:rPr>
          <w:sz w:val="20"/>
          <w:szCs w:val="20"/>
        </w:rPr>
        <w:t>lduğunda ağırlıklı ortalama ser</w:t>
      </w:r>
      <w:r w:rsidR="003C6D20" w:rsidRPr="003C6D20">
        <w:rPr>
          <w:sz w:val="20"/>
          <w:szCs w:val="20"/>
        </w:rPr>
        <w:t>maye maliyeti en düşük seviyede, firma değeri en yüksek seviyede olacaktır.</w:t>
      </w:r>
    </w:p>
    <w:p w:rsidR="003C6D20" w:rsidRPr="003C6D20" w:rsidRDefault="005D48CB" w:rsidP="003C6D20">
      <w:pPr>
        <w:spacing w:after="0" w:line="30" w:lineRule="atLeast"/>
        <w:rPr>
          <w:sz w:val="20"/>
          <w:szCs w:val="20"/>
        </w:rPr>
      </w:pPr>
      <w:r>
        <w:rPr>
          <w:b/>
          <w:sz w:val="20"/>
          <w:szCs w:val="20"/>
        </w:rPr>
        <w:t xml:space="preserve">2. </w:t>
      </w:r>
      <w:r w:rsidR="003C6D20" w:rsidRPr="00B70E51">
        <w:rPr>
          <w:b/>
          <w:sz w:val="20"/>
          <w:szCs w:val="20"/>
        </w:rPr>
        <w:t>Net Faaliyet Geliri Yaklaşımı</w:t>
      </w:r>
      <w:r w:rsidR="003C6D20" w:rsidRPr="003C6D20">
        <w:rPr>
          <w:sz w:val="20"/>
          <w:szCs w:val="20"/>
        </w:rPr>
        <w:t>: İşletmenin ortalama sermaye maliy</w:t>
      </w:r>
      <w:r w:rsidR="00B70E51">
        <w:rPr>
          <w:sz w:val="20"/>
          <w:szCs w:val="20"/>
        </w:rPr>
        <w:t>eti, tüm sermaye yapılandırmala</w:t>
      </w:r>
      <w:r w:rsidR="003C6D20" w:rsidRPr="003C6D20">
        <w:rPr>
          <w:sz w:val="20"/>
          <w:szCs w:val="20"/>
        </w:rPr>
        <w:t>rında</w:t>
      </w:r>
      <w:r w:rsidR="00B70E51">
        <w:rPr>
          <w:sz w:val="20"/>
          <w:szCs w:val="20"/>
        </w:rPr>
        <w:t xml:space="preserve"> aynıdır. İşletme sermaye yapısın</w:t>
      </w:r>
      <w:r w:rsidR="003C6D20" w:rsidRPr="003C6D20">
        <w:rPr>
          <w:sz w:val="20"/>
          <w:szCs w:val="20"/>
        </w:rPr>
        <w:t xml:space="preserve">da borç oranın ne kadar yüksek olursa olsun sermaye maliyetinin değişmeyeceği ileri sürülür. Her türlü sermaye yapısı firma için </w:t>
      </w:r>
      <w:proofErr w:type="spellStart"/>
      <w:proofErr w:type="gramStart"/>
      <w:r w:rsidR="00B70E51" w:rsidRPr="003C6D20">
        <w:rPr>
          <w:sz w:val="20"/>
          <w:szCs w:val="20"/>
        </w:rPr>
        <w:t>optimaldır</w:t>
      </w:r>
      <w:proofErr w:type="spellEnd"/>
      <w:proofErr w:type="gramEnd"/>
      <w:r w:rsidR="003C6D20" w:rsidRPr="003C6D20">
        <w:rPr>
          <w:sz w:val="20"/>
          <w:szCs w:val="20"/>
        </w:rPr>
        <w:t>. Sermaye yapısındaki bileşim, miktar ve oranlar değiştirilerek, firmanın sermaye yapısı optimize edilerek firma değe</w:t>
      </w:r>
      <w:r w:rsidR="00B70E51">
        <w:rPr>
          <w:sz w:val="20"/>
          <w:szCs w:val="20"/>
        </w:rPr>
        <w:t>rinin artırılması olanaklı değildir. İ</w:t>
      </w:r>
      <w:r w:rsidR="003C6D20" w:rsidRPr="003C6D20">
        <w:rPr>
          <w:sz w:val="20"/>
          <w:szCs w:val="20"/>
        </w:rPr>
        <w:t xml:space="preserve">şletme düşük maliyetle borçlanma olanağı sağlamış olsa da firmanın </w:t>
      </w:r>
      <w:proofErr w:type="spellStart"/>
      <w:r w:rsidR="003C6D20" w:rsidRPr="003C6D20">
        <w:rPr>
          <w:sz w:val="20"/>
          <w:szCs w:val="20"/>
        </w:rPr>
        <w:t>özsermaye</w:t>
      </w:r>
      <w:proofErr w:type="spellEnd"/>
      <w:r w:rsidR="003C6D20" w:rsidRPr="003C6D20">
        <w:rPr>
          <w:sz w:val="20"/>
          <w:szCs w:val="20"/>
        </w:rPr>
        <w:t xml:space="preserve"> maliyetinin artacağı varsayımı nedeniyle firma</w:t>
      </w:r>
      <w:r w:rsidR="00B70E51">
        <w:rPr>
          <w:sz w:val="20"/>
          <w:szCs w:val="20"/>
        </w:rPr>
        <w:t>nı</w:t>
      </w:r>
      <w:r w:rsidR="003C6D20" w:rsidRPr="003C6D20">
        <w:rPr>
          <w:sz w:val="20"/>
          <w:szCs w:val="20"/>
        </w:rPr>
        <w:t>n ortalama sermaye maliyeti değişmeyecektir.</w:t>
      </w:r>
    </w:p>
    <w:p w:rsidR="003C6D20" w:rsidRPr="003C6D20" w:rsidRDefault="005D48CB" w:rsidP="003C6D20">
      <w:pPr>
        <w:spacing w:after="0" w:line="30" w:lineRule="atLeast"/>
        <w:rPr>
          <w:sz w:val="20"/>
          <w:szCs w:val="20"/>
        </w:rPr>
      </w:pPr>
      <w:r>
        <w:rPr>
          <w:b/>
          <w:sz w:val="20"/>
          <w:szCs w:val="20"/>
        </w:rPr>
        <w:t xml:space="preserve">3. </w:t>
      </w:r>
      <w:r w:rsidR="003C6D20" w:rsidRPr="00B70E51">
        <w:rPr>
          <w:b/>
          <w:sz w:val="20"/>
          <w:szCs w:val="20"/>
        </w:rPr>
        <w:t>Geleneksel Yaklaşım</w:t>
      </w:r>
      <w:r w:rsidR="003C6D20" w:rsidRPr="003C6D20">
        <w:rPr>
          <w:sz w:val="20"/>
          <w:szCs w:val="20"/>
        </w:rPr>
        <w:t xml:space="preserve">: Sermaye yapısındaki borç finansmanının maliyeti, </w:t>
      </w:r>
      <w:proofErr w:type="spellStart"/>
      <w:r w:rsidR="003C6D20" w:rsidRPr="003C6D20">
        <w:rPr>
          <w:sz w:val="20"/>
          <w:szCs w:val="20"/>
        </w:rPr>
        <w:t>özsermaye</w:t>
      </w:r>
      <w:proofErr w:type="spellEnd"/>
      <w:r w:rsidR="003C6D20" w:rsidRPr="003C6D20">
        <w:rPr>
          <w:sz w:val="20"/>
          <w:szCs w:val="20"/>
        </w:rPr>
        <w:t xml:space="preserve"> finansman ma</w:t>
      </w:r>
      <w:r w:rsidR="00B70E51">
        <w:rPr>
          <w:sz w:val="20"/>
          <w:szCs w:val="20"/>
        </w:rPr>
        <w:t>l</w:t>
      </w:r>
      <w:r w:rsidR="003C6D20" w:rsidRPr="003C6D20">
        <w:rPr>
          <w:sz w:val="20"/>
          <w:szCs w:val="20"/>
        </w:rPr>
        <w:t xml:space="preserve">iyetinden daha düşüktür. Bu nedenle firma, sermaye yapısında borç alternatifini kullanarak daha yüksek maliyetli </w:t>
      </w:r>
      <w:proofErr w:type="spellStart"/>
      <w:r w:rsidR="003C6D20" w:rsidRPr="003C6D20">
        <w:rPr>
          <w:sz w:val="20"/>
          <w:szCs w:val="20"/>
        </w:rPr>
        <w:t>özsermaye</w:t>
      </w:r>
      <w:proofErr w:type="spellEnd"/>
      <w:r w:rsidR="003C6D20" w:rsidRPr="003C6D20">
        <w:rPr>
          <w:sz w:val="20"/>
          <w:szCs w:val="20"/>
        </w:rPr>
        <w:t xml:space="preserve"> finansman maliyetinin ortalama sermaye maliyetine etkisini azaltır</w:t>
      </w:r>
    </w:p>
    <w:p w:rsidR="003C6D20" w:rsidRPr="003C6D20" w:rsidRDefault="003C6D20" w:rsidP="003C6D20">
      <w:pPr>
        <w:spacing w:after="0" w:line="30" w:lineRule="atLeast"/>
        <w:rPr>
          <w:sz w:val="20"/>
          <w:szCs w:val="20"/>
        </w:rPr>
      </w:pPr>
      <w:r w:rsidRPr="003C6D20">
        <w:rPr>
          <w:sz w:val="20"/>
          <w:szCs w:val="20"/>
        </w:rPr>
        <w:t>Borç maliyetinin daha düşük olmasının temel ned</w:t>
      </w:r>
      <w:r w:rsidR="00B70E51">
        <w:rPr>
          <w:sz w:val="20"/>
          <w:szCs w:val="20"/>
        </w:rPr>
        <w:t>eni, borç faizlerinin gider yazı</w:t>
      </w:r>
      <w:r w:rsidRPr="003C6D20">
        <w:rPr>
          <w:sz w:val="20"/>
          <w:szCs w:val="20"/>
        </w:rPr>
        <w:t>larak vergi matrahından düşülmesi, dolayısıyla vergi tasarrufu sağlanmasıdır.</w:t>
      </w:r>
    </w:p>
    <w:p w:rsidR="003C6D20" w:rsidRPr="003C6D20" w:rsidRDefault="001B1676" w:rsidP="003C6D20">
      <w:pPr>
        <w:spacing w:after="0" w:line="30" w:lineRule="atLeast"/>
        <w:rPr>
          <w:sz w:val="20"/>
          <w:szCs w:val="20"/>
        </w:rPr>
      </w:pPr>
      <w:r>
        <w:rPr>
          <w:sz w:val="20"/>
          <w:szCs w:val="20"/>
        </w:rPr>
        <w:t>*İ</w:t>
      </w:r>
      <w:r w:rsidR="00B70E51">
        <w:rPr>
          <w:sz w:val="20"/>
          <w:szCs w:val="20"/>
        </w:rPr>
        <w:t>şletme sermaye yapısını ol</w:t>
      </w:r>
      <w:r w:rsidR="003C6D20" w:rsidRPr="003C6D20">
        <w:rPr>
          <w:sz w:val="20"/>
          <w:szCs w:val="20"/>
        </w:rPr>
        <w:t>uştururken ağırlıklı ortalama sermaye m</w:t>
      </w:r>
      <w:r>
        <w:rPr>
          <w:sz w:val="20"/>
          <w:szCs w:val="20"/>
        </w:rPr>
        <w:t>aliyetinin minimum olduğu nokta</w:t>
      </w:r>
      <w:r w:rsidR="003C6D20" w:rsidRPr="003C6D20">
        <w:rPr>
          <w:sz w:val="20"/>
          <w:szCs w:val="20"/>
        </w:rPr>
        <w:t xml:space="preserve">ya ulaştığında, </w:t>
      </w:r>
      <w:proofErr w:type="gramStart"/>
      <w:r w:rsidR="003C6D20" w:rsidRPr="003C6D20">
        <w:rPr>
          <w:sz w:val="20"/>
          <w:szCs w:val="20"/>
        </w:rPr>
        <w:t>optima</w:t>
      </w:r>
      <w:r w:rsidR="00B70E51">
        <w:rPr>
          <w:sz w:val="20"/>
          <w:szCs w:val="20"/>
        </w:rPr>
        <w:t>l</w:t>
      </w:r>
      <w:proofErr w:type="gramEnd"/>
      <w:r w:rsidR="003C6D20" w:rsidRPr="003C6D20">
        <w:rPr>
          <w:sz w:val="20"/>
          <w:szCs w:val="20"/>
        </w:rPr>
        <w:t xml:space="preserve"> sermaye yapısına ulaşmış olur. Firma, </w:t>
      </w:r>
      <w:proofErr w:type="gramStart"/>
      <w:r w:rsidR="003C6D20" w:rsidRPr="003C6D20">
        <w:rPr>
          <w:sz w:val="20"/>
          <w:szCs w:val="20"/>
        </w:rPr>
        <w:t>optimal</w:t>
      </w:r>
      <w:proofErr w:type="gramEnd"/>
      <w:r w:rsidR="003C6D20" w:rsidRPr="003C6D20">
        <w:rPr>
          <w:sz w:val="20"/>
          <w:szCs w:val="20"/>
        </w:rPr>
        <w:t xml:space="preserve"> sermaye yapısına ulaştıktan sonra borçlanmaya devam ederse ağırlıklı ortalama sermaye maliyeti, gerek </w:t>
      </w:r>
      <w:proofErr w:type="spellStart"/>
      <w:r w:rsidR="003C6D20" w:rsidRPr="003C6D20">
        <w:rPr>
          <w:sz w:val="20"/>
          <w:szCs w:val="20"/>
        </w:rPr>
        <w:t>özsermaye</w:t>
      </w:r>
      <w:proofErr w:type="spellEnd"/>
      <w:r w:rsidR="003C6D20" w:rsidRPr="003C6D20">
        <w:rPr>
          <w:sz w:val="20"/>
          <w:szCs w:val="20"/>
        </w:rPr>
        <w:t xml:space="preserve"> gerek yabancı kaynak maliyetlerinin artışı sonucu yükselmeye başlar. Sermaye maliyetini minimum ve firmanın pazar değerini maksimum yapan bir </w:t>
      </w:r>
      <w:r w:rsidR="003C6D20" w:rsidRPr="00C92FD2">
        <w:rPr>
          <w:sz w:val="20"/>
          <w:szCs w:val="20"/>
        </w:rPr>
        <w:t>borç/</w:t>
      </w:r>
      <w:proofErr w:type="spellStart"/>
      <w:r w:rsidR="003C6D20" w:rsidRPr="00C92FD2">
        <w:rPr>
          <w:sz w:val="20"/>
          <w:szCs w:val="20"/>
        </w:rPr>
        <w:t>özsermaye</w:t>
      </w:r>
      <w:proofErr w:type="spellEnd"/>
      <w:r w:rsidR="003C6D20" w:rsidRPr="003C6D20">
        <w:rPr>
          <w:sz w:val="20"/>
          <w:szCs w:val="20"/>
        </w:rPr>
        <w:t xml:space="preserve"> oranı, yani </w:t>
      </w:r>
      <w:proofErr w:type="gramStart"/>
      <w:r w:rsidR="003C6D20" w:rsidRPr="003C6D20">
        <w:rPr>
          <w:sz w:val="20"/>
          <w:szCs w:val="20"/>
        </w:rPr>
        <w:t>optimal</w:t>
      </w:r>
      <w:proofErr w:type="gramEnd"/>
      <w:r w:rsidR="003C6D20" w:rsidRPr="003C6D20">
        <w:rPr>
          <w:sz w:val="20"/>
          <w:szCs w:val="20"/>
        </w:rPr>
        <w:t xml:space="preserve"> sermaye yapısı</w:t>
      </w:r>
      <w:r w:rsidR="00B70E51">
        <w:rPr>
          <w:sz w:val="20"/>
          <w:szCs w:val="20"/>
        </w:rPr>
        <w:t xml:space="preserve"> mevcuttur. Firma </w:t>
      </w:r>
      <w:proofErr w:type="gramStart"/>
      <w:r w:rsidR="00B70E51">
        <w:rPr>
          <w:sz w:val="20"/>
          <w:szCs w:val="20"/>
        </w:rPr>
        <w:t>optimal</w:t>
      </w:r>
      <w:proofErr w:type="gramEnd"/>
      <w:r w:rsidR="00B70E51">
        <w:rPr>
          <w:sz w:val="20"/>
          <w:szCs w:val="20"/>
        </w:rPr>
        <w:t xml:space="preserve"> serma</w:t>
      </w:r>
      <w:r w:rsidR="003C6D20" w:rsidRPr="003C6D20">
        <w:rPr>
          <w:sz w:val="20"/>
          <w:szCs w:val="20"/>
        </w:rPr>
        <w:t>ye yapıs</w:t>
      </w:r>
      <w:r w:rsidR="00B70E51">
        <w:rPr>
          <w:sz w:val="20"/>
          <w:szCs w:val="20"/>
        </w:rPr>
        <w:t>ı</w:t>
      </w:r>
      <w:r w:rsidR="003C6D20" w:rsidRPr="003C6D20">
        <w:rPr>
          <w:sz w:val="20"/>
          <w:szCs w:val="20"/>
        </w:rPr>
        <w:t>na ulaştıktan sonra borç oranını artırmaya devam ederse artan risk firmanın ortalama sermaye maliyetini yüksel</w:t>
      </w:r>
      <w:r w:rsidR="00DB6AFE">
        <w:rPr>
          <w:sz w:val="20"/>
          <w:szCs w:val="20"/>
        </w:rPr>
        <w:t>tecek ve değerini düşürecektir.</w:t>
      </w:r>
    </w:p>
    <w:p w:rsidR="00C92FD2" w:rsidRDefault="005B6CE3" w:rsidP="003C6D20">
      <w:pPr>
        <w:spacing w:after="0" w:line="30" w:lineRule="atLeast"/>
        <w:rPr>
          <w:sz w:val="20"/>
          <w:szCs w:val="20"/>
        </w:rPr>
      </w:pPr>
      <w:r>
        <w:rPr>
          <w:b/>
          <w:sz w:val="20"/>
          <w:szCs w:val="20"/>
        </w:rPr>
        <w:t>*</w:t>
      </w:r>
      <w:r w:rsidR="005D48CB">
        <w:rPr>
          <w:b/>
          <w:sz w:val="20"/>
          <w:szCs w:val="20"/>
        </w:rPr>
        <w:t xml:space="preserve">4. </w:t>
      </w:r>
      <w:proofErr w:type="spellStart"/>
      <w:r w:rsidR="003C6D20" w:rsidRPr="00DB6AFE">
        <w:rPr>
          <w:b/>
          <w:sz w:val="20"/>
          <w:szCs w:val="20"/>
        </w:rPr>
        <w:t>Modigliani</w:t>
      </w:r>
      <w:proofErr w:type="spellEnd"/>
      <w:r w:rsidR="003C6D20" w:rsidRPr="00DB6AFE">
        <w:rPr>
          <w:b/>
          <w:sz w:val="20"/>
          <w:szCs w:val="20"/>
        </w:rPr>
        <w:t>-Miller Yaklaşımı</w:t>
      </w:r>
      <w:r w:rsidR="00C92FD2">
        <w:rPr>
          <w:sz w:val="20"/>
          <w:szCs w:val="20"/>
        </w:rPr>
        <w:t>: İ</w:t>
      </w:r>
      <w:r w:rsidR="003C6D20" w:rsidRPr="003C6D20">
        <w:rPr>
          <w:sz w:val="20"/>
          <w:szCs w:val="20"/>
        </w:rPr>
        <w:t xml:space="preserve">şletmelerin kaldıraç düzeyinin sermaye maliyeti ve </w:t>
      </w:r>
      <w:proofErr w:type="spellStart"/>
      <w:r w:rsidR="003C6D20" w:rsidRPr="003C6D20">
        <w:rPr>
          <w:sz w:val="20"/>
          <w:szCs w:val="20"/>
        </w:rPr>
        <w:t>özsermaye</w:t>
      </w:r>
      <w:proofErr w:type="spellEnd"/>
      <w:r w:rsidR="003C6D20" w:rsidRPr="003C6D20">
        <w:rPr>
          <w:sz w:val="20"/>
          <w:szCs w:val="20"/>
        </w:rPr>
        <w:t xml:space="preserve"> maliyeti üzerindek</w:t>
      </w:r>
      <w:r w:rsidR="00FB15E5">
        <w:rPr>
          <w:sz w:val="20"/>
          <w:szCs w:val="20"/>
        </w:rPr>
        <w:t>i</w:t>
      </w:r>
      <w:r w:rsidR="003C6D20" w:rsidRPr="003C6D20">
        <w:rPr>
          <w:sz w:val="20"/>
          <w:szCs w:val="20"/>
        </w:rPr>
        <w:t xml:space="preserve"> etkisini araşt</w:t>
      </w:r>
      <w:r w:rsidR="00B70E51">
        <w:rPr>
          <w:sz w:val="20"/>
          <w:szCs w:val="20"/>
        </w:rPr>
        <w:t>ırmıştır. Firmanın piyasa değeri</w:t>
      </w:r>
      <w:r w:rsidR="003C6D20" w:rsidRPr="003C6D20">
        <w:rPr>
          <w:sz w:val="20"/>
          <w:szCs w:val="20"/>
        </w:rPr>
        <w:t>nin borçlanma maliy</w:t>
      </w:r>
      <w:r w:rsidR="00B70E51">
        <w:rPr>
          <w:sz w:val="20"/>
          <w:szCs w:val="20"/>
        </w:rPr>
        <w:t>eti ve özkaynak maliyetinin kar</w:t>
      </w:r>
      <w:r w:rsidR="003C6D20" w:rsidRPr="003C6D20">
        <w:rPr>
          <w:sz w:val="20"/>
          <w:szCs w:val="20"/>
        </w:rPr>
        <w:t>şıl</w:t>
      </w:r>
      <w:r w:rsidR="00B70E51">
        <w:rPr>
          <w:sz w:val="20"/>
          <w:szCs w:val="20"/>
        </w:rPr>
        <w:t>ı</w:t>
      </w:r>
      <w:r w:rsidR="003C6D20" w:rsidRPr="003C6D20">
        <w:rPr>
          <w:sz w:val="20"/>
          <w:szCs w:val="20"/>
        </w:rPr>
        <w:t>klı etkileş</w:t>
      </w:r>
      <w:r w:rsidR="00B70E51">
        <w:rPr>
          <w:sz w:val="20"/>
          <w:szCs w:val="20"/>
        </w:rPr>
        <w:t>i</w:t>
      </w:r>
      <w:r w:rsidR="003C6D20" w:rsidRPr="003C6D20">
        <w:rPr>
          <w:sz w:val="20"/>
          <w:szCs w:val="20"/>
        </w:rPr>
        <w:t>mi sonucu aynı kalacağını savunur. MM yaklaşımı, belli sayıda varsayım altında MM Önerme I ve MM Önerme II olarak konuyu ele almış, sermaye yapısın</w:t>
      </w:r>
      <w:r w:rsidR="00B70E51">
        <w:rPr>
          <w:sz w:val="20"/>
          <w:szCs w:val="20"/>
        </w:rPr>
        <w:t>ın</w:t>
      </w:r>
      <w:r w:rsidR="003C6D20" w:rsidRPr="003C6D20">
        <w:rPr>
          <w:sz w:val="20"/>
          <w:szCs w:val="20"/>
        </w:rPr>
        <w:t xml:space="preserve"> </w:t>
      </w:r>
      <w:r w:rsidR="00C92FD2" w:rsidRPr="00C92FD2">
        <w:rPr>
          <w:b/>
          <w:sz w:val="20"/>
          <w:szCs w:val="20"/>
        </w:rPr>
        <w:t>*</w:t>
      </w:r>
      <w:r w:rsidR="003C6D20" w:rsidRPr="003C6D20">
        <w:rPr>
          <w:sz w:val="20"/>
          <w:szCs w:val="20"/>
        </w:rPr>
        <w:t xml:space="preserve">firma ortalama sermaye maliyetine ve firma değeri üzerine etkisini incelemiştir. </w:t>
      </w:r>
      <w:r w:rsidR="00BD59A6">
        <w:rPr>
          <w:sz w:val="20"/>
          <w:szCs w:val="20"/>
        </w:rPr>
        <w:t>I ile II arasındaki fark vergi faktörüdür.</w:t>
      </w:r>
    </w:p>
    <w:p w:rsidR="00C92FD2" w:rsidRDefault="003C6D20" w:rsidP="003C6D20">
      <w:pPr>
        <w:spacing w:after="0" w:line="30" w:lineRule="atLeast"/>
        <w:rPr>
          <w:sz w:val="20"/>
          <w:szCs w:val="20"/>
        </w:rPr>
      </w:pPr>
      <w:r w:rsidRPr="00C92FD2">
        <w:rPr>
          <w:b/>
          <w:sz w:val="20"/>
          <w:szCs w:val="20"/>
        </w:rPr>
        <w:t>MM I Önermesi</w:t>
      </w:r>
      <w:r w:rsidR="00C92FD2">
        <w:rPr>
          <w:sz w:val="20"/>
          <w:szCs w:val="20"/>
        </w:rPr>
        <w:t xml:space="preserve">: </w:t>
      </w:r>
      <w:r w:rsidRPr="003C6D20">
        <w:rPr>
          <w:sz w:val="20"/>
          <w:szCs w:val="20"/>
        </w:rPr>
        <w:t>Firmanın sermaye yapısı, kullanmış olduğu finansal kaldıraç düzeyi, firma</w:t>
      </w:r>
      <w:r w:rsidR="00B70E51">
        <w:rPr>
          <w:sz w:val="20"/>
          <w:szCs w:val="20"/>
        </w:rPr>
        <w:t>nı</w:t>
      </w:r>
      <w:r w:rsidRPr="003C6D20">
        <w:rPr>
          <w:sz w:val="20"/>
          <w:szCs w:val="20"/>
        </w:rPr>
        <w:t>n ortalama sermaye yapısını ve değerini etkilemez. Firma değerine etki eden esas faktör, firm</w:t>
      </w:r>
      <w:r w:rsidR="00B70E51">
        <w:rPr>
          <w:sz w:val="20"/>
          <w:szCs w:val="20"/>
        </w:rPr>
        <w:t>anın elde etmiş olduğu nakit akı</w:t>
      </w:r>
      <w:r w:rsidRPr="003C6D20">
        <w:rPr>
          <w:sz w:val="20"/>
          <w:szCs w:val="20"/>
        </w:rPr>
        <w:t xml:space="preserve">şları ve risktir. </w:t>
      </w:r>
    </w:p>
    <w:p w:rsidR="003C6D20" w:rsidRPr="003C6D20" w:rsidRDefault="00C92FD2" w:rsidP="003C6D20">
      <w:pPr>
        <w:spacing w:after="0" w:line="30" w:lineRule="atLeast"/>
        <w:rPr>
          <w:sz w:val="20"/>
          <w:szCs w:val="20"/>
        </w:rPr>
      </w:pPr>
      <w:r>
        <w:rPr>
          <w:b/>
          <w:sz w:val="20"/>
          <w:szCs w:val="20"/>
        </w:rPr>
        <w:t>MM II Önerm</w:t>
      </w:r>
      <w:r w:rsidR="003C6D20" w:rsidRPr="00C92FD2">
        <w:rPr>
          <w:b/>
          <w:sz w:val="20"/>
          <w:szCs w:val="20"/>
        </w:rPr>
        <w:t>e</w:t>
      </w:r>
      <w:r>
        <w:rPr>
          <w:b/>
          <w:sz w:val="20"/>
          <w:szCs w:val="20"/>
        </w:rPr>
        <w:t xml:space="preserve">si: </w:t>
      </w:r>
      <w:r w:rsidRPr="00C92FD2">
        <w:rPr>
          <w:sz w:val="20"/>
          <w:szCs w:val="20"/>
        </w:rPr>
        <w:t>S</w:t>
      </w:r>
      <w:r w:rsidR="003C6D20" w:rsidRPr="003C6D20">
        <w:rPr>
          <w:sz w:val="20"/>
          <w:szCs w:val="20"/>
        </w:rPr>
        <w:t>ermaye yapısı içinde finansal kaldıraçtan yararlanan bir firmanın hisse senetlerinden beklenen getirinin, pazar değerleri ile ifade edilen borç/</w:t>
      </w:r>
      <w:proofErr w:type="spellStart"/>
      <w:r w:rsidR="003C6D20" w:rsidRPr="003C6D20">
        <w:rPr>
          <w:sz w:val="20"/>
          <w:szCs w:val="20"/>
        </w:rPr>
        <w:t>özsermaye</w:t>
      </w:r>
      <w:proofErr w:type="spellEnd"/>
      <w:r w:rsidR="003C6D20" w:rsidRPr="003C6D20">
        <w:rPr>
          <w:sz w:val="20"/>
          <w:szCs w:val="20"/>
        </w:rPr>
        <w:t xml:space="preserve"> oran</w:t>
      </w:r>
      <w:r w:rsidR="00B70E51">
        <w:rPr>
          <w:sz w:val="20"/>
          <w:szCs w:val="20"/>
        </w:rPr>
        <w:t>ının doğrusal bir fonksiyonu oldu</w:t>
      </w:r>
      <w:r w:rsidR="003C6D20" w:rsidRPr="003C6D20">
        <w:rPr>
          <w:sz w:val="20"/>
          <w:szCs w:val="20"/>
        </w:rPr>
        <w:t>ğunu söylemişlerdir.</w:t>
      </w:r>
    </w:p>
    <w:p w:rsidR="003C6D20" w:rsidRPr="003C6D20" w:rsidRDefault="003C6D20" w:rsidP="003C6D20">
      <w:pPr>
        <w:spacing w:after="0" w:line="30" w:lineRule="atLeast"/>
        <w:rPr>
          <w:sz w:val="20"/>
          <w:szCs w:val="20"/>
        </w:rPr>
      </w:pPr>
      <w:r w:rsidRPr="00B70E51">
        <w:rPr>
          <w:b/>
          <w:sz w:val="20"/>
          <w:szCs w:val="20"/>
        </w:rPr>
        <w:t>MM Yaklaşımında Firma Borçlanma Miktarı ve Bireysel Kaldıraç Olanağının Firma Değerine Etkisi</w:t>
      </w:r>
      <w:r w:rsidR="0067325F">
        <w:rPr>
          <w:b/>
          <w:sz w:val="20"/>
          <w:szCs w:val="20"/>
        </w:rPr>
        <w:t xml:space="preserve">: </w:t>
      </w:r>
      <w:r w:rsidRPr="003C6D20">
        <w:rPr>
          <w:sz w:val="20"/>
          <w:szCs w:val="20"/>
        </w:rPr>
        <w:t>MM yaklaşımında en önemli varsayım, yatırımcının ve firmanın aynı koşullarda,</w:t>
      </w:r>
      <w:r w:rsidR="00B70E51">
        <w:rPr>
          <w:sz w:val="20"/>
          <w:szCs w:val="20"/>
        </w:rPr>
        <w:t xml:space="preserve"> aynı maliyette borç alabileceği</w:t>
      </w:r>
      <w:r w:rsidRPr="003C6D20">
        <w:rPr>
          <w:sz w:val="20"/>
          <w:szCs w:val="20"/>
        </w:rPr>
        <w:t>dir. Bu varsayım çerçevesinde, yatırımcı da firmada olduğu gibi firma kaldıracın</w:t>
      </w:r>
      <w:r w:rsidR="00B70E51">
        <w:rPr>
          <w:sz w:val="20"/>
          <w:szCs w:val="20"/>
        </w:rPr>
        <w:t>ın</w:t>
      </w:r>
      <w:r w:rsidRPr="003C6D20">
        <w:rPr>
          <w:sz w:val="20"/>
          <w:szCs w:val="20"/>
        </w:rPr>
        <w:t xml:space="preserve"> aynısı</w:t>
      </w:r>
      <w:r w:rsidR="00B70E51">
        <w:rPr>
          <w:sz w:val="20"/>
          <w:szCs w:val="20"/>
        </w:rPr>
        <w:t>nı kendi bireysel finan</w:t>
      </w:r>
      <w:r w:rsidRPr="003C6D20">
        <w:rPr>
          <w:sz w:val="20"/>
          <w:szCs w:val="20"/>
        </w:rPr>
        <w:t>sal kaldıracı olarak kurabilecektir. Yatırımcı, işletmeler gibi kend</w:t>
      </w:r>
      <w:r w:rsidR="00D7536B">
        <w:rPr>
          <w:sz w:val="20"/>
          <w:szCs w:val="20"/>
        </w:rPr>
        <w:t>i finansal kaldıracını oluştura</w:t>
      </w:r>
      <w:r w:rsidRPr="003C6D20">
        <w:rPr>
          <w:sz w:val="20"/>
          <w:szCs w:val="20"/>
        </w:rPr>
        <w:t>cağından firmanın oluşturduğu kaldıraç, firma değerine etki etmeyecektir.</w:t>
      </w:r>
    </w:p>
    <w:p w:rsidR="003C6D20" w:rsidRPr="003C6D20" w:rsidRDefault="003C6D20" w:rsidP="003C6D20">
      <w:pPr>
        <w:spacing w:after="0" w:line="30" w:lineRule="atLeast"/>
        <w:rPr>
          <w:sz w:val="20"/>
          <w:szCs w:val="20"/>
        </w:rPr>
      </w:pPr>
      <w:r w:rsidRPr="00B70E51">
        <w:rPr>
          <w:b/>
          <w:sz w:val="20"/>
          <w:szCs w:val="20"/>
        </w:rPr>
        <w:t>MM Yaklaşımındaki Vergi Olmadığı Varsayımının Kaldırılması</w:t>
      </w:r>
      <w:r w:rsidR="00F32910">
        <w:rPr>
          <w:b/>
          <w:sz w:val="20"/>
          <w:szCs w:val="20"/>
        </w:rPr>
        <w:t xml:space="preserve"> Durumunda Sermaye Yapısın</w:t>
      </w:r>
      <w:r w:rsidRPr="00B70E51">
        <w:rPr>
          <w:b/>
          <w:sz w:val="20"/>
          <w:szCs w:val="20"/>
        </w:rPr>
        <w:t>ın Firma Ortalama Sermaye Maliyeti ve Firma Değeri Üzerindeki Etkisi</w:t>
      </w:r>
      <w:r w:rsidR="0067325F">
        <w:rPr>
          <w:b/>
          <w:sz w:val="20"/>
          <w:szCs w:val="20"/>
        </w:rPr>
        <w:t xml:space="preserve">: </w:t>
      </w:r>
      <w:r w:rsidRPr="003C6D20">
        <w:rPr>
          <w:sz w:val="20"/>
          <w:szCs w:val="20"/>
        </w:rPr>
        <w:t>MM yaklaşımın</w:t>
      </w:r>
      <w:r w:rsidR="00F32910">
        <w:rPr>
          <w:sz w:val="20"/>
          <w:szCs w:val="20"/>
        </w:rPr>
        <w:t>ın</w:t>
      </w:r>
      <w:r w:rsidRPr="003C6D20">
        <w:rPr>
          <w:sz w:val="20"/>
          <w:szCs w:val="20"/>
        </w:rPr>
        <w:t xml:space="preserve"> temel varsayımlarından birisi, etkin piyasada vergi olmamasıdır. </w:t>
      </w:r>
      <w:proofErr w:type="spellStart"/>
      <w:r w:rsidRPr="003C6D20">
        <w:rPr>
          <w:sz w:val="20"/>
          <w:szCs w:val="20"/>
        </w:rPr>
        <w:t>Modigliani</w:t>
      </w:r>
      <w:proofErr w:type="spellEnd"/>
      <w:r w:rsidRPr="003C6D20">
        <w:rPr>
          <w:sz w:val="20"/>
          <w:szCs w:val="20"/>
        </w:rPr>
        <w:t>-Mil</w:t>
      </w:r>
      <w:r w:rsidR="00FE0E8F">
        <w:rPr>
          <w:sz w:val="20"/>
          <w:szCs w:val="20"/>
        </w:rPr>
        <w:t>l</w:t>
      </w:r>
      <w:r w:rsidRPr="003C6D20">
        <w:rPr>
          <w:sz w:val="20"/>
          <w:szCs w:val="20"/>
        </w:rPr>
        <w:t>er, daha sonraki çalışmalarında, vergi faktörünün etkilerini göz önünde bu</w:t>
      </w:r>
      <w:r w:rsidR="00F32910">
        <w:rPr>
          <w:sz w:val="20"/>
          <w:szCs w:val="20"/>
        </w:rPr>
        <w:t>lundurmuşlar ve önermelerini ye</w:t>
      </w:r>
      <w:r w:rsidRPr="003C6D20">
        <w:rPr>
          <w:sz w:val="20"/>
          <w:szCs w:val="20"/>
        </w:rPr>
        <w:t xml:space="preserve">niden ele almışlardır. Bu yeni düzenlemeye göre, sermaye yapısının firma değeri üzerinde etkisi olduğu kabul edilmiştir. Sermaye yapısında borç kullanan firmanın değeri, sermaye yapısında sadece </w:t>
      </w:r>
      <w:proofErr w:type="spellStart"/>
      <w:r w:rsidRPr="003C6D20">
        <w:rPr>
          <w:sz w:val="20"/>
          <w:szCs w:val="20"/>
        </w:rPr>
        <w:t>özsermaye</w:t>
      </w:r>
      <w:proofErr w:type="spellEnd"/>
      <w:r w:rsidRPr="003C6D20">
        <w:rPr>
          <w:sz w:val="20"/>
          <w:szCs w:val="20"/>
        </w:rPr>
        <w:t xml:space="preserve"> bulunduran firmaya göre daha yüksektir. İki firma arasındaki değer farkı, sermaye yapısında borç kullanan firmanın elde etmiş olduğu faizlerin vergi matrahından düşülmesi nedeniyle sağladığı vergi avantajının bugünkü değerine eşittir.</w:t>
      </w:r>
    </w:p>
    <w:p w:rsidR="003C6D20" w:rsidRPr="003C6D20" w:rsidRDefault="003C6D20" w:rsidP="003C6D20">
      <w:pPr>
        <w:spacing w:after="0" w:line="30" w:lineRule="atLeast"/>
        <w:rPr>
          <w:sz w:val="20"/>
          <w:szCs w:val="20"/>
        </w:rPr>
      </w:pPr>
      <w:r w:rsidRPr="005D48CB">
        <w:rPr>
          <w:b/>
          <w:sz w:val="20"/>
          <w:szCs w:val="20"/>
        </w:rPr>
        <w:t>Sermaye Yapısı Teorisinde "</w:t>
      </w:r>
      <w:proofErr w:type="spellStart"/>
      <w:r w:rsidRPr="005D48CB">
        <w:rPr>
          <w:b/>
          <w:sz w:val="20"/>
          <w:szCs w:val="20"/>
        </w:rPr>
        <w:t>Pecking</w:t>
      </w:r>
      <w:proofErr w:type="spellEnd"/>
      <w:r w:rsidRPr="005D48CB">
        <w:rPr>
          <w:b/>
          <w:sz w:val="20"/>
          <w:szCs w:val="20"/>
        </w:rPr>
        <w:t xml:space="preserve"> </w:t>
      </w:r>
      <w:proofErr w:type="spellStart"/>
      <w:r w:rsidRPr="005D48CB">
        <w:rPr>
          <w:b/>
          <w:sz w:val="20"/>
          <w:szCs w:val="20"/>
        </w:rPr>
        <w:t>Order</w:t>
      </w:r>
      <w:proofErr w:type="spellEnd"/>
      <w:r w:rsidRPr="005D48CB">
        <w:rPr>
          <w:b/>
          <w:sz w:val="20"/>
          <w:szCs w:val="20"/>
        </w:rPr>
        <w:t>" Teorisi Yaklaşımı</w:t>
      </w:r>
      <w:r w:rsidR="00C92FD2">
        <w:rPr>
          <w:b/>
          <w:sz w:val="20"/>
          <w:szCs w:val="20"/>
        </w:rPr>
        <w:t xml:space="preserve">: </w:t>
      </w:r>
      <w:r w:rsidRPr="003C6D20">
        <w:rPr>
          <w:sz w:val="20"/>
          <w:szCs w:val="20"/>
        </w:rPr>
        <w:t>Asimetrik bilgi problemi açısından konuyu irdeleyen bu yaklaşıma g</w:t>
      </w:r>
      <w:r w:rsidR="00F32910">
        <w:rPr>
          <w:sz w:val="20"/>
          <w:szCs w:val="20"/>
        </w:rPr>
        <w:t>öre, işletme, sermaye kararların</w:t>
      </w:r>
      <w:r w:rsidRPr="003C6D20">
        <w:rPr>
          <w:sz w:val="20"/>
          <w:szCs w:val="20"/>
        </w:rPr>
        <w:t>da ilk olarak sermaye ihtiyacı için dağıtılmayan kârlar</w:t>
      </w:r>
      <w:r w:rsidR="00F32910">
        <w:rPr>
          <w:sz w:val="20"/>
          <w:szCs w:val="20"/>
        </w:rPr>
        <w:t>ı</w:t>
      </w:r>
      <w:r w:rsidRPr="003C6D20">
        <w:rPr>
          <w:sz w:val="20"/>
          <w:szCs w:val="20"/>
        </w:rPr>
        <w:t xml:space="preserve"> kullanacaktır. İkinci olarak, borçlanma finansman alternatifini kullanacaktır. En son başvurulacak kaynak ise yeni hisse senedi ihracı yoluyla sağlanacak kaynaktır.</w:t>
      </w:r>
    </w:p>
    <w:p w:rsidR="003C6D20" w:rsidRPr="003C6D20" w:rsidRDefault="008369D9" w:rsidP="003C6D20">
      <w:pPr>
        <w:spacing w:after="0" w:line="30" w:lineRule="atLeast"/>
        <w:rPr>
          <w:sz w:val="20"/>
          <w:szCs w:val="20"/>
        </w:rPr>
      </w:pPr>
      <w:r>
        <w:rPr>
          <w:b/>
          <w:sz w:val="20"/>
          <w:szCs w:val="20"/>
        </w:rPr>
        <w:t>*</w:t>
      </w:r>
      <w:r w:rsidR="003C6D20" w:rsidRPr="00F32910">
        <w:rPr>
          <w:b/>
          <w:sz w:val="20"/>
          <w:szCs w:val="20"/>
        </w:rPr>
        <w:t>F</w:t>
      </w:r>
      <w:r w:rsidR="0067325F">
        <w:rPr>
          <w:b/>
          <w:sz w:val="20"/>
          <w:szCs w:val="20"/>
        </w:rPr>
        <w:t xml:space="preserve">inansman Kararlarında Hisse Başına Kazanç Başa baş Noktası Analizinin Kullanımı: </w:t>
      </w:r>
      <w:r w:rsidR="00F32910" w:rsidRPr="003C6D20">
        <w:rPr>
          <w:sz w:val="20"/>
          <w:szCs w:val="20"/>
        </w:rPr>
        <w:t>HBK</w:t>
      </w:r>
      <w:r w:rsidR="00F32910" w:rsidRPr="00F32910">
        <w:rPr>
          <w:sz w:val="12"/>
          <w:szCs w:val="12"/>
        </w:rPr>
        <w:t>HS</w:t>
      </w:r>
      <w:r w:rsidR="00F32910" w:rsidRPr="003C6D20">
        <w:rPr>
          <w:sz w:val="20"/>
          <w:szCs w:val="20"/>
        </w:rPr>
        <w:t xml:space="preserve"> ve </w:t>
      </w:r>
      <w:proofErr w:type="spellStart"/>
      <w:r w:rsidR="00F32910" w:rsidRPr="003C6D20">
        <w:rPr>
          <w:sz w:val="20"/>
          <w:szCs w:val="20"/>
        </w:rPr>
        <w:t>HBK</w:t>
      </w:r>
      <w:r w:rsidR="00F32910" w:rsidRPr="00F32910">
        <w:rPr>
          <w:sz w:val="12"/>
          <w:szCs w:val="12"/>
        </w:rPr>
        <w:t>B</w:t>
      </w:r>
      <w:r w:rsidR="00F32910">
        <w:rPr>
          <w:sz w:val="20"/>
          <w:szCs w:val="20"/>
        </w:rPr>
        <w:t>'nin</w:t>
      </w:r>
      <w:proofErr w:type="spellEnd"/>
      <w:r w:rsidR="00F32910">
        <w:rPr>
          <w:sz w:val="20"/>
          <w:szCs w:val="20"/>
        </w:rPr>
        <w:t xml:space="preserve"> birbiri</w:t>
      </w:r>
      <w:r w:rsidR="003C6D20" w:rsidRPr="003C6D20">
        <w:rPr>
          <w:sz w:val="20"/>
          <w:szCs w:val="20"/>
        </w:rPr>
        <w:t>ne eşit olduğu nokta, Borç (Tahvil) ve Hisse Senedi finansma</w:t>
      </w:r>
      <w:r w:rsidR="00F32910">
        <w:rPr>
          <w:sz w:val="20"/>
          <w:szCs w:val="20"/>
        </w:rPr>
        <w:t>n yöntemi ter</w:t>
      </w:r>
      <w:r w:rsidR="003C6D20" w:rsidRPr="003C6D20">
        <w:rPr>
          <w:sz w:val="20"/>
          <w:szCs w:val="20"/>
        </w:rPr>
        <w:t xml:space="preserve">cihi farksızlık </w:t>
      </w:r>
      <w:r w:rsidR="00F32910">
        <w:rPr>
          <w:sz w:val="20"/>
          <w:szCs w:val="20"/>
        </w:rPr>
        <w:t>(</w:t>
      </w:r>
      <w:proofErr w:type="spellStart"/>
      <w:r w:rsidR="003C6D20" w:rsidRPr="003C6D20">
        <w:rPr>
          <w:sz w:val="20"/>
          <w:szCs w:val="20"/>
        </w:rPr>
        <w:t>Başabaş</w:t>
      </w:r>
      <w:proofErr w:type="spellEnd"/>
      <w:r w:rsidR="003C6D20" w:rsidRPr="003C6D20">
        <w:rPr>
          <w:sz w:val="20"/>
          <w:szCs w:val="20"/>
        </w:rPr>
        <w:t xml:space="preserve"> Noktası) noktasıdır. Yani işletmenin bu noktada hisse senedi veya borç finansman yöntemini kullanmış olması, işletmenin hisse başına kazanc</w:t>
      </w:r>
      <w:r w:rsidR="001209D5">
        <w:rPr>
          <w:sz w:val="20"/>
          <w:szCs w:val="20"/>
        </w:rPr>
        <w:t>ın</w:t>
      </w:r>
      <w:r w:rsidR="003C6D20" w:rsidRPr="003C6D20">
        <w:rPr>
          <w:sz w:val="20"/>
          <w:szCs w:val="20"/>
        </w:rPr>
        <w:t>da herhangi bir fark</w:t>
      </w:r>
      <w:r w:rsidR="00F32910">
        <w:rPr>
          <w:sz w:val="20"/>
          <w:szCs w:val="20"/>
        </w:rPr>
        <w:t>lı</w:t>
      </w:r>
      <w:r w:rsidR="003C6D20" w:rsidRPr="003C6D20">
        <w:rPr>
          <w:sz w:val="20"/>
          <w:szCs w:val="20"/>
        </w:rPr>
        <w:t>lık ortaya koy</w:t>
      </w:r>
      <w:r w:rsidR="00F32910">
        <w:rPr>
          <w:sz w:val="20"/>
          <w:szCs w:val="20"/>
        </w:rPr>
        <w:t>maz. Bu noktaya finansman farksızl</w:t>
      </w:r>
      <w:r w:rsidR="003C6D20" w:rsidRPr="003C6D20">
        <w:rPr>
          <w:sz w:val="20"/>
          <w:szCs w:val="20"/>
        </w:rPr>
        <w:t>ık (</w:t>
      </w:r>
      <w:proofErr w:type="spellStart"/>
      <w:r w:rsidR="003C6D20" w:rsidRPr="003C6D20">
        <w:rPr>
          <w:sz w:val="20"/>
          <w:szCs w:val="20"/>
        </w:rPr>
        <w:t>başabaş</w:t>
      </w:r>
      <w:proofErr w:type="spellEnd"/>
      <w:r w:rsidR="003C6D20" w:rsidRPr="003C6D20">
        <w:rPr>
          <w:sz w:val="20"/>
          <w:szCs w:val="20"/>
        </w:rPr>
        <w:t>) noktası deriz. HBK</w:t>
      </w:r>
      <w:r w:rsidR="003C6D20" w:rsidRPr="00F32910">
        <w:rPr>
          <w:sz w:val="12"/>
          <w:szCs w:val="12"/>
        </w:rPr>
        <w:t>HS</w:t>
      </w:r>
      <w:r w:rsidR="003C6D20" w:rsidRPr="003C6D20">
        <w:rPr>
          <w:sz w:val="20"/>
          <w:szCs w:val="20"/>
        </w:rPr>
        <w:t xml:space="preserve"> ve </w:t>
      </w:r>
      <w:proofErr w:type="spellStart"/>
      <w:r w:rsidR="003C6D20" w:rsidRPr="003C6D20">
        <w:rPr>
          <w:sz w:val="20"/>
          <w:szCs w:val="20"/>
        </w:rPr>
        <w:t>HBK</w:t>
      </w:r>
      <w:r w:rsidR="003C6D20" w:rsidRPr="00F32910">
        <w:rPr>
          <w:sz w:val="12"/>
          <w:szCs w:val="12"/>
        </w:rPr>
        <w:t>B</w:t>
      </w:r>
      <w:r w:rsidR="00F32910">
        <w:rPr>
          <w:sz w:val="20"/>
          <w:szCs w:val="20"/>
        </w:rPr>
        <w:t>'nin</w:t>
      </w:r>
      <w:proofErr w:type="spellEnd"/>
      <w:r w:rsidR="00F32910">
        <w:rPr>
          <w:sz w:val="20"/>
          <w:szCs w:val="20"/>
        </w:rPr>
        <w:t xml:space="preserve"> bi</w:t>
      </w:r>
      <w:r w:rsidR="003C6D20" w:rsidRPr="003C6D20">
        <w:rPr>
          <w:sz w:val="20"/>
          <w:szCs w:val="20"/>
        </w:rPr>
        <w:t>rbirine eşit olduğu noktadaki FVÖK kazanç tespiti önemlidir. Çünkü işletme FVÖK tahmin</w:t>
      </w:r>
      <w:r w:rsidR="00F32910">
        <w:rPr>
          <w:sz w:val="20"/>
          <w:szCs w:val="20"/>
        </w:rPr>
        <w:t xml:space="preserve"> ederek finansman kararında duru</w:t>
      </w:r>
      <w:r w:rsidR="003C6D20" w:rsidRPr="003C6D20">
        <w:rPr>
          <w:sz w:val="20"/>
          <w:szCs w:val="20"/>
        </w:rPr>
        <w:t>ma göre pozisyon alır.</w:t>
      </w:r>
    </w:p>
    <w:p w:rsidR="003C6D20" w:rsidRPr="003C6D20" w:rsidRDefault="003C6D20" w:rsidP="003C6D20">
      <w:pPr>
        <w:spacing w:after="0" w:line="30" w:lineRule="atLeast"/>
        <w:rPr>
          <w:sz w:val="20"/>
          <w:szCs w:val="20"/>
        </w:rPr>
      </w:pPr>
      <w:r w:rsidRPr="00F32910">
        <w:rPr>
          <w:b/>
          <w:sz w:val="20"/>
          <w:szCs w:val="20"/>
        </w:rPr>
        <w:t>F</w:t>
      </w:r>
      <w:r w:rsidR="0067325F">
        <w:rPr>
          <w:b/>
          <w:sz w:val="20"/>
          <w:szCs w:val="20"/>
        </w:rPr>
        <w:t>irma Kaldıraç Kavramı</w:t>
      </w:r>
      <w:r w:rsidRPr="003C6D20">
        <w:rPr>
          <w:sz w:val="20"/>
          <w:szCs w:val="20"/>
        </w:rPr>
        <w:t>: Şirket sabit masraflarının şirketin hisse başına kazancı üzerine etkisidir.</w:t>
      </w:r>
    </w:p>
    <w:p w:rsidR="003C6D20" w:rsidRPr="003C6D20" w:rsidRDefault="003C6D20" w:rsidP="003C6D20">
      <w:pPr>
        <w:spacing w:after="0" w:line="30" w:lineRule="atLeast"/>
        <w:rPr>
          <w:sz w:val="20"/>
          <w:szCs w:val="20"/>
        </w:rPr>
      </w:pPr>
      <w:r w:rsidRPr="003C6D20">
        <w:rPr>
          <w:sz w:val="20"/>
          <w:szCs w:val="20"/>
        </w:rPr>
        <w:t>Firman</w:t>
      </w:r>
      <w:r w:rsidR="00F32910">
        <w:rPr>
          <w:sz w:val="20"/>
          <w:szCs w:val="20"/>
        </w:rPr>
        <w:t>ın</w:t>
      </w:r>
      <w:r w:rsidRPr="003C6D20">
        <w:rPr>
          <w:sz w:val="20"/>
          <w:szCs w:val="20"/>
        </w:rPr>
        <w:t xml:space="preserve"> kaldıraç seviyesi fir</w:t>
      </w:r>
      <w:r w:rsidR="00F32910">
        <w:rPr>
          <w:sz w:val="20"/>
          <w:szCs w:val="20"/>
        </w:rPr>
        <w:t>manın hisse başına kazancını etkil</w:t>
      </w:r>
      <w:r w:rsidRPr="003C6D20">
        <w:rPr>
          <w:sz w:val="20"/>
          <w:szCs w:val="20"/>
        </w:rPr>
        <w:t>eyeceğinden, yönetici, firma kaldıraç seviyesine karar verirken firmanın sabit faaliyet maliyetlerinin ve sabit finansman maliye</w:t>
      </w:r>
      <w:r w:rsidR="00F32910">
        <w:rPr>
          <w:sz w:val="20"/>
          <w:szCs w:val="20"/>
        </w:rPr>
        <w:t>t</w:t>
      </w:r>
      <w:r w:rsidRPr="003C6D20">
        <w:rPr>
          <w:sz w:val="20"/>
          <w:szCs w:val="20"/>
        </w:rPr>
        <w:t>lerinin seviyesine çok dikkatli karar vermelidir. Firma yöneticisinin karar vereceği sabit faaliyet maliyet büyüklüğü, firmanın faaliyet kaldıraç seviyesini etkilerken, sabit finansman maliyetleri ise firmanın finansman kaldıracını etkiler. Firma yöneticisi firmanın faaliyet kaldıraç yönetiminde firmanın faaliyet kâr s</w:t>
      </w:r>
      <w:r w:rsidR="00F32910">
        <w:rPr>
          <w:sz w:val="20"/>
          <w:szCs w:val="20"/>
        </w:rPr>
        <w:t>eviyesi ile sabit faaliyet mali</w:t>
      </w:r>
      <w:r w:rsidRPr="003C6D20">
        <w:rPr>
          <w:sz w:val="20"/>
          <w:szCs w:val="20"/>
        </w:rPr>
        <w:t>yetlerinin seviyesine özen göstermelidir.</w:t>
      </w:r>
    </w:p>
    <w:p w:rsidR="003C6D20" w:rsidRPr="003C6D20" w:rsidRDefault="003C6D20" w:rsidP="003C6D20">
      <w:pPr>
        <w:spacing w:after="0" w:line="30" w:lineRule="atLeast"/>
        <w:rPr>
          <w:sz w:val="20"/>
          <w:szCs w:val="20"/>
        </w:rPr>
      </w:pPr>
      <w:r w:rsidRPr="00F32910">
        <w:rPr>
          <w:b/>
          <w:sz w:val="20"/>
          <w:szCs w:val="20"/>
        </w:rPr>
        <w:t>Faaliyet Kaldıracı Derecesi</w:t>
      </w:r>
      <w:r w:rsidRPr="003C6D20">
        <w:rPr>
          <w:sz w:val="20"/>
          <w:szCs w:val="20"/>
        </w:rPr>
        <w:t>: Sabit faaliyet giderlerinden kaynaklanan faaliyet kaldı</w:t>
      </w:r>
      <w:r w:rsidR="00FE0E8F">
        <w:rPr>
          <w:sz w:val="20"/>
          <w:szCs w:val="20"/>
        </w:rPr>
        <w:t>racının rakamsal ölçümüdür. Satı</w:t>
      </w:r>
      <w:r w:rsidRPr="003C6D20">
        <w:rPr>
          <w:sz w:val="20"/>
          <w:szCs w:val="20"/>
        </w:rPr>
        <w:t>şlardaki yüzdelik değişmenin faaliyet kârında (vergi ve faizden önceki kârda) yüzde olarak ne kadar değişmeye yol açtığını belirlemeye yönelik önemli bir işletme riski göstergesidir. Bir işletmenin gelecekteki faaliyet kârının tahminindeki belirsizlik derecesi olarak tanımlanan işletme riski, en iyi biçimde faaliyet kaldıracı derecesi ile belirlenebilir.</w:t>
      </w:r>
    </w:p>
    <w:p w:rsidR="003C6D20" w:rsidRPr="003C6D20" w:rsidRDefault="003C6D20" w:rsidP="003C6D20">
      <w:pPr>
        <w:spacing w:after="0" w:line="30" w:lineRule="atLeast"/>
        <w:rPr>
          <w:sz w:val="20"/>
          <w:szCs w:val="20"/>
        </w:rPr>
      </w:pPr>
      <w:r w:rsidRPr="003C6D20">
        <w:rPr>
          <w:sz w:val="20"/>
          <w:szCs w:val="20"/>
        </w:rPr>
        <w:lastRenderedPageBreak/>
        <w:t>FALKD = Faiz ve Vergi Önceki Kazançtaki Oransal Değişim/Satışlardaki Oransal Değişim.</w:t>
      </w:r>
    </w:p>
    <w:p w:rsidR="003C6D20" w:rsidRPr="003C6D20" w:rsidRDefault="003C6D20" w:rsidP="003C6D20">
      <w:pPr>
        <w:spacing w:after="0" w:line="30" w:lineRule="atLeast"/>
        <w:rPr>
          <w:sz w:val="20"/>
          <w:szCs w:val="20"/>
        </w:rPr>
      </w:pPr>
      <w:r w:rsidRPr="003C6D20">
        <w:rPr>
          <w:sz w:val="20"/>
          <w:szCs w:val="20"/>
        </w:rPr>
        <w:t>Başka bir ifade ile:</w:t>
      </w:r>
      <w:r w:rsidR="005D48CB">
        <w:rPr>
          <w:sz w:val="20"/>
          <w:szCs w:val="20"/>
        </w:rPr>
        <w:t xml:space="preserve"> </w:t>
      </w:r>
      <w:r w:rsidRPr="003C6D20">
        <w:rPr>
          <w:sz w:val="20"/>
          <w:szCs w:val="20"/>
        </w:rPr>
        <w:t>FALKD = (Sabit Giderlerden Önceki Kâr)/(Sabit Giderlerden Sonraki Kâr) biçiminde hesaplanan bir orandır.</w:t>
      </w:r>
    </w:p>
    <w:p w:rsidR="003C6D20" w:rsidRPr="003C6D20" w:rsidRDefault="003C6D20" w:rsidP="003C6D20">
      <w:pPr>
        <w:spacing w:after="0" w:line="30" w:lineRule="atLeast"/>
        <w:rPr>
          <w:sz w:val="20"/>
          <w:szCs w:val="20"/>
        </w:rPr>
      </w:pPr>
      <w:r w:rsidRPr="00F32910">
        <w:rPr>
          <w:b/>
          <w:sz w:val="20"/>
          <w:szCs w:val="20"/>
        </w:rPr>
        <w:t>Finansal Risk ve Finansal Kaldıraç</w:t>
      </w:r>
      <w:r w:rsidR="00FE0E8F">
        <w:rPr>
          <w:b/>
          <w:sz w:val="20"/>
          <w:szCs w:val="20"/>
        </w:rPr>
        <w:t>:</w:t>
      </w:r>
      <w:r w:rsidR="00B24486">
        <w:rPr>
          <w:b/>
          <w:sz w:val="20"/>
          <w:szCs w:val="20"/>
        </w:rPr>
        <w:t xml:space="preserve"> </w:t>
      </w:r>
      <w:r w:rsidRPr="003C6D20">
        <w:rPr>
          <w:sz w:val="20"/>
          <w:szCs w:val="20"/>
        </w:rPr>
        <w:t xml:space="preserve">Finansal kaldıraç, bir işletmenin toplam sermaye yapısı içindeki yabancı kaynakların (toplam borçlar/ toplam </w:t>
      </w:r>
      <w:proofErr w:type="spellStart"/>
      <w:r w:rsidRPr="003C6D20">
        <w:rPr>
          <w:sz w:val="20"/>
          <w:szCs w:val="20"/>
        </w:rPr>
        <w:t>aktişer</w:t>
      </w:r>
      <w:proofErr w:type="spellEnd"/>
      <w:r w:rsidRPr="003C6D20">
        <w:rPr>
          <w:sz w:val="20"/>
          <w:szCs w:val="20"/>
        </w:rPr>
        <w:t>) oranını ifade etmektedir.</w:t>
      </w:r>
    </w:p>
    <w:p w:rsidR="003C6D20" w:rsidRPr="003C6D20" w:rsidRDefault="00F32910" w:rsidP="003C6D20">
      <w:pPr>
        <w:spacing w:after="0" w:line="30" w:lineRule="atLeast"/>
        <w:rPr>
          <w:sz w:val="20"/>
          <w:szCs w:val="20"/>
        </w:rPr>
      </w:pPr>
      <w:r>
        <w:rPr>
          <w:sz w:val="20"/>
          <w:szCs w:val="20"/>
        </w:rPr>
        <w:t>İ</w:t>
      </w:r>
      <w:r w:rsidR="003C6D20" w:rsidRPr="003C6D20">
        <w:rPr>
          <w:sz w:val="20"/>
          <w:szCs w:val="20"/>
        </w:rPr>
        <w:t>şletmenin hissedarları yani sahipleri, başkas</w:t>
      </w:r>
      <w:r>
        <w:rPr>
          <w:sz w:val="20"/>
          <w:szCs w:val="20"/>
        </w:rPr>
        <w:t>ın</w:t>
      </w:r>
      <w:r w:rsidR="003C6D20" w:rsidRPr="003C6D20">
        <w:rPr>
          <w:sz w:val="20"/>
          <w:szCs w:val="20"/>
        </w:rPr>
        <w:t xml:space="preserve">ın desteği ile ya da </w:t>
      </w:r>
      <w:proofErr w:type="gramStart"/>
      <w:r w:rsidR="003C6D20" w:rsidRPr="003C6D20">
        <w:rPr>
          <w:sz w:val="20"/>
          <w:szCs w:val="20"/>
        </w:rPr>
        <w:t>literatürdeki</w:t>
      </w:r>
      <w:proofErr w:type="gramEnd"/>
      <w:r w:rsidR="003C6D20" w:rsidRPr="003C6D20">
        <w:rPr>
          <w:sz w:val="20"/>
          <w:szCs w:val="20"/>
        </w:rPr>
        <w:t xml:space="preserve"> gene</w:t>
      </w:r>
      <w:r>
        <w:rPr>
          <w:sz w:val="20"/>
          <w:szCs w:val="20"/>
        </w:rPr>
        <w:t>l</w:t>
      </w:r>
      <w:r w:rsidR="003C6D20" w:rsidRPr="003C6D20">
        <w:rPr>
          <w:sz w:val="20"/>
          <w:szCs w:val="20"/>
        </w:rPr>
        <w:t xml:space="preserve"> adı ile finansal kaldıraç kullanarak kârları</w:t>
      </w:r>
      <w:r w:rsidR="00B24486">
        <w:rPr>
          <w:sz w:val="20"/>
          <w:szCs w:val="20"/>
        </w:rPr>
        <w:t>nı</w:t>
      </w:r>
      <w:r w:rsidR="003C6D20" w:rsidRPr="003C6D20">
        <w:rPr>
          <w:sz w:val="20"/>
          <w:szCs w:val="20"/>
        </w:rPr>
        <w:t xml:space="preserve"> arttırmaktadırlar. Finansal Kaldıraç Derecesi (FKD) aşağıdaki eşitlikle ifade edilir ve ölçülür. Şöyle ki;</w:t>
      </w:r>
    </w:p>
    <w:p w:rsidR="003C6D20" w:rsidRPr="003C6D20" w:rsidRDefault="003C6D20" w:rsidP="003C6D20">
      <w:pPr>
        <w:spacing w:after="0" w:line="30" w:lineRule="atLeast"/>
        <w:rPr>
          <w:sz w:val="20"/>
          <w:szCs w:val="20"/>
        </w:rPr>
      </w:pPr>
      <w:r w:rsidRPr="003C6D20">
        <w:rPr>
          <w:sz w:val="20"/>
          <w:szCs w:val="20"/>
        </w:rPr>
        <w:t>FKD= Hisse Baş</w:t>
      </w:r>
      <w:r w:rsidR="00F32910">
        <w:rPr>
          <w:sz w:val="20"/>
          <w:szCs w:val="20"/>
        </w:rPr>
        <w:t>ın</w:t>
      </w:r>
      <w:r w:rsidRPr="003C6D20">
        <w:rPr>
          <w:sz w:val="20"/>
          <w:szCs w:val="20"/>
        </w:rPr>
        <w:t>a Kazançtaki Oransal Değişim/Faiz ve Vergi Öncesi Kazançtaki Oransal Değişim</w:t>
      </w:r>
    </w:p>
    <w:p w:rsidR="003C6D20" w:rsidRPr="003C6D20" w:rsidRDefault="003C6D20" w:rsidP="003C6D20">
      <w:pPr>
        <w:spacing w:after="0" w:line="30" w:lineRule="atLeast"/>
        <w:rPr>
          <w:sz w:val="20"/>
          <w:szCs w:val="20"/>
        </w:rPr>
      </w:pPr>
      <w:r w:rsidRPr="003C6D20">
        <w:rPr>
          <w:sz w:val="20"/>
          <w:szCs w:val="20"/>
        </w:rPr>
        <w:t xml:space="preserve">Finansal Kaldıraç Derecesini </w:t>
      </w:r>
      <w:r w:rsidR="00B24486">
        <w:rPr>
          <w:sz w:val="20"/>
          <w:szCs w:val="20"/>
        </w:rPr>
        <w:t>şu</w:t>
      </w:r>
      <w:r w:rsidRPr="003C6D20">
        <w:rPr>
          <w:sz w:val="20"/>
          <w:szCs w:val="20"/>
        </w:rPr>
        <w:t xml:space="preserve"> formülle de hesaplayabiliriz;</w:t>
      </w:r>
      <w:r w:rsidR="00B24486">
        <w:rPr>
          <w:sz w:val="20"/>
          <w:szCs w:val="20"/>
        </w:rPr>
        <w:t xml:space="preserve"> </w:t>
      </w:r>
      <w:r w:rsidRPr="003C6D20">
        <w:rPr>
          <w:sz w:val="20"/>
          <w:szCs w:val="20"/>
        </w:rPr>
        <w:t>FKD= Faiz ve Vergi Öncesi Kazanç/(FVÖK - Finansman Giderleri)</w:t>
      </w:r>
    </w:p>
    <w:p w:rsidR="003C6D20" w:rsidRPr="003C6D20" w:rsidRDefault="003C6D20" w:rsidP="003C6D20">
      <w:pPr>
        <w:spacing w:after="0" w:line="30" w:lineRule="atLeast"/>
        <w:rPr>
          <w:sz w:val="20"/>
          <w:szCs w:val="20"/>
        </w:rPr>
      </w:pPr>
    </w:p>
    <w:p w:rsidR="003C6D20" w:rsidRPr="003D611D" w:rsidRDefault="003C6D20" w:rsidP="003C6D20">
      <w:pPr>
        <w:spacing w:after="0" w:line="30" w:lineRule="atLeast"/>
        <w:rPr>
          <w:b/>
          <w:color w:val="FF0000"/>
          <w:sz w:val="20"/>
          <w:szCs w:val="20"/>
        </w:rPr>
      </w:pPr>
      <w:r w:rsidRPr="003D611D">
        <w:rPr>
          <w:b/>
          <w:color w:val="FF0000"/>
          <w:sz w:val="20"/>
          <w:szCs w:val="20"/>
        </w:rPr>
        <w:t>Ünite 8- Finansal Analiz, Finansal Öngörü ve İşletme Değerinin Belirlenmesi</w:t>
      </w:r>
    </w:p>
    <w:p w:rsidR="003C6D20" w:rsidRPr="003C6D20" w:rsidRDefault="003C6D20" w:rsidP="003C6D20">
      <w:pPr>
        <w:spacing w:after="0" w:line="30" w:lineRule="atLeast"/>
        <w:rPr>
          <w:sz w:val="20"/>
          <w:szCs w:val="20"/>
        </w:rPr>
      </w:pPr>
      <w:r w:rsidRPr="003C6D20">
        <w:rPr>
          <w:sz w:val="20"/>
          <w:szCs w:val="20"/>
        </w:rPr>
        <w:t>Finansal oranlar ve finansal anal</w:t>
      </w:r>
      <w:r w:rsidR="00F32910">
        <w:rPr>
          <w:sz w:val="20"/>
          <w:szCs w:val="20"/>
        </w:rPr>
        <w:t>iz, farklı kullanıcılar t</w:t>
      </w:r>
      <w:r w:rsidRPr="003C6D20">
        <w:rPr>
          <w:sz w:val="20"/>
          <w:szCs w:val="20"/>
        </w:rPr>
        <w:t>arafından çeşitli alanlarda kullanılmaktadır. Bu alanlarda</w:t>
      </w:r>
      <w:r w:rsidR="00F32910">
        <w:rPr>
          <w:sz w:val="20"/>
          <w:szCs w:val="20"/>
        </w:rPr>
        <w:t>n</w:t>
      </w:r>
      <w:r w:rsidRPr="003C6D20">
        <w:rPr>
          <w:sz w:val="20"/>
          <w:szCs w:val="20"/>
        </w:rPr>
        <w:t xml:space="preserve"> en önemlileri;</w:t>
      </w:r>
    </w:p>
    <w:tbl>
      <w:tblPr>
        <w:tblStyle w:val="TabloKlavuzu"/>
        <w:tblW w:w="0" w:type="auto"/>
        <w:tblLook w:val="04A0" w:firstRow="1" w:lastRow="0" w:firstColumn="1" w:lastColumn="0" w:noHBand="0" w:noVBand="1"/>
      </w:tblPr>
      <w:tblGrid>
        <w:gridCol w:w="4219"/>
        <w:gridCol w:w="2977"/>
      </w:tblGrid>
      <w:tr w:rsidR="00E30C49" w:rsidTr="00E30C49">
        <w:tc>
          <w:tcPr>
            <w:tcW w:w="4219" w:type="dxa"/>
          </w:tcPr>
          <w:p w:rsidR="00E30C49" w:rsidRPr="003C6D20" w:rsidRDefault="00E30C49" w:rsidP="00E30C49">
            <w:pPr>
              <w:spacing w:line="30" w:lineRule="atLeast"/>
              <w:rPr>
                <w:sz w:val="20"/>
                <w:szCs w:val="20"/>
              </w:rPr>
            </w:pPr>
            <w:r>
              <w:rPr>
                <w:sz w:val="20"/>
                <w:szCs w:val="20"/>
              </w:rPr>
              <w:t>1.</w:t>
            </w:r>
            <w:r w:rsidRPr="003C6D20">
              <w:rPr>
                <w:sz w:val="20"/>
                <w:szCs w:val="20"/>
              </w:rPr>
              <w:t>Bankalar başta olmak üze</w:t>
            </w:r>
            <w:r>
              <w:rPr>
                <w:sz w:val="20"/>
                <w:szCs w:val="20"/>
              </w:rPr>
              <w:t>re kurumsal veya ticari kredi bi</w:t>
            </w:r>
            <w:r w:rsidRPr="003C6D20">
              <w:rPr>
                <w:sz w:val="20"/>
                <w:szCs w:val="20"/>
              </w:rPr>
              <w:t>rimlerinin analizleri</w:t>
            </w:r>
          </w:p>
          <w:p w:rsidR="00E30C49" w:rsidRPr="003C6D20" w:rsidRDefault="00E30C49" w:rsidP="00E30C49">
            <w:pPr>
              <w:spacing w:line="30" w:lineRule="atLeast"/>
              <w:rPr>
                <w:sz w:val="20"/>
                <w:szCs w:val="20"/>
              </w:rPr>
            </w:pPr>
            <w:r>
              <w:rPr>
                <w:sz w:val="20"/>
                <w:szCs w:val="20"/>
              </w:rPr>
              <w:t>2.İ</w:t>
            </w:r>
            <w:r w:rsidRPr="003C6D20">
              <w:rPr>
                <w:sz w:val="20"/>
                <w:szCs w:val="20"/>
              </w:rPr>
              <w:t>şletmelerdeki iç denetçilerin analizleri</w:t>
            </w:r>
          </w:p>
          <w:p w:rsidR="00E30C49" w:rsidRPr="003C6D20" w:rsidRDefault="00E30C49" w:rsidP="00E30C49">
            <w:pPr>
              <w:spacing w:line="30" w:lineRule="atLeast"/>
              <w:rPr>
                <w:sz w:val="20"/>
                <w:szCs w:val="20"/>
              </w:rPr>
            </w:pPr>
            <w:r>
              <w:rPr>
                <w:sz w:val="20"/>
                <w:szCs w:val="20"/>
              </w:rPr>
              <w:t>3.</w:t>
            </w:r>
            <w:r w:rsidRPr="003C6D20">
              <w:rPr>
                <w:rFonts w:ascii="Calibri" w:hAnsi="Calibri" w:cs="Calibri"/>
                <w:sz w:val="20"/>
                <w:szCs w:val="20"/>
              </w:rPr>
              <w:t>Yeminli mal</w:t>
            </w:r>
            <w:r>
              <w:rPr>
                <w:rFonts w:ascii="Calibri" w:hAnsi="Calibri" w:cs="Calibri"/>
                <w:sz w:val="20"/>
                <w:szCs w:val="20"/>
              </w:rPr>
              <w:t>i</w:t>
            </w:r>
            <w:r w:rsidRPr="003C6D20">
              <w:rPr>
                <w:rFonts w:ascii="Calibri" w:hAnsi="Calibri" w:cs="Calibri"/>
                <w:sz w:val="20"/>
                <w:szCs w:val="20"/>
              </w:rPr>
              <w:t xml:space="preserve"> müşavirler</w:t>
            </w:r>
            <w:r>
              <w:rPr>
                <w:rFonts w:ascii="Calibri" w:hAnsi="Calibri" w:cs="Calibri"/>
                <w:sz w:val="20"/>
                <w:szCs w:val="20"/>
              </w:rPr>
              <w:t>i</w:t>
            </w:r>
            <w:r w:rsidRPr="003C6D20">
              <w:rPr>
                <w:rFonts w:ascii="Calibri" w:hAnsi="Calibri" w:cs="Calibri"/>
                <w:sz w:val="20"/>
                <w:szCs w:val="20"/>
              </w:rPr>
              <w:t>n analizleri</w:t>
            </w:r>
          </w:p>
          <w:p w:rsidR="00E30C49" w:rsidRDefault="00E30C49" w:rsidP="003C6D20">
            <w:pPr>
              <w:spacing w:line="30" w:lineRule="atLeast"/>
              <w:rPr>
                <w:sz w:val="20"/>
                <w:szCs w:val="20"/>
              </w:rPr>
            </w:pPr>
            <w:r>
              <w:rPr>
                <w:sz w:val="20"/>
                <w:szCs w:val="20"/>
              </w:rPr>
              <w:t>4.</w:t>
            </w:r>
            <w:r w:rsidRPr="003C6D20">
              <w:rPr>
                <w:sz w:val="20"/>
                <w:szCs w:val="20"/>
              </w:rPr>
              <w:t>F</w:t>
            </w:r>
            <w:r>
              <w:rPr>
                <w:sz w:val="20"/>
                <w:szCs w:val="20"/>
              </w:rPr>
              <w:t>inansal analistlerin analizleri</w:t>
            </w:r>
          </w:p>
        </w:tc>
        <w:tc>
          <w:tcPr>
            <w:tcW w:w="2977" w:type="dxa"/>
          </w:tcPr>
          <w:p w:rsidR="00E30C49" w:rsidRPr="003C6D20" w:rsidRDefault="00E30C49" w:rsidP="00E30C49">
            <w:pPr>
              <w:spacing w:line="30" w:lineRule="atLeast"/>
              <w:rPr>
                <w:sz w:val="20"/>
                <w:szCs w:val="20"/>
              </w:rPr>
            </w:pPr>
            <w:r>
              <w:rPr>
                <w:sz w:val="20"/>
                <w:szCs w:val="20"/>
              </w:rPr>
              <w:t>5.Yıllık faaliyet raporları</w:t>
            </w:r>
          </w:p>
          <w:p w:rsidR="00E30C49" w:rsidRPr="003C6D20" w:rsidRDefault="00E30C49" w:rsidP="00E30C49">
            <w:pPr>
              <w:spacing w:line="30" w:lineRule="atLeast"/>
              <w:rPr>
                <w:sz w:val="20"/>
                <w:szCs w:val="20"/>
              </w:rPr>
            </w:pPr>
            <w:r>
              <w:rPr>
                <w:sz w:val="20"/>
                <w:szCs w:val="20"/>
              </w:rPr>
              <w:t>6.Finansal başarısızlığın öngör</w:t>
            </w:r>
            <w:r w:rsidRPr="003C6D20">
              <w:rPr>
                <w:sz w:val="20"/>
                <w:szCs w:val="20"/>
              </w:rPr>
              <w:t>üsü</w:t>
            </w:r>
          </w:p>
          <w:p w:rsidR="00E30C49" w:rsidRPr="003C6D20" w:rsidRDefault="00E30C49" w:rsidP="00E30C49">
            <w:pPr>
              <w:spacing w:line="30" w:lineRule="atLeast"/>
              <w:rPr>
                <w:sz w:val="20"/>
                <w:szCs w:val="20"/>
              </w:rPr>
            </w:pPr>
            <w:r>
              <w:rPr>
                <w:sz w:val="20"/>
                <w:szCs w:val="20"/>
              </w:rPr>
              <w:t>7.İ</w:t>
            </w:r>
            <w:r w:rsidRPr="003C6D20">
              <w:rPr>
                <w:sz w:val="20"/>
                <w:szCs w:val="20"/>
              </w:rPr>
              <w:t>şletme yönetiminin analizleri</w:t>
            </w:r>
          </w:p>
          <w:p w:rsidR="00E30C49" w:rsidRDefault="00E30C49" w:rsidP="003C6D20">
            <w:pPr>
              <w:spacing w:line="30" w:lineRule="atLeast"/>
              <w:rPr>
                <w:sz w:val="20"/>
                <w:szCs w:val="20"/>
              </w:rPr>
            </w:pPr>
            <w:r>
              <w:rPr>
                <w:sz w:val="20"/>
                <w:szCs w:val="20"/>
              </w:rPr>
              <w:t>8.Değerleme</w:t>
            </w:r>
          </w:p>
        </w:tc>
      </w:tr>
    </w:tbl>
    <w:p w:rsidR="003C6D20" w:rsidRPr="003C6D20" w:rsidRDefault="00E30C49" w:rsidP="003C6D20">
      <w:pPr>
        <w:spacing w:after="0" w:line="30" w:lineRule="atLeast"/>
        <w:rPr>
          <w:sz w:val="20"/>
          <w:szCs w:val="20"/>
        </w:rPr>
      </w:pPr>
      <w:r>
        <w:rPr>
          <w:b/>
          <w:sz w:val="20"/>
          <w:szCs w:val="20"/>
        </w:rPr>
        <w:t>1.</w:t>
      </w:r>
      <w:r w:rsidR="003C6D20" w:rsidRPr="00C6387E">
        <w:rPr>
          <w:b/>
          <w:sz w:val="20"/>
          <w:szCs w:val="20"/>
        </w:rPr>
        <w:t>Kredi Birimleri</w:t>
      </w:r>
      <w:r w:rsidR="0067325F">
        <w:rPr>
          <w:b/>
          <w:sz w:val="20"/>
          <w:szCs w:val="20"/>
        </w:rPr>
        <w:t xml:space="preserve">: </w:t>
      </w:r>
      <w:r w:rsidR="003C6D20" w:rsidRPr="003C6D20">
        <w:rPr>
          <w:sz w:val="20"/>
          <w:szCs w:val="20"/>
        </w:rPr>
        <w:t>Bankalar başta olmak üzere işletmelere kurumsal ya da ticari kredi tahsis</w:t>
      </w:r>
      <w:r w:rsidR="003D611D">
        <w:rPr>
          <w:sz w:val="20"/>
          <w:szCs w:val="20"/>
        </w:rPr>
        <w:t>i</w:t>
      </w:r>
      <w:r w:rsidR="003C6D20" w:rsidRPr="003C6D20">
        <w:rPr>
          <w:sz w:val="20"/>
          <w:szCs w:val="20"/>
        </w:rPr>
        <w:t>ne ilişkin kararlarda, kredi birimleri finansal oranları kullanmaktadır.</w:t>
      </w:r>
      <w:r w:rsidR="002D3394">
        <w:rPr>
          <w:sz w:val="20"/>
          <w:szCs w:val="20"/>
        </w:rPr>
        <w:t xml:space="preserve"> </w:t>
      </w:r>
      <w:r w:rsidR="003C6D20" w:rsidRPr="003C6D20">
        <w:rPr>
          <w:sz w:val="20"/>
          <w:szCs w:val="20"/>
        </w:rPr>
        <w:t>Kredi birimlerine göre yüksek önem derecesine sahip oranların çoğu temelde likidite ve borçluluğu ölçen oranlardır. En yüksek önem derecesi verilen finansal oranların kredi kararlarında en etkili olan oranlar olduğunu varsayabiliriz.</w:t>
      </w:r>
    </w:p>
    <w:p w:rsidR="003C6D20" w:rsidRPr="003C6D20" w:rsidRDefault="00E30C49" w:rsidP="003C6D20">
      <w:pPr>
        <w:spacing w:after="0" w:line="30" w:lineRule="atLeast"/>
        <w:rPr>
          <w:sz w:val="20"/>
          <w:szCs w:val="20"/>
        </w:rPr>
      </w:pPr>
      <w:r>
        <w:rPr>
          <w:b/>
          <w:sz w:val="20"/>
          <w:szCs w:val="20"/>
        </w:rPr>
        <w:t>2.</w:t>
      </w:r>
      <w:r w:rsidR="003C6D20" w:rsidRPr="003D611D">
        <w:rPr>
          <w:b/>
          <w:sz w:val="20"/>
          <w:szCs w:val="20"/>
        </w:rPr>
        <w:t>İşletmelerin İç Denetçileri</w:t>
      </w:r>
      <w:r w:rsidR="003C6D20" w:rsidRPr="003C6D20">
        <w:rPr>
          <w:sz w:val="20"/>
          <w:szCs w:val="20"/>
        </w:rPr>
        <w:t>: Fin</w:t>
      </w:r>
      <w:r w:rsidR="00FC7A2D">
        <w:rPr>
          <w:sz w:val="20"/>
          <w:szCs w:val="20"/>
        </w:rPr>
        <w:t>ans yöneticileri kârlılıkla ilg</w:t>
      </w:r>
      <w:r w:rsidR="003D611D">
        <w:rPr>
          <w:sz w:val="20"/>
          <w:szCs w:val="20"/>
        </w:rPr>
        <w:t>ili</w:t>
      </w:r>
      <w:r w:rsidR="003C6D20" w:rsidRPr="003C6D20">
        <w:rPr>
          <w:sz w:val="20"/>
          <w:szCs w:val="20"/>
        </w:rPr>
        <w:t xml:space="preserve"> oranları önemli görmektedir.</w:t>
      </w:r>
    </w:p>
    <w:p w:rsidR="003C6D20" w:rsidRPr="003C6D20" w:rsidRDefault="00E30C49" w:rsidP="003C6D20">
      <w:pPr>
        <w:spacing w:after="0" w:line="30" w:lineRule="atLeast"/>
        <w:rPr>
          <w:sz w:val="20"/>
          <w:szCs w:val="20"/>
        </w:rPr>
      </w:pPr>
      <w:r>
        <w:rPr>
          <w:b/>
          <w:sz w:val="20"/>
          <w:szCs w:val="20"/>
        </w:rPr>
        <w:t>3.</w:t>
      </w:r>
      <w:r w:rsidR="003C6D20" w:rsidRPr="003D611D">
        <w:rPr>
          <w:b/>
          <w:sz w:val="20"/>
          <w:szCs w:val="20"/>
        </w:rPr>
        <w:t>Yeminli Mali Müşavirler</w:t>
      </w:r>
      <w:r w:rsidR="003C6D20" w:rsidRPr="003C6D20">
        <w:rPr>
          <w:sz w:val="20"/>
          <w:szCs w:val="20"/>
        </w:rPr>
        <w:t>: Yeminli mali müşavirler, en çok</w:t>
      </w:r>
      <w:r w:rsidR="00FC7A2D">
        <w:rPr>
          <w:sz w:val="20"/>
          <w:szCs w:val="20"/>
        </w:rPr>
        <w:t xml:space="preserve"> likidite ile ilgili iki orana (</w:t>
      </w:r>
      <w:r w:rsidR="003C6D20" w:rsidRPr="003C6D20">
        <w:rPr>
          <w:sz w:val="20"/>
          <w:szCs w:val="20"/>
        </w:rPr>
        <w:t>car</w:t>
      </w:r>
      <w:r w:rsidR="00FC7A2D">
        <w:rPr>
          <w:sz w:val="20"/>
          <w:szCs w:val="20"/>
        </w:rPr>
        <w:t>i</w:t>
      </w:r>
      <w:r w:rsidR="003C6D20" w:rsidRPr="003C6D20">
        <w:rPr>
          <w:sz w:val="20"/>
          <w:szCs w:val="20"/>
        </w:rPr>
        <w:t xml:space="preserve"> oran ve alacak devir hızı) önem vermek</w:t>
      </w:r>
      <w:r w:rsidR="00FC7A2D">
        <w:rPr>
          <w:sz w:val="20"/>
          <w:szCs w:val="20"/>
        </w:rPr>
        <w:t xml:space="preserve">tedir. </w:t>
      </w:r>
      <w:r w:rsidR="0080063C">
        <w:rPr>
          <w:sz w:val="20"/>
          <w:szCs w:val="20"/>
        </w:rPr>
        <w:t xml:space="preserve">*Bankaların kredi birimleri tarafından diğerlerine göre daha öncelikli olarak </w:t>
      </w:r>
      <w:r w:rsidR="003C6D20" w:rsidRPr="003C6D20">
        <w:rPr>
          <w:sz w:val="20"/>
          <w:szCs w:val="20"/>
        </w:rPr>
        <w:t>b</w:t>
      </w:r>
      <w:r w:rsidR="002D3394">
        <w:rPr>
          <w:sz w:val="20"/>
          <w:szCs w:val="20"/>
        </w:rPr>
        <w:t>orç/</w:t>
      </w:r>
      <w:proofErr w:type="spellStart"/>
      <w:r w:rsidR="002D3394">
        <w:rPr>
          <w:sz w:val="20"/>
          <w:szCs w:val="20"/>
        </w:rPr>
        <w:t>öz</w:t>
      </w:r>
      <w:r w:rsidR="0080063C">
        <w:rPr>
          <w:sz w:val="20"/>
          <w:szCs w:val="20"/>
        </w:rPr>
        <w:t>kaynak</w:t>
      </w:r>
      <w:proofErr w:type="spellEnd"/>
      <w:r w:rsidR="0080063C">
        <w:rPr>
          <w:sz w:val="20"/>
          <w:szCs w:val="20"/>
        </w:rPr>
        <w:t xml:space="preserve"> oranı değerlendirilir.</w:t>
      </w:r>
    </w:p>
    <w:p w:rsidR="003C6D20" w:rsidRPr="003C6D20" w:rsidRDefault="00E30C49" w:rsidP="003C6D20">
      <w:pPr>
        <w:spacing w:after="0" w:line="30" w:lineRule="atLeast"/>
        <w:rPr>
          <w:sz w:val="20"/>
          <w:szCs w:val="20"/>
        </w:rPr>
      </w:pPr>
      <w:r>
        <w:rPr>
          <w:b/>
          <w:sz w:val="20"/>
          <w:szCs w:val="20"/>
        </w:rPr>
        <w:t>4.</w:t>
      </w:r>
      <w:r w:rsidR="003C6D20" w:rsidRPr="00FC7A2D">
        <w:rPr>
          <w:b/>
          <w:sz w:val="20"/>
          <w:szCs w:val="20"/>
        </w:rPr>
        <w:t>Finansal Analistler</w:t>
      </w:r>
      <w:r w:rsidR="003D611D">
        <w:rPr>
          <w:sz w:val="20"/>
          <w:szCs w:val="20"/>
        </w:rPr>
        <w:t>: Finansal analistler, en yü</w:t>
      </w:r>
      <w:r w:rsidR="003C6D20" w:rsidRPr="003C6D20">
        <w:rPr>
          <w:sz w:val="20"/>
          <w:szCs w:val="20"/>
        </w:rPr>
        <w:t>ksek önem derecelerini kârlılıkla ilgili oranlara vermiştir.</w:t>
      </w:r>
    </w:p>
    <w:p w:rsidR="003C6D20" w:rsidRPr="003C6D20" w:rsidRDefault="00E30C49" w:rsidP="003C6D20">
      <w:pPr>
        <w:spacing w:after="0" w:line="30" w:lineRule="atLeast"/>
        <w:rPr>
          <w:sz w:val="20"/>
          <w:szCs w:val="20"/>
        </w:rPr>
      </w:pPr>
      <w:r>
        <w:rPr>
          <w:b/>
          <w:sz w:val="20"/>
          <w:szCs w:val="20"/>
        </w:rPr>
        <w:t>5.</w:t>
      </w:r>
      <w:r w:rsidR="003C6D20" w:rsidRPr="00FC7A2D">
        <w:rPr>
          <w:b/>
          <w:sz w:val="20"/>
          <w:szCs w:val="20"/>
        </w:rPr>
        <w:t>Yıl</w:t>
      </w:r>
      <w:r w:rsidR="00FC7A2D" w:rsidRPr="00FC7A2D">
        <w:rPr>
          <w:b/>
          <w:sz w:val="20"/>
          <w:szCs w:val="20"/>
        </w:rPr>
        <w:t>lık Faali</w:t>
      </w:r>
      <w:r w:rsidR="003C6D20" w:rsidRPr="00FC7A2D">
        <w:rPr>
          <w:b/>
          <w:sz w:val="20"/>
          <w:szCs w:val="20"/>
        </w:rPr>
        <w:t>yet Raporları</w:t>
      </w:r>
      <w:r w:rsidR="003C6D20" w:rsidRPr="003C6D20">
        <w:rPr>
          <w:sz w:val="20"/>
          <w:szCs w:val="20"/>
        </w:rPr>
        <w:t xml:space="preserve">: </w:t>
      </w:r>
      <w:r w:rsidR="00D92E1F">
        <w:rPr>
          <w:sz w:val="20"/>
          <w:szCs w:val="20"/>
        </w:rPr>
        <w:t>K</w:t>
      </w:r>
      <w:r w:rsidR="003C6D20" w:rsidRPr="003C6D20">
        <w:rPr>
          <w:sz w:val="20"/>
          <w:szCs w:val="20"/>
        </w:rPr>
        <w:t>ârlılıkla ilgili ve yatırımcıları ilgilendiren oranlara ağırlık verildiği gözlenmektedir.</w:t>
      </w:r>
    </w:p>
    <w:p w:rsidR="003C6D20" w:rsidRPr="003C6D20" w:rsidRDefault="00E30C49" w:rsidP="003C6D20">
      <w:pPr>
        <w:spacing w:after="0" w:line="30" w:lineRule="atLeast"/>
        <w:rPr>
          <w:sz w:val="20"/>
          <w:szCs w:val="20"/>
        </w:rPr>
      </w:pPr>
      <w:r>
        <w:rPr>
          <w:b/>
          <w:sz w:val="20"/>
          <w:szCs w:val="20"/>
        </w:rPr>
        <w:t>6.</w:t>
      </w:r>
      <w:r w:rsidR="003C6D20" w:rsidRPr="00FC7A2D">
        <w:rPr>
          <w:b/>
          <w:sz w:val="20"/>
          <w:szCs w:val="20"/>
        </w:rPr>
        <w:t>Finansal Başa</w:t>
      </w:r>
      <w:r w:rsidR="00FC7A2D">
        <w:rPr>
          <w:b/>
          <w:sz w:val="20"/>
          <w:szCs w:val="20"/>
        </w:rPr>
        <w:t>rı</w:t>
      </w:r>
      <w:r w:rsidR="003C6D20" w:rsidRPr="00FC7A2D">
        <w:rPr>
          <w:b/>
          <w:sz w:val="20"/>
          <w:szCs w:val="20"/>
        </w:rPr>
        <w:t>sızlığ</w:t>
      </w:r>
      <w:r w:rsidR="00FC7A2D" w:rsidRPr="00FC7A2D">
        <w:rPr>
          <w:b/>
          <w:sz w:val="20"/>
          <w:szCs w:val="20"/>
        </w:rPr>
        <w:t>ın Öngörüsü</w:t>
      </w:r>
      <w:r w:rsidR="00FC7A2D">
        <w:rPr>
          <w:sz w:val="20"/>
          <w:szCs w:val="20"/>
        </w:rPr>
        <w:t>: Finansal başarısızlı</w:t>
      </w:r>
      <w:r w:rsidR="003C6D20" w:rsidRPr="003C6D20">
        <w:rPr>
          <w:sz w:val="20"/>
          <w:szCs w:val="20"/>
        </w:rPr>
        <w:t>ğı öngören bi</w:t>
      </w:r>
      <w:r w:rsidR="00FC7A2D">
        <w:rPr>
          <w:sz w:val="20"/>
          <w:szCs w:val="20"/>
        </w:rPr>
        <w:t>r model çeşitli amaçlarla kulla</w:t>
      </w:r>
      <w:r w:rsidR="003C6D20" w:rsidRPr="003C6D20">
        <w:rPr>
          <w:sz w:val="20"/>
          <w:szCs w:val="20"/>
        </w:rPr>
        <w:t>nılabilir:</w:t>
      </w:r>
    </w:p>
    <w:p w:rsidR="003C6D20" w:rsidRPr="003C6D20" w:rsidRDefault="00FC7A2D" w:rsidP="003C6D20">
      <w:pPr>
        <w:spacing w:after="0" w:line="30" w:lineRule="atLeast"/>
        <w:rPr>
          <w:sz w:val="20"/>
          <w:szCs w:val="20"/>
        </w:rPr>
      </w:pPr>
      <w:r>
        <w:rPr>
          <w:sz w:val="20"/>
          <w:szCs w:val="20"/>
        </w:rPr>
        <w:t>•İ</w:t>
      </w:r>
      <w:r w:rsidR="003C6D20" w:rsidRPr="003C6D20">
        <w:rPr>
          <w:rFonts w:ascii="Calibri" w:hAnsi="Calibri" w:cs="Calibri"/>
          <w:sz w:val="20"/>
          <w:szCs w:val="20"/>
        </w:rPr>
        <w:t>şletme yönetimi taraf</w:t>
      </w:r>
      <w:r>
        <w:rPr>
          <w:rFonts w:ascii="Calibri" w:hAnsi="Calibri" w:cs="Calibri"/>
          <w:sz w:val="20"/>
          <w:szCs w:val="20"/>
        </w:rPr>
        <w:t>ından önleyici tedbirlerin alı</w:t>
      </w:r>
      <w:r w:rsidR="003C6D20" w:rsidRPr="003C6D20">
        <w:rPr>
          <w:rFonts w:ascii="Calibri" w:hAnsi="Calibri" w:cs="Calibri"/>
          <w:sz w:val="20"/>
          <w:szCs w:val="20"/>
        </w:rPr>
        <w:t>nm</w:t>
      </w:r>
      <w:r w:rsidR="003C6D20" w:rsidRPr="003C6D20">
        <w:rPr>
          <w:sz w:val="20"/>
          <w:szCs w:val="20"/>
        </w:rPr>
        <w:t>asında</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Yatırımcılar</w:t>
      </w:r>
      <w:r w:rsidR="00FC7A2D">
        <w:rPr>
          <w:sz w:val="20"/>
          <w:szCs w:val="20"/>
        </w:rPr>
        <w:t xml:space="preserve"> </w:t>
      </w:r>
      <w:r w:rsidR="003C6D20" w:rsidRPr="003C6D20">
        <w:rPr>
          <w:sz w:val="20"/>
          <w:szCs w:val="20"/>
        </w:rPr>
        <w:t>tarafından hisse se</w:t>
      </w:r>
      <w:r w:rsidR="00FC7A2D">
        <w:rPr>
          <w:sz w:val="20"/>
          <w:szCs w:val="20"/>
        </w:rPr>
        <w:t>nedi alım satım kararlarının alın</w:t>
      </w:r>
      <w:r w:rsidR="003C6D20" w:rsidRPr="003C6D20">
        <w:rPr>
          <w:sz w:val="20"/>
          <w:szCs w:val="20"/>
        </w:rPr>
        <w:t>masında</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Bankalar tarafınd</w:t>
      </w:r>
      <w:r w:rsidR="00FC7A2D">
        <w:rPr>
          <w:sz w:val="20"/>
          <w:szCs w:val="20"/>
        </w:rPr>
        <w:t>an kredi tahsisinde ve kredi izl</w:t>
      </w:r>
      <w:r w:rsidR="003C6D20" w:rsidRPr="003C6D20">
        <w:rPr>
          <w:sz w:val="20"/>
          <w:szCs w:val="20"/>
        </w:rPr>
        <w:t>eme süreçlerinde</w:t>
      </w:r>
    </w:p>
    <w:p w:rsidR="003C6D20" w:rsidRPr="003C6D20" w:rsidRDefault="00DB6AFE" w:rsidP="003C6D20">
      <w:pPr>
        <w:spacing w:after="0" w:line="30" w:lineRule="atLeast"/>
        <w:rPr>
          <w:sz w:val="20"/>
          <w:szCs w:val="20"/>
        </w:rPr>
      </w:pPr>
      <w:r>
        <w:rPr>
          <w:sz w:val="20"/>
          <w:szCs w:val="20"/>
        </w:rPr>
        <w:t>•</w:t>
      </w:r>
      <w:r w:rsidR="00D92E1F">
        <w:rPr>
          <w:sz w:val="20"/>
          <w:szCs w:val="20"/>
        </w:rPr>
        <w:t>İ</w:t>
      </w:r>
      <w:r w:rsidR="003C6D20" w:rsidRPr="003C6D20">
        <w:rPr>
          <w:sz w:val="20"/>
          <w:szCs w:val="20"/>
        </w:rPr>
        <w:t>şletmelerin müşterilerine ilişkin kredi kararlarında ve alacakların takibinde</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Denetim şirketleri tarafından finansal başarısızlıklar</w:t>
      </w:r>
      <w:r w:rsidR="00FC7A2D">
        <w:rPr>
          <w:sz w:val="20"/>
          <w:szCs w:val="20"/>
        </w:rPr>
        <w:t>ın</w:t>
      </w:r>
      <w:r w:rsidR="003C6D20" w:rsidRPr="003C6D20">
        <w:rPr>
          <w:sz w:val="20"/>
          <w:szCs w:val="20"/>
        </w:rPr>
        <w:t xml:space="preserve"> tahmininde</w:t>
      </w:r>
    </w:p>
    <w:p w:rsidR="003C6D20" w:rsidRPr="003C6D20" w:rsidRDefault="00DB6AFE" w:rsidP="003C6D20">
      <w:pPr>
        <w:spacing w:after="0" w:line="30" w:lineRule="atLeast"/>
        <w:rPr>
          <w:sz w:val="20"/>
          <w:szCs w:val="20"/>
        </w:rPr>
      </w:pPr>
      <w:proofErr w:type="gramStart"/>
      <w:r>
        <w:rPr>
          <w:sz w:val="20"/>
          <w:szCs w:val="20"/>
        </w:rPr>
        <w:t xml:space="preserve">1968 </w:t>
      </w:r>
      <w:r w:rsidR="003C6D20" w:rsidRPr="003C6D20">
        <w:rPr>
          <w:sz w:val="20"/>
          <w:szCs w:val="20"/>
        </w:rPr>
        <w:t xml:space="preserve">de </w:t>
      </w:r>
      <w:proofErr w:type="spellStart"/>
      <w:r w:rsidR="003C6D20" w:rsidRPr="003C6D20">
        <w:rPr>
          <w:sz w:val="20"/>
          <w:szCs w:val="20"/>
        </w:rPr>
        <w:t>Beaver</w:t>
      </w:r>
      <w:proofErr w:type="spellEnd"/>
      <w:r w:rsidR="003C6D20" w:rsidRPr="003C6D20">
        <w:rPr>
          <w:sz w:val="20"/>
          <w:szCs w:val="20"/>
        </w:rPr>
        <w:t xml:space="preserve"> tarafından gerçekleştiril</w:t>
      </w:r>
      <w:r w:rsidR="00FC7A2D">
        <w:rPr>
          <w:sz w:val="20"/>
          <w:szCs w:val="20"/>
        </w:rPr>
        <w:t>en araştırmada, 79 başarısız işl</w:t>
      </w:r>
      <w:r w:rsidR="003C6D20" w:rsidRPr="003C6D20">
        <w:rPr>
          <w:sz w:val="20"/>
          <w:szCs w:val="20"/>
        </w:rPr>
        <w:t>etmeden oluşan örneklemdeki işletmeler, yaklaşık aynı sayıdaki diğer işletmelerden oluşan bir örneklemdeki işletmelerle eşleştirilmiş ve aşağ</w:t>
      </w:r>
      <w:r w:rsidR="00FC7A2D">
        <w:rPr>
          <w:sz w:val="20"/>
          <w:szCs w:val="20"/>
        </w:rPr>
        <w:t>ıdaki üç oranın finansal başarısı</w:t>
      </w:r>
      <w:r w:rsidR="003C6D20" w:rsidRPr="003C6D20">
        <w:rPr>
          <w:sz w:val="20"/>
          <w:szCs w:val="20"/>
        </w:rPr>
        <w:t>zlık tahmininde en önemli oranlar (ö</w:t>
      </w:r>
      <w:r w:rsidR="00FC7A2D">
        <w:rPr>
          <w:sz w:val="20"/>
          <w:szCs w:val="20"/>
        </w:rPr>
        <w:t>nem sırasına göre) olduğu belirtilmiştir: Nakit akımı</w:t>
      </w:r>
      <w:r w:rsidR="003C6D20" w:rsidRPr="003C6D20">
        <w:rPr>
          <w:sz w:val="20"/>
          <w:szCs w:val="20"/>
        </w:rPr>
        <w:t xml:space="preserve"> / Toplam borç, Net kâr / Toplam aktif (aktif kârlılığı), Toplam borç / Toplam aktif </w:t>
      </w:r>
      <w:r w:rsidR="003D611D">
        <w:rPr>
          <w:sz w:val="20"/>
          <w:szCs w:val="20"/>
        </w:rPr>
        <w:t>(</w:t>
      </w:r>
      <w:r w:rsidR="003C6D20" w:rsidRPr="003C6D20">
        <w:rPr>
          <w:sz w:val="20"/>
          <w:szCs w:val="20"/>
        </w:rPr>
        <w:t>borç oranı)</w:t>
      </w:r>
      <w:proofErr w:type="gramEnd"/>
    </w:p>
    <w:p w:rsidR="003C6D20" w:rsidRPr="003C6D20" w:rsidRDefault="003C6D20" w:rsidP="003C6D20">
      <w:pPr>
        <w:spacing w:after="0" w:line="30" w:lineRule="atLeast"/>
        <w:rPr>
          <w:sz w:val="20"/>
          <w:szCs w:val="20"/>
        </w:rPr>
      </w:pPr>
      <w:proofErr w:type="spellStart"/>
      <w:r w:rsidRPr="003C6D20">
        <w:rPr>
          <w:sz w:val="20"/>
          <w:szCs w:val="20"/>
        </w:rPr>
        <w:t>Beaver'ın</w:t>
      </w:r>
      <w:proofErr w:type="spellEnd"/>
      <w:r w:rsidRPr="003C6D20">
        <w:rPr>
          <w:sz w:val="20"/>
          <w:szCs w:val="20"/>
        </w:rPr>
        <w:t xml:space="preserve"> araştırmasında vurgulanan diğer ö</w:t>
      </w:r>
      <w:r w:rsidR="00FC7A2D">
        <w:rPr>
          <w:sz w:val="20"/>
          <w:szCs w:val="20"/>
        </w:rPr>
        <w:t>nemli nokta, finansal başarısızlı</w:t>
      </w:r>
      <w:r w:rsidRPr="003C6D20">
        <w:rPr>
          <w:sz w:val="20"/>
          <w:szCs w:val="20"/>
        </w:rPr>
        <w:t>ğın tahmininde nakit, alacaklar ve stoklar gibi dönen varlık</w:t>
      </w:r>
      <w:r w:rsidR="003D611D">
        <w:rPr>
          <w:sz w:val="20"/>
          <w:szCs w:val="20"/>
        </w:rPr>
        <w:t>ların önemidir. Başarısız işletm</w:t>
      </w:r>
      <w:r w:rsidRPr="003C6D20">
        <w:rPr>
          <w:sz w:val="20"/>
          <w:szCs w:val="20"/>
        </w:rPr>
        <w:t>eler diğerlerine göre daha az nakde, daha fazla alacaklara ve daha az stoklara sahiptir.</w:t>
      </w:r>
    </w:p>
    <w:p w:rsidR="003C6D20" w:rsidRPr="003C6D20" w:rsidRDefault="00D92E1F" w:rsidP="003C6D20">
      <w:pPr>
        <w:spacing w:after="0" w:line="30" w:lineRule="atLeast"/>
        <w:rPr>
          <w:sz w:val="20"/>
          <w:szCs w:val="20"/>
        </w:rPr>
      </w:pPr>
      <w:r>
        <w:rPr>
          <w:sz w:val="20"/>
          <w:szCs w:val="20"/>
        </w:rPr>
        <w:t>*</w:t>
      </w:r>
      <w:r w:rsidR="003C6D20" w:rsidRPr="003C6D20">
        <w:rPr>
          <w:sz w:val="20"/>
          <w:szCs w:val="20"/>
        </w:rPr>
        <w:t xml:space="preserve">Finansal başarısızlığın öngörüsünde kullanılan önemli bir model </w:t>
      </w:r>
      <w:proofErr w:type="spellStart"/>
      <w:r w:rsidR="003C6D20" w:rsidRPr="003C6D20">
        <w:rPr>
          <w:sz w:val="20"/>
          <w:szCs w:val="20"/>
        </w:rPr>
        <w:t>Altman'ın</w:t>
      </w:r>
      <w:proofErr w:type="spellEnd"/>
      <w:r w:rsidR="003C6D20" w:rsidRPr="003C6D20">
        <w:rPr>
          <w:sz w:val="20"/>
          <w:szCs w:val="20"/>
        </w:rPr>
        <w:t xml:space="preserve"> çok de</w:t>
      </w:r>
      <w:r w:rsidR="003D611D">
        <w:rPr>
          <w:sz w:val="20"/>
          <w:szCs w:val="20"/>
        </w:rPr>
        <w:t xml:space="preserve">ğişkenli modelidir. </w:t>
      </w:r>
      <w:proofErr w:type="spellStart"/>
      <w:r w:rsidR="003D611D">
        <w:rPr>
          <w:sz w:val="20"/>
          <w:szCs w:val="20"/>
        </w:rPr>
        <w:t>Altman</w:t>
      </w:r>
      <w:proofErr w:type="spellEnd"/>
      <w:r w:rsidR="003D611D">
        <w:rPr>
          <w:sz w:val="20"/>
          <w:szCs w:val="20"/>
        </w:rPr>
        <w:t xml:space="preserve"> model</w:t>
      </w:r>
      <w:r w:rsidR="003C6D20" w:rsidRPr="003C6D20">
        <w:rPr>
          <w:sz w:val="20"/>
          <w:szCs w:val="20"/>
        </w:rPr>
        <w:t>inde, Z puanı adı verilen bir değer hesaplanmaktadır. Z puanı ne kadar düşükse iflas olasılığı o kadar artmaktadır.</w:t>
      </w:r>
      <w:r>
        <w:rPr>
          <w:sz w:val="20"/>
          <w:szCs w:val="20"/>
        </w:rPr>
        <w:t xml:space="preserve"> Oranlar yüzde olarak hesaplanır.</w:t>
      </w:r>
    </w:p>
    <w:p w:rsidR="003C6D20" w:rsidRPr="003C6D20" w:rsidRDefault="00E30C49" w:rsidP="003C6D20">
      <w:pPr>
        <w:spacing w:after="0" w:line="30" w:lineRule="atLeast"/>
        <w:rPr>
          <w:sz w:val="20"/>
          <w:szCs w:val="20"/>
        </w:rPr>
      </w:pPr>
      <w:r>
        <w:rPr>
          <w:b/>
          <w:sz w:val="20"/>
          <w:szCs w:val="20"/>
        </w:rPr>
        <w:t>7.</w:t>
      </w:r>
      <w:r w:rsidR="003C6D20" w:rsidRPr="00FC7A2D">
        <w:rPr>
          <w:b/>
          <w:sz w:val="20"/>
          <w:szCs w:val="20"/>
        </w:rPr>
        <w:t>İşletme Yönetimi</w:t>
      </w:r>
      <w:r w:rsidR="003C6D20" w:rsidRPr="003C6D20">
        <w:rPr>
          <w:sz w:val="20"/>
          <w:szCs w:val="20"/>
        </w:rPr>
        <w:t>: Finansal tablo analizi işletme yönetimine çeşitli şekillerde yardımcı olmaktadır.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Finansal analiz işletmenin görece likiditesi, borçluluğu ve kârlılığına ilişk</w:t>
      </w:r>
      <w:r>
        <w:rPr>
          <w:sz w:val="20"/>
          <w:szCs w:val="20"/>
        </w:rPr>
        <w:t xml:space="preserve">in işletme yöneticilerine fikir </w:t>
      </w:r>
      <w:r w:rsidR="003C6D20" w:rsidRPr="003C6D20">
        <w:rPr>
          <w:sz w:val="20"/>
          <w:szCs w:val="20"/>
        </w:rPr>
        <w:t>verebilir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Finansal analiz yatırımcıların işletmeyi nasıl algıladığına dair fikir verebilir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Ortaya çıkan sorunların ve işletmenin güçlü yönlerinin tespit edilmesine yardımcı olabilir</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Kurumsal hedeflerin oluşturulmasına yardımcı olabilir</w:t>
      </w:r>
    </w:p>
    <w:p w:rsidR="003C6D20" w:rsidRPr="003C6D20" w:rsidRDefault="00E30C49" w:rsidP="003C6D20">
      <w:pPr>
        <w:spacing w:after="0" w:line="30" w:lineRule="atLeast"/>
        <w:rPr>
          <w:sz w:val="20"/>
          <w:szCs w:val="20"/>
        </w:rPr>
      </w:pPr>
      <w:r>
        <w:rPr>
          <w:b/>
          <w:sz w:val="20"/>
          <w:szCs w:val="20"/>
        </w:rPr>
        <w:t>8.</w:t>
      </w:r>
      <w:r w:rsidR="003C6D20" w:rsidRPr="003D611D">
        <w:rPr>
          <w:b/>
          <w:sz w:val="20"/>
          <w:szCs w:val="20"/>
        </w:rPr>
        <w:t>Değerleme</w:t>
      </w:r>
      <w:r w:rsidR="003C6D20" w:rsidRPr="003C6D20">
        <w:rPr>
          <w:sz w:val="20"/>
          <w:szCs w:val="20"/>
        </w:rPr>
        <w:t>: Değerleme süreci, işletmenin değerinin hesaplandığı süreçtir.</w:t>
      </w:r>
    </w:p>
    <w:p w:rsidR="003C6D20" w:rsidRPr="003C6D20" w:rsidRDefault="003C6D20" w:rsidP="00E30C49">
      <w:pPr>
        <w:spacing w:after="0" w:line="30" w:lineRule="atLeast"/>
        <w:ind w:firstLine="708"/>
        <w:rPr>
          <w:sz w:val="20"/>
          <w:szCs w:val="20"/>
        </w:rPr>
      </w:pPr>
      <w:r w:rsidRPr="00FC7A2D">
        <w:rPr>
          <w:b/>
          <w:sz w:val="20"/>
          <w:szCs w:val="20"/>
        </w:rPr>
        <w:t>F</w:t>
      </w:r>
      <w:r w:rsidR="0067325F">
        <w:rPr>
          <w:b/>
          <w:sz w:val="20"/>
          <w:szCs w:val="20"/>
        </w:rPr>
        <w:t xml:space="preserve">inansal Öngörü: </w:t>
      </w:r>
      <w:r w:rsidR="0067325F" w:rsidRPr="0067325F">
        <w:rPr>
          <w:sz w:val="20"/>
          <w:szCs w:val="20"/>
        </w:rPr>
        <w:t>T</w:t>
      </w:r>
      <w:r w:rsidRPr="003C6D20">
        <w:rPr>
          <w:sz w:val="20"/>
          <w:szCs w:val="20"/>
        </w:rPr>
        <w:t>emel amaç, işletmenin gelecekteki zorunlu nakit gereksinimlerinin tahmin edilmesidir.</w:t>
      </w:r>
    </w:p>
    <w:p w:rsidR="003C6D20" w:rsidRPr="003C6D20" w:rsidRDefault="003C6D20" w:rsidP="003C6D20">
      <w:pPr>
        <w:spacing w:after="0" w:line="30" w:lineRule="atLeast"/>
        <w:rPr>
          <w:sz w:val="20"/>
          <w:szCs w:val="20"/>
        </w:rPr>
      </w:pPr>
      <w:r w:rsidRPr="003D611D">
        <w:rPr>
          <w:b/>
          <w:sz w:val="20"/>
          <w:szCs w:val="20"/>
        </w:rPr>
        <w:t>Finansal öngörü 3 temel adımdan oluşmaktadır</w:t>
      </w:r>
      <w:r w:rsidRPr="003C6D20">
        <w:rPr>
          <w:sz w:val="20"/>
          <w:szCs w:val="20"/>
        </w:rPr>
        <w:t>:</w:t>
      </w:r>
    </w:p>
    <w:p w:rsidR="003C6D20" w:rsidRPr="003C6D20" w:rsidRDefault="00DB6AFE" w:rsidP="003C6D20">
      <w:pPr>
        <w:spacing w:after="0" w:line="30" w:lineRule="atLeast"/>
        <w:rPr>
          <w:sz w:val="20"/>
          <w:szCs w:val="20"/>
        </w:rPr>
      </w:pPr>
      <w:r>
        <w:rPr>
          <w:sz w:val="20"/>
          <w:szCs w:val="20"/>
        </w:rPr>
        <w:t>1.</w:t>
      </w:r>
      <w:r w:rsidR="003D611D">
        <w:rPr>
          <w:sz w:val="20"/>
          <w:szCs w:val="20"/>
        </w:rPr>
        <w:t xml:space="preserve"> </w:t>
      </w:r>
      <w:r w:rsidR="003C6D20" w:rsidRPr="003C6D20">
        <w:rPr>
          <w:sz w:val="20"/>
          <w:szCs w:val="20"/>
        </w:rPr>
        <w:t>Planlanan dönem için işletmenin satış gelirlerinin ve giderlerinin öngörülmesi</w:t>
      </w:r>
    </w:p>
    <w:p w:rsidR="003C6D20" w:rsidRPr="003C6D20" w:rsidRDefault="00DB6AFE" w:rsidP="003C6D20">
      <w:pPr>
        <w:spacing w:after="0" w:line="30" w:lineRule="atLeast"/>
        <w:rPr>
          <w:sz w:val="20"/>
          <w:szCs w:val="20"/>
        </w:rPr>
      </w:pPr>
      <w:r>
        <w:rPr>
          <w:sz w:val="20"/>
          <w:szCs w:val="20"/>
        </w:rPr>
        <w:t>2.</w:t>
      </w:r>
      <w:r w:rsidR="003D611D">
        <w:rPr>
          <w:sz w:val="20"/>
          <w:szCs w:val="20"/>
        </w:rPr>
        <w:t xml:space="preserve"> </w:t>
      </w:r>
      <w:r w:rsidR="003C6D20" w:rsidRPr="003C6D20">
        <w:rPr>
          <w:sz w:val="20"/>
          <w:szCs w:val="20"/>
        </w:rPr>
        <w:t>Tahmin edilen satışların gerçekleşmesi için gerekli varlık yatırımlarının öngörülmesi</w:t>
      </w:r>
    </w:p>
    <w:p w:rsidR="003C6D20" w:rsidRPr="003C6D20" w:rsidRDefault="00DB6AFE" w:rsidP="003C6D20">
      <w:pPr>
        <w:spacing w:after="0" w:line="30" w:lineRule="atLeast"/>
        <w:rPr>
          <w:sz w:val="20"/>
          <w:szCs w:val="20"/>
        </w:rPr>
      </w:pPr>
      <w:r>
        <w:rPr>
          <w:sz w:val="20"/>
          <w:szCs w:val="20"/>
        </w:rPr>
        <w:t>3.</w:t>
      </w:r>
      <w:r w:rsidR="003D611D">
        <w:rPr>
          <w:sz w:val="20"/>
          <w:szCs w:val="20"/>
        </w:rPr>
        <w:t xml:space="preserve"> </w:t>
      </w:r>
      <w:r w:rsidR="003C6D20" w:rsidRPr="003C6D20">
        <w:rPr>
          <w:sz w:val="20"/>
          <w:szCs w:val="20"/>
        </w:rPr>
        <w:t>Planlanan dönem için işletmenin zorunlu nakit ihtiyacının belirlenmesi</w:t>
      </w:r>
    </w:p>
    <w:p w:rsidR="003C6D20" w:rsidRPr="003C6D20" w:rsidRDefault="003B415B" w:rsidP="003C6D20">
      <w:pPr>
        <w:spacing w:after="0" w:line="30" w:lineRule="atLeast"/>
        <w:rPr>
          <w:sz w:val="20"/>
          <w:szCs w:val="20"/>
        </w:rPr>
      </w:pPr>
      <w:r>
        <w:rPr>
          <w:b/>
          <w:sz w:val="20"/>
          <w:szCs w:val="20"/>
        </w:rPr>
        <w:t>*</w:t>
      </w:r>
      <w:r w:rsidR="003C6D20" w:rsidRPr="003D611D">
        <w:rPr>
          <w:b/>
          <w:sz w:val="20"/>
          <w:szCs w:val="20"/>
        </w:rPr>
        <w:t>Proforma Finansal Tablolar</w:t>
      </w:r>
      <w:r w:rsidR="003C6D20" w:rsidRPr="003C6D20">
        <w:rPr>
          <w:sz w:val="20"/>
          <w:szCs w:val="20"/>
        </w:rPr>
        <w:t>: Geleceğe dönük finansal öngörülerin ve finansal planlamanın gerçekleştirilmesi amacıyla hazırlanan tahmini finansal tablolardır.</w:t>
      </w:r>
    </w:p>
    <w:p w:rsidR="003C6D20" w:rsidRPr="003C6D20" w:rsidRDefault="003C6D20" w:rsidP="003C6D20">
      <w:pPr>
        <w:spacing w:after="0" w:line="30" w:lineRule="atLeast"/>
        <w:rPr>
          <w:sz w:val="20"/>
          <w:szCs w:val="20"/>
        </w:rPr>
      </w:pPr>
      <w:r w:rsidRPr="00FC7A2D">
        <w:rPr>
          <w:b/>
          <w:sz w:val="20"/>
          <w:szCs w:val="20"/>
        </w:rPr>
        <w:t>İ</w:t>
      </w:r>
      <w:r w:rsidR="0067325F">
        <w:rPr>
          <w:b/>
          <w:sz w:val="20"/>
          <w:szCs w:val="20"/>
        </w:rPr>
        <w:t>şletme Değerinin Belirlenmesi</w:t>
      </w:r>
      <w:r w:rsidR="005D48CB">
        <w:rPr>
          <w:b/>
          <w:sz w:val="20"/>
          <w:szCs w:val="20"/>
        </w:rPr>
        <w:t xml:space="preserve">: </w:t>
      </w:r>
      <w:r w:rsidR="003D611D">
        <w:rPr>
          <w:sz w:val="20"/>
          <w:szCs w:val="20"/>
        </w:rPr>
        <w:t>İ</w:t>
      </w:r>
      <w:r w:rsidRPr="003C6D20">
        <w:rPr>
          <w:sz w:val="20"/>
          <w:szCs w:val="20"/>
        </w:rPr>
        <w:t>şletmelerde değerleme,</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Hisse senedi alım satımlarında yatırımcıların karar alma süreçlerinde,</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İşletmele</w:t>
      </w:r>
      <w:r w:rsidR="003D611D">
        <w:rPr>
          <w:sz w:val="20"/>
          <w:szCs w:val="20"/>
        </w:rPr>
        <w:t>rin halka açılma süreçlerinde hi</w:t>
      </w:r>
      <w:r w:rsidR="003C6D20" w:rsidRPr="003C6D20">
        <w:rPr>
          <w:sz w:val="20"/>
          <w:szCs w:val="20"/>
        </w:rPr>
        <w:t>sse senedinin halka arz fiyatının belirlenmesinde,</w:t>
      </w:r>
    </w:p>
    <w:p w:rsidR="003C6D20" w:rsidRPr="003C6D20" w:rsidRDefault="00DB6AFE" w:rsidP="003C6D20">
      <w:pPr>
        <w:spacing w:after="0" w:line="30" w:lineRule="atLeast"/>
        <w:rPr>
          <w:sz w:val="20"/>
          <w:szCs w:val="20"/>
        </w:rPr>
      </w:pPr>
      <w:r>
        <w:rPr>
          <w:sz w:val="20"/>
          <w:szCs w:val="20"/>
        </w:rPr>
        <w:t>•</w:t>
      </w:r>
      <w:r w:rsidR="003C6D20" w:rsidRPr="003C6D20">
        <w:rPr>
          <w:sz w:val="20"/>
          <w:szCs w:val="20"/>
        </w:rPr>
        <w:t>Özelleştirmelerde fiyat belirlenmesinde önemli rol oynamaktadır.</w:t>
      </w:r>
    </w:p>
    <w:p w:rsidR="003C6D20" w:rsidRPr="003C6D20" w:rsidRDefault="003C6D20" w:rsidP="003C6D20">
      <w:pPr>
        <w:spacing w:after="0" w:line="30" w:lineRule="atLeast"/>
        <w:rPr>
          <w:sz w:val="20"/>
          <w:szCs w:val="20"/>
        </w:rPr>
      </w:pPr>
      <w:r w:rsidRPr="003C6D20">
        <w:rPr>
          <w:sz w:val="20"/>
          <w:szCs w:val="20"/>
        </w:rPr>
        <w:t>Değer, bir varlığın sağladığı toplam fayda, kullanım değeri veya varlığ</w:t>
      </w:r>
      <w:r w:rsidR="003D611D">
        <w:rPr>
          <w:sz w:val="20"/>
          <w:szCs w:val="20"/>
        </w:rPr>
        <w:t>ın</w:t>
      </w:r>
      <w:r w:rsidRPr="003C6D20">
        <w:rPr>
          <w:sz w:val="20"/>
          <w:szCs w:val="20"/>
        </w:rPr>
        <w:t xml:space="preserve"> karşılığında alınabilecek tutar olarak tanımlanabilir. Varlıkların fiyatı ile gerçek değeri birbirinden farklı olabilir çünkü fiyat piyasadaki arz ve talebe göre</w:t>
      </w:r>
      <w:r w:rsidR="003D611D">
        <w:rPr>
          <w:sz w:val="20"/>
          <w:szCs w:val="20"/>
        </w:rPr>
        <w:t xml:space="preserve"> oluşmaktadır. Herhangi bir varlı</w:t>
      </w:r>
      <w:r w:rsidRPr="003C6D20">
        <w:rPr>
          <w:sz w:val="20"/>
          <w:szCs w:val="20"/>
        </w:rPr>
        <w:t>ğın gerçek değeri ya da ekonomik değeri, ilgili varlıktan gelecekte el</w:t>
      </w:r>
      <w:r w:rsidR="00DB6AFE">
        <w:rPr>
          <w:sz w:val="20"/>
          <w:szCs w:val="20"/>
        </w:rPr>
        <w:t>de edilmesi beklenen nakit akıml</w:t>
      </w:r>
      <w:r w:rsidRPr="003C6D20">
        <w:rPr>
          <w:sz w:val="20"/>
          <w:szCs w:val="20"/>
        </w:rPr>
        <w:t xml:space="preserve">arının bugüne indirgenmiş değeridir. Ekonomik değer, varlıkların </w:t>
      </w:r>
      <w:r w:rsidR="003D611D">
        <w:rPr>
          <w:sz w:val="20"/>
          <w:szCs w:val="20"/>
        </w:rPr>
        <w:t>gelir yaratma kabiliyeti</w:t>
      </w:r>
      <w:r w:rsidRPr="003C6D20">
        <w:rPr>
          <w:sz w:val="20"/>
          <w:szCs w:val="20"/>
        </w:rPr>
        <w:t>nden kaynaklanan değerdir. Değerleme, varlıkların değerinin parasal olarak ifade edilmesidir. İşletmeler açısından ise değerle</w:t>
      </w:r>
      <w:r w:rsidR="00DB6AFE">
        <w:rPr>
          <w:sz w:val="20"/>
          <w:szCs w:val="20"/>
        </w:rPr>
        <w:t>me, işletmenin sahip olduğu varlı</w:t>
      </w:r>
      <w:r w:rsidRPr="003C6D20">
        <w:rPr>
          <w:sz w:val="20"/>
          <w:szCs w:val="20"/>
        </w:rPr>
        <w:t>kların ve kaynakların değerlerinin belirlenmesidir. Değerleme süreci ile işletmenin değer yaratan unsurları dikkate alınarak işletmenin gerçek değeri hesaplanmaktadır.</w:t>
      </w:r>
    </w:p>
    <w:p w:rsidR="003C6D20" w:rsidRPr="003C6D20" w:rsidRDefault="003C6D20" w:rsidP="003C6D20">
      <w:pPr>
        <w:spacing w:after="0" w:line="30" w:lineRule="atLeast"/>
        <w:rPr>
          <w:sz w:val="20"/>
          <w:szCs w:val="20"/>
        </w:rPr>
      </w:pPr>
      <w:r w:rsidRPr="003C6D20">
        <w:rPr>
          <w:sz w:val="20"/>
          <w:szCs w:val="20"/>
        </w:rPr>
        <w:t>Etkin bir piyasada oluşan fiyatlar gerçek değerlere yak</w:t>
      </w:r>
      <w:r w:rsidR="00DB6AFE">
        <w:rPr>
          <w:sz w:val="20"/>
          <w:szCs w:val="20"/>
        </w:rPr>
        <w:t>ın</w:t>
      </w:r>
      <w:r w:rsidRPr="003C6D20">
        <w:rPr>
          <w:sz w:val="20"/>
          <w:szCs w:val="20"/>
        </w:rPr>
        <w:t>dır ancak etkin olmayan bir piyasada oluşan fiyatlar gerçek değerlerden uzaklaşabilmektedir.</w:t>
      </w:r>
    </w:p>
    <w:p w:rsidR="003C6D20" w:rsidRPr="003C6D20" w:rsidRDefault="003C6D20" w:rsidP="003C6D20">
      <w:pPr>
        <w:spacing w:after="0" w:line="30" w:lineRule="atLeast"/>
        <w:rPr>
          <w:sz w:val="20"/>
          <w:szCs w:val="20"/>
        </w:rPr>
      </w:pPr>
      <w:r w:rsidRPr="003C6D20">
        <w:rPr>
          <w:sz w:val="20"/>
          <w:szCs w:val="20"/>
        </w:rPr>
        <w:lastRenderedPageBreak/>
        <w:t>İşletmenin temel amacı, hissedar değerinin maksimize edilmesidir. İşletmeler sermaye</w:t>
      </w:r>
      <w:r w:rsidR="003B415B">
        <w:rPr>
          <w:sz w:val="20"/>
          <w:szCs w:val="20"/>
        </w:rPr>
        <w:t>l</w:t>
      </w:r>
      <w:r w:rsidRPr="003C6D20">
        <w:rPr>
          <w:sz w:val="20"/>
          <w:szCs w:val="20"/>
        </w:rPr>
        <w:t xml:space="preserve">erini, sermaye maliyetinden daha yüksek getiri sağlayan yatırımlara yönlendirdiklerinde değer yaratmaktadır. Getiri oranları sermaye maliyetinin üzerinde olduğu sürece, işletmeler cazip getiri oranları ile ne kadar çok yatırım yaparlarsa o </w:t>
      </w:r>
      <w:r w:rsidR="00DB6AFE">
        <w:rPr>
          <w:sz w:val="20"/>
          <w:szCs w:val="20"/>
        </w:rPr>
        <w:t>kadar fazla değer yaratabilir. İ</w:t>
      </w:r>
      <w:r w:rsidRPr="003C6D20">
        <w:rPr>
          <w:sz w:val="20"/>
          <w:szCs w:val="20"/>
        </w:rPr>
        <w:t>şletme yönetic</w:t>
      </w:r>
      <w:r w:rsidR="003D611D">
        <w:rPr>
          <w:sz w:val="20"/>
          <w:szCs w:val="20"/>
        </w:rPr>
        <w:t>ileri işletmenin gelecekte yarat</w:t>
      </w:r>
      <w:r w:rsidRPr="003C6D20">
        <w:rPr>
          <w:sz w:val="20"/>
          <w:szCs w:val="20"/>
        </w:rPr>
        <w:t>ması beklenen nakit akımlarını veya ekonomik kârı maksimize</w:t>
      </w:r>
      <w:r w:rsidR="00DB6AFE">
        <w:rPr>
          <w:sz w:val="20"/>
          <w:szCs w:val="20"/>
        </w:rPr>
        <w:t xml:space="preserve"> eden stratejileri seçmelidir. İşletme yöneticileri hissedarları</w:t>
      </w:r>
      <w:r w:rsidRPr="003C6D20">
        <w:rPr>
          <w:sz w:val="20"/>
          <w:szCs w:val="20"/>
        </w:rPr>
        <w:t xml:space="preserve"> için uzun vadeli değer yaratılmasını temel hedef olarak koymalıdır.</w:t>
      </w:r>
    </w:p>
    <w:p w:rsidR="003C6D20" w:rsidRPr="003C6D20" w:rsidRDefault="003C6D20" w:rsidP="003C6D20">
      <w:pPr>
        <w:spacing w:after="0" w:line="30" w:lineRule="atLeast"/>
        <w:rPr>
          <w:sz w:val="20"/>
          <w:szCs w:val="20"/>
        </w:rPr>
      </w:pPr>
      <w:r w:rsidRPr="003D611D">
        <w:rPr>
          <w:b/>
          <w:sz w:val="20"/>
          <w:szCs w:val="20"/>
        </w:rPr>
        <w:t>İşletme değerlemesine ilişkin çoğunlukla iki temel yöntem kullanılmaktadır</w:t>
      </w:r>
      <w:r w:rsidRPr="003C6D20">
        <w:rPr>
          <w:sz w:val="20"/>
          <w:szCs w:val="20"/>
        </w:rPr>
        <w:t>: İndirgenmiş Nakit Akımla</w:t>
      </w:r>
      <w:r w:rsidR="003D611D">
        <w:rPr>
          <w:sz w:val="20"/>
          <w:szCs w:val="20"/>
        </w:rPr>
        <w:t>rı</w:t>
      </w:r>
      <w:r w:rsidR="00F903DB">
        <w:rPr>
          <w:sz w:val="20"/>
          <w:szCs w:val="20"/>
        </w:rPr>
        <w:t xml:space="preserve"> ve Göreceli Değerleme Yöntemi</w:t>
      </w:r>
      <w:r w:rsidRPr="003C6D20">
        <w:rPr>
          <w:sz w:val="20"/>
          <w:szCs w:val="20"/>
        </w:rPr>
        <w:t>,</w:t>
      </w:r>
      <w:r w:rsidR="00F903DB">
        <w:rPr>
          <w:sz w:val="20"/>
          <w:szCs w:val="20"/>
        </w:rPr>
        <w:t xml:space="preserve"> Ayrıca</w:t>
      </w:r>
      <w:r w:rsidRPr="003C6D20">
        <w:rPr>
          <w:sz w:val="20"/>
          <w:szCs w:val="20"/>
        </w:rPr>
        <w:t xml:space="preserve"> Düzeltilmiş Bugünkü Değer, Opsiyon Değerleme ve Ekonomik Katma Değer (EVA) gibi yöntemler de kullanılmaktadır. Ancak en çok</w:t>
      </w:r>
      <w:r w:rsidR="003D611D">
        <w:rPr>
          <w:sz w:val="20"/>
          <w:szCs w:val="20"/>
        </w:rPr>
        <w:t xml:space="preserve"> </w:t>
      </w:r>
      <w:r w:rsidRPr="003C6D20">
        <w:rPr>
          <w:sz w:val="20"/>
          <w:szCs w:val="20"/>
        </w:rPr>
        <w:t>kabul gören yöntem İndirgenmiş Nakit Akımları Yöntemidir.</w:t>
      </w:r>
    </w:p>
    <w:p w:rsidR="003C6D20" w:rsidRPr="003C6D20" w:rsidRDefault="003C6D20" w:rsidP="003C6D20">
      <w:pPr>
        <w:spacing w:after="0" w:line="30" w:lineRule="atLeast"/>
        <w:rPr>
          <w:sz w:val="20"/>
          <w:szCs w:val="20"/>
        </w:rPr>
      </w:pPr>
      <w:r w:rsidRPr="003D611D">
        <w:rPr>
          <w:b/>
          <w:sz w:val="20"/>
          <w:szCs w:val="20"/>
        </w:rPr>
        <w:t>İndirgenmiş Nakit Akımları Yöntemi</w:t>
      </w:r>
      <w:r w:rsidR="003B415B">
        <w:rPr>
          <w:sz w:val="20"/>
          <w:szCs w:val="20"/>
        </w:rPr>
        <w:t>: İ</w:t>
      </w:r>
      <w:r w:rsidRPr="003C6D20">
        <w:rPr>
          <w:sz w:val="20"/>
          <w:szCs w:val="20"/>
        </w:rPr>
        <w:t>şletmenin gelecekte yaratması beklenen nakit akımla</w:t>
      </w:r>
      <w:r w:rsidR="00F13909">
        <w:rPr>
          <w:sz w:val="20"/>
          <w:szCs w:val="20"/>
        </w:rPr>
        <w:t>rın</w:t>
      </w:r>
      <w:r w:rsidR="003B415B">
        <w:rPr>
          <w:sz w:val="20"/>
          <w:szCs w:val="20"/>
        </w:rPr>
        <w:t>ın be</w:t>
      </w:r>
      <w:r w:rsidRPr="003C6D20">
        <w:rPr>
          <w:sz w:val="20"/>
          <w:szCs w:val="20"/>
        </w:rPr>
        <w:t>lirli bir</w:t>
      </w:r>
      <w:r w:rsidR="003D611D">
        <w:rPr>
          <w:sz w:val="20"/>
          <w:szCs w:val="20"/>
        </w:rPr>
        <w:t xml:space="preserve"> </w:t>
      </w:r>
      <w:r w:rsidR="003B415B">
        <w:rPr>
          <w:sz w:val="20"/>
          <w:szCs w:val="20"/>
        </w:rPr>
        <w:t>ıskonto</w:t>
      </w:r>
      <w:r w:rsidR="003D611D">
        <w:rPr>
          <w:sz w:val="20"/>
          <w:szCs w:val="20"/>
        </w:rPr>
        <w:t xml:space="preserve"> oranı kullanılarak bugü</w:t>
      </w:r>
      <w:r w:rsidRPr="003C6D20">
        <w:rPr>
          <w:sz w:val="20"/>
          <w:szCs w:val="20"/>
        </w:rPr>
        <w:t>nkü değerlerine indirgendiği yöntemdir.</w:t>
      </w:r>
    </w:p>
    <w:p w:rsidR="00FE0E8F" w:rsidRDefault="003D611D" w:rsidP="003C6D20">
      <w:pPr>
        <w:spacing w:after="0" w:line="30" w:lineRule="atLeast"/>
        <w:rPr>
          <w:sz w:val="20"/>
          <w:szCs w:val="20"/>
        </w:rPr>
      </w:pPr>
      <w:r w:rsidRPr="003B415B">
        <w:rPr>
          <w:b/>
          <w:sz w:val="20"/>
          <w:szCs w:val="20"/>
        </w:rPr>
        <w:t>İ</w:t>
      </w:r>
      <w:r w:rsidR="003C6D20" w:rsidRPr="003B415B">
        <w:rPr>
          <w:b/>
          <w:sz w:val="20"/>
          <w:szCs w:val="20"/>
        </w:rPr>
        <w:t>şletmenin gerçek değeri</w:t>
      </w:r>
      <w:r w:rsidR="003B415B">
        <w:rPr>
          <w:sz w:val="20"/>
          <w:szCs w:val="20"/>
        </w:rPr>
        <w:t>: İ</w:t>
      </w:r>
      <w:r w:rsidR="003C6D20" w:rsidRPr="003C6D20">
        <w:rPr>
          <w:sz w:val="20"/>
          <w:szCs w:val="20"/>
        </w:rPr>
        <w:t>şletmenin gelecekte yaratması beklenen nakit ak</w:t>
      </w:r>
      <w:r>
        <w:rPr>
          <w:sz w:val="20"/>
          <w:szCs w:val="20"/>
        </w:rPr>
        <w:t>ımlarının bugünkü değerle</w:t>
      </w:r>
      <w:r w:rsidR="003C6D20" w:rsidRPr="003C6D20">
        <w:rPr>
          <w:sz w:val="20"/>
          <w:szCs w:val="20"/>
        </w:rPr>
        <w:t>rinin, yani indirgenmiş nakit akımlarının toplamıdır.</w:t>
      </w:r>
    </w:p>
    <w:p w:rsidR="00FE0E8F" w:rsidRPr="00DD3B35" w:rsidRDefault="00FE0E8F" w:rsidP="003C6D20">
      <w:pPr>
        <w:spacing w:after="0" w:line="30" w:lineRule="atLeast"/>
        <w:rPr>
          <w:sz w:val="20"/>
          <w:szCs w:val="20"/>
        </w:rPr>
      </w:pPr>
      <m:oMathPara>
        <m:oMathParaPr>
          <m:jc m:val="left"/>
        </m:oMathParaPr>
        <m:oMath>
          <m:r>
            <m:rPr>
              <m:sty m:val="p"/>
            </m:rPr>
            <w:rPr>
              <w:rFonts w:ascii="Cambria Math" w:hAnsi="Cambria Math"/>
              <w:sz w:val="20"/>
              <w:szCs w:val="20"/>
            </w:rPr>
            <m:t xml:space="preserve">İşlemenin Değeri </m:t>
          </m:r>
          <m:r>
            <m:rPr>
              <m:sty m:val="p"/>
            </m:rPr>
            <w:rPr>
              <w:rFonts w:ascii="Cambria Math" w:hAnsi="Cambria Math" w:cs="Cambria Math"/>
              <w:sz w:val="20"/>
              <w:szCs w:val="20"/>
            </w:rPr>
            <m:t xml:space="preserve">= </m:t>
          </m:r>
          <m:r>
            <m:rPr>
              <m:sty m:val="p"/>
            </m:rPr>
            <w:rPr>
              <w:rFonts w:ascii="Cambria Math" w:hAnsi="Cambria Math"/>
              <w:sz w:val="20"/>
              <w:szCs w:val="20"/>
            </w:rPr>
            <m:t>Nakit Akımı</m:t>
          </m:r>
          <m:d>
            <m:dPr>
              <m:ctrlPr>
                <w:rPr>
                  <w:rFonts w:ascii="Cambria Math" w:hAnsi="Cambria Math"/>
                  <w:sz w:val="20"/>
                  <w:szCs w:val="20"/>
                </w:rPr>
              </m:ctrlPr>
            </m:dPr>
            <m:e>
              <m:r>
                <m:rPr>
                  <m:sty m:val="p"/>
                </m:rPr>
                <w:rPr>
                  <w:rFonts w:ascii="Cambria Math" w:hAnsi="Cambria Math"/>
                  <w:sz w:val="20"/>
                  <w:szCs w:val="20"/>
                </w:rPr>
                <m:t>t</m:t>
              </m:r>
            </m:e>
          </m:d>
          <m:r>
            <m:rPr>
              <m:sty m:val="p"/>
            </m:rPr>
            <w:rPr>
              <w:rFonts w:ascii="Cambria Math"/>
              <w:sz w:val="20"/>
              <w:szCs w:val="20"/>
            </w:rPr>
            <m:t xml:space="preserve"> x</m:t>
          </m:r>
          <m:r>
            <m:rPr>
              <m:sty m:val="p"/>
            </m:rPr>
            <w:rPr>
              <w:rFonts w:ascii="Cambria Math" w:hAnsi="Cambria Math" w:cs="Cambria Math"/>
              <w:sz w:val="20"/>
              <w:szCs w:val="20"/>
            </w:rPr>
            <m:t xml:space="preserve"> </m:t>
          </m:r>
          <m:f>
            <m:fPr>
              <m:ctrlPr>
                <w:rPr>
                  <w:rFonts w:ascii="Cambria Math" w:hAnsi="Cambria Math"/>
                  <w:sz w:val="20"/>
                  <w:szCs w:val="20"/>
                </w:rPr>
              </m:ctrlPr>
            </m:fPr>
            <m:num>
              <m:r>
                <m:rPr>
                  <m:sty m:val="p"/>
                </m:rPr>
                <w:rPr>
                  <w:rFonts w:ascii="Cambria Math" w:hAnsi="Cambria Math" w:cs="Cambria Math"/>
                  <w:sz w:val="20"/>
                  <w:szCs w:val="20"/>
                </w:rPr>
                <m:t>1</m:t>
              </m:r>
            </m:num>
            <m:den>
              <m:r>
                <m:rPr>
                  <m:sty m:val="p"/>
                </m:rPr>
                <w:rPr>
                  <w:rFonts w:ascii="Cambria Math" w:hAnsi="Cambria Math" w:cs="Cambria Math"/>
                  <w:sz w:val="20"/>
                  <w:szCs w:val="20"/>
                </w:rPr>
                <m:t>(Sermaye Maliyeti-</m:t>
              </m:r>
              <m:r>
                <w:rPr>
                  <w:rFonts w:ascii="Cambria Math" w:hAnsi="Cambria Math" w:cs="Cambria Math"/>
                  <w:sz w:val="20"/>
                  <w:szCs w:val="20"/>
                </w:rPr>
                <m:t>a)</m:t>
              </m:r>
            </m:den>
          </m:f>
        </m:oMath>
      </m:oMathPara>
    </w:p>
    <w:p w:rsidR="003B415B" w:rsidRDefault="003C6D20" w:rsidP="003C6D20">
      <w:pPr>
        <w:spacing w:after="0" w:line="30" w:lineRule="atLeast"/>
        <w:rPr>
          <w:sz w:val="20"/>
          <w:szCs w:val="20"/>
        </w:rPr>
      </w:pPr>
      <w:r w:rsidRPr="003C6D20">
        <w:rPr>
          <w:sz w:val="20"/>
          <w:szCs w:val="20"/>
        </w:rPr>
        <w:t xml:space="preserve">Nakit Akımı (t): t dönemindeki nakit akımı,         </w:t>
      </w:r>
    </w:p>
    <w:p w:rsidR="001209D5" w:rsidRDefault="003C6D20" w:rsidP="003C6D20">
      <w:pPr>
        <w:spacing w:after="0" w:line="30" w:lineRule="atLeast"/>
        <w:rPr>
          <w:sz w:val="20"/>
          <w:szCs w:val="20"/>
        </w:rPr>
      </w:pPr>
      <w:proofErr w:type="gramStart"/>
      <w:r w:rsidRPr="003C6D20">
        <w:rPr>
          <w:sz w:val="20"/>
          <w:szCs w:val="20"/>
        </w:rPr>
        <w:t>a</w:t>
      </w:r>
      <w:proofErr w:type="gramEnd"/>
      <w:r w:rsidRPr="003C6D20">
        <w:rPr>
          <w:sz w:val="20"/>
          <w:szCs w:val="20"/>
        </w:rPr>
        <w:t xml:space="preserve">: nakit akımlarının artış oranı </w:t>
      </w:r>
    </w:p>
    <w:p w:rsidR="003C6D20" w:rsidRDefault="003C6D20" w:rsidP="003C6D20">
      <w:pPr>
        <w:spacing w:after="0" w:line="30" w:lineRule="atLeast"/>
        <w:rPr>
          <w:sz w:val="20"/>
          <w:szCs w:val="20"/>
        </w:rPr>
      </w:pPr>
      <w:r w:rsidRPr="001209D5">
        <w:rPr>
          <w:b/>
          <w:sz w:val="20"/>
          <w:szCs w:val="20"/>
        </w:rPr>
        <w:t>Sermaye maliyeti (Devamlı Sermaye)</w:t>
      </w:r>
      <w:r w:rsidR="001209D5">
        <w:rPr>
          <w:b/>
          <w:sz w:val="20"/>
          <w:szCs w:val="20"/>
        </w:rPr>
        <w:t>:</w:t>
      </w:r>
      <w:r w:rsidRPr="003C6D20">
        <w:rPr>
          <w:sz w:val="20"/>
          <w:szCs w:val="20"/>
        </w:rPr>
        <w:t xml:space="preserve"> </w:t>
      </w:r>
      <w:r w:rsidR="001209D5">
        <w:rPr>
          <w:sz w:val="20"/>
          <w:szCs w:val="20"/>
        </w:rPr>
        <w:t>İ</w:t>
      </w:r>
      <w:r w:rsidRPr="003C6D20">
        <w:rPr>
          <w:sz w:val="20"/>
          <w:szCs w:val="20"/>
        </w:rPr>
        <w:t>şletmenin ihtiyacı olan fonları elde etmek için ka</w:t>
      </w:r>
      <w:r w:rsidR="001209D5">
        <w:rPr>
          <w:sz w:val="20"/>
          <w:szCs w:val="20"/>
        </w:rPr>
        <w:t>tlandığı mali</w:t>
      </w:r>
      <w:r w:rsidRPr="003C6D20">
        <w:rPr>
          <w:sz w:val="20"/>
          <w:szCs w:val="20"/>
        </w:rPr>
        <w:t>yet olarak</w:t>
      </w:r>
      <w:r w:rsidR="003D611D">
        <w:rPr>
          <w:sz w:val="20"/>
          <w:szCs w:val="20"/>
        </w:rPr>
        <w:t xml:space="preserve"> </w:t>
      </w:r>
      <w:r w:rsidRPr="003C6D20">
        <w:rPr>
          <w:sz w:val="20"/>
          <w:szCs w:val="20"/>
        </w:rPr>
        <w:t>tan</w:t>
      </w:r>
      <w:r w:rsidR="003D611D">
        <w:rPr>
          <w:sz w:val="20"/>
          <w:szCs w:val="20"/>
        </w:rPr>
        <w:t>ı</w:t>
      </w:r>
      <w:r w:rsidRPr="003C6D20">
        <w:rPr>
          <w:sz w:val="20"/>
          <w:szCs w:val="20"/>
        </w:rPr>
        <w:t>mlanabilir. Finansman kaynaklarının maliyetlerin</w:t>
      </w:r>
      <w:r w:rsidR="00FB15E5">
        <w:rPr>
          <w:sz w:val="20"/>
          <w:szCs w:val="20"/>
        </w:rPr>
        <w:t>i</w:t>
      </w:r>
      <w:r w:rsidRPr="003C6D20">
        <w:rPr>
          <w:sz w:val="20"/>
          <w:szCs w:val="20"/>
        </w:rPr>
        <w:t>n ağırlıklı ortalaması olan sermaye maliyeti, her bir kaynağın vergiden sonraki maliyetinin, ilgili kaynağın toplam kaynaklar içindeki payı ile çarpımlarının toplamıdır.</w:t>
      </w:r>
    </w:p>
    <w:p w:rsidR="003B415B" w:rsidRDefault="003B415B" w:rsidP="003C6D20">
      <w:pPr>
        <w:spacing w:after="0" w:line="30" w:lineRule="atLeast"/>
        <w:rPr>
          <w:sz w:val="20"/>
          <w:szCs w:val="20"/>
        </w:rPr>
      </w:pPr>
    </w:p>
    <w:p w:rsidR="009F45F3" w:rsidRDefault="003C6D20" w:rsidP="003C6D20">
      <w:pPr>
        <w:spacing w:after="0" w:line="30" w:lineRule="atLeast"/>
        <w:rPr>
          <w:sz w:val="20"/>
          <w:szCs w:val="20"/>
        </w:rPr>
      </w:pPr>
      <w:r w:rsidRPr="003C6D20">
        <w:rPr>
          <w:sz w:val="20"/>
          <w:szCs w:val="20"/>
        </w:rPr>
        <w:t>Ağırlıklı Ortalama Sermaye Maliyeti (</w:t>
      </w:r>
      <w:proofErr w:type="spellStart"/>
      <w:r w:rsidRPr="003C6D20">
        <w:rPr>
          <w:sz w:val="20"/>
          <w:szCs w:val="20"/>
        </w:rPr>
        <w:t>Weighted</w:t>
      </w:r>
      <w:proofErr w:type="spellEnd"/>
      <w:r w:rsidRPr="003C6D20">
        <w:rPr>
          <w:sz w:val="20"/>
          <w:szCs w:val="20"/>
        </w:rPr>
        <w:t xml:space="preserve"> </w:t>
      </w:r>
      <w:proofErr w:type="spellStart"/>
      <w:r w:rsidRPr="003C6D20">
        <w:rPr>
          <w:sz w:val="20"/>
          <w:szCs w:val="20"/>
        </w:rPr>
        <w:t>A</w:t>
      </w:r>
      <w:r w:rsidR="00DB6AFE">
        <w:rPr>
          <w:sz w:val="20"/>
          <w:szCs w:val="20"/>
        </w:rPr>
        <w:t>verage</w:t>
      </w:r>
      <w:proofErr w:type="spellEnd"/>
      <w:r w:rsidR="00DB6AFE">
        <w:rPr>
          <w:sz w:val="20"/>
          <w:szCs w:val="20"/>
        </w:rPr>
        <w:t xml:space="preserve"> </w:t>
      </w:r>
      <w:proofErr w:type="spellStart"/>
      <w:r w:rsidR="00DB6AFE">
        <w:rPr>
          <w:sz w:val="20"/>
          <w:szCs w:val="20"/>
        </w:rPr>
        <w:t>Cost</w:t>
      </w:r>
      <w:proofErr w:type="spellEnd"/>
      <w:r w:rsidR="00DB6AFE">
        <w:rPr>
          <w:sz w:val="20"/>
          <w:szCs w:val="20"/>
        </w:rPr>
        <w:t xml:space="preserve"> Of </w:t>
      </w:r>
      <w:proofErr w:type="spellStart"/>
      <w:r w:rsidR="00DB6AFE">
        <w:rPr>
          <w:sz w:val="20"/>
          <w:szCs w:val="20"/>
        </w:rPr>
        <w:t>Capital</w:t>
      </w:r>
      <w:proofErr w:type="spellEnd"/>
      <w:r w:rsidR="00DB6AFE">
        <w:rPr>
          <w:sz w:val="20"/>
          <w:szCs w:val="20"/>
        </w:rPr>
        <w:t xml:space="preserve">: WACC) </w:t>
      </w:r>
    </w:p>
    <w:p w:rsidR="009F45F3" w:rsidRPr="009F45F3" w:rsidRDefault="009F45F3" w:rsidP="003C6D20">
      <w:pPr>
        <w:spacing w:after="0" w:line="30" w:lineRule="atLeast"/>
        <w:rPr>
          <w:sz w:val="20"/>
          <w:szCs w:val="20"/>
        </w:rPr>
      </w:pPr>
      <m:oMathPara>
        <m:oMathParaPr>
          <m:jc m:val="left"/>
        </m:oMathParaPr>
        <m:oMath>
          <m:r>
            <m:rPr>
              <m:sty m:val="p"/>
            </m:rPr>
            <w:rPr>
              <w:rFonts w:ascii="Cambria Math" w:hAnsi="Cambria Math"/>
              <w:sz w:val="20"/>
              <w:szCs w:val="20"/>
            </w:rPr>
            <m:t>WACC</m:t>
          </m:r>
          <m:r>
            <m:rPr>
              <m:sty m:val="p"/>
            </m:rPr>
            <w:rPr>
              <w:rFonts w:ascii="Cambria Math" w:hAnsi="Cambria Math" w:cs="Cambria Math"/>
              <w:sz w:val="20"/>
              <w:szCs w:val="20"/>
            </w:rPr>
            <m:t>=</m:t>
          </m:r>
          <m:f>
            <m:fPr>
              <m:ctrlPr>
                <w:rPr>
                  <w:rFonts w:ascii="Cambria Math" w:hAnsi="Cambria Math" w:cs="Tahoma"/>
                  <w:sz w:val="20"/>
                  <w:szCs w:val="20"/>
                </w:rPr>
              </m:ctrlPr>
            </m:fPr>
            <m:num>
              <m:r>
                <m:rPr>
                  <m:sty m:val="p"/>
                </m:rPr>
                <w:rPr>
                  <w:rFonts w:ascii="Cambria Math" w:hAnsi="Cambria Math" w:cs="Tahoma"/>
                  <w:sz w:val="20"/>
                  <w:szCs w:val="20"/>
                </w:rPr>
                <m:t>E</m:t>
              </m:r>
            </m:num>
            <m:den>
              <m:r>
                <m:rPr>
                  <m:sty m:val="p"/>
                </m:rPr>
                <w:rPr>
                  <w:rFonts w:ascii="Cambria Math" w:hAnsi="Cambria Math" w:cs="Tahoma"/>
                  <w:sz w:val="20"/>
                  <w:szCs w:val="20"/>
                </w:rPr>
                <m:t>V</m:t>
              </m:r>
            </m:den>
          </m:f>
          <m:r>
            <w:rPr>
              <w:rFonts w:ascii="Cambria Math" w:hAnsi="Cambria Math" w:cs="Tahoma"/>
              <w:sz w:val="20"/>
              <w:szCs w:val="20"/>
            </w:rPr>
            <m:t xml:space="preserve">x </m:t>
          </m:r>
          <m:r>
            <m:rPr>
              <m:sty m:val="p"/>
            </m:rPr>
            <w:rPr>
              <w:rFonts w:ascii="Cambria Math" w:hAnsi="Cambria Math"/>
              <w:sz w:val="20"/>
              <w:szCs w:val="20"/>
            </w:rPr>
            <m:t>R</m:t>
          </m:r>
          <m:r>
            <m:rPr>
              <m:sty m:val="p"/>
            </m:rPr>
            <w:rPr>
              <w:rFonts w:ascii="Cambria Math" w:hAnsi="Cambria Math"/>
              <w:sz w:val="14"/>
              <w:szCs w:val="14"/>
            </w:rPr>
            <m:t>e</m:t>
          </m:r>
          <m:r>
            <m:rPr>
              <m:sty m:val="p"/>
            </m:rPr>
            <w:rPr>
              <w:rFonts w:ascii="Cambria Math" w:hAnsi="Cambria Math"/>
              <w:sz w:val="20"/>
              <w:szCs w:val="20"/>
            </w:rPr>
            <m:t xml:space="preserve"> + D/V x R</m:t>
          </m:r>
          <m:r>
            <m:rPr>
              <m:sty m:val="p"/>
            </m:rPr>
            <w:rPr>
              <w:rFonts w:ascii="Cambria Math" w:hAnsi="Cambria Math"/>
              <w:sz w:val="14"/>
              <w:szCs w:val="14"/>
            </w:rPr>
            <m:t>d</m:t>
          </m:r>
          <m:r>
            <m:rPr>
              <m:sty m:val="p"/>
            </m:rPr>
            <w:rPr>
              <w:rFonts w:ascii="Cambria Math" w:hAnsi="Cambria Math"/>
              <w:sz w:val="20"/>
              <w:szCs w:val="20"/>
            </w:rPr>
            <m:t xml:space="preserve"> x (1 - T</m:t>
          </m:r>
          <m:r>
            <m:rPr>
              <m:sty m:val="p"/>
            </m:rPr>
            <w:rPr>
              <w:rFonts w:ascii="Cambria Math" w:hAnsi="Cambria Math"/>
              <w:sz w:val="14"/>
              <w:szCs w:val="14"/>
            </w:rPr>
            <m:t>c</m:t>
          </m:r>
          <m:r>
            <m:rPr>
              <m:sty m:val="p"/>
            </m:rPr>
            <w:rPr>
              <w:rFonts w:ascii="Cambria Math" w:hAnsi="Cambria Math"/>
              <w:sz w:val="20"/>
              <w:szCs w:val="20"/>
            </w:rPr>
            <m:t>)</m:t>
          </m:r>
        </m:oMath>
      </m:oMathPara>
    </w:p>
    <w:p w:rsidR="009F45F3" w:rsidRDefault="009F45F3" w:rsidP="003C6D20">
      <w:pPr>
        <w:spacing w:after="0" w:line="30" w:lineRule="atLeast"/>
        <w:rPr>
          <w:sz w:val="20"/>
          <w:szCs w:val="20"/>
        </w:rPr>
      </w:pPr>
    </w:p>
    <w:p w:rsidR="001209D5" w:rsidRDefault="001209D5" w:rsidP="003C6D20">
      <w:pPr>
        <w:spacing w:after="0" w:line="30" w:lineRule="atLeast"/>
        <w:rPr>
          <w:sz w:val="20"/>
          <w:szCs w:val="20"/>
        </w:rPr>
      </w:pPr>
      <w:r w:rsidRPr="003C6D20">
        <w:rPr>
          <w:sz w:val="20"/>
          <w:szCs w:val="20"/>
        </w:rPr>
        <w:t>R</w:t>
      </w:r>
      <w:r w:rsidRPr="001209D5">
        <w:rPr>
          <w:sz w:val="14"/>
          <w:szCs w:val="14"/>
        </w:rPr>
        <w:t>e</w:t>
      </w:r>
      <w:r w:rsidR="003D611D">
        <w:rPr>
          <w:sz w:val="20"/>
          <w:szCs w:val="20"/>
        </w:rPr>
        <w:t xml:space="preserve">: Öz kaynak maliyeti </w:t>
      </w:r>
    </w:p>
    <w:p w:rsidR="001209D5" w:rsidRDefault="001209D5" w:rsidP="003C6D20">
      <w:pPr>
        <w:spacing w:after="0" w:line="30" w:lineRule="atLeast"/>
        <w:rPr>
          <w:sz w:val="20"/>
          <w:szCs w:val="20"/>
        </w:rPr>
      </w:pPr>
      <w:proofErr w:type="spellStart"/>
      <w:r w:rsidRPr="003C6D20">
        <w:rPr>
          <w:sz w:val="20"/>
          <w:szCs w:val="20"/>
        </w:rPr>
        <w:t>R</w:t>
      </w:r>
      <w:r w:rsidRPr="001209D5">
        <w:rPr>
          <w:sz w:val="14"/>
          <w:szCs w:val="14"/>
        </w:rPr>
        <w:t>d</w:t>
      </w:r>
      <w:proofErr w:type="spellEnd"/>
      <w:r w:rsidR="003D611D">
        <w:rPr>
          <w:sz w:val="20"/>
          <w:szCs w:val="20"/>
        </w:rPr>
        <w:t xml:space="preserve">: </w:t>
      </w:r>
      <w:r w:rsidR="003C6D20" w:rsidRPr="003C6D20">
        <w:rPr>
          <w:sz w:val="20"/>
          <w:szCs w:val="20"/>
        </w:rPr>
        <w:t xml:space="preserve">Yabancı kaynak (borç) maliyeti </w:t>
      </w:r>
    </w:p>
    <w:p w:rsidR="001209D5" w:rsidRDefault="003C6D20" w:rsidP="003C6D20">
      <w:pPr>
        <w:spacing w:after="0" w:line="30" w:lineRule="atLeast"/>
        <w:rPr>
          <w:sz w:val="20"/>
          <w:szCs w:val="20"/>
        </w:rPr>
      </w:pPr>
      <w:r w:rsidRPr="003C6D20">
        <w:rPr>
          <w:sz w:val="20"/>
          <w:szCs w:val="20"/>
        </w:rPr>
        <w:t xml:space="preserve">E: </w:t>
      </w:r>
      <w:proofErr w:type="spellStart"/>
      <w:r w:rsidRPr="003C6D20">
        <w:rPr>
          <w:sz w:val="20"/>
          <w:szCs w:val="20"/>
        </w:rPr>
        <w:t>Özkaynakların</w:t>
      </w:r>
      <w:proofErr w:type="spellEnd"/>
      <w:r w:rsidRPr="003C6D20">
        <w:rPr>
          <w:sz w:val="20"/>
          <w:szCs w:val="20"/>
        </w:rPr>
        <w:t xml:space="preserve"> piyasa değeri </w:t>
      </w:r>
    </w:p>
    <w:p w:rsidR="001209D5" w:rsidRDefault="003C6D20" w:rsidP="003C6D20">
      <w:pPr>
        <w:spacing w:after="0" w:line="30" w:lineRule="atLeast"/>
        <w:rPr>
          <w:sz w:val="20"/>
          <w:szCs w:val="20"/>
        </w:rPr>
      </w:pPr>
      <w:r w:rsidRPr="003C6D20">
        <w:rPr>
          <w:sz w:val="20"/>
          <w:szCs w:val="20"/>
        </w:rPr>
        <w:t xml:space="preserve">D: Yabancı kaynakların piyasa değeri </w:t>
      </w:r>
    </w:p>
    <w:p w:rsidR="003C6D20" w:rsidRPr="003C6D20" w:rsidRDefault="003C6D20" w:rsidP="003C6D20">
      <w:pPr>
        <w:spacing w:after="0" w:line="30" w:lineRule="atLeast"/>
        <w:rPr>
          <w:sz w:val="20"/>
          <w:szCs w:val="20"/>
        </w:rPr>
      </w:pPr>
      <w:r w:rsidRPr="003C6D20">
        <w:rPr>
          <w:sz w:val="20"/>
          <w:szCs w:val="20"/>
        </w:rPr>
        <w:t>V:</w:t>
      </w:r>
      <w:r w:rsidR="00FD5F0C">
        <w:rPr>
          <w:sz w:val="20"/>
          <w:szCs w:val="20"/>
        </w:rPr>
        <w:t xml:space="preserve"> </w:t>
      </w:r>
      <w:r w:rsidRPr="003C6D20">
        <w:rPr>
          <w:sz w:val="20"/>
          <w:szCs w:val="20"/>
        </w:rPr>
        <w:t>E + D</w:t>
      </w:r>
    </w:p>
    <w:p w:rsidR="001209D5" w:rsidRDefault="003C6D20" w:rsidP="003C6D20">
      <w:pPr>
        <w:spacing w:after="0" w:line="30" w:lineRule="atLeast"/>
        <w:rPr>
          <w:sz w:val="20"/>
          <w:szCs w:val="20"/>
        </w:rPr>
      </w:pPr>
      <w:r w:rsidRPr="003C6D20">
        <w:rPr>
          <w:sz w:val="20"/>
          <w:szCs w:val="20"/>
        </w:rPr>
        <w:t xml:space="preserve">E / V: </w:t>
      </w:r>
      <w:proofErr w:type="spellStart"/>
      <w:r w:rsidRPr="003C6D20">
        <w:rPr>
          <w:sz w:val="20"/>
          <w:szCs w:val="20"/>
        </w:rPr>
        <w:t>Özkaynakların</w:t>
      </w:r>
      <w:proofErr w:type="spellEnd"/>
      <w:r w:rsidRPr="003C6D20">
        <w:rPr>
          <w:sz w:val="20"/>
          <w:szCs w:val="20"/>
        </w:rPr>
        <w:t xml:space="preserve"> toplam finansman kaynakları içindeki payı (oranı) </w:t>
      </w:r>
    </w:p>
    <w:p w:rsidR="001209D5" w:rsidRDefault="003C6D20" w:rsidP="003C6D20">
      <w:pPr>
        <w:spacing w:after="0" w:line="30" w:lineRule="atLeast"/>
        <w:rPr>
          <w:sz w:val="20"/>
          <w:szCs w:val="20"/>
        </w:rPr>
      </w:pPr>
      <w:r w:rsidRPr="003C6D20">
        <w:rPr>
          <w:sz w:val="20"/>
          <w:szCs w:val="20"/>
        </w:rPr>
        <w:t xml:space="preserve">D / V: Borçların toplam finansman kaynakları içindeki payı (oranı) </w:t>
      </w:r>
    </w:p>
    <w:p w:rsidR="003C6D20" w:rsidRPr="003C6D20" w:rsidRDefault="001209D5" w:rsidP="003C6D20">
      <w:pPr>
        <w:spacing w:after="0" w:line="30" w:lineRule="atLeast"/>
        <w:rPr>
          <w:sz w:val="20"/>
          <w:szCs w:val="20"/>
        </w:rPr>
      </w:pPr>
      <w:proofErr w:type="spellStart"/>
      <w:r w:rsidRPr="003C6D20">
        <w:rPr>
          <w:sz w:val="20"/>
          <w:szCs w:val="20"/>
        </w:rPr>
        <w:t>T</w:t>
      </w:r>
      <w:r w:rsidRPr="001209D5">
        <w:rPr>
          <w:sz w:val="14"/>
          <w:szCs w:val="14"/>
        </w:rPr>
        <w:t>c</w:t>
      </w:r>
      <w:proofErr w:type="spellEnd"/>
      <w:r>
        <w:rPr>
          <w:sz w:val="20"/>
          <w:szCs w:val="20"/>
        </w:rPr>
        <w:t xml:space="preserve">: </w:t>
      </w:r>
      <w:r w:rsidR="003C6D20" w:rsidRPr="003C6D20">
        <w:rPr>
          <w:sz w:val="20"/>
          <w:szCs w:val="20"/>
        </w:rPr>
        <w:t>Kurumlar vergisi oranı</w:t>
      </w:r>
    </w:p>
    <w:p w:rsidR="003C6D20" w:rsidRPr="003C6D20" w:rsidRDefault="003C6D20" w:rsidP="003C6D20">
      <w:pPr>
        <w:spacing w:after="0" w:line="30" w:lineRule="atLeast"/>
        <w:rPr>
          <w:sz w:val="20"/>
          <w:szCs w:val="20"/>
        </w:rPr>
      </w:pPr>
      <w:r w:rsidRPr="001209D5">
        <w:rPr>
          <w:b/>
          <w:sz w:val="20"/>
          <w:szCs w:val="20"/>
        </w:rPr>
        <w:t>Nakit Akımları ve Değer Sağlayan Faktörler</w:t>
      </w:r>
      <w:r w:rsidRPr="003C6D20">
        <w:rPr>
          <w:sz w:val="20"/>
          <w:szCs w:val="20"/>
        </w:rPr>
        <w:t>: Nakit akımlarını ve sonuç olarak</w:t>
      </w:r>
      <w:r w:rsidR="003B415B">
        <w:rPr>
          <w:sz w:val="20"/>
          <w:szCs w:val="20"/>
        </w:rPr>
        <w:t xml:space="preserve"> işletmenin değerini etkileyen i</w:t>
      </w:r>
      <w:r w:rsidRPr="003C6D20">
        <w:rPr>
          <w:sz w:val="20"/>
          <w:szCs w:val="20"/>
        </w:rPr>
        <w:t>ki temel faktör bulunmaktadır:</w:t>
      </w:r>
      <w:r w:rsidR="00FD5F0C">
        <w:rPr>
          <w:sz w:val="20"/>
          <w:szCs w:val="20"/>
        </w:rPr>
        <w:t xml:space="preserve"> </w:t>
      </w:r>
      <w:r w:rsidR="003B415B" w:rsidRPr="003B415B">
        <w:rPr>
          <w:b/>
          <w:sz w:val="20"/>
          <w:szCs w:val="20"/>
        </w:rPr>
        <w:t>1.</w:t>
      </w:r>
      <w:r w:rsidRPr="003C6D20">
        <w:rPr>
          <w:sz w:val="20"/>
          <w:szCs w:val="20"/>
        </w:rPr>
        <w:t>Satışların ve kârlar</w:t>
      </w:r>
      <w:r w:rsidR="003D611D">
        <w:rPr>
          <w:sz w:val="20"/>
          <w:szCs w:val="20"/>
        </w:rPr>
        <w:t>ın</w:t>
      </w:r>
      <w:r w:rsidRPr="003C6D20">
        <w:rPr>
          <w:sz w:val="20"/>
          <w:szCs w:val="20"/>
        </w:rPr>
        <w:t xml:space="preserve"> artış hızı</w:t>
      </w:r>
      <w:r w:rsidR="00FD5F0C">
        <w:rPr>
          <w:sz w:val="20"/>
          <w:szCs w:val="20"/>
        </w:rPr>
        <w:t xml:space="preserve"> </w:t>
      </w:r>
      <w:r w:rsidR="003B415B" w:rsidRPr="003B415B">
        <w:rPr>
          <w:b/>
          <w:sz w:val="20"/>
          <w:szCs w:val="20"/>
        </w:rPr>
        <w:t>2.</w:t>
      </w:r>
      <w:r w:rsidR="003B415B">
        <w:rPr>
          <w:sz w:val="20"/>
          <w:szCs w:val="20"/>
        </w:rPr>
        <w:t xml:space="preserve"> </w:t>
      </w:r>
      <w:r w:rsidRPr="003C6D20">
        <w:rPr>
          <w:sz w:val="20"/>
          <w:szCs w:val="20"/>
        </w:rPr>
        <w:t>Sermaye maliyetine göre sermaye kârlılığı</w:t>
      </w:r>
    </w:p>
    <w:p w:rsidR="003C6D20" w:rsidRPr="003C6D20" w:rsidRDefault="003C6D20" w:rsidP="003C6D20">
      <w:pPr>
        <w:spacing w:after="0" w:line="30" w:lineRule="atLeast"/>
        <w:rPr>
          <w:sz w:val="20"/>
          <w:szCs w:val="20"/>
        </w:rPr>
      </w:pPr>
      <w:r w:rsidRPr="001209D5">
        <w:rPr>
          <w:b/>
          <w:sz w:val="20"/>
          <w:szCs w:val="20"/>
        </w:rPr>
        <w:t>Büyüme hızı</w:t>
      </w:r>
      <w:r w:rsidRPr="003C6D20">
        <w:rPr>
          <w:sz w:val="20"/>
          <w:szCs w:val="20"/>
        </w:rPr>
        <w:t xml:space="preserve"> = Sermaye kârlılığı x Yatırım oranı</w:t>
      </w:r>
    </w:p>
    <w:p w:rsidR="003C6D20" w:rsidRPr="003C6D20" w:rsidRDefault="0080063C" w:rsidP="003C6D20">
      <w:pPr>
        <w:spacing w:after="0" w:line="30" w:lineRule="atLeast"/>
        <w:rPr>
          <w:sz w:val="20"/>
          <w:szCs w:val="20"/>
        </w:rPr>
      </w:pPr>
      <w:r>
        <w:rPr>
          <w:sz w:val="20"/>
          <w:szCs w:val="20"/>
        </w:rPr>
        <w:t>*</w:t>
      </w:r>
      <w:r w:rsidR="003C6D20" w:rsidRPr="003C6D20">
        <w:rPr>
          <w:sz w:val="20"/>
          <w:szCs w:val="20"/>
        </w:rPr>
        <w:t>Sermaye kârlılığı zaten yüksek seviyede olan bir işletme, büyüme oranını arttırarak büyüme oranı</w:t>
      </w:r>
      <w:r w:rsidR="00F903DB">
        <w:rPr>
          <w:sz w:val="20"/>
          <w:szCs w:val="20"/>
        </w:rPr>
        <w:t xml:space="preserve"> zaten yüksek olan bir işletme i</w:t>
      </w:r>
      <w:r w:rsidR="003C6D20" w:rsidRPr="003C6D20">
        <w:rPr>
          <w:sz w:val="20"/>
          <w:szCs w:val="20"/>
        </w:rPr>
        <w:t>se sermaye kârlılığını arttırarak daha fazla değer yaratabilir. Sermaye kârlılığın</w:t>
      </w:r>
      <w:r w:rsidR="003D611D">
        <w:rPr>
          <w:sz w:val="20"/>
          <w:szCs w:val="20"/>
        </w:rPr>
        <w:t>ın</w:t>
      </w:r>
      <w:r w:rsidR="003C6D20" w:rsidRPr="003C6D20">
        <w:rPr>
          <w:sz w:val="20"/>
          <w:szCs w:val="20"/>
        </w:rPr>
        <w:t xml:space="preserve"> sermaye maliyetine eşit olduğu noktada değer kaybı ya da değer kazanımı söz k</w:t>
      </w:r>
      <w:r w:rsidR="003D611D">
        <w:rPr>
          <w:sz w:val="20"/>
          <w:szCs w:val="20"/>
        </w:rPr>
        <w:t>onusu değildir. Sermaye kârlılığ</w:t>
      </w:r>
      <w:r w:rsidR="003C6D20" w:rsidRPr="003C6D20">
        <w:rPr>
          <w:sz w:val="20"/>
          <w:szCs w:val="20"/>
        </w:rPr>
        <w:t>ının sermaye maliyetinden düşük olduğu seviyelerde ise değer kaybı söz konusudur. Yatırımların getirisi sermaye maliyetinden yüksek olduğu sürece yüksek büyüme daha fazla değer yaratır.</w:t>
      </w:r>
    </w:p>
    <w:p w:rsidR="003C6D20" w:rsidRPr="003C6D20" w:rsidRDefault="003C6D20" w:rsidP="003C6D20">
      <w:pPr>
        <w:spacing w:after="0" w:line="30" w:lineRule="atLeast"/>
        <w:rPr>
          <w:sz w:val="20"/>
          <w:szCs w:val="20"/>
        </w:rPr>
      </w:pPr>
      <w:r w:rsidRPr="001209D5">
        <w:rPr>
          <w:b/>
          <w:sz w:val="20"/>
          <w:szCs w:val="20"/>
        </w:rPr>
        <w:t>Değerleme Sürec</w:t>
      </w:r>
      <w:r w:rsidR="00FB15E5" w:rsidRPr="001209D5">
        <w:rPr>
          <w:b/>
          <w:sz w:val="20"/>
          <w:szCs w:val="20"/>
        </w:rPr>
        <w:t>i</w:t>
      </w:r>
      <w:r w:rsidRPr="003C6D20">
        <w:rPr>
          <w:sz w:val="20"/>
          <w:szCs w:val="20"/>
        </w:rPr>
        <w:t>: Değerleme sürecinde öncelikle ilgili varlığa ilişkin</w:t>
      </w:r>
      <w:r w:rsidR="003D611D">
        <w:rPr>
          <w:sz w:val="20"/>
          <w:szCs w:val="20"/>
        </w:rPr>
        <w:t xml:space="preserve"> beklenen nakit akımlarının tah</w:t>
      </w:r>
      <w:r w:rsidRPr="003C6D20">
        <w:rPr>
          <w:sz w:val="20"/>
          <w:szCs w:val="20"/>
        </w:rPr>
        <w:t>min edilmesi gerekir.</w:t>
      </w:r>
    </w:p>
    <w:p w:rsidR="003C6D20" w:rsidRPr="003C6D20" w:rsidRDefault="003C6D20" w:rsidP="003C6D20">
      <w:pPr>
        <w:spacing w:after="0" w:line="30" w:lineRule="atLeast"/>
        <w:rPr>
          <w:sz w:val="20"/>
          <w:szCs w:val="20"/>
        </w:rPr>
      </w:pPr>
      <w:r w:rsidRPr="003D611D">
        <w:rPr>
          <w:b/>
          <w:sz w:val="20"/>
          <w:szCs w:val="20"/>
        </w:rPr>
        <w:t>Serbest Nakit Akımları: Gelecekte beklenen serbe</w:t>
      </w:r>
      <w:r w:rsidR="003D611D" w:rsidRPr="003D611D">
        <w:rPr>
          <w:b/>
          <w:sz w:val="20"/>
          <w:szCs w:val="20"/>
        </w:rPr>
        <w:t>st nakit akımları (SNA) şu şekil</w:t>
      </w:r>
      <w:r w:rsidRPr="003D611D">
        <w:rPr>
          <w:b/>
          <w:sz w:val="20"/>
          <w:szCs w:val="20"/>
        </w:rPr>
        <w:t>de hesaplanır</w:t>
      </w:r>
      <w:r w:rsidRPr="003C6D20">
        <w:rPr>
          <w:sz w:val="20"/>
          <w:szCs w:val="20"/>
        </w:rPr>
        <w:t>:</w:t>
      </w:r>
    </w:p>
    <w:p w:rsidR="003C6D20" w:rsidRDefault="003C6D20" w:rsidP="003C6D20">
      <w:pPr>
        <w:spacing w:after="0" w:line="30" w:lineRule="atLeast"/>
        <w:rPr>
          <w:sz w:val="20"/>
          <w:szCs w:val="20"/>
        </w:rPr>
      </w:pPr>
      <w:r w:rsidRPr="003C6D20">
        <w:rPr>
          <w:sz w:val="20"/>
          <w:szCs w:val="20"/>
        </w:rPr>
        <w:t xml:space="preserve">Faaliyet Kârı + Amortisman Giderleri (-) Vergi = Vergi sonrası faaliyetlerden elde edilen nakit akımları (-) İşletmenin varlıklarındaki artış (çalışma sermayesi yatırımları ve sabit sermaye yatırımları) = Serbest Nakit Akımları (SNA) Gelecekteki serbest nakit akımlarının öngörülmesinden sonra ise nakit akımlarının bugüne indirgenmesi gerekir. </w:t>
      </w:r>
    </w:p>
    <w:p w:rsidR="00FD0A47" w:rsidRDefault="00FD0A47" w:rsidP="003C6D20">
      <w:pPr>
        <w:spacing w:after="0" w:line="30" w:lineRule="atLeast"/>
        <w:rPr>
          <w:sz w:val="20"/>
          <w:szCs w:val="20"/>
        </w:rPr>
      </w:pPr>
    </w:p>
    <w:p w:rsidR="00FD0A47" w:rsidRDefault="00FD0A47" w:rsidP="00FD0A47">
      <w:pPr>
        <w:spacing w:after="0" w:line="30" w:lineRule="atLeast"/>
        <w:contextualSpacing/>
        <w:rPr>
          <w:rFonts w:cs="Tahoma"/>
          <w:b/>
          <w:color w:val="FF0000"/>
          <w:sz w:val="20"/>
          <w:szCs w:val="20"/>
        </w:rPr>
      </w:pPr>
      <w:r w:rsidRPr="00FD0A47">
        <w:rPr>
          <w:rFonts w:eastAsia="Times New Roman"/>
          <w:b/>
          <w:color w:val="FF0000"/>
          <w:spacing w:val="-5"/>
          <w:sz w:val="20"/>
          <w:szCs w:val="20"/>
        </w:rPr>
        <w:t>Formül içerikli çıkmış sorular</w:t>
      </w:r>
    </w:p>
    <w:p w:rsidR="00FD0A47" w:rsidRDefault="00FD0A47" w:rsidP="00FD0A47">
      <w:pPr>
        <w:spacing w:after="0" w:line="30" w:lineRule="atLeast"/>
        <w:contextualSpacing/>
        <w:rPr>
          <w:rFonts w:cs="Tahoma"/>
          <w:b/>
          <w:color w:val="FF0000"/>
          <w:sz w:val="20"/>
          <w:szCs w:val="20"/>
        </w:rPr>
      </w:pPr>
      <w:r w:rsidRPr="00AC3A7A">
        <w:rPr>
          <w:rFonts w:cs="Tahoma"/>
          <w:b/>
          <w:color w:val="FF0000"/>
          <w:sz w:val="20"/>
          <w:szCs w:val="20"/>
        </w:rPr>
        <w:t xml:space="preserve">Ünite </w:t>
      </w:r>
      <w:r>
        <w:rPr>
          <w:rFonts w:cs="Tahoma"/>
          <w:b/>
          <w:color w:val="FF0000"/>
          <w:sz w:val="20"/>
          <w:szCs w:val="20"/>
        </w:rPr>
        <w:t>5</w:t>
      </w:r>
    </w:p>
    <w:p w:rsidR="00FD0A47" w:rsidRDefault="00FD0A47" w:rsidP="00FD0A47">
      <w:pPr>
        <w:spacing w:after="0" w:line="30" w:lineRule="atLeast"/>
        <w:contextualSpacing/>
        <w:rPr>
          <w:rFonts w:cs="Tahoma"/>
          <w:sz w:val="20"/>
          <w:szCs w:val="20"/>
        </w:rPr>
      </w:pPr>
      <w:r>
        <w:rPr>
          <w:b/>
          <w:sz w:val="20"/>
          <w:szCs w:val="20"/>
        </w:rPr>
        <w:t>*</w:t>
      </w:r>
      <w:r w:rsidRPr="00E01AFC">
        <w:rPr>
          <w:b/>
          <w:sz w:val="20"/>
          <w:szCs w:val="20"/>
        </w:rPr>
        <w:t>Soru</w:t>
      </w:r>
      <w:r>
        <w:rPr>
          <w:sz w:val="20"/>
          <w:szCs w:val="20"/>
        </w:rPr>
        <w:t>: Alacak devir hızı 8 olan bir işletmenin ortalama tahsil süresi kaç gündür</w:t>
      </w:r>
    </w:p>
    <w:p w:rsidR="00FD0A47" w:rsidRDefault="00FD0A47" w:rsidP="00FD0A47">
      <w:pPr>
        <w:spacing w:after="0" w:line="30" w:lineRule="atLeast"/>
        <w:contextualSpacing/>
        <w:rPr>
          <w:rFonts w:cs="Tahoma"/>
          <w:sz w:val="20"/>
          <w:szCs w:val="20"/>
        </w:rPr>
      </w:pPr>
      <w:r w:rsidRPr="00F36A2B">
        <w:rPr>
          <w:rFonts w:cs="Tahoma"/>
          <w:b/>
          <w:sz w:val="20"/>
          <w:szCs w:val="20"/>
        </w:rPr>
        <w:t>Cevap</w:t>
      </w:r>
      <w:r>
        <w:rPr>
          <w:rFonts w:cs="Tahoma"/>
          <w:sz w:val="20"/>
          <w:szCs w:val="20"/>
        </w:rPr>
        <w:t xml:space="preserve">: </w:t>
      </w:r>
      <w:r>
        <w:rPr>
          <w:sz w:val="20"/>
          <w:szCs w:val="20"/>
        </w:rPr>
        <w:t xml:space="preserve">Alacak devir süresi </w:t>
      </w:r>
      <w:r>
        <w:rPr>
          <w:rFonts w:cs="Tahoma"/>
          <w:sz w:val="20"/>
          <w:szCs w:val="20"/>
        </w:rPr>
        <w:t>360gün / 8 = 45gün</w:t>
      </w:r>
    </w:p>
    <w:p w:rsidR="00FD0A47" w:rsidRDefault="00FD0A47" w:rsidP="00FD0A47">
      <w:pPr>
        <w:spacing w:after="0" w:line="30" w:lineRule="atLeast"/>
        <w:contextualSpacing/>
        <w:rPr>
          <w:rFonts w:cs="Tahoma"/>
          <w:sz w:val="20"/>
          <w:szCs w:val="20"/>
        </w:rPr>
      </w:pPr>
      <w:r>
        <w:rPr>
          <w:rFonts w:cs="Tahoma"/>
          <w:sz w:val="20"/>
          <w:szCs w:val="20"/>
        </w:rPr>
        <w:t>Alacak devir hızı:</w:t>
      </w:r>
      <w:r w:rsidRPr="0080499C">
        <w:rPr>
          <w:rFonts w:cs="Tahoma"/>
          <w:sz w:val="20"/>
          <w:szCs w:val="20"/>
        </w:rPr>
        <w:t xml:space="preserve"> </w:t>
      </w:r>
      <w:r>
        <w:rPr>
          <w:rFonts w:cs="Tahoma"/>
          <w:sz w:val="20"/>
          <w:szCs w:val="20"/>
        </w:rPr>
        <w:t>İşletmenin ticari alacaklarını tahsil etme kabiliyetini ölçer</w:t>
      </w:r>
    </w:p>
    <w:p w:rsidR="00FD0A47" w:rsidRDefault="00FD0A47" w:rsidP="00FD0A47">
      <w:pPr>
        <w:pBdr>
          <w:bottom w:val="single" w:sz="12" w:space="1" w:color="auto"/>
        </w:pBdr>
        <w:spacing w:after="0" w:line="30" w:lineRule="atLeast"/>
        <w:contextualSpacing/>
        <w:rPr>
          <w:rFonts w:cs="Tahoma"/>
          <w:sz w:val="20"/>
          <w:szCs w:val="20"/>
        </w:rPr>
      </w:pPr>
      <w:r>
        <w:rPr>
          <w:rFonts w:cs="Tahoma"/>
          <w:sz w:val="20"/>
          <w:szCs w:val="20"/>
        </w:rPr>
        <w:t>Alacak devir hızı 8 olması - işletme alacaklarını yılda 8 kez tahsil ettiğini gösterir</w:t>
      </w:r>
    </w:p>
    <w:p w:rsidR="00FD0A47" w:rsidRDefault="00FD0A47" w:rsidP="00FD0A47">
      <w:pPr>
        <w:spacing w:after="0" w:line="30" w:lineRule="atLeast"/>
        <w:contextualSpacing/>
        <w:rPr>
          <w:rFonts w:cs="Tahoma"/>
          <w:sz w:val="20"/>
          <w:szCs w:val="20"/>
        </w:rPr>
      </w:pPr>
      <w:r w:rsidRPr="00E01AFC">
        <w:rPr>
          <w:b/>
          <w:sz w:val="20"/>
          <w:szCs w:val="20"/>
        </w:rPr>
        <w:t>Soru</w:t>
      </w:r>
      <w:r>
        <w:rPr>
          <w:sz w:val="20"/>
          <w:szCs w:val="20"/>
        </w:rPr>
        <w:t>: Stok devir hızı 5 olan bir işletmenin ortalama stokta tutma süresi kaç gündür</w:t>
      </w:r>
    </w:p>
    <w:p w:rsidR="00FD0A47" w:rsidRDefault="00FD0A47" w:rsidP="00FD0A47">
      <w:pPr>
        <w:pBdr>
          <w:bottom w:val="single" w:sz="12" w:space="1" w:color="auto"/>
        </w:pBdr>
        <w:spacing w:after="0" w:line="30" w:lineRule="atLeast"/>
        <w:contextualSpacing/>
        <w:rPr>
          <w:rFonts w:cs="Tahoma"/>
          <w:sz w:val="20"/>
          <w:szCs w:val="20"/>
        </w:rPr>
      </w:pPr>
      <w:r w:rsidRPr="00F36A2B">
        <w:rPr>
          <w:rFonts w:cs="Tahoma"/>
          <w:b/>
          <w:sz w:val="20"/>
          <w:szCs w:val="20"/>
        </w:rPr>
        <w:t>Cevap</w:t>
      </w:r>
      <w:r>
        <w:rPr>
          <w:rFonts w:cs="Tahoma"/>
          <w:sz w:val="20"/>
          <w:szCs w:val="20"/>
        </w:rPr>
        <w:t xml:space="preserve">: </w:t>
      </w:r>
      <w:r>
        <w:rPr>
          <w:sz w:val="20"/>
          <w:szCs w:val="20"/>
        </w:rPr>
        <w:t xml:space="preserve">Stok devir süresi </w:t>
      </w:r>
      <w:r>
        <w:rPr>
          <w:rFonts w:cs="Tahoma"/>
          <w:sz w:val="20"/>
          <w:szCs w:val="20"/>
        </w:rPr>
        <w:t>365 gün / 5 = 73gün</w:t>
      </w:r>
    </w:p>
    <w:p w:rsidR="00ED292A" w:rsidRDefault="00FD0A47" w:rsidP="00FD0A47">
      <w:pPr>
        <w:spacing w:after="0" w:line="30" w:lineRule="atLeast"/>
        <w:contextualSpacing/>
        <w:rPr>
          <w:sz w:val="20"/>
          <w:szCs w:val="20"/>
        </w:rPr>
      </w:pPr>
      <w:r w:rsidRPr="00E01AFC">
        <w:rPr>
          <w:b/>
          <w:sz w:val="20"/>
          <w:szCs w:val="20"/>
        </w:rPr>
        <w:t>Soru</w:t>
      </w:r>
      <w:r>
        <w:rPr>
          <w:sz w:val="20"/>
          <w:szCs w:val="20"/>
        </w:rPr>
        <w:t>: Hazır Değerler: 10.000</w:t>
      </w:r>
      <w:r>
        <w:rPr>
          <w:sz w:val="20"/>
          <w:szCs w:val="20"/>
        </w:rPr>
        <w:t xml:space="preserve">,  </w:t>
      </w:r>
      <w:r>
        <w:rPr>
          <w:sz w:val="20"/>
          <w:szCs w:val="20"/>
        </w:rPr>
        <w:t>Alacaklar: 20.000</w:t>
      </w:r>
      <w:r>
        <w:rPr>
          <w:sz w:val="20"/>
          <w:szCs w:val="20"/>
        </w:rPr>
        <w:t xml:space="preserve">, </w:t>
      </w:r>
      <w:r>
        <w:rPr>
          <w:sz w:val="20"/>
          <w:szCs w:val="20"/>
        </w:rPr>
        <w:t>Stoklar: 10.000</w:t>
      </w:r>
      <w:r w:rsidR="00ED292A">
        <w:rPr>
          <w:sz w:val="20"/>
          <w:szCs w:val="20"/>
        </w:rPr>
        <w:t xml:space="preserve"> =&gt; Dönen varlıklar (Bürüt çalışma sermaye</w:t>
      </w:r>
      <w:bookmarkStart w:id="0" w:name="_GoBack"/>
      <w:bookmarkEnd w:id="0"/>
      <w:r w:rsidR="00ED292A">
        <w:rPr>
          <w:sz w:val="20"/>
          <w:szCs w:val="20"/>
        </w:rPr>
        <w:t>)</w:t>
      </w:r>
      <w:r>
        <w:rPr>
          <w:sz w:val="20"/>
          <w:szCs w:val="20"/>
        </w:rPr>
        <w:t xml:space="preserve"> </w:t>
      </w:r>
    </w:p>
    <w:p w:rsidR="00FD0A47" w:rsidRDefault="00FD0A47" w:rsidP="00FD0A47">
      <w:pPr>
        <w:spacing w:after="0" w:line="30" w:lineRule="atLeast"/>
        <w:contextualSpacing/>
        <w:rPr>
          <w:sz w:val="20"/>
          <w:szCs w:val="20"/>
        </w:rPr>
      </w:pPr>
      <w:r>
        <w:rPr>
          <w:sz w:val="20"/>
          <w:szCs w:val="20"/>
        </w:rPr>
        <w:t>Duran varlıklar: 20.000</w:t>
      </w:r>
      <w:r>
        <w:rPr>
          <w:sz w:val="20"/>
          <w:szCs w:val="20"/>
        </w:rPr>
        <w:t xml:space="preserve">, </w:t>
      </w:r>
    </w:p>
    <w:p w:rsidR="00FD0A47" w:rsidRDefault="00FD0A47" w:rsidP="00FD0A47">
      <w:pPr>
        <w:spacing w:after="0" w:line="30" w:lineRule="atLeast"/>
        <w:contextualSpacing/>
        <w:rPr>
          <w:sz w:val="20"/>
          <w:szCs w:val="20"/>
        </w:rPr>
      </w:pPr>
      <w:r>
        <w:rPr>
          <w:sz w:val="20"/>
          <w:szCs w:val="20"/>
        </w:rPr>
        <w:t>Kısa vadeli Borçlar: 10.000</w:t>
      </w:r>
      <w:r>
        <w:rPr>
          <w:sz w:val="20"/>
          <w:szCs w:val="20"/>
        </w:rPr>
        <w:t xml:space="preserve">, </w:t>
      </w:r>
    </w:p>
    <w:p w:rsidR="00FD0A47" w:rsidRDefault="00FD0A47" w:rsidP="00FD0A47">
      <w:pPr>
        <w:spacing w:after="0" w:line="30" w:lineRule="atLeast"/>
        <w:contextualSpacing/>
        <w:rPr>
          <w:sz w:val="20"/>
          <w:szCs w:val="20"/>
        </w:rPr>
      </w:pPr>
      <w:proofErr w:type="spellStart"/>
      <w:r>
        <w:rPr>
          <w:sz w:val="20"/>
          <w:szCs w:val="20"/>
        </w:rPr>
        <w:t>Özkaynaklar</w:t>
      </w:r>
      <w:proofErr w:type="spellEnd"/>
      <w:r>
        <w:rPr>
          <w:sz w:val="20"/>
          <w:szCs w:val="20"/>
        </w:rPr>
        <w:t>: 50.000</w:t>
      </w:r>
    </w:p>
    <w:p w:rsidR="00FD0A47" w:rsidRDefault="00FD0A47" w:rsidP="00FD0A47">
      <w:pPr>
        <w:spacing w:after="0" w:line="30" w:lineRule="atLeast"/>
        <w:contextualSpacing/>
        <w:rPr>
          <w:b/>
          <w:sz w:val="20"/>
          <w:szCs w:val="20"/>
        </w:rPr>
      </w:pPr>
    </w:p>
    <w:p w:rsidR="00FD0A47" w:rsidRDefault="00FD0A47" w:rsidP="00FD0A47">
      <w:pPr>
        <w:spacing w:after="0" w:line="30" w:lineRule="atLeast"/>
        <w:contextualSpacing/>
        <w:rPr>
          <w:sz w:val="20"/>
          <w:szCs w:val="20"/>
        </w:rPr>
      </w:pPr>
      <w:r w:rsidRPr="00533E73">
        <w:rPr>
          <w:b/>
          <w:sz w:val="20"/>
          <w:szCs w:val="20"/>
        </w:rPr>
        <w:t>Cevap:</w:t>
      </w:r>
      <w:r>
        <w:rPr>
          <w:sz w:val="20"/>
          <w:szCs w:val="20"/>
        </w:rPr>
        <w:t xml:space="preserve"> Bürüt çalışma sermayesi </w:t>
      </w:r>
      <w:proofErr w:type="gramStart"/>
      <w:r w:rsidR="00ED292A">
        <w:rPr>
          <w:sz w:val="20"/>
          <w:szCs w:val="20"/>
        </w:rPr>
        <w:t xml:space="preserve">nedir </w:t>
      </w:r>
      <w:r>
        <w:rPr>
          <w:sz w:val="20"/>
          <w:szCs w:val="20"/>
        </w:rPr>
        <w:t>?</w:t>
      </w:r>
      <w:proofErr w:type="gramEnd"/>
    </w:p>
    <w:p w:rsidR="00FD0A47" w:rsidRDefault="00FD0A47" w:rsidP="00FD0A47">
      <w:pPr>
        <w:spacing w:after="0" w:line="30" w:lineRule="atLeast"/>
        <w:contextualSpacing/>
        <w:rPr>
          <w:sz w:val="20"/>
          <w:szCs w:val="20"/>
        </w:rPr>
      </w:pPr>
      <w:r>
        <w:rPr>
          <w:sz w:val="20"/>
          <w:szCs w:val="20"/>
        </w:rPr>
        <w:t>Bürüt çalışma sermayesi dönen varlıkların toplamıdır</w:t>
      </w:r>
    </w:p>
    <w:p w:rsidR="00FD0A47" w:rsidRDefault="00FD0A47" w:rsidP="00FD0A47">
      <w:pPr>
        <w:spacing w:after="0" w:line="30" w:lineRule="atLeast"/>
        <w:contextualSpacing/>
        <w:rPr>
          <w:sz w:val="20"/>
          <w:szCs w:val="20"/>
        </w:rPr>
      </w:pPr>
      <w:r>
        <w:rPr>
          <w:sz w:val="20"/>
          <w:szCs w:val="20"/>
        </w:rPr>
        <w:t xml:space="preserve">Dönen varlıklar= Hazır değerler + Alacaklar + Stoklar = 10.000 + 20.000+ 10.000 = 40.000 </w:t>
      </w:r>
    </w:p>
    <w:p w:rsidR="00FD0A47" w:rsidRDefault="00FD0A47" w:rsidP="00FD0A47">
      <w:pPr>
        <w:spacing w:after="0" w:line="30" w:lineRule="atLeast"/>
        <w:contextualSpacing/>
        <w:rPr>
          <w:rFonts w:cs="Tahoma"/>
          <w:sz w:val="20"/>
          <w:szCs w:val="20"/>
        </w:rPr>
      </w:pPr>
    </w:p>
    <w:p w:rsidR="00FD0A47" w:rsidRDefault="00FD0A47" w:rsidP="00FD0A47">
      <w:pPr>
        <w:spacing w:after="0" w:line="30" w:lineRule="atLeast"/>
        <w:contextualSpacing/>
        <w:rPr>
          <w:rFonts w:cs="Tahoma"/>
          <w:sz w:val="20"/>
          <w:szCs w:val="20"/>
        </w:rPr>
      </w:pPr>
      <w:r w:rsidRPr="00533E73">
        <w:rPr>
          <w:rFonts w:cs="Tahoma"/>
          <w:b/>
          <w:sz w:val="20"/>
          <w:szCs w:val="20"/>
        </w:rPr>
        <w:t xml:space="preserve">Cevap2: </w:t>
      </w:r>
      <w:r>
        <w:rPr>
          <w:rFonts w:cs="Tahoma"/>
          <w:sz w:val="20"/>
          <w:szCs w:val="20"/>
        </w:rPr>
        <w:t xml:space="preserve">Net çalışma </w:t>
      </w:r>
      <w:proofErr w:type="gramStart"/>
      <w:r>
        <w:rPr>
          <w:rFonts w:cs="Tahoma"/>
          <w:sz w:val="20"/>
          <w:szCs w:val="20"/>
        </w:rPr>
        <w:t>Sermayesi ?</w:t>
      </w:r>
      <w:proofErr w:type="gramEnd"/>
    </w:p>
    <w:p w:rsidR="00FD0A47" w:rsidRPr="003C6D20" w:rsidRDefault="00FD0A47" w:rsidP="003C6D20">
      <w:pPr>
        <w:spacing w:after="0" w:line="30" w:lineRule="atLeast"/>
        <w:contextualSpacing/>
        <w:rPr>
          <w:sz w:val="20"/>
          <w:szCs w:val="20"/>
        </w:rPr>
      </w:pPr>
      <w:r>
        <w:rPr>
          <w:rFonts w:cs="Tahoma"/>
          <w:sz w:val="20"/>
          <w:szCs w:val="20"/>
        </w:rPr>
        <w:t>Net çalışma sermayesi = Dönen Varlıklar – Kısa vadeli borçlar =  40.000 – 10.000 = 30.000</w:t>
      </w:r>
    </w:p>
    <w:sectPr w:rsidR="00FD0A47" w:rsidRPr="003C6D20" w:rsidSect="007B3942">
      <w:headerReference w:type="default" r:id="rId8"/>
      <w:pgSz w:w="11906" w:h="16838"/>
      <w:pgMar w:top="450" w:right="656" w:bottom="270" w:left="540" w:header="27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79B8" w:rsidRDefault="007379B8" w:rsidP="00100601">
      <w:pPr>
        <w:spacing w:after="0" w:line="240" w:lineRule="auto"/>
      </w:pPr>
      <w:r>
        <w:separator/>
      </w:r>
    </w:p>
  </w:endnote>
  <w:endnote w:type="continuationSeparator" w:id="0">
    <w:p w:rsidR="007379B8" w:rsidRDefault="007379B8" w:rsidP="00100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02FF" w:usb1="4000ACFF" w:usb2="00000001" w:usb3="00000000" w:csb0="0000019F" w:csb1="00000000"/>
  </w:font>
  <w:font w:name="Courier New">
    <w:panose1 w:val="02070309020205020404"/>
    <w:charset w:val="A2"/>
    <w:family w:val="modern"/>
    <w:pitch w:val="fixed"/>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A2"/>
    <w:family w:val="roman"/>
    <w:pitch w:val="variable"/>
    <w:sig w:usb0="E00002FF" w:usb1="420024FF" w:usb2="00000000"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79B8" w:rsidRDefault="007379B8" w:rsidP="00100601">
      <w:pPr>
        <w:spacing w:after="0" w:line="240" w:lineRule="auto"/>
      </w:pPr>
      <w:r>
        <w:separator/>
      </w:r>
    </w:p>
  </w:footnote>
  <w:footnote w:type="continuationSeparator" w:id="0">
    <w:p w:rsidR="007379B8" w:rsidRDefault="007379B8" w:rsidP="001006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15B" w:rsidRDefault="003B415B">
    <w:pPr>
      <w:pStyle w:val="stbilgi"/>
      <w:jc w:val="right"/>
    </w:pPr>
    <w:sdt>
      <w:sdtPr>
        <w:id w:val="13434063"/>
        <w:docPartObj>
          <w:docPartGallery w:val="Page Numbers (Top of Page)"/>
          <w:docPartUnique/>
        </w:docPartObj>
      </w:sdtPr>
      <w:sdtContent>
        <w:r>
          <w:fldChar w:fldCharType="begin"/>
        </w:r>
        <w:r>
          <w:instrText xml:space="preserve"> PAGE   \* MERGEFORMAT </w:instrText>
        </w:r>
        <w:r>
          <w:fldChar w:fldCharType="separate"/>
        </w:r>
        <w:r w:rsidR="00ED292A">
          <w:rPr>
            <w:noProof/>
          </w:rPr>
          <w:t>12</w:t>
        </w:r>
        <w:r>
          <w:rPr>
            <w:noProof/>
          </w:rPr>
          <w:fldChar w:fldCharType="end"/>
        </w:r>
      </w:sdtContent>
    </w:sdt>
  </w:p>
  <w:p w:rsidR="003B415B" w:rsidRDefault="003B415B">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761AA5"/>
    <w:multiLevelType w:val="hybridMultilevel"/>
    <w:tmpl w:val="8728AE9A"/>
    <w:lvl w:ilvl="0" w:tplc="53485C9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2531A7"/>
    <w:multiLevelType w:val="hybridMultilevel"/>
    <w:tmpl w:val="E8383D84"/>
    <w:lvl w:ilvl="0" w:tplc="0BBEF7D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29056666"/>
    <w:multiLevelType w:val="hybridMultilevel"/>
    <w:tmpl w:val="7616C4E8"/>
    <w:lvl w:ilvl="0" w:tplc="6E9EFD20">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5F1E3C"/>
    <w:multiLevelType w:val="multilevel"/>
    <w:tmpl w:val="567C5A74"/>
    <w:lvl w:ilvl="0">
      <w:start w:val="101"/>
      <w:numFmt w:val="decimal"/>
      <w:lvlText w:val="%1"/>
      <w:lvlJc w:val="left"/>
      <w:pPr>
        <w:ind w:left="705" w:hanging="705"/>
      </w:pPr>
      <w:rPr>
        <w:rFonts w:hint="default"/>
      </w:rPr>
    </w:lvl>
    <w:lvl w:ilvl="1">
      <w:start w:val="200"/>
      <w:numFmt w:val="decimal"/>
      <w:lvlText w:val="%1-%2"/>
      <w:lvlJc w:val="left"/>
      <w:pPr>
        <w:ind w:left="2025" w:hanging="705"/>
      </w:pPr>
      <w:rPr>
        <w:rFonts w:hint="default"/>
      </w:rPr>
    </w:lvl>
    <w:lvl w:ilvl="2">
      <w:start w:val="1"/>
      <w:numFmt w:val="decimal"/>
      <w:lvlText w:val="%1-%2.%3"/>
      <w:lvlJc w:val="left"/>
      <w:pPr>
        <w:ind w:left="3360" w:hanging="720"/>
      </w:pPr>
      <w:rPr>
        <w:rFonts w:hint="default"/>
      </w:rPr>
    </w:lvl>
    <w:lvl w:ilvl="3">
      <w:start w:val="1"/>
      <w:numFmt w:val="decimal"/>
      <w:lvlText w:val="%1-%2.%3.%4"/>
      <w:lvlJc w:val="left"/>
      <w:pPr>
        <w:ind w:left="4680" w:hanging="720"/>
      </w:pPr>
      <w:rPr>
        <w:rFonts w:hint="default"/>
      </w:rPr>
    </w:lvl>
    <w:lvl w:ilvl="4">
      <w:start w:val="1"/>
      <w:numFmt w:val="decimal"/>
      <w:lvlText w:val="%1-%2.%3.%4.%5"/>
      <w:lvlJc w:val="left"/>
      <w:pPr>
        <w:ind w:left="6360" w:hanging="1080"/>
      </w:pPr>
      <w:rPr>
        <w:rFonts w:hint="default"/>
      </w:rPr>
    </w:lvl>
    <w:lvl w:ilvl="5">
      <w:start w:val="1"/>
      <w:numFmt w:val="decimal"/>
      <w:lvlText w:val="%1-%2.%3.%4.%5.%6"/>
      <w:lvlJc w:val="left"/>
      <w:pPr>
        <w:ind w:left="7680" w:hanging="1080"/>
      </w:pPr>
      <w:rPr>
        <w:rFonts w:hint="default"/>
      </w:rPr>
    </w:lvl>
    <w:lvl w:ilvl="6">
      <w:start w:val="1"/>
      <w:numFmt w:val="decimal"/>
      <w:lvlText w:val="%1-%2.%3.%4.%5.%6.%7"/>
      <w:lvlJc w:val="left"/>
      <w:pPr>
        <w:ind w:left="9360" w:hanging="1440"/>
      </w:pPr>
      <w:rPr>
        <w:rFonts w:hint="default"/>
      </w:rPr>
    </w:lvl>
    <w:lvl w:ilvl="7">
      <w:start w:val="1"/>
      <w:numFmt w:val="decimal"/>
      <w:lvlText w:val="%1-%2.%3.%4.%5.%6.%7.%8"/>
      <w:lvlJc w:val="left"/>
      <w:pPr>
        <w:ind w:left="10680" w:hanging="1440"/>
      </w:pPr>
      <w:rPr>
        <w:rFonts w:hint="default"/>
      </w:rPr>
    </w:lvl>
    <w:lvl w:ilvl="8">
      <w:start w:val="1"/>
      <w:numFmt w:val="decimal"/>
      <w:lvlText w:val="%1-%2.%3.%4.%5.%6.%7.%8.%9"/>
      <w:lvlJc w:val="left"/>
      <w:pPr>
        <w:ind w:left="12360" w:hanging="1800"/>
      </w:pPr>
      <w:rPr>
        <w:rFonts w:hint="default"/>
      </w:rPr>
    </w:lvl>
  </w:abstractNum>
  <w:abstractNum w:abstractNumId="4">
    <w:nsid w:val="4A40386D"/>
    <w:multiLevelType w:val="hybridMultilevel"/>
    <w:tmpl w:val="80ACB9EE"/>
    <w:lvl w:ilvl="0" w:tplc="F2461C42">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4F4D0E81"/>
    <w:multiLevelType w:val="hybridMultilevel"/>
    <w:tmpl w:val="5D9CA6B0"/>
    <w:lvl w:ilvl="0" w:tplc="354620B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519F1511"/>
    <w:multiLevelType w:val="hybridMultilevel"/>
    <w:tmpl w:val="3A52DD34"/>
    <w:lvl w:ilvl="0" w:tplc="B36E2F40">
      <w:start w:val="301"/>
      <w:numFmt w:val="decimal"/>
      <w:lvlText w:val="%1"/>
      <w:lvlJc w:val="left"/>
      <w:pPr>
        <w:ind w:left="3090" w:hanging="360"/>
      </w:pPr>
      <w:rPr>
        <w:rFonts w:hint="default"/>
      </w:rPr>
    </w:lvl>
    <w:lvl w:ilvl="1" w:tplc="041F0019" w:tentative="1">
      <w:start w:val="1"/>
      <w:numFmt w:val="lowerLetter"/>
      <w:lvlText w:val="%2."/>
      <w:lvlJc w:val="left"/>
      <w:pPr>
        <w:ind w:left="3810" w:hanging="360"/>
      </w:pPr>
    </w:lvl>
    <w:lvl w:ilvl="2" w:tplc="041F001B" w:tentative="1">
      <w:start w:val="1"/>
      <w:numFmt w:val="lowerRoman"/>
      <w:lvlText w:val="%3."/>
      <w:lvlJc w:val="right"/>
      <w:pPr>
        <w:ind w:left="4530" w:hanging="180"/>
      </w:pPr>
    </w:lvl>
    <w:lvl w:ilvl="3" w:tplc="041F000F" w:tentative="1">
      <w:start w:val="1"/>
      <w:numFmt w:val="decimal"/>
      <w:lvlText w:val="%4."/>
      <w:lvlJc w:val="left"/>
      <w:pPr>
        <w:ind w:left="5250" w:hanging="360"/>
      </w:pPr>
    </w:lvl>
    <w:lvl w:ilvl="4" w:tplc="041F0019" w:tentative="1">
      <w:start w:val="1"/>
      <w:numFmt w:val="lowerLetter"/>
      <w:lvlText w:val="%5."/>
      <w:lvlJc w:val="left"/>
      <w:pPr>
        <w:ind w:left="5970" w:hanging="360"/>
      </w:pPr>
    </w:lvl>
    <w:lvl w:ilvl="5" w:tplc="041F001B" w:tentative="1">
      <w:start w:val="1"/>
      <w:numFmt w:val="lowerRoman"/>
      <w:lvlText w:val="%6."/>
      <w:lvlJc w:val="right"/>
      <w:pPr>
        <w:ind w:left="6690" w:hanging="180"/>
      </w:pPr>
    </w:lvl>
    <w:lvl w:ilvl="6" w:tplc="041F000F" w:tentative="1">
      <w:start w:val="1"/>
      <w:numFmt w:val="decimal"/>
      <w:lvlText w:val="%7."/>
      <w:lvlJc w:val="left"/>
      <w:pPr>
        <w:ind w:left="7410" w:hanging="360"/>
      </w:pPr>
    </w:lvl>
    <w:lvl w:ilvl="7" w:tplc="041F0019" w:tentative="1">
      <w:start w:val="1"/>
      <w:numFmt w:val="lowerLetter"/>
      <w:lvlText w:val="%8."/>
      <w:lvlJc w:val="left"/>
      <w:pPr>
        <w:ind w:left="8130" w:hanging="360"/>
      </w:pPr>
    </w:lvl>
    <w:lvl w:ilvl="8" w:tplc="041F001B" w:tentative="1">
      <w:start w:val="1"/>
      <w:numFmt w:val="lowerRoman"/>
      <w:lvlText w:val="%9."/>
      <w:lvlJc w:val="right"/>
      <w:pPr>
        <w:ind w:left="8850" w:hanging="180"/>
      </w:pPr>
    </w:lvl>
  </w:abstractNum>
  <w:abstractNum w:abstractNumId="7">
    <w:nsid w:val="52E43EF1"/>
    <w:multiLevelType w:val="multilevel"/>
    <w:tmpl w:val="B7D86FA0"/>
    <w:lvl w:ilvl="0">
      <w:start w:val="20"/>
      <w:numFmt w:val="decimal"/>
      <w:lvlText w:val="%1"/>
      <w:lvlJc w:val="left"/>
      <w:pPr>
        <w:ind w:left="600" w:hanging="600"/>
      </w:pPr>
      <w:rPr>
        <w:rFonts w:hint="default"/>
      </w:rPr>
    </w:lvl>
    <w:lvl w:ilvl="1">
      <w:start w:val="100"/>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nsid w:val="52EC7D7E"/>
    <w:multiLevelType w:val="hybridMultilevel"/>
    <w:tmpl w:val="2F44AB4C"/>
    <w:lvl w:ilvl="0" w:tplc="DD30FA26">
      <w:start w:val="4"/>
      <w:numFmt w:val="bullet"/>
      <w:lvlText w:val="-"/>
      <w:lvlJc w:val="left"/>
      <w:pPr>
        <w:ind w:left="450" w:hanging="360"/>
      </w:pPr>
      <w:rPr>
        <w:rFonts w:ascii="Calibri" w:eastAsiaTheme="minorHAnsi" w:hAnsi="Calibri" w:cstheme="minorBidi" w:hint="default"/>
      </w:rPr>
    </w:lvl>
    <w:lvl w:ilvl="1" w:tplc="041F0003" w:tentative="1">
      <w:start w:val="1"/>
      <w:numFmt w:val="bullet"/>
      <w:lvlText w:val="o"/>
      <w:lvlJc w:val="left"/>
      <w:pPr>
        <w:ind w:left="1170" w:hanging="360"/>
      </w:pPr>
      <w:rPr>
        <w:rFonts w:ascii="Courier New" w:hAnsi="Courier New" w:cs="Courier New" w:hint="default"/>
      </w:rPr>
    </w:lvl>
    <w:lvl w:ilvl="2" w:tplc="041F0005" w:tentative="1">
      <w:start w:val="1"/>
      <w:numFmt w:val="bullet"/>
      <w:lvlText w:val=""/>
      <w:lvlJc w:val="left"/>
      <w:pPr>
        <w:ind w:left="1890" w:hanging="360"/>
      </w:pPr>
      <w:rPr>
        <w:rFonts w:ascii="Wingdings" w:hAnsi="Wingdings" w:hint="default"/>
      </w:rPr>
    </w:lvl>
    <w:lvl w:ilvl="3" w:tplc="041F0001" w:tentative="1">
      <w:start w:val="1"/>
      <w:numFmt w:val="bullet"/>
      <w:lvlText w:val=""/>
      <w:lvlJc w:val="left"/>
      <w:pPr>
        <w:ind w:left="2610" w:hanging="360"/>
      </w:pPr>
      <w:rPr>
        <w:rFonts w:ascii="Symbol" w:hAnsi="Symbol" w:hint="default"/>
      </w:rPr>
    </w:lvl>
    <w:lvl w:ilvl="4" w:tplc="041F0003" w:tentative="1">
      <w:start w:val="1"/>
      <w:numFmt w:val="bullet"/>
      <w:lvlText w:val="o"/>
      <w:lvlJc w:val="left"/>
      <w:pPr>
        <w:ind w:left="3330" w:hanging="360"/>
      </w:pPr>
      <w:rPr>
        <w:rFonts w:ascii="Courier New" w:hAnsi="Courier New" w:cs="Courier New" w:hint="default"/>
      </w:rPr>
    </w:lvl>
    <w:lvl w:ilvl="5" w:tplc="041F0005" w:tentative="1">
      <w:start w:val="1"/>
      <w:numFmt w:val="bullet"/>
      <w:lvlText w:val=""/>
      <w:lvlJc w:val="left"/>
      <w:pPr>
        <w:ind w:left="4050" w:hanging="360"/>
      </w:pPr>
      <w:rPr>
        <w:rFonts w:ascii="Wingdings" w:hAnsi="Wingdings" w:hint="default"/>
      </w:rPr>
    </w:lvl>
    <w:lvl w:ilvl="6" w:tplc="041F0001" w:tentative="1">
      <w:start w:val="1"/>
      <w:numFmt w:val="bullet"/>
      <w:lvlText w:val=""/>
      <w:lvlJc w:val="left"/>
      <w:pPr>
        <w:ind w:left="4770" w:hanging="360"/>
      </w:pPr>
      <w:rPr>
        <w:rFonts w:ascii="Symbol" w:hAnsi="Symbol" w:hint="default"/>
      </w:rPr>
    </w:lvl>
    <w:lvl w:ilvl="7" w:tplc="041F0003" w:tentative="1">
      <w:start w:val="1"/>
      <w:numFmt w:val="bullet"/>
      <w:lvlText w:val="o"/>
      <w:lvlJc w:val="left"/>
      <w:pPr>
        <w:ind w:left="5490" w:hanging="360"/>
      </w:pPr>
      <w:rPr>
        <w:rFonts w:ascii="Courier New" w:hAnsi="Courier New" w:cs="Courier New" w:hint="default"/>
      </w:rPr>
    </w:lvl>
    <w:lvl w:ilvl="8" w:tplc="041F0005" w:tentative="1">
      <w:start w:val="1"/>
      <w:numFmt w:val="bullet"/>
      <w:lvlText w:val=""/>
      <w:lvlJc w:val="left"/>
      <w:pPr>
        <w:ind w:left="6210" w:hanging="360"/>
      </w:pPr>
      <w:rPr>
        <w:rFonts w:ascii="Wingdings" w:hAnsi="Wingdings" w:hint="default"/>
      </w:rPr>
    </w:lvl>
  </w:abstractNum>
  <w:abstractNum w:abstractNumId="9">
    <w:nsid w:val="53F47335"/>
    <w:multiLevelType w:val="multilevel"/>
    <w:tmpl w:val="2722B5CC"/>
    <w:lvl w:ilvl="0">
      <w:start w:val="20"/>
      <w:numFmt w:val="decimal"/>
      <w:lvlText w:val="%1"/>
      <w:lvlJc w:val="left"/>
      <w:pPr>
        <w:ind w:left="600" w:hanging="600"/>
      </w:pPr>
      <w:rPr>
        <w:rFonts w:hint="default"/>
      </w:rPr>
    </w:lvl>
    <w:lvl w:ilvl="1">
      <w:start w:val="100"/>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nsid w:val="550733D2"/>
    <w:multiLevelType w:val="multilevel"/>
    <w:tmpl w:val="626C49B8"/>
    <w:lvl w:ilvl="0">
      <w:start w:val="101"/>
      <w:numFmt w:val="decimal"/>
      <w:lvlText w:val="%1"/>
      <w:lvlJc w:val="left"/>
      <w:pPr>
        <w:ind w:left="705" w:hanging="705"/>
      </w:pPr>
      <w:rPr>
        <w:rFonts w:hint="default"/>
      </w:rPr>
    </w:lvl>
    <w:lvl w:ilvl="1">
      <w:start w:val="300"/>
      <w:numFmt w:val="decimal"/>
      <w:lvlText w:val="%1-%2"/>
      <w:lvlJc w:val="left"/>
      <w:pPr>
        <w:ind w:left="2730" w:hanging="705"/>
      </w:pPr>
      <w:rPr>
        <w:rFonts w:hint="default"/>
      </w:rPr>
    </w:lvl>
    <w:lvl w:ilvl="2">
      <w:start w:val="1"/>
      <w:numFmt w:val="decimal"/>
      <w:lvlText w:val="%1-%2.%3"/>
      <w:lvlJc w:val="left"/>
      <w:pPr>
        <w:ind w:left="4770" w:hanging="720"/>
      </w:pPr>
      <w:rPr>
        <w:rFonts w:hint="default"/>
      </w:rPr>
    </w:lvl>
    <w:lvl w:ilvl="3">
      <w:start w:val="1"/>
      <w:numFmt w:val="decimal"/>
      <w:lvlText w:val="%1-%2.%3.%4"/>
      <w:lvlJc w:val="left"/>
      <w:pPr>
        <w:ind w:left="6795" w:hanging="720"/>
      </w:pPr>
      <w:rPr>
        <w:rFonts w:hint="default"/>
      </w:rPr>
    </w:lvl>
    <w:lvl w:ilvl="4">
      <w:start w:val="1"/>
      <w:numFmt w:val="decimal"/>
      <w:lvlText w:val="%1-%2.%3.%4.%5"/>
      <w:lvlJc w:val="left"/>
      <w:pPr>
        <w:ind w:left="9180" w:hanging="1080"/>
      </w:pPr>
      <w:rPr>
        <w:rFonts w:hint="default"/>
      </w:rPr>
    </w:lvl>
    <w:lvl w:ilvl="5">
      <w:start w:val="1"/>
      <w:numFmt w:val="decimal"/>
      <w:lvlText w:val="%1-%2.%3.%4.%5.%6"/>
      <w:lvlJc w:val="left"/>
      <w:pPr>
        <w:ind w:left="11205" w:hanging="1080"/>
      </w:pPr>
      <w:rPr>
        <w:rFonts w:hint="default"/>
      </w:rPr>
    </w:lvl>
    <w:lvl w:ilvl="6">
      <w:start w:val="1"/>
      <w:numFmt w:val="decimal"/>
      <w:lvlText w:val="%1-%2.%3.%4.%5.%6.%7"/>
      <w:lvlJc w:val="left"/>
      <w:pPr>
        <w:ind w:left="13590" w:hanging="1440"/>
      </w:pPr>
      <w:rPr>
        <w:rFonts w:hint="default"/>
      </w:rPr>
    </w:lvl>
    <w:lvl w:ilvl="7">
      <w:start w:val="1"/>
      <w:numFmt w:val="decimal"/>
      <w:lvlText w:val="%1-%2.%3.%4.%5.%6.%7.%8"/>
      <w:lvlJc w:val="left"/>
      <w:pPr>
        <w:ind w:left="15615" w:hanging="1440"/>
      </w:pPr>
      <w:rPr>
        <w:rFonts w:hint="default"/>
      </w:rPr>
    </w:lvl>
    <w:lvl w:ilvl="8">
      <w:start w:val="1"/>
      <w:numFmt w:val="decimal"/>
      <w:lvlText w:val="%1-%2.%3.%4.%5.%6.%7.%8.%9"/>
      <w:lvlJc w:val="left"/>
      <w:pPr>
        <w:ind w:left="18000" w:hanging="1800"/>
      </w:pPr>
      <w:rPr>
        <w:rFonts w:hint="default"/>
      </w:rPr>
    </w:lvl>
  </w:abstractNum>
  <w:abstractNum w:abstractNumId="11">
    <w:nsid w:val="58255998"/>
    <w:multiLevelType w:val="hybridMultilevel"/>
    <w:tmpl w:val="42AAD4D0"/>
    <w:lvl w:ilvl="0" w:tplc="7C789A3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637300CF"/>
    <w:multiLevelType w:val="hybridMultilevel"/>
    <w:tmpl w:val="0AF6D14A"/>
    <w:lvl w:ilvl="0" w:tplc="9D429762">
      <w:start w:val="4"/>
      <w:numFmt w:val="bullet"/>
      <w:lvlText w:val="-"/>
      <w:lvlJc w:val="left"/>
      <w:pPr>
        <w:ind w:left="450" w:hanging="360"/>
      </w:pPr>
      <w:rPr>
        <w:rFonts w:ascii="Calibri" w:eastAsiaTheme="minorHAnsi" w:hAnsi="Calibri" w:cstheme="minorBidi" w:hint="default"/>
      </w:rPr>
    </w:lvl>
    <w:lvl w:ilvl="1" w:tplc="041F0003" w:tentative="1">
      <w:start w:val="1"/>
      <w:numFmt w:val="bullet"/>
      <w:lvlText w:val="o"/>
      <w:lvlJc w:val="left"/>
      <w:pPr>
        <w:ind w:left="1170" w:hanging="360"/>
      </w:pPr>
      <w:rPr>
        <w:rFonts w:ascii="Courier New" w:hAnsi="Courier New" w:cs="Courier New" w:hint="default"/>
      </w:rPr>
    </w:lvl>
    <w:lvl w:ilvl="2" w:tplc="041F0005" w:tentative="1">
      <w:start w:val="1"/>
      <w:numFmt w:val="bullet"/>
      <w:lvlText w:val=""/>
      <w:lvlJc w:val="left"/>
      <w:pPr>
        <w:ind w:left="1890" w:hanging="360"/>
      </w:pPr>
      <w:rPr>
        <w:rFonts w:ascii="Wingdings" w:hAnsi="Wingdings" w:hint="default"/>
      </w:rPr>
    </w:lvl>
    <w:lvl w:ilvl="3" w:tplc="041F0001" w:tentative="1">
      <w:start w:val="1"/>
      <w:numFmt w:val="bullet"/>
      <w:lvlText w:val=""/>
      <w:lvlJc w:val="left"/>
      <w:pPr>
        <w:ind w:left="2610" w:hanging="360"/>
      </w:pPr>
      <w:rPr>
        <w:rFonts w:ascii="Symbol" w:hAnsi="Symbol" w:hint="default"/>
      </w:rPr>
    </w:lvl>
    <w:lvl w:ilvl="4" w:tplc="041F0003" w:tentative="1">
      <w:start w:val="1"/>
      <w:numFmt w:val="bullet"/>
      <w:lvlText w:val="o"/>
      <w:lvlJc w:val="left"/>
      <w:pPr>
        <w:ind w:left="3330" w:hanging="360"/>
      </w:pPr>
      <w:rPr>
        <w:rFonts w:ascii="Courier New" w:hAnsi="Courier New" w:cs="Courier New" w:hint="default"/>
      </w:rPr>
    </w:lvl>
    <w:lvl w:ilvl="5" w:tplc="041F0005" w:tentative="1">
      <w:start w:val="1"/>
      <w:numFmt w:val="bullet"/>
      <w:lvlText w:val=""/>
      <w:lvlJc w:val="left"/>
      <w:pPr>
        <w:ind w:left="4050" w:hanging="360"/>
      </w:pPr>
      <w:rPr>
        <w:rFonts w:ascii="Wingdings" w:hAnsi="Wingdings" w:hint="default"/>
      </w:rPr>
    </w:lvl>
    <w:lvl w:ilvl="6" w:tplc="041F0001" w:tentative="1">
      <w:start w:val="1"/>
      <w:numFmt w:val="bullet"/>
      <w:lvlText w:val=""/>
      <w:lvlJc w:val="left"/>
      <w:pPr>
        <w:ind w:left="4770" w:hanging="360"/>
      </w:pPr>
      <w:rPr>
        <w:rFonts w:ascii="Symbol" w:hAnsi="Symbol" w:hint="default"/>
      </w:rPr>
    </w:lvl>
    <w:lvl w:ilvl="7" w:tplc="041F0003" w:tentative="1">
      <w:start w:val="1"/>
      <w:numFmt w:val="bullet"/>
      <w:lvlText w:val="o"/>
      <w:lvlJc w:val="left"/>
      <w:pPr>
        <w:ind w:left="5490" w:hanging="360"/>
      </w:pPr>
      <w:rPr>
        <w:rFonts w:ascii="Courier New" w:hAnsi="Courier New" w:cs="Courier New" w:hint="default"/>
      </w:rPr>
    </w:lvl>
    <w:lvl w:ilvl="8" w:tplc="041F0005" w:tentative="1">
      <w:start w:val="1"/>
      <w:numFmt w:val="bullet"/>
      <w:lvlText w:val=""/>
      <w:lvlJc w:val="left"/>
      <w:pPr>
        <w:ind w:left="6210" w:hanging="360"/>
      </w:pPr>
      <w:rPr>
        <w:rFonts w:ascii="Wingdings" w:hAnsi="Wingdings" w:hint="default"/>
      </w:rPr>
    </w:lvl>
  </w:abstractNum>
  <w:abstractNum w:abstractNumId="13">
    <w:nsid w:val="6D5526B2"/>
    <w:multiLevelType w:val="hybridMultilevel"/>
    <w:tmpl w:val="71F68C24"/>
    <w:lvl w:ilvl="0" w:tplc="C32CEBEC">
      <w:start w:val="4"/>
      <w:numFmt w:val="bullet"/>
      <w:lvlText w:val="-"/>
      <w:lvlJc w:val="left"/>
      <w:pPr>
        <w:ind w:left="450" w:hanging="360"/>
      </w:pPr>
      <w:rPr>
        <w:rFonts w:ascii="Calibri" w:eastAsiaTheme="minorHAnsi" w:hAnsi="Calibri" w:cstheme="minorBidi" w:hint="default"/>
      </w:rPr>
    </w:lvl>
    <w:lvl w:ilvl="1" w:tplc="041F0003" w:tentative="1">
      <w:start w:val="1"/>
      <w:numFmt w:val="bullet"/>
      <w:lvlText w:val="o"/>
      <w:lvlJc w:val="left"/>
      <w:pPr>
        <w:ind w:left="1170" w:hanging="360"/>
      </w:pPr>
      <w:rPr>
        <w:rFonts w:ascii="Courier New" w:hAnsi="Courier New" w:cs="Courier New" w:hint="default"/>
      </w:rPr>
    </w:lvl>
    <w:lvl w:ilvl="2" w:tplc="041F0005" w:tentative="1">
      <w:start w:val="1"/>
      <w:numFmt w:val="bullet"/>
      <w:lvlText w:val=""/>
      <w:lvlJc w:val="left"/>
      <w:pPr>
        <w:ind w:left="1890" w:hanging="360"/>
      </w:pPr>
      <w:rPr>
        <w:rFonts w:ascii="Wingdings" w:hAnsi="Wingdings" w:hint="default"/>
      </w:rPr>
    </w:lvl>
    <w:lvl w:ilvl="3" w:tplc="041F0001" w:tentative="1">
      <w:start w:val="1"/>
      <w:numFmt w:val="bullet"/>
      <w:lvlText w:val=""/>
      <w:lvlJc w:val="left"/>
      <w:pPr>
        <w:ind w:left="2610" w:hanging="360"/>
      </w:pPr>
      <w:rPr>
        <w:rFonts w:ascii="Symbol" w:hAnsi="Symbol" w:hint="default"/>
      </w:rPr>
    </w:lvl>
    <w:lvl w:ilvl="4" w:tplc="041F0003" w:tentative="1">
      <w:start w:val="1"/>
      <w:numFmt w:val="bullet"/>
      <w:lvlText w:val="o"/>
      <w:lvlJc w:val="left"/>
      <w:pPr>
        <w:ind w:left="3330" w:hanging="360"/>
      </w:pPr>
      <w:rPr>
        <w:rFonts w:ascii="Courier New" w:hAnsi="Courier New" w:cs="Courier New" w:hint="default"/>
      </w:rPr>
    </w:lvl>
    <w:lvl w:ilvl="5" w:tplc="041F0005" w:tentative="1">
      <w:start w:val="1"/>
      <w:numFmt w:val="bullet"/>
      <w:lvlText w:val=""/>
      <w:lvlJc w:val="left"/>
      <w:pPr>
        <w:ind w:left="4050" w:hanging="360"/>
      </w:pPr>
      <w:rPr>
        <w:rFonts w:ascii="Wingdings" w:hAnsi="Wingdings" w:hint="default"/>
      </w:rPr>
    </w:lvl>
    <w:lvl w:ilvl="6" w:tplc="041F0001" w:tentative="1">
      <w:start w:val="1"/>
      <w:numFmt w:val="bullet"/>
      <w:lvlText w:val=""/>
      <w:lvlJc w:val="left"/>
      <w:pPr>
        <w:ind w:left="4770" w:hanging="360"/>
      </w:pPr>
      <w:rPr>
        <w:rFonts w:ascii="Symbol" w:hAnsi="Symbol" w:hint="default"/>
      </w:rPr>
    </w:lvl>
    <w:lvl w:ilvl="7" w:tplc="041F0003" w:tentative="1">
      <w:start w:val="1"/>
      <w:numFmt w:val="bullet"/>
      <w:lvlText w:val="o"/>
      <w:lvlJc w:val="left"/>
      <w:pPr>
        <w:ind w:left="5490" w:hanging="360"/>
      </w:pPr>
      <w:rPr>
        <w:rFonts w:ascii="Courier New" w:hAnsi="Courier New" w:cs="Courier New" w:hint="default"/>
      </w:rPr>
    </w:lvl>
    <w:lvl w:ilvl="8" w:tplc="041F0005" w:tentative="1">
      <w:start w:val="1"/>
      <w:numFmt w:val="bullet"/>
      <w:lvlText w:val=""/>
      <w:lvlJc w:val="left"/>
      <w:pPr>
        <w:ind w:left="6210" w:hanging="360"/>
      </w:pPr>
      <w:rPr>
        <w:rFonts w:ascii="Wingdings" w:hAnsi="Wingdings" w:hint="default"/>
      </w:rPr>
    </w:lvl>
  </w:abstractNum>
  <w:abstractNum w:abstractNumId="14">
    <w:nsid w:val="701A6492"/>
    <w:multiLevelType w:val="hybridMultilevel"/>
    <w:tmpl w:val="3982BF16"/>
    <w:lvl w:ilvl="0" w:tplc="0B040A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9"/>
  </w:num>
  <w:num w:numId="3">
    <w:abstractNumId w:val="3"/>
  </w:num>
  <w:num w:numId="4">
    <w:abstractNumId w:val="7"/>
  </w:num>
  <w:num w:numId="5">
    <w:abstractNumId w:val="10"/>
  </w:num>
  <w:num w:numId="6">
    <w:abstractNumId w:val="6"/>
  </w:num>
  <w:num w:numId="7">
    <w:abstractNumId w:val="0"/>
  </w:num>
  <w:num w:numId="8">
    <w:abstractNumId w:val="2"/>
  </w:num>
  <w:num w:numId="9">
    <w:abstractNumId w:val="14"/>
  </w:num>
  <w:num w:numId="10">
    <w:abstractNumId w:val="12"/>
  </w:num>
  <w:num w:numId="11">
    <w:abstractNumId w:val="8"/>
  </w:num>
  <w:num w:numId="12">
    <w:abstractNumId w:val="13"/>
  </w:num>
  <w:num w:numId="13">
    <w:abstractNumId w:val="11"/>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F5C4A"/>
    <w:rsid w:val="00004416"/>
    <w:rsid w:val="000147C5"/>
    <w:rsid w:val="00027B84"/>
    <w:rsid w:val="00035AA6"/>
    <w:rsid w:val="00043528"/>
    <w:rsid w:val="00044F6B"/>
    <w:rsid w:val="00051CB2"/>
    <w:rsid w:val="00060BD1"/>
    <w:rsid w:val="00063629"/>
    <w:rsid w:val="000751C9"/>
    <w:rsid w:val="00077270"/>
    <w:rsid w:val="00077450"/>
    <w:rsid w:val="00081FF7"/>
    <w:rsid w:val="00086356"/>
    <w:rsid w:val="0009073C"/>
    <w:rsid w:val="000957AF"/>
    <w:rsid w:val="000A0411"/>
    <w:rsid w:val="000A3A95"/>
    <w:rsid w:val="000B0795"/>
    <w:rsid w:val="000B0D77"/>
    <w:rsid w:val="000B425C"/>
    <w:rsid w:val="000B5141"/>
    <w:rsid w:val="000B58E8"/>
    <w:rsid w:val="000B729F"/>
    <w:rsid w:val="000C4D1B"/>
    <w:rsid w:val="000C6020"/>
    <w:rsid w:val="000E0256"/>
    <w:rsid w:val="000E0B07"/>
    <w:rsid w:val="000E19BA"/>
    <w:rsid w:val="000E7567"/>
    <w:rsid w:val="000F2B8E"/>
    <w:rsid w:val="000F3D5D"/>
    <w:rsid w:val="00100601"/>
    <w:rsid w:val="0010762E"/>
    <w:rsid w:val="0011092A"/>
    <w:rsid w:val="00110D96"/>
    <w:rsid w:val="00110F3F"/>
    <w:rsid w:val="00114A4C"/>
    <w:rsid w:val="00115CF8"/>
    <w:rsid w:val="001209D5"/>
    <w:rsid w:val="0012366F"/>
    <w:rsid w:val="001366D0"/>
    <w:rsid w:val="00144046"/>
    <w:rsid w:val="00152862"/>
    <w:rsid w:val="00171F44"/>
    <w:rsid w:val="001759A5"/>
    <w:rsid w:val="00175DE0"/>
    <w:rsid w:val="00187692"/>
    <w:rsid w:val="001938B7"/>
    <w:rsid w:val="001A7F25"/>
    <w:rsid w:val="001B12FA"/>
    <w:rsid w:val="001B1676"/>
    <w:rsid w:val="001C210D"/>
    <w:rsid w:val="001E0509"/>
    <w:rsid w:val="001E62DB"/>
    <w:rsid w:val="001F7183"/>
    <w:rsid w:val="00202D65"/>
    <w:rsid w:val="00212558"/>
    <w:rsid w:val="0021371C"/>
    <w:rsid w:val="00221739"/>
    <w:rsid w:val="00221AD5"/>
    <w:rsid w:val="0023003D"/>
    <w:rsid w:val="002330D3"/>
    <w:rsid w:val="002414F1"/>
    <w:rsid w:val="0024262F"/>
    <w:rsid w:val="00264567"/>
    <w:rsid w:val="00275CEB"/>
    <w:rsid w:val="00277AA2"/>
    <w:rsid w:val="0029454E"/>
    <w:rsid w:val="002A2F3C"/>
    <w:rsid w:val="002B1512"/>
    <w:rsid w:val="002B4281"/>
    <w:rsid w:val="002C1F39"/>
    <w:rsid w:val="002C54C2"/>
    <w:rsid w:val="002D01B8"/>
    <w:rsid w:val="002D3394"/>
    <w:rsid w:val="002E41B9"/>
    <w:rsid w:val="002E5FAB"/>
    <w:rsid w:val="002F2325"/>
    <w:rsid w:val="00300AF1"/>
    <w:rsid w:val="003206E0"/>
    <w:rsid w:val="00331E53"/>
    <w:rsid w:val="00353B7C"/>
    <w:rsid w:val="003672EE"/>
    <w:rsid w:val="0037111C"/>
    <w:rsid w:val="00377A99"/>
    <w:rsid w:val="00380084"/>
    <w:rsid w:val="00386765"/>
    <w:rsid w:val="00386DF6"/>
    <w:rsid w:val="00394429"/>
    <w:rsid w:val="003A612E"/>
    <w:rsid w:val="003A71BF"/>
    <w:rsid w:val="003B0DCF"/>
    <w:rsid w:val="003B415B"/>
    <w:rsid w:val="003C1EA2"/>
    <w:rsid w:val="003C45AC"/>
    <w:rsid w:val="003C6D20"/>
    <w:rsid w:val="003D4CD9"/>
    <w:rsid w:val="003D611D"/>
    <w:rsid w:val="003E1DDF"/>
    <w:rsid w:val="003E5644"/>
    <w:rsid w:val="003F1AA7"/>
    <w:rsid w:val="003F2DC6"/>
    <w:rsid w:val="00415475"/>
    <w:rsid w:val="00416299"/>
    <w:rsid w:val="00416DC7"/>
    <w:rsid w:val="004176FC"/>
    <w:rsid w:val="00426995"/>
    <w:rsid w:val="0042711F"/>
    <w:rsid w:val="00432816"/>
    <w:rsid w:val="00433813"/>
    <w:rsid w:val="00440736"/>
    <w:rsid w:val="004424F6"/>
    <w:rsid w:val="00442690"/>
    <w:rsid w:val="00443904"/>
    <w:rsid w:val="00446ED6"/>
    <w:rsid w:val="00450346"/>
    <w:rsid w:val="00450894"/>
    <w:rsid w:val="0045743E"/>
    <w:rsid w:val="0046355D"/>
    <w:rsid w:val="0046504E"/>
    <w:rsid w:val="00465125"/>
    <w:rsid w:val="00467B52"/>
    <w:rsid w:val="004722BB"/>
    <w:rsid w:val="00476D9E"/>
    <w:rsid w:val="0048325E"/>
    <w:rsid w:val="00483649"/>
    <w:rsid w:val="004842CF"/>
    <w:rsid w:val="00487ABE"/>
    <w:rsid w:val="00487C5D"/>
    <w:rsid w:val="004958A8"/>
    <w:rsid w:val="004A4A13"/>
    <w:rsid w:val="004B27CD"/>
    <w:rsid w:val="004B432C"/>
    <w:rsid w:val="004C2310"/>
    <w:rsid w:val="004D238C"/>
    <w:rsid w:val="004D23DC"/>
    <w:rsid w:val="004D72B9"/>
    <w:rsid w:val="004D7D37"/>
    <w:rsid w:val="004E2C74"/>
    <w:rsid w:val="004E2D7C"/>
    <w:rsid w:val="004E4904"/>
    <w:rsid w:val="00507567"/>
    <w:rsid w:val="00514D5A"/>
    <w:rsid w:val="005203D0"/>
    <w:rsid w:val="00531BE8"/>
    <w:rsid w:val="0053214C"/>
    <w:rsid w:val="00547940"/>
    <w:rsid w:val="0055080A"/>
    <w:rsid w:val="00566C91"/>
    <w:rsid w:val="00567425"/>
    <w:rsid w:val="0057264B"/>
    <w:rsid w:val="00582DAD"/>
    <w:rsid w:val="00592A49"/>
    <w:rsid w:val="0059613A"/>
    <w:rsid w:val="005A05B4"/>
    <w:rsid w:val="005A7DA0"/>
    <w:rsid w:val="005B6CE3"/>
    <w:rsid w:val="005B7FDC"/>
    <w:rsid w:val="005C340F"/>
    <w:rsid w:val="005D1D86"/>
    <w:rsid w:val="005D48CB"/>
    <w:rsid w:val="005E6933"/>
    <w:rsid w:val="005E73BE"/>
    <w:rsid w:val="005F65E5"/>
    <w:rsid w:val="0060491C"/>
    <w:rsid w:val="00610354"/>
    <w:rsid w:val="00610B70"/>
    <w:rsid w:val="006174C6"/>
    <w:rsid w:val="00617FF9"/>
    <w:rsid w:val="00632D17"/>
    <w:rsid w:val="006379D8"/>
    <w:rsid w:val="00641BF9"/>
    <w:rsid w:val="00644CFB"/>
    <w:rsid w:val="00650C18"/>
    <w:rsid w:val="0065252B"/>
    <w:rsid w:val="00653CA9"/>
    <w:rsid w:val="006551EC"/>
    <w:rsid w:val="00671535"/>
    <w:rsid w:val="0067325F"/>
    <w:rsid w:val="00680337"/>
    <w:rsid w:val="006808BF"/>
    <w:rsid w:val="00681A77"/>
    <w:rsid w:val="00684E40"/>
    <w:rsid w:val="00695F4E"/>
    <w:rsid w:val="006A370F"/>
    <w:rsid w:val="006B3930"/>
    <w:rsid w:val="006B6AF6"/>
    <w:rsid w:val="006C167E"/>
    <w:rsid w:val="006C2EA0"/>
    <w:rsid w:val="006C5D53"/>
    <w:rsid w:val="006C5DA1"/>
    <w:rsid w:val="006D0456"/>
    <w:rsid w:val="006D2F3A"/>
    <w:rsid w:val="006D35E7"/>
    <w:rsid w:val="006D5826"/>
    <w:rsid w:val="006E1A1D"/>
    <w:rsid w:val="006E474D"/>
    <w:rsid w:val="006E736F"/>
    <w:rsid w:val="006E7BAC"/>
    <w:rsid w:val="006E7DA6"/>
    <w:rsid w:val="006F36AA"/>
    <w:rsid w:val="006F4FB3"/>
    <w:rsid w:val="006F5D72"/>
    <w:rsid w:val="007013CD"/>
    <w:rsid w:val="00705B7B"/>
    <w:rsid w:val="00715CA7"/>
    <w:rsid w:val="007379B8"/>
    <w:rsid w:val="00740710"/>
    <w:rsid w:val="007414DC"/>
    <w:rsid w:val="00746B19"/>
    <w:rsid w:val="00763D92"/>
    <w:rsid w:val="007667A2"/>
    <w:rsid w:val="007730EC"/>
    <w:rsid w:val="007946BC"/>
    <w:rsid w:val="007951EE"/>
    <w:rsid w:val="0079664E"/>
    <w:rsid w:val="00796D54"/>
    <w:rsid w:val="007B3942"/>
    <w:rsid w:val="007C2DEA"/>
    <w:rsid w:val="007C7E4B"/>
    <w:rsid w:val="007D24B8"/>
    <w:rsid w:val="007D2FF5"/>
    <w:rsid w:val="007D60F0"/>
    <w:rsid w:val="007D734E"/>
    <w:rsid w:val="007E1DEF"/>
    <w:rsid w:val="007E3661"/>
    <w:rsid w:val="007F1B74"/>
    <w:rsid w:val="0080063C"/>
    <w:rsid w:val="00801790"/>
    <w:rsid w:val="0080441F"/>
    <w:rsid w:val="008121DA"/>
    <w:rsid w:val="0081303F"/>
    <w:rsid w:val="00816A49"/>
    <w:rsid w:val="00817884"/>
    <w:rsid w:val="00822317"/>
    <w:rsid w:val="0082429C"/>
    <w:rsid w:val="00824E91"/>
    <w:rsid w:val="00827C94"/>
    <w:rsid w:val="008319F2"/>
    <w:rsid w:val="008361AE"/>
    <w:rsid w:val="008369D9"/>
    <w:rsid w:val="0083786D"/>
    <w:rsid w:val="0084399C"/>
    <w:rsid w:val="00845700"/>
    <w:rsid w:val="00846863"/>
    <w:rsid w:val="008505C6"/>
    <w:rsid w:val="00857BE2"/>
    <w:rsid w:val="00871CE0"/>
    <w:rsid w:val="008776FA"/>
    <w:rsid w:val="0088177F"/>
    <w:rsid w:val="0088214E"/>
    <w:rsid w:val="00882F2D"/>
    <w:rsid w:val="00884530"/>
    <w:rsid w:val="008864CF"/>
    <w:rsid w:val="00896E2C"/>
    <w:rsid w:val="008A35B3"/>
    <w:rsid w:val="008B22B4"/>
    <w:rsid w:val="008B79D1"/>
    <w:rsid w:val="008C00A1"/>
    <w:rsid w:val="008C1977"/>
    <w:rsid w:val="008C1DBB"/>
    <w:rsid w:val="008D3C0B"/>
    <w:rsid w:val="008E094B"/>
    <w:rsid w:val="008E3047"/>
    <w:rsid w:val="008E32DD"/>
    <w:rsid w:val="008E51DD"/>
    <w:rsid w:val="008E7035"/>
    <w:rsid w:val="0090006A"/>
    <w:rsid w:val="009005E6"/>
    <w:rsid w:val="009025F5"/>
    <w:rsid w:val="00905F88"/>
    <w:rsid w:val="0090694F"/>
    <w:rsid w:val="0091109A"/>
    <w:rsid w:val="00915600"/>
    <w:rsid w:val="00917AFA"/>
    <w:rsid w:val="00920F28"/>
    <w:rsid w:val="009251A8"/>
    <w:rsid w:val="009362FD"/>
    <w:rsid w:val="009424E4"/>
    <w:rsid w:val="009512FA"/>
    <w:rsid w:val="0095434B"/>
    <w:rsid w:val="00961C2E"/>
    <w:rsid w:val="00962754"/>
    <w:rsid w:val="00965599"/>
    <w:rsid w:val="009659ED"/>
    <w:rsid w:val="00973A4B"/>
    <w:rsid w:val="00980C5C"/>
    <w:rsid w:val="00980EAE"/>
    <w:rsid w:val="00980EB8"/>
    <w:rsid w:val="00980F9F"/>
    <w:rsid w:val="009810EE"/>
    <w:rsid w:val="009850F1"/>
    <w:rsid w:val="00997AE6"/>
    <w:rsid w:val="009A3CF1"/>
    <w:rsid w:val="009A4822"/>
    <w:rsid w:val="009A4F4C"/>
    <w:rsid w:val="009A6322"/>
    <w:rsid w:val="009B01AC"/>
    <w:rsid w:val="009B0C5C"/>
    <w:rsid w:val="009B136B"/>
    <w:rsid w:val="009B33D4"/>
    <w:rsid w:val="009B6CDA"/>
    <w:rsid w:val="009C0FA4"/>
    <w:rsid w:val="009C226A"/>
    <w:rsid w:val="009D2DAE"/>
    <w:rsid w:val="009E6096"/>
    <w:rsid w:val="009E7468"/>
    <w:rsid w:val="009F3EC2"/>
    <w:rsid w:val="009F45F3"/>
    <w:rsid w:val="00A05995"/>
    <w:rsid w:val="00A1422F"/>
    <w:rsid w:val="00A25A83"/>
    <w:rsid w:val="00A3108B"/>
    <w:rsid w:val="00A326BD"/>
    <w:rsid w:val="00A32B85"/>
    <w:rsid w:val="00A33A42"/>
    <w:rsid w:val="00A352A3"/>
    <w:rsid w:val="00A365D0"/>
    <w:rsid w:val="00A37308"/>
    <w:rsid w:val="00A42703"/>
    <w:rsid w:val="00A43EA8"/>
    <w:rsid w:val="00A43FEE"/>
    <w:rsid w:val="00A46679"/>
    <w:rsid w:val="00A50692"/>
    <w:rsid w:val="00A606CD"/>
    <w:rsid w:val="00A6122B"/>
    <w:rsid w:val="00A66EB3"/>
    <w:rsid w:val="00A6755D"/>
    <w:rsid w:val="00A75FC7"/>
    <w:rsid w:val="00A77AED"/>
    <w:rsid w:val="00A81AB5"/>
    <w:rsid w:val="00A87329"/>
    <w:rsid w:val="00A9266F"/>
    <w:rsid w:val="00A939EF"/>
    <w:rsid w:val="00AA13A0"/>
    <w:rsid w:val="00AA29A5"/>
    <w:rsid w:val="00AA39CA"/>
    <w:rsid w:val="00AA7653"/>
    <w:rsid w:val="00AB40FA"/>
    <w:rsid w:val="00AB5EF1"/>
    <w:rsid w:val="00AC5533"/>
    <w:rsid w:val="00AD3C12"/>
    <w:rsid w:val="00AD3E73"/>
    <w:rsid w:val="00AE246F"/>
    <w:rsid w:val="00AE4B7B"/>
    <w:rsid w:val="00AF04CC"/>
    <w:rsid w:val="00AF09F8"/>
    <w:rsid w:val="00AF727D"/>
    <w:rsid w:val="00B00330"/>
    <w:rsid w:val="00B019BF"/>
    <w:rsid w:val="00B03BE0"/>
    <w:rsid w:val="00B154B0"/>
    <w:rsid w:val="00B175C0"/>
    <w:rsid w:val="00B24486"/>
    <w:rsid w:val="00B26813"/>
    <w:rsid w:val="00B313F9"/>
    <w:rsid w:val="00B325FD"/>
    <w:rsid w:val="00B333C9"/>
    <w:rsid w:val="00B3437D"/>
    <w:rsid w:val="00B35D2F"/>
    <w:rsid w:val="00B5538B"/>
    <w:rsid w:val="00B562D9"/>
    <w:rsid w:val="00B61D25"/>
    <w:rsid w:val="00B633C7"/>
    <w:rsid w:val="00B63AF4"/>
    <w:rsid w:val="00B65E3C"/>
    <w:rsid w:val="00B6755D"/>
    <w:rsid w:val="00B67886"/>
    <w:rsid w:val="00B6790A"/>
    <w:rsid w:val="00B67D37"/>
    <w:rsid w:val="00B706A7"/>
    <w:rsid w:val="00B70E51"/>
    <w:rsid w:val="00B81480"/>
    <w:rsid w:val="00B83AF6"/>
    <w:rsid w:val="00B91EFB"/>
    <w:rsid w:val="00B9662B"/>
    <w:rsid w:val="00BA24FD"/>
    <w:rsid w:val="00BA2A69"/>
    <w:rsid w:val="00BA435F"/>
    <w:rsid w:val="00BB3CF8"/>
    <w:rsid w:val="00BB4719"/>
    <w:rsid w:val="00BC55F2"/>
    <w:rsid w:val="00BC7BF7"/>
    <w:rsid w:val="00BD529C"/>
    <w:rsid w:val="00BD59A6"/>
    <w:rsid w:val="00BF1EB8"/>
    <w:rsid w:val="00BF466B"/>
    <w:rsid w:val="00BF4A6A"/>
    <w:rsid w:val="00BF4B11"/>
    <w:rsid w:val="00BF4EC8"/>
    <w:rsid w:val="00C05386"/>
    <w:rsid w:val="00C06072"/>
    <w:rsid w:val="00C11850"/>
    <w:rsid w:val="00C164F5"/>
    <w:rsid w:val="00C23945"/>
    <w:rsid w:val="00C24358"/>
    <w:rsid w:val="00C243B0"/>
    <w:rsid w:val="00C26E22"/>
    <w:rsid w:val="00C41E91"/>
    <w:rsid w:val="00C4271E"/>
    <w:rsid w:val="00C45265"/>
    <w:rsid w:val="00C477FB"/>
    <w:rsid w:val="00C6387E"/>
    <w:rsid w:val="00C64A6A"/>
    <w:rsid w:val="00C67BA9"/>
    <w:rsid w:val="00C7105C"/>
    <w:rsid w:val="00C748E8"/>
    <w:rsid w:val="00C7734E"/>
    <w:rsid w:val="00C82346"/>
    <w:rsid w:val="00C83D48"/>
    <w:rsid w:val="00C85027"/>
    <w:rsid w:val="00C86E32"/>
    <w:rsid w:val="00C92FD2"/>
    <w:rsid w:val="00CA2BD2"/>
    <w:rsid w:val="00CB38AE"/>
    <w:rsid w:val="00CB4A46"/>
    <w:rsid w:val="00CB4F34"/>
    <w:rsid w:val="00CC1E0E"/>
    <w:rsid w:val="00CC7025"/>
    <w:rsid w:val="00CD0CC2"/>
    <w:rsid w:val="00CD14C0"/>
    <w:rsid w:val="00CD6244"/>
    <w:rsid w:val="00CE6264"/>
    <w:rsid w:val="00CF42A4"/>
    <w:rsid w:val="00CF6E69"/>
    <w:rsid w:val="00D15D9B"/>
    <w:rsid w:val="00D175DA"/>
    <w:rsid w:val="00D200A5"/>
    <w:rsid w:val="00D260DC"/>
    <w:rsid w:val="00D268FC"/>
    <w:rsid w:val="00D45614"/>
    <w:rsid w:val="00D45F60"/>
    <w:rsid w:val="00D50029"/>
    <w:rsid w:val="00D52074"/>
    <w:rsid w:val="00D61E87"/>
    <w:rsid w:val="00D6256A"/>
    <w:rsid w:val="00D62D90"/>
    <w:rsid w:val="00D73277"/>
    <w:rsid w:val="00D7536B"/>
    <w:rsid w:val="00D77DCD"/>
    <w:rsid w:val="00D92E1F"/>
    <w:rsid w:val="00D9630E"/>
    <w:rsid w:val="00D97281"/>
    <w:rsid w:val="00DA3E2C"/>
    <w:rsid w:val="00DA540B"/>
    <w:rsid w:val="00DB098E"/>
    <w:rsid w:val="00DB31E8"/>
    <w:rsid w:val="00DB6AFE"/>
    <w:rsid w:val="00DC3EB4"/>
    <w:rsid w:val="00DC476D"/>
    <w:rsid w:val="00DC59B1"/>
    <w:rsid w:val="00DD317C"/>
    <w:rsid w:val="00DD3B35"/>
    <w:rsid w:val="00DF74BD"/>
    <w:rsid w:val="00E02139"/>
    <w:rsid w:val="00E04C17"/>
    <w:rsid w:val="00E056AF"/>
    <w:rsid w:val="00E119C7"/>
    <w:rsid w:val="00E14D32"/>
    <w:rsid w:val="00E20AF0"/>
    <w:rsid w:val="00E24174"/>
    <w:rsid w:val="00E30C49"/>
    <w:rsid w:val="00E42202"/>
    <w:rsid w:val="00E44C4D"/>
    <w:rsid w:val="00E4543F"/>
    <w:rsid w:val="00E55547"/>
    <w:rsid w:val="00E60831"/>
    <w:rsid w:val="00E610EF"/>
    <w:rsid w:val="00E63E51"/>
    <w:rsid w:val="00E67841"/>
    <w:rsid w:val="00E71557"/>
    <w:rsid w:val="00E94819"/>
    <w:rsid w:val="00E9776E"/>
    <w:rsid w:val="00EA3307"/>
    <w:rsid w:val="00EA5F95"/>
    <w:rsid w:val="00EB3BF0"/>
    <w:rsid w:val="00EB47A2"/>
    <w:rsid w:val="00EB7B79"/>
    <w:rsid w:val="00EC6181"/>
    <w:rsid w:val="00ED2478"/>
    <w:rsid w:val="00ED292A"/>
    <w:rsid w:val="00EE4B91"/>
    <w:rsid w:val="00EE5FA7"/>
    <w:rsid w:val="00EF3015"/>
    <w:rsid w:val="00EF4E72"/>
    <w:rsid w:val="00EF7D1E"/>
    <w:rsid w:val="00F0238E"/>
    <w:rsid w:val="00F024FC"/>
    <w:rsid w:val="00F03AAA"/>
    <w:rsid w:val="00F13909"/>
    <w:rsid w:val="00F14536"/>
    <w:rsid w:val="00F14735"/>
    <w:rsid w:val="00F14A8C"/>
    <w:rsid w:val="00F22718"/>
    <w:rsid w:val="00F22BDF"/>
    <w:rsid w:val="00F266C1"/>
    <w:rsid w:val="00F32910"/>
    <w:rsid w:val="00F377BE"/>
    <w:rsid w:val="00F428BF"/>
    <w:rsid w:val="00F5206E"/>
    <w:rsid w:val="00F6114E"/>
    <w:rsid w:val="00F633E7"/>
    <w:rsid w:val="00F6379E"/>
    <w:rsid w:val="00F74F09"/>
    <w:rsid w:val="00F75101"/>
    <w:rsid w:val="00F76D11"/>
    <w:rsid w:val="00F903DB"/>
    <w:rsid w:val="00F97FDF"/>
    <w:rsid w:val="00FA5D49"/>
    <w:rsid w:val="00FA7559"/>
    <w:rsid w:val="00FB0A68"/>
    <w:rsid w:val="00FB15E5"/>
    <w:rsid w:val="00FB1A6D"/>
    <w:rsid w:val="00FB4342"/>
    <w:rsid w:val="00FB59D6"/>
    <w:rsid w:val="00FB6281"/>
    <w:rsid w:val="00FB6C8A"/>
    <w:rsid w:val="00FC102D"/>
    <w:rsid w:val="00FC5B5A"/>
    <w:rsid w:val="00FC7A2D"/>
    <w:rsid w:val="00FD0A47"/>
    <w:rsid w:val="00FD4329"/>
    <w:rsid w:val="00FD5F0C"/>
    <w:rsid w:val="00FE0E8F"/>
    <w:rsid w:val="00FE3638"/>
    <w:rsid w:val="00FE6328"/>
    <w:rsid w:val="00FE7D1A"/>
    <w:rsid w:val="00FF5C4A"/>
    <w:rsid w:val="00FF7FA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B092E8-8D07-45B5-9EB6-C18B93BDE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58E8"/>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F5C4A"/>
    <w:pPr>
      <w:ind w:left="720"/>
      <w:contextualSpacing/>
    </w:pPr>
  </w:style>
  <w:style w:type="paragraph" w:styleId="stbilgi">
    <w:name w:val="header"/>
    <w:basedOn w:val="Normal"/>
    <w:link w:val="stbilgiChar"/>
    <w:uiPriority w:val="99"/>
    <w:unhideWhenUsed/>
    <w:rsid w:val="00100601"/>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100601"/>
  </w:style>
  <w:style w:type="paragraph" w:styleId="Altbilgi">
    <w:name w:val="footer"/>
    <w:basedOn w:val="Normal"/>
    <w:link w:val="AltbilgiChar"/>
    <w:uiPriority w:val="99"/>
    <w:unhideWhenUsed/>
    <w:rsid w:val="00100601"/>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100601"/>
  </w:style>
  <w:style w:type="table" w:styleId="TabloKlavuzu">
    <w:name w:val="Table Grid"/>
    <w:basedOn w:val="NormalTablo"/>
    <w:uiPriority w:val="59"/>
    <w:rsid w:val="00F76D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2074">
      <w:bodyDiv w:val="1"/>
      <w:marLeft w:val="0"/>
      <w:marRight w:val="0"/>
      <w:marTop w:val="0"/>
      <w:marBottom w:val="0"/>
      <w:divBdr>
        <w:top w:val="none" w:sz="0" w:space="0" w:color="auto"/>
        <w:left w:val="none" w:sz="0" w:space="0" w:color="auto"/>
        <w:bottom w:val="none" w:sz="0" w:space="0" w:color="auto"/>
        <w:right w:val="none" w:sz="0" w:space="0" w:color="auto"/>
      </w:divBdr>
    </w:div>
    <w:div w:id="546918085">
      <w:bodyDiv w:val="1"/>
      <w:marLeft w:val="0"/>
      <w:marRight w:val="0"/>
      <w:marTop w:val="0"/>
      <w:marBottom w:val="0"/>
      <w:divBdr>
        <w:top w:val="none" w:sz="0" w:space="0" w:color="auto"/>
        <w:left w:val="none" w:sz="0" w:space="0" w:color="auto"/>
        <w:bottom w:val="none" w:sz="0" w:space="0" w:color="auto"/>
        <w:right w:val="none" w:sz="0" w:space="0" w:color="auto"/>
      </w:divBdr>
    </w:div>
    <w:div w:id="649403548">
      <w:bodyDiv w:val="1"/>
      <w:marLeft w:val="0"/>
      <w:marRight w:val="0"/>
      <w:marTop w:val="0"/>
      <w:marBottom w:val="0"/>
      <w:divBdr>
        <w:top w:val="none" w:sz="0" w:space="0" w:color="auto"/>
        <w:left w:val="none" w:sz="0" w:space="0" w:color="auto"/>
        <w:bottom w:val="none" w:sz="0" w:space="0" w:color="auto"/>
        <w:right w:val="none" w:sz="0" w:space="0" w:color="auto"/>
      </w:divBdr>
    </w:div>
    <w:div w:id="832066369">
      <w:bodyDiv w:val="1"/>
      <w:marLeft w:val="0"/>
      <w:marRight w:val="0"/>
      <w:marTop w:val="0"/>
      <w:marBottom w:val="0"/>
      <w:divBdr>
        <w:top w:val="none" w:sz="0" w:space="0" w:color="auto"/>
        <w:left w:val="none" w:sz="0" w:space="0" w:color="auto"/>
        <w:bottom w:val="none" w:sz="0" w:space="0" w:color="auto"/>
        <w:right w:val="none" w:sz="0" w:space="0" w:color="auto"/>
      </w:divBdr>
    </w:div>
    <w:div w:id="1261181935">
      <w:bodyDiv w:val="1"/>
      <w:marLeft w:val="0"/>
      <w:marRight w:val="0"/>
      <w:marTop w:val="0"/>
      <w:marBottom w:val="0"/>
      <w:divBdr>
        <w:top w:val="none" w:sz="0" w:space="0" w:color="auto"/>
        <w:left w:val="none" w:sz="0" w:space="0" w:color="auto"/>
        <w:bottom w:val="none" w:sz="0" w:space="0" w:color="auto"/>
        <w:right w:val="none" w:sz="0" w:space="0" w:color="auto"/>
      </w:divBdr>
    </w:div>
    <w:div w:id="1626423031">
      <w:bodyDiv w:val="1"/>
      <w:marLeft w:val="0"/>
      <w:marRight w:val="0"/>
      <w:marTop w:val="0"/>
      <w:marBottom w:val="0"/>
      <w:divBdr>
        <w:top w:val="none" w:sz="0" w:space="0" w:color="auto"/>
        <w:left w:val="none" w:sz="0" w:space="0" w:color="auto"/>
        <w:bottom w:val="none" w:sz="0" w:space="0" w:color="auto"/>
        <w:right w:val="none" w:sz="0" w:space="0" w:color="auto"/>
      </w:divBdr>
    </w:div>
    <w:div w:id="1848448249">
      <w:bodyDiv w:val="1"/>
      <w:marLeft w:val="0"/>
      <w:marRight w:val="0"/>
      <w:marTop w:val="0"/>
      <w:marBottom w:val="0"/>
      <w:divBdr>
        <w:top w:val="none" w:sz="0" w:space="0" w:color="auto"/>
        <w:left w:val="none" w:sz="0" w:space="0" w:color="auto"/>
        <w:bottom w:val="none" w:sz="0" w:space="0" w:color="auto"/>
        <w:right w:val="none" w:sz="0" w:space="0" w:color="auto"/>
      </w:divBdr>
    </w:div>
    <w:div w:id="1915778629">
      <w:bodyDiv w:val="1"/>
      <w:marLeft w:val="0"/>
      <w:marRight w:val="0"/>
      <w:marTop w:val="0"/>
      <w:marBottom w:val="0"/>
      <w:divBdr>
        <w:top w:val="none" w:sz="0" w:space="0" w:color="auto"/>
        <w:left w:val="none" w:sz="0" w:space="0" w:color="auto"/>
        <w:bottom w:val="none" w:sz="0" w:space="0" w:color="auto"/>
        <w:right w:val="none" w:sz="0" w:space="0" w:color="auto"/>
      </w:divBdr>
    </w:div>
    <w:div w:id="1931964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D50216-F80C-4E0A-AE0A-452BE8187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5252</TotalTime>
  <Pages>1</Pages>
  <Words>9868</Words>
  <Characters>56250</Characters>
  <Application>Microsoft Office Word</Application>
  <DocSecurity>0</DocSecurity>
  <Lines>468</Lines>
  <Paragraphs>131</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SELIMOZ</dc:creator>
  <cp:keywords/>
  <dc:description/>
  <cp:lastModifiedBy>Selim Ozkurt</cp:lastModifiedBy>
  <cp:revision>268</cp:revision>
  <cp:lastPrinted>2014-01-24T17:43:00Z</cp:lastPrinted>
  <dcterms:created xsi:type="dcterms:W3CDTF">2013-04-21T13:51:00Z</dcterms:created>
  <dcterms:modified xsi:type="dcterms:W3CDTF">2014-05-24T12:01:00Z</dcterms:modified>
</cp:coreProperties>
</file>