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237E" w:rsidRPr="00837CE4" w:rsidRDefault="000665CA" w:rsidP="00837CE4">
      <w:pPr>
        <w:spacing w:after="0"/>
        <w:jc w:val="center"/>
        <w:rPr>
          <w:b/>
          <w:bCs/>
          <w:sz w:val="30"/>
          <w:szCs w:val="30"/>
          <w:u w:val="single"/>
          <w:lang w:bidi="ar-BH"/>
        </w:rPr>
      </w:pPr>
      <w:r w:rsidRPr="009C7518">
        <w:rPr>
          <w:b/>
          <w:bCs/>
          <w:sz w:val="30"/>
          <w:szCs w:val="30"/>
          <w:u w:val="single"/>
          <w:lang w:bidi="ar-BH"/>
        </w:rPr>
        <w:t>5. SINIF MÜFREDAT DEĞERLENDİRME RAPORU</w:t>
      </w:r>
    </w:p>
    <w:p w:rsidR="000665CA" w:rsidRDefault="000665CA" w:rsidP="000665CA">
      <w:pPr>
        <w:spacing w:after="0"/>
        <w:jc w:val="both"/>
        <w:rPr>
          <w:sz w:val="30"/>
          <w:szCs w:val="30"/>
          <w:lang w:bidi="ar-BH"/>
        </w:rPr>
      </w:pPr>
      <w:r w:rsidRPr="003A237E">
        <w:rPr>
          <w:b/>
          <w:bCs/>
          <w:sz w:val="30"/>
          <w:szCs w:val="30"/>
          <w:lang w:bidi="ar-BH"/>
        </w:rPr>
        <w:t>1)</w:t>
      </w:r>
      <w:r>
        <w:rPr>
          <w:sz w:val="30"/>
          <w:szCs w:val="30"/>
          <w:lang w:bidi="ar-BH"/>
        </w:rPr>
        <w:t xml:space="preserve"> Öğrencilerin elif bayı bilmeden imam hatip ortaokullarına gelmesi, müfredat kapsamında bir sınıf seviyesi oluşturulmasına karşı büyük bir engel teşkil ediyor. </w:t>
      </w:r>
    </w:p>
    <w:p w:rsidR="000665CA" w:rsidRDefault="000665CA" w:rsidP="000665CA">
      <w:pPr>
        <w:spacing w:after="0"/>
        <w:jc w:val="both"/>
        <w:rPr>
          <w:sz w:val="30"/>
          <w:szCs w:val="30"/>
          <w:lang w:bidi="ar-BH"/>
        </w:rPr>
      </w:pPr>
    </w:p>
    <w:p w:rsidR="000665CA" w:rsidRDefault="000665CA" w:rsidP="000665CA">
      <w:pPr>
        <w:spacing w:after="0"/>
        <w:jc w:val="both"/>
        <w:rPr>
          <w:sz w:val="30"/>
          <w:szCs w:val="30"/>
          <w:lang w:bidi="ar-BH"/>
        </w:rPr>
      </w:pPr>
      <w:r w:rsidRPr="003A237E">
        <w:rPr>
          <w:b/>
          <w:bCs/>
          <w:sz w:val="30"/>
          <w:szCs w:val="30"/>
          <w:lang w:bidi="ar-BH"/>
        </w:rPr>
        <w:t>2)</w:t>
      </w:r>
      <w:r>
        <w:rPr>
          <w:sz w:val="30"/>
          <w:szCs w:val="30"/>
          <w:lang w:bidi="ar-BH"/>
        </w:rPr>
        <w:t xml:space="preserve"> Kuran’a ve Arapça’ya karşı zor ders düşüncesi ve öğrenemem fikri müfredat konularına serpiştirilmeli. Öğrencilerin bu önyargılı tavrı ders içi oyun, eğlence, etkinlik ve severek okumaya yönlendiren müfredat hazırlanmalı.</w:t>
      </w:r>
    </w:p>
    <w:p w:rsidR="00363118" w:rsidRDefault="00363118" w:rsidP="00363118">
      <w:pPr>
        <w:spacing w:after="0"/>
        <w:jc w:val="both"/>
        <w:rPr>
          <w:sz w:val="30"/>
          <w:szCs w:val="30"/>
          <w:lang w:bidi="ar-BH"/>
        </w:rPr>
      </w:pPr>
    </w:p>
    <w:p w:rsidR="005E73D4" w:rsidRDefault="00363118" w:rsidP="00363118">
      <w:pPr>
        <w:spacing w:after="0"/>
        <w:jc w:val="both"/>
        <w:rPr>
          <w:sz w:val="30"/>
          <w:szCs w:val="30"/>
          <w:lang w:bidi="ar-BH"/>
        </w:rPr>
      </w:pPr>
      <w:r w:rsidRPr="003A237E">
        <w:rPr>
          <w:b/>
          <w:bCs/>
          <w:sz w:val="30"/>
          <w:szCs w:val="30"/>
          <w:lang w:bidi="ar-BH"/>
        </w:rPr>
        <w:t>3)</w:t>
      </w:r>
      <w:r>
        <w:rPr>
          <w:sz w:val="30"/>
          <w:szCs w:val="30"/>
          <w:lang w:bidi="ar-BH"/>
        </w:rPr>
        <w:t xml:space="preserve"> </w:t>
      </w:r>
      <w:r w:rsidR="005E73D4">
        <w:rPr>
          <w:sz w:val="30"/>
          <w:szCs w:val="30"/>
          <w:lang w:bidi="ar-BH"/>
        </w:rPr>
        <w:t xml:space="preserve">5. Sınıf Arapça ders kitabı genel metinlerinin ve okuma parçalarının öğrencilerin bilgi sevilerinin çok üstünde olduğu aşikâr. Zira öğrenciler henüz Arapça kelime okuma, kelimeyi kavrama ve anlamını ezberleme ve kullanma gibi alanlarda öğretim şekil ve yöntemlerinin etkinlik kazanması gerekmektedir. </w:t>
      </w:r>
    </w:p>
    <w:p w:rsidR="00363118" w:rsidRDefault="005E73D4" w:rsidP="00363118">
      <w:pPr>
        <w:spacing w:after="0"/>
        <w:jc w:val="both"/>
        <w:rPr>
          <w:sz w:val="30"/>
          <w:szCs w:val="30"/>
          <w:lang w:bidi="ar-BH"/>
        </w:rPr>
      </w:pPr>
      <w:r>
        <w:rPr>
          <w:sz w:val="30"/>
          <w:szCs w:val="30"/>
          <w:lang w:bidi="ar-BH"/>
        </w:rPr>
        <w:t xml:space="preserve"> </w:t>
      </w:r>
    </w:p>
    <w:p w:rsidR="00363118" w:rsidRDefault="00363118" w:rsidP="005E73D4">
      <w:pPr>
        <w:spacing w:after="0"/>
        <w:jc w:val="both"/>
        <w:rPr>
          <w:sz w:val="30"/>
          <w:szCs w:val="30"/>
          <w:lang w:bidi="ar-BH"/>
        </w:rPr>
      </w:pPr>
      <w:r w:rsidRPr="003A237E">
        <w:rPr>
          <w:b/>
          <w:bCs/>
          <w:sz w:val="30"/>
          <w:szCs w:val="30"/>
          <w:lang w:bidi="ar-BH"/>
        </w:rPr>
        <w:t>4)</w:t>
      </w:r>
      <w:r>
        <w:rPr>
          <w:sz w:val="30"/>
          <w:szCs w:val="30"/>
          <w:lang w:bidi="ar-BH"/>
        </w:rPr>
        <w:t xml:space="preserve"> </w:t>
      </w:r>
      <w:r w:rsidR="005E73D4">
        <w:rPr>
          <w:sz w:val="30"/>
          <w:szCs w:val="30"/>
          <w:lang w:bidi="ar-BH"/>
        </w:rPr>
        <w:t xml:space="preserve">Ders kitabının oyun, bulmaca, etkinlik, kelime oyunları, harf bulmaca, harfleri konumlarına göre ayırma ve birleştirme, </w:t>
      </w:r>
      <w:proofErr w:type="spellStart"/>
      <w:r w:rsidR="005E73D4">
        <w:rPr>
          <w:sz w:val="30"/>
          <w:szCs w:val="30"/>
          <w:lang w:bidi="ar-BH"/>
        </w:rPr>
        <w:t>marife</w:t>
      </w:r>
      <w:proofErr w:type="spellEnd"/>
      <w:r w:rsidR="005E73D4">
        <w:rPr>
          <w:sz w:val="30"/>
          <w:szCs w:val="30"/>
          <w:lang w:bidi="ar-BH"/>
        </w:rPr>
        <w:t xml:space="preserve"> - nekre veya müzekker – müennes gibi kısa metrajlı konularda yaparak yaşayarak öğretme yöntemleri tercih edilmelidir.  </w:t>
      </w:r>
    </w:p>
    <w:p w:rsidR="005E73D4" w:rsidRDefault="005E73D4" w:rsidP="005E73D4">
      <w:pPr>
        <w:spacing w:after="0"/>
        <w:jc w:val="both"/>
        <w:rPr>
          <w:sz w:val="30"/>
          <w:szCs w:val="30"/>
          <w:lang w:bidi="ar-BH"/>
        </w:rPr>
      </w:pPr>
    </w:p>
    <w:p w:rsidR="00363118" w:rsidRDefault="00363118" w:rsidP="005E73D4">
      <w:pPr>
        <w:spacing w:after="0"/>
        <w:jc w:val="both"/>
        <w:rPr>
          <w:sz w:val="30"/>
          <w:szCs w:val="30"/>
          <w:lang w:bidi="ar-BH"/>
        </w:rPr>
      </w:pPr>
      <w:r w:rsidRPr="003A237E">
        <w:rPr>
          <w:b/>
          <w:bCs/>
          <w:sz w:val="30"/>
          <w:szCs w:val="30"/>
          <w:lang w:bidi="ar-BH"/>
        </w:rPr>
        <w:t>5)</w:t>
      </w:r>
      <w:r>
        <w:rPr>
          <w:sz w:val="30"/>
          <w:szCs w:val="30"/>
          <w:lang w:bidi="ar-BH"/>
        </w:rPr>
        <w:t xml:space="preserve"> </w:t>
      </w:r>
      <w:r w:rsidR="005E73D4">
        <w:rPr>
          <w:sz w:val="30"/>
          <w:szCs w:val="30"/>
          <w:lang w:bidi="ar-BH"/>
        </w:rPr>
        <w:t xml:space="preserve">Yoğun ve kitlesel eğitim göz önüne alınarak hazırlanan </w:t>
      </w:r>
      <w:proofErr w:type="gramStart"/>
      <w:r w:rsidR="005E73D4">
        <w:rPr>
          <w:sz w:val="30"/>
          <w:szCs w:val="30"/>
          <w:lang w:bidi="ar-BH"/>
        </w:rPr>
        <w:t>kümülatif</w:t>
      </w:r>
      <w:proofErr w:type="gramEnd"/>
      <w:r w:rsidR="005E73D4">
        <w:rPr>
          <w:sz w:val="30"/>
          <w:szCs w:val="30"/>
          <w:lang w:bidi="ar-BH"/>
        </w:rPr>
        <w:t xml:space="preserve"> açıdan ağır bir müfredat yerine, en basit öğrenci seviyesine konular indirgenerek kılı kırk yaran ve eğitim öğretimi kolaylaştırıcı her türlü etkinlik ve öğretimsel becerileri öncelleyen yöntem dahilinde, öğrencinin konuyu kavram gücüne fayda sunacak bir konu kümesi oluşturulmalıdır.</w:t>
      </w:r>
    </w:p>
    <w:p w:rsidR="005E73D4" w:rsidRDefault="005E73D4" w:rsidP="005E73D4">
      <w:pPr>
        <w:spacing w:after="0"/>
        <w:jc w:val="both"/>
        <w:rPr>
          <w:sz w:val="30"/>
          <w:szCs w:val="30"/>
          <w:lang w:bidi="ar-BH"/>
        </w:rPr>
      </w:pPr>
    </w:p>
    <w:p w:rsidR="00363118" w:rsidRDefault="00363118" w:rsidP="00363118">
      <w:pPr>
        <w:spacing w:after="0"/>
        <w:jc w:val="both"/>
        <w:rPr>
          <w:sz w:val="30"/>
          <w:szCs w:val="30"/>
          <w:lang w:bidi="ar-BH"/>
        </w:rPr>
      </w:pPr>
      <w:r w:rsidRPr="003A237E">
        <w:rPr>
          <w:b/>
          <w:bCs/>
          <w:sz w:val="30"/>
          <w:szCs w:val="30"/>
          <w:lang w:bidi="ar-BH"/>
        </w:rPr>
        <w:t>6)</w:t>
      </w:r>
      <w:r>
        <w:rPr>
          <w:sz w:val="30"/>
          <w:szCs w:val="30"/>
          <w:lang w:bidi="ar-BH"/>
        </w:rPr>
        <w:t xml:space="preserve"> </w:t>
      </w:r>
      <w:r w:rsidR="005E73D4">
        <w:rPr>
          <w:sz w:val="30"/>
          <w:szCs w:val="30"/>
          <w:lang w:bidi="ar-BH"/>
        </w:rPr>
        <w:t xml:space="preserve">Okul, veli, aile ve öğretmen birliği perspektifinde, öğrencinin öğrenime ilişkin zorlandığı konu veya hususlarda işbirliği yapılmalıdır. Öğrenimin sadece ders içini değil hayatı da </w:t>
      </w:r>
      <w:r w:rsidR="009659A8">
        <w:rPr>
          <w:sz w:val="30"/>
          <w:szCs w:val="30"/>
          <w:lang w:bidi="ar-BH"/>
        </w:rPr>
        <w:t>şâ</w:t>
      </w:r>
      <w:r w:rsidR="005E73D4">
        <w:rPr>
          <w:sz w:val="30"/>
          <w:szCs w:val="30"/>
          <w:lang w:bidi="ar-BH"/>
        </w:rPr>
        <w:t xml:space="preserve">milen kapsadığı </w:t>
      </w:r>
      <w:r w:rsidR="009659A8">
        <w:rPr>
          <w:sz w:val="30"/>
          <w:szCs w:val="30"/>
          <w:lang w:bidi="ar-BH"/>
        </w:rPr>
        <w:t xml:space="preserve">gerek veli gerek okul ve gerekse de öğretmen tarafından dikkate alınmalıdır. </w:t>
      </w:r>
      <w:r w:rsidR="005E73D4">
        <w:rPr>
          <w:sz w:val="30"/>
          <w:szCs w:val="30"/>
          <w:lang w:bidi="ar-BH"/>
        </w:rPr>
        <w:t xml:space="preserve"> </w:t>
      </w:r>
    </w:p>
    <w:p w:rsidR="009659A8" w:rsidRDefault="009659A8" w:rsidP="00363118">
      <w:pPr>
        <w:spacing w:after="0"/>
        <w:jc w:val="both"/>
        <w:rPr>
          <w:sz w:val="30"/>
          <w:szCs w:val="30"/>
          <w:lang w:bidi="ar-BH"/>
        </w:rPr>
      </w:pPr>
    </w:p>
    <w:p w:rsidR="00363118" w:rsidRDefault="00363118" w:rsidP="00363118">
      <w:pPr>
        <w:spacing w:after="0"/>
        <w:jc w:val="both"/>
        <w:rPr>
          <w:sz w:val="30"/>
          <w:szCs w:val="30"/>
          <w:lang w:bidi="ar-BH"/>
        </w:rPr>
      </w:pPr>
      <w:r w:rsidRPr="003A237E">
        <w:rPr>
          <w:b/>
          <w:bCs/>
          <w:sz w:val="30"/>
          <w:szCs w:val="30"/>
          <w:lang w:bidi="ar-BH"/>
        </w:rPr>
        <w:lastRenderedPageBreak/>
        <w:t>7)</w:t>
      </w:r>
      <w:r>
        <w:rPr>
          <w:sz w:val="30"/>
          <w:szCs w:val="30"/>
          <w:lang w:bidi="ar-BH"/>
        </w:rPr>
        <w:t xml:space="preserve"> </w:t>
      </w:r>
      <w:r w:rsidR="009659A8">
        <w:rPr>
          <w:sz w:val="30"/>
          <w:szCs w:val="30"/>
          <w:lang w:bidi="ar-BH"/>
        </w:rPr>
        <w:t>Maddi kaygıların güdümünde bir hayatı arzu eden yeni nesle, öğrenim bilinci aşılamak, ‘’ilim öğrenmenin sünnetin gereği olduğu’’ fikrini sevgiyle hissettirmek ve sıcakkanlı samimi yaklaşım ve yöntemlerle sağlanmalıdır.</w:t>
      </w:r>
    </w:p>
    <w:p w:rsidR="003A237E" w:rsidRDefault="003A237E" w:rsidP="00363118">
      <w:pPr>
        <w:spacing w:after="0"/>
        <w:jc w:val="both"/>
        <w:rPr>
          <w:sz w:val="30"/>
          <w:szCs w:val="30"/>
          <w:lang w:bidi="ar-BH"/>
        </w:rPr>
      </w:pPr>
    </w:p>
    <w:p w:rsidR="003A237E" w:rsidRDefault="003A237E" w:rsidP="00363118">
      <w:pPr>
        <w:spacing w:after="0"/>
        <w:jc w:val="both"/>
        <w:rPr>
          <w:sz w:val="30"/>
          <w:szCs w:val="30"/>
          <w:lang w:bidi="ar-BH"/>
        </w:rPr>
      </w:pPr>
      <w:r w:rsidRPr="003A237E">
        <w:rPr>
          <w:b/>
          <w:bCs/>
          <w:sz w:val="30"/>
          <w:szCs w:val="30"/>
          <w:lang w:bidi="ar-BH"/>
        </w:rPr>
        <w:t>8)</w:t>
      </w:r>
      <w:r>
        <w:rPr>
          <w:sz w:val="30"/>
          <w:szCs w:val="30"/>
          <w:lang w:bidi="ar-BH"/>
        </w:rPr>
        <w:t xml:space="preserve"> Arapça öğretimi bakanlığımız başta olmak üzere okul, idare, öğretmen, veli öğrenci işbirliği ve dayanışması içerinde nitelikli eğitim öğretim gerçekleştirilmelidir. Zira Arapça öğretmen tarafından bütün yönleriyle anlatılsa dahi gerek faaliyet ve gerekse kavranım ile öğrenimin pekiştirilmesi açısından havada kalacak hiçbir fayda sağlamayacaktır.</w:t>
      </w:r>
    </w:p>
    <w:p w:rsidR="00363118" w:rsidRDefault="00363118" w:rsidP="00363118">
      <w:pPr>
        <w:spacing w:after="0"/>
        <w:jc w:val="both"/>
        <w:rPr>
          <w:sz w:val="30"/>
          <w:szCs w:val="30"/>
          <w:lang w:bidi="ar-BH"/>
        </w:rPr>
      </w:pPr>
    </w:p>
    <w:p w:rsidR="003A237E" w:rsidRPr="00837CE4" w:rsidRDefault="00363118" w:rsidP="00837CE4">
      <w:pPr>
        <w:spacing w:after="0"/>
        <w:jc w:val="center"/>
        <w:rPr>
          <w:b/>
          <w:bCs/>
          <w:sz w:val="30"/>
          <w:szCs w:val="30"/>
          <w:u w:val="single"/>
          <w:lang w:bidi="ar-BH"/>
        </w:rPr>
      </w:pPr>
      <w:r w:rsidRPr="009C7518">
        <w:rPr>
          <w:b/>
          <w:bCs/>
          <w:sz w:val="30"/>
          <w:szCs w:val="30"/>
          <w:u w:val="single"/>
          <w:lang w:bidi="ar-BH"/>
        </w:rPr>
        <w:t>6. SINIF MÜFREDAT DEĞERLENDİRME RAPORU</w:t>
      </w:r>
    </w:p>
    <w:p w:rsidR="00363118" w:rsidRDefault="00363118" w:rsidP="00363118">
      <w:pPr>
        <w:spacing w:after="0"/>
        <w:jc w:val="both"/>
        <w:rPr>
          <w:sz w:val="30"/>
          <w:szCs w:val="30"/>
          <w:lang w:bidi="ar-BH"/>
        </w:rPr>
      </w:pPr>
      <w:r w:rsidRPr="003A237E">
        <w:rPr>
          <w:b/>
          <w:bCs/>
          <w:sz w:val="30"/>
          <w:szCs w:val="30"/>
          <w:lang w:bidi="ar-BH"/>
        </w:rPr>
        <w:t>1)</w:t>
      </w:r>
      <w:r>
        <w:rPr>
          <w:sz w:val="30"/>
          <w:szCs w:val="30"/>
          <w:lang w:bidi="ar-BH"/>
        </w:rPr>
        <w:t xml:space="preserve"> </w:t>
      </w:r>
      <w:r w:rsidR="009659A8">
        <w:rPr>
          <w:sz w:val="30"/>
          <w:szCs w:val="30"/>
          <w:lang w:bidi="ar-BH"/>
        </w:rPr>
        <w:t xml:space="preserve">Müfredat öğrencilerin hazırbulunuşluk, bilgi ve birikimlerine göre yeniden düzenlenmelidir. Zira her okul gerek bulunduğu konum gerekse de başarı seviyesi bakımından asla eşit noktada değildir. </w:t>
      </w:r>
    </w:p>
    <w:p w:rsidR="009659A8" w:rsidRDefault="009659A8" w:rsidP="00363118">
      <w:pPr>
        <w:spacing w:after="0"/>
        <w:jc w:val="both"/>
        <w:rPr>
          <w:sz w:val="30"/>
          <w:szCs w:val="30"/>
          <w:lang w:bidi="ar-BH"/>
        </w:rPr>
      </w:pPr>
    </w:p>
    <w:p w:rsidR="009659A8" w:rsidRDefault="00363118" w:rsidP="00363118">
      <w:pPr>
        <w:spacing w:after="0"/>
        <w:jc w:val="both"/>
        <w:rPr>
          <w:sz w:val="30"/>
          <w:szCs w:val="30"/>
          <w:lang w:bidi="ar-BH"/>
        </w:rPr>
      </w:pPr>
      <w:r w:rsidRPr="003A237E">
        <w:rPr>
          <w:b/>
          <w:bCs/>
          <w:sz w:val="30"/>
          <w:szCs w:val="30"/>
          <w:lang w:bidi="ar-BH"/>
        </w:rPr>
        <w:t>2)</w:t>
      </w:r>
      <w:r>
        <w:rPr>
          <w:sz w:val="30"/>
          <w:szCs w:val="30"/>
          <w:lang w:bidi="ar-BH"/>
        </w:rPr>
        <w:t xml:space="preserve"> </w:t>
      </w:r>
      <w:r w:rsidR="009659A8">
        <w:rPr>
          <w:sz w:val="30"/>
          <w:szCs w:val="30"/>
          <w:lang w:bidi="ar-BH"/>
        </w:rPr>
        <w:t xml:space="preserve">Ders kitabında verilen konular genelde öğrenci seviyesine hitap edecek seviyeyi seyrediyor. Fakat etkinlik ağırlıklı öğretimin, hâkim öğretici yöntemine göre daha faydalı olması ve kitapların bu formatta düzenlenmesi gerekmektedir. </w:t>
      </w:r>
    </w:p>
    <w:p w:rsidR="00363118" w:rsidRDefault="009659A8" w:rsidP="00363118">
      <w:pPr>
        <w:spacing w:after="0"/>
        <w:jc w:val="both"/>
        <w:rPr>
          <w:sz w:val="30"/>
          <w:szCs w:val="30"/>
          <w:lang w:bidi="ar-BH"/>
        </w:rPr>
      </w:pPr>
      <w:r>
        <w:rPr>
          <w:sz w:val="30"/>
          <w:szCs w:val="30"/>
          <w:lang w:bidi="ar-BH"/>
        </w:rPr>
        <w:t xml:space="preserve"> </w:t>
      </w:r>
    </w:p>
    <w:p w:rsidR="00363118" w:rsidRDefault="00363118" w:rsidP="00363118">
      <w:pPr>
        <w:spacing w:after="0"/>
        <w:jc w:val="both"/>
        <w:rPr>
          <w:sz w:val="30"/>
          <w:szCs w:val="30"/>
          <w:lang w:bidi="ar-BH"/>
        </w:rPr>
      </w:pPr>
      <w:r w:rsidRPr="003A237E">
        <w:rPr>
          <w:b/>
          <w:bCs/>
          <w:sz w:val="30"/>
          <w:szCs w:val="30"/>
          <w:lang w:bidi="ar-BH"/>
        </w:rPr>
        <w:t>3)</w:t>
      </w:r>
      <w:r>
        <w:rPr>
          <w:sz w:val="30"/>
          <w:szCs w:val="30"/>
          <w:lang w:bidi="ar-BH"/>
        </w:rPr>
        <w:t xml:space="preserve"> </w:t>
      </w:r>
      <w:r w:rsidR="009659A8">
        <w:rPr>
          <w:sz w:val="30"/>
          <w:szCs w:val="30"/>
          <w:lang w:bidi="ar-BH"/>
        </w:rPr>
        <w:t>Kitap konularının giriş diyaloglarının okullarının öğrenci seviyesine göre başarı okula göre ‘’normal’’ orta seviyedeki okula göre ise ‘’zor’’ görülmesi Arapça öğretiminde ortak ve basit bir müfredat anlayışını zaruri kılmaktadır.</w:t>
      </w:r>
    </w:p>
    <w:p w:rsidR="009659A8" w:rsidRDefault="009659A8" w:rsidP="00363118">
      <w:pPr>
        <w:spacing w:after="0"/>
        <w:jc w:val="both"/>
        <w:rPr>
          <w:sz w:val="30"/>
          <w:szCs w:val="30"/>
          <w:lang w:bidi="ar-BH"/>
        </w:rPr>
      </w:pPr>
    </w:p>
    <w:p w:rsidR="00363118" w:rsidRDefault="00363118" w:rsidP="00363118">
      <w:pPr>
        <w:spacing w:after="0"/>
        <w:jc w:val="both"/>
        <w:rPr>
          <w:sz w:val="30"/>
          <w:szCs w:val="30"/>
          <w:lang w:bidi="ar-BH"/>
        </w:rPr>
      </w:pPr>
      <w:r w:rsidRPr="003A237E">
        <w:rPr>
          <w:b/>
          <w:bCs/>
          <w:sz w:val="30"/>
          <w:szCs w:val="30"/>
          <w:lang w:bidi="ar-BH"/>
        </w:rPr>
        <w:t>4)</w:t>
      </w:r>
      <w:r>
        <w:rPr>
          <w:sz w:val="30"/>
          <w:szCs w:val="30"/>
          <w:lang w:bidi="ar-BH"/>
        </w:rPr>
        <w:t xml:space="preserve"> </w:t>
      </w:r>
      <w:r w:rsidR="009659A8">
        <w:rPr>
          <w:sz w:val="30"/>
          <w:szCs w:val="30"/>
          <w:lang w:bidi="ar-BH"/>
        </w:rPr>
        <w:t>Öğrencinin ilgisini derste toplayacak her türlü çalışma ve so</w:t>
      </w:r>
      <w:r w:rsidR="003A237E">
        <w:rPr>
          <w:sz w:val="30"/>
          <w:szCs w:val="30"/>
          <w:lang w:bidi="ar-BH"/>
        </w:rPr>
        <w:t>s</w:t>
      </w:r>
      <w:r w:rsidR="009659A8">
        <w:rPr>
          <w:sz w:val="30"/>
          <w:szCs w:val="30"/>
          <w:lang w:bidi="ar-BH"/>
        </w:rPr>
        <w:t xml:space="preserve">yal etkinlik faaliyetleri yok denecek kadar azdır. Bu sebeple sosyal etkinlik faaliyetleri öğretimin akabinde yapılmalı ve öğrenimle öğrencideki bilgi, birikim ve kazanım </w:t>
      </w:r>
      <w:r w:rsidR="003A237E">
        <w:rPr>
          <w:sz w:val="30"/>
          <w:szCs w:val="30"/>
          <w:lang w:bidi="ar-BH"/>
        </w:rPr>
        <w:t>uygulama etkinlikleri ile desteklenip pekiştirilmelidir.</w:t>
      </w:r>
    </w:p>
    <w:p w:rsidR="003A237E" w:rsidRDefault="003A237E" w:rsidP="00363118">
      <w:pPr>
        <w:spacing w:after="0"/>
        <w:jc w:val="both"/>
        <w:rPr>
          <w:sz w:val="30"/>
          <w:szCs w:val="30"/>
          <w:lang w:bidi="ar-BH"/>
        </w:rPr>
      </w:pPr>
    </w:p>
    <w:p w:rsidR="00363118" w:rsidRDefault="00363118" w:rsidP="00363118">
      <w:pPr>
        <w:spacing w:after="0"/>
        <w:jc w:val="both"/>
        <w:rPr>
          <w:sz w:val="30"/>
          <w:szCs w:val="30"/>
          <w:lang w:bidi="ar-BH"/>
        </w:rPr>
      </w:pPr>
      <w:r w:rsidRPr="003A237E">
        <w:rPr>
          <w:b/>
          <w:bCs/>
          <w:sz w:val="30"/>
          <w:szCs w:val="30"/>
          <w:lang w:bidi="ar-BH"/>
        </w:rPr>
        <w:t>5)</w:t>
      </w:r>
      <w:r>
        <w:rPr>
          <w:sz w:val="30"/>
          <w:szCs w:val="30"/>
          <w:lang w:bidi="ar-BH"/>
        </w:rPr>
        <w:t xml:space="preserve"> </w:t>
      </w:r>
      <w:r w:rsidR="003A237E">
        <w:rPr>
          <w:sz w:val="30"/>
          <w:szCs w:val="30"/>
          <w:lang w:bidi="ar-BH"/>
        </w:rPr>
        <w:t xml:space="preserve">Arapça’ya karşı ‘’zor ders’’ önyargısının kırılması için okul-öğretmen-veli-öğrenci işbirliği çerçevesinde, Suriyeli aile ziyareti, Arap bir misafirin </w:t>
      </w:r>
      <w:r w:rsidR="003A237E">
        <w:rPr>
          <w:sz w:val="30"/>
          <w:szCs w:val="30"/>
          <w:lang w:bidi="ar-BH"/>
        </w:rPr>
        <w:lastRenderedPageBreak/>
        <w:t xml:space="preserve">sınıfa davet edilmesi, karşıdaki insanı birkaç kelime de olsa anlama, yazma ve konuşma faaliyetleri şiddetle gerçekleştirilmeyi beklemektedir. </w:t>
      </w:r>
    </w:p>
    <w:p w:rsidR="003A237E" w:rsidRDefault="003A237E" w:rsidP="00363118">
      <w:pPr>
        <w:spacing w:after="0"/>
        <w:jc w:val="both"/>
        <w:rPr>
          <w:sz w:val="30"/>
          <w:szCs w:val="30"/>
          <w:lang w:bidi="ar-BH"/>
        </w:rPr>
      </w:pPr>
    </w:p>
    <w:p w:rsidR="00363118" w:rsidRDefault="00363118" w:rsidP="003A237E">
      <w:pPr>
        <w:spacing w:after="0"/>
        <w:jc w:val="both"/>
        <w:rPr>
          <w:sz w:val="30"/>
          <w:szCs w:val="30"/>
          <w:lang w:bidi="ar-BH"/>
        </w:rPr>
      </w:pPr>
      <w:r w:rsidRPr="003A237E">
        <w:rPr>
          <w:b/>
          <w:bCs/>
          <w:sz w:val="30"/>
          <w:szCs w:val="30"/>
          <w:lang w:bidi="ar-BH"/>
        </w:rPr>
        <w:t>6)</w:t>
      </w:r>
      <w:r w:rsidR="003A237E">
        <w:rPr>
          <w:sz w:val="30"/>
          <w:szCs w:val="30"/>
          <w:lang w:bidi="ar-BH"/>
        </w:rPr>
        <w:t xml:space="preserve"> Ders kitabının oyun, bulmaca, etkinlik, kelime oyunları, harf bulmaca, harfleri konumlarına göre ayırma ve birleştirme, İsim tamlaması, isim cümlesi veya sıfat tamlaması gibi kısa metrajlı konularda yaparak yaşayarak öğretme yöntemleri tercih edilmelidir.  </w:t>
      </w:r>
    </w:p>
    <w:p w:rsidR="003A237E" w:rsidRDefault="003A237E" w:rsidP="003A237E">
      <w:pPr>
        <w:spacing w:after="0"/>
        <w:jc w:val="both"/>
        <w:rPr>
          <w:sz w:val="30"/>
          <w:szCs w:val="30"/>
          <w:lang w:bidi="ar-BH"/>
        </w:rPr>
      </w:pPr>
    </w:p>
    <w:p w:rsidR="003A237E" w:rsidRDefault="00363118" w:rsidP="00363118">
      <w:pPr>
        <w:spacing w:after="0"/>
        <w:jc w:val="both"/>
        <w:rPr>
          <w:sz w:val="30"/>
          <w:szCs w:val="30"/>
          <w:lang w:bidi="ar-BH"/>
        </w:rPr>
      </w:pPr>
      <w:r w:rsidRPr="003A237E">
        <w:rPr>
          <w:b/>
          <w:bCs/>
          <w:sz w:val="30"/>
          <w:szCs w:val="30"/>
          <w:lang w:bidi="ar-BH"/>
        </w:rPr>
        <w:t>7)</w:t>
      </w:r>
      <w:r>
        <w:rPr>
          <w:sz w:val="30"/>
          <w:szCs w:val="30"/>
          <w:lang w:bidi="ar-BH"/>
        </w:rPr>
        <w:t xml:space="preserve"> </w:t>
      </w:r>
      <w:r w:rsidR="003A237E">
        <w:rPr>
          <w:sz w:val="30"/>
          <w:szCs w:val="30"/>
          <w:lang w:bidi="ar-BH"/>
        </w:rPr>
        <w:t xml:space="preserve">Arapça öğretimi bakanlığımız başta olmak üzere okul, idare, öğretmen, veli öğrenci işbirliği ve dayanışması içerinde nitelikli eğitim öğretim gerçekleştirilmelidir. Zira Arapça öğretmen tarafından bütün yönleriyle anlatılsa dahi gerek faaliyet ve gerekse kavranım ile öğrenimin pekiştirilmesi açısından havada kalacak hiçbir fayda sağlamayacaktır. </w:t>
      </w:r>
    </w:p>
    <w:p w:rsidR="007E644F" w:rsidRDefault="007E644F" w:rsidP="00363118">
      <w:pPr>
        <w:spacing w:after="0"/>
        <w:jc w:val="both"/>
        <w:rPr>
          <w:sz w:val="30"/>
          <w:szCs w:val="30"/>
          <w:lang w:bidi="ar-BH"/>
        </w:rPr>
      </w:pPr>
    </w:p>
    <w:p w:rsidR="007E644F" w:rsidRDefault="007E644F" w:rsidP="00363118">
      <w:pPr>
        <w:spacing w:after="0"/>
        <w:jc w:val="both"/>
        <w:rPr>
          <w:sz w:val="30"/>
          <w:szCs w:val="30"/>
          <w:lang w:bidi="ar-BH"/>
        </w:rPr>
      </w:pPr>
      <w:r w:rsidRPr="007E644F">
        <w:rPr>
          <w:b/>
          <w:bCs/>
          <w:sz w:val="30"/>
          <w:szCs w:val="30"/>
          <w:lang w:bidi="ar-BH"/>
        </w:rPr>
        <w:t>8)</w:t>
      </w:r>
      <w:r>
        <w:rPr>
          <w:sz w:val="30"/>
          <w:szCs w:val="30"/>
          <w:lang w:bidi="ar-BH"/>
        </w:rPr>
        <w:t xml:space="preserve"> Dil bilgisi konuları ağırlıklı metinler yerine biraz daha kelime perspektifinden Arapça öğretimini kolaylaştıran, öğrenimi oyun ve eğlenceye dönüştüren benimsetici ve öğrenmeyi sevdirici bakış açısıyla doğru orantılı bir ders kitabı konu sunumları ve aktarımı tercih edilmelidir.</w:t>
      </w:r>
    </w:p>
    <w:p w:rsidR="00221493" w:rsidRDefault="00221493" w:rsidP="00363118">
      <w:pPr>
        <w:spacing w:after="0"/>
        <w:jc w:val="both"/>
        <w:rPr>
          <w:sz w:val="30"/>
          <w:szCs w:val="30"/>
          <w:lang w:bidi="ar-BH"/>
        </w:rPr>
      </w:pPr>
    </w:p>
    <w:p w:rsidR="00221493" w:rsidRDefault="00221493" w:rsidP="00363118">
      <w:pPr>
        <w:spacing w:after="0"/>
        <w:jc w:val="both"/>
        <w:rPr>
          <w:sz w:val="30"/>
          <w:szCs w:val="30"/>
          <w:lang w:bidi="ar-BH"/>
        </w:rPr>
      </w:pPr>
      <w:r w:rsidRPr="00221493">
        <w:rPr>
          <w:b/>
          <w:bCs/>
          <w:sz w:val="30"/>
          <w:szCs w:val="30"/>
          <w:lang w:bidi="ar-BH"/>
        </w:rPr>
        <w:t>9)</w:t>
      </w:r>
      <w:r>
        <w:rPr>
          <w:sz w:val="30"/>
          <w:szCs w:val="30"/>
          <w:lang w:bidi="ar-BH"/>
        </w:rPr>
        <w:t xml:space="preserve"> Sosyal dayanışma ve </w:t>
      </w:r>
      <w:r w:rsidRPr="00221493">
        <w:rPr>
          <w:b/>
          <w:bCs/>
          <w:sz w:val="30"/>
          <w:szCs w:val="30"/>
          <w:lang w:bidi="ar-BH"/>
        </w:rPr>
        <w:t>Aile-okul-öğretmen-öğrenci</w:t>
      </w:r>
      <w:r>
        <w:rPr>
          <w:sz w:val="30"/>
          <w:szCs w:val="30"/>
          <w:lang w:bidi="ar-BH"/>
        </w:rPr>
        <w:t xml:space="preserve"> işbirliği çerçevesinde eğitime katkı sağlayacak ‘’bir dil bir kardeş’’ gibi öğrenimi öğrenci için kolaylaştıran ve kardeşlik ve arkadaşlık duygusunu sosyal sorumluluk kazanımları sağlamalarına önayak olacak kurumların koordinatörlüğünde </w:t>
      </w:r>
      <w:r w:rsidRPr="00221493">
        <w:rPr>
          <w:b/>
          <w:bCs/>
          <w:sz w:val="30"/>
          <w:szCs w:val="30"/>
          <w:lang w:bidi="ar-BH"/>
        </w:rPr>
        <w:t>‘’SOSYAL SORUMLULUK PROJELERİ’’</w:t>
      </w:r>
      <w:r>
        <w:rPr>
          <w:sz w:val="30"/>
          <w:szCs w:val="30"/>
          <w:lang w:bidi="ar-BH"/>
        </w:rPr>
        <w:t xml:space="preserve"> geliştirilmelidir.  </w:t>
      </w:r>
    </w:p>
    <w:p w:rsidR="00363118" w:rsidRDefault="003A237E" w:rsidP="00363118">
      <w:pPr>
        <w:spacing w:after="0"/>
        <w:jc w:val="both"/>
        <w:rPr>
          <w:sz w:val="30"/>
          <w:szCs w:val="30"/>
          <w:lang w:bidi="ar-BH"/>
        </w:rPr>
      </w:pPr>
      <w:r>
        <w:rPr>
          <w:sz w:val="30"/>
          <w:szCs w:val="30"/>
          <w:lang w:bidi="ar-BH"/>
        </w:rPr>
        <w:t xml:space="preserve">  </w:t>
      </w:r>
    </w:p>
    <w:p w:rsidR="009C7518" w:rsidRPr="00837CE4" w:rsidRDefault="00363118" w:rsidP="00837CE4">
      <w:pPr>
        <w:spacing w:after="0"/>
        <w:jc w:val="center"/>
        <w:rPr>
          <w:b/>
          <w:bCs/>
          <w:sz w:val="30"/>
          <w:szCs w:val="30"/>
          <w:u w:val="single"/>
          <w:lang w:bidi="ar-BH"/>
        </w:rPr>
      </w:pPr>
      <w:r w:rsidRPr="009C7518">
        <w:rPr>
          <w:b/>
          <w:bCs/>
          <w:sz w:val="30"/>
          <w:szCs w:val="30"/>
          <w:u w:val="single"/>
          <w:lang w:bidi="ar-BH"/>
        </w:rPr>
        <w:t>7. SINIF MÜFREDAT DEĞERLENDİRME RAPORU</w:t>
      </w:r>
    </w:p>
    <w:p w:rsidR="00363118" w:rsidRDefault="00363118" w:rsidP="00363118">
      <w:pPr>
        <w:spacing w:after="0"/>
        <w:jc w:val="both"/>
        <w:rPr>
          <w:sz w:val="30"/>
          <w:szCs w:val="30"/>
          <w:lang w:bidi="ar-BH"/>
        </w:rPr>
      </w:pPr>
      <w:r w:rsidRPr="007E644F">
        <w:rPr>
          <w:b/>
          <w:bCs/>
          <w:sz w:val="30"/>
          <w:szCs w:val="30"/>
          <w:lang w:bidi="ar-BH"/>
        </w:rPr>
        <w:t>1)</w:t>
      </w:r>
      <w:r>
        <w:rPr>
          <w:sz w:val="30"/>
          <w:szCs w:val="30"/>
          <w:lang w:bidi="ar-BH"/>
        </w:rPr>
        <w:t xml:space="preserve"> </w:t>
      </w:r>
      <w:r w:rsidR="009C7518">
        <w:rPr>
          <w:sz w:val="30"/>
          <w:szCs w:val="30"/>
          <w:lang w:bidi="ar-BH"/>
        </w:rPr>
        <w:t xml:space="preserve">Ders kitabının tekraren güncellenmesi konuların belli bir seviyede seyretmesi olumlu anlamda bir bakış açısı kazandırmıştır. </w:t>
      </w:r>
    </w:p>
    <w:p w:rsidR="009C7518" w:rsidRDefault="009C7518" w:rsidP="00363118">
      <w:pPr>
        <w:spacing w:after="0"/>
        <w:jc w:val="both"/>
        <w:rPr>
          <w:sz w:val="30"/>
          <w:szCs w:val="30"/>
          <w:lang w:bidi="ar-BH"/>
        </w:rPr>
      </w:pPr>
    </w:p>
    <w:p w:rsidR="009C7518" w:rsidRDefault="00363118" w:rsidP="00A44DE5">
      <w:pPr>
        <w:spacing w:after="0"/>
        <w:jc w:val="both"/>
        <w:rPr>
          <w:sz w:val="30"/>
          <w:szCs w:val="30"/>
          <w:lang w:bidi="ar-BH"/>
        </w:rPr>
      </w:pPr>
      <w:r w:rsidRPr="007E644F">
        <w:rPr>
          <w:b/>
          <w:bCs/>
          <w:sz w:val="30"/>
          <w:szCs w:val="30"/>
          <w:lang w:bidi="ar-BH"/>
        </w:rPr>
        <w:t>2)</w:t>
      </w:r>
      <w:r>
        <w:rPr>
          <w:sz w:val="30"/>
          <w:szCs w:val="30"/>
          <w:lang w:bidi="ar-BH"/>
        </w:rPr>
        <w:t xml:space="preserve"> </w:t>
      </w:r>
      <w:r w:rsidR="009C7518">
        <w:rPr>
          <w:sz w:val="30"/>
          <w:szCs w:val="30"/>
          <w:lang w:bidi="ar-BH"/>
        </w:rPr>
        <w:t xml:space="preserve">Konuların ortalama bir bilgi birikime göre biraz daha üzerinde çalışılması gerekmektedir. Konu uzunluğu biraz daha kısaltılıp daha çok uygulama etkinliklerine yer verilmesi öğrenimi ve öğretimi son derece faydalı kılacaktır. </w:t>
      </w:r>
    </w:p>
    <w:p w:rsidR="009C7518" w:rsidRDefault="00363118" w:rsidP="00837CE4">
      <w:pPr>
        <w:spacing w:after="0"/>
        <w:jc w:val="both"/>
        <w:rPr>
          <w:sz w:val="30"/>
          <w:szCs w:val="30"/>
          <w:lang w:bidi="ar-BH"/>
        </w:rPr>
      </w:pPr>
      <w:r w:rsidRPr="007E644F">
        <w:rPr>
          <w:b/>
          <w:bCs/>
          <w:sz w:val="30"/>
          <w:szCs w:val="30"/>
          <w:lang w:bidi="ar-BH"/>
        </w:rPr>
        <w:lastRenderedPageBreak/>
        <w:t>3)</w:t>
      </w:r>
      <w:r w:rsidR="009C7518">
        <w:rPr>
          <w:sz w:val="30"/>
          <w:szCs w:val="30"/>
          <w:lang w:bidi="ar-BH"/>
        </w:rPr>
        <w:t xml:space="preserve"> Uzun metrajlı metinler ve soru cevap yerine yaparak yaşayarak öğrenme etkinlik ve çalışmaları, karşılıklı konuşma pratik öğrenimi geliştirme uygulamaları </w:t>
      </w:r>
      <w:r w:rsidR="00837CE4">
        <w:rPr>
          <w:sz w:val="30"/>
          <w:szCs w:val="30"/>
          <w:lang w:bidi="ar-BH"/>
        </w:rPr>
        <w:t>yapılması</w:t>
      </w:r>
      <w:r w:rsidR="009C7518">
        <w:rPr>
          <w:sz w:val="30"/>
          <w:szCs w:val="30"/>
          <w:lang w:bidi="ar-BH"/>
        </w:rPr>
        <w:t xml:space="preserve"> </w:t>
      </w:r>
      <w:r w:rsidR="00837CE4">
        <w:rPr>
          <w:sz w:val="30"/>
          <w:szCs w:val="30"/>
          <w:lang w:bidi="ar-BH"/>
        </w:rPr>
        <w:t xml:space="preserve">şiddetle gerekmektedir. </w:t>
      </w:r>
    </w:p>
    <w:p w:rsidR="00837CE4" w:rsidRDefault="00837CE4" w:rsidP="00837CE4">
      <w:pPr>
        <w:spacing w:after="0"/>
        <w:jc w:val="both"/>
        <w:rPr>
          <w:sz w:val="30"/>
          <w:szCs w:val="30"/>
          <w:lang w:bidi="ar-BH"/>
        </w:rPr>
      </w:pPr>
    </w:p>
    <w:p w:rsidR="00837CE4" w:rsidRDefault="00363118" w:rsidP="00837CE4">
      <w:pPr>
        <w:spacing w:after="0"/>
        <w:jc w:val="both"/>
        <w:rPr>
          <w:sz w:val="30"/>
          <w:szCs w:val="30"/>
          <w:lang w:bidi="ar-BH"/>
        </w:rPr>
      </w:pPr>
      <w:r w:rsidRPr="007E644F">
        <w:rPr>
          <w:b/>
          <w:bCs/>
          <w:sz w:val="30"/>
          <w:szCs w:val="30"/>
          <w:lang w:bidi="ar-BH"/>
        </w:rPr>
        <w:t>4)</w:t>
      </w:r>
      <w:r>
        <w:rPr>
          <w:sz w:val="30"/>
          <w:szCs w:val="30"/>
          <w:lang w:bidi="ar-BH"/>
        </w:rPr>
        <w:t xml:space="preserve"> </w:t>
      </w:r>
      <w:r w:rsidR="00837CE4">
        <w:rPr>
          <w:sz w:val="30"/>
          <w:szCs w:val="30"/>
          <w:lang w:bidi="ar-BH"/>
        </w:rPr>
        <w:t xml:space="preserve">Arapça basit tiyatro ve piyes gibi eserlerin sahne gibi </w:t>
      </w:r>
      <w:proofErr w:type="gramStart"/>
      <w:r w:rsidR="00837CE4">
        <w:rPr>
          <w:sz w:val="30"/>
          <w:szCs w:val="30"/>
          <w:lang w:bidi="ar-BH"/>
        </w:rPr>
        <w:t>efektli</w:t>
      </w:r>
      <w:proofErr w:type="gramEnd"/>
      <w:r w:rsidR="00837CE4">
        <w:rPr>
          <w:sz w:val="30"/>
          <w:szCs w:val="30"/>
          <w:lang w:bidi="ar-BH"/>
        </w:rPr>
        <w:t xml:space="preserve"> ortamlarda önhazırlık çalışması sonrası soysal etkinlik programları kapsamında değerlendirilmesi, öğrencilere öğrenim bilinci, öğrenme sevinci, öğrenme isteğinin aşılanması, sosyal değerler katması öğretime olumlu anlamda etkileyecektir.   </w:t>
      </w:r>
    </w:p>
    <w:p w:rsidR="007E644F" w:rsidRDefault="007E644F" w:rsidP="00837CE4">
      <w:pPr>
        <w:spacing w:after="0"/>
        <w:jc w:val="both"/>
        <w:rPr>
          <w:sz w:val="30"/>
          <w:szCs w:val="30"/>
          <w:lang w:bidi="ar-BH"/>
        </w:rPr>
      </w:pPr>
    </w:p>
    <w:p w:rsidR="003A237E" w:rsidRDefault="00363118" w:rsidP="003A237E">
      <w:pPr>
        <w:spacing w:after="0"/>
        <w:jc w:val="both"/>
        <w:rPr>
          <w:sz w:val="30"/>
          <w:szCs w:val="30"/>
          <w:lang w:bidi="ar-BH"/>
        </w:rPr>
      </w:pPr>
      <w:r w:rsidRPr="007E644F">
        <w:rPr>
          <w:b/>
          <w:bCs/>
          <w:sz w:val="30"/>
          <w:szCs w:val="30"/>
          <w:lang w:bidi="ar-BH"/>
        </w:rPr>
        <w:t>5)</w:t>
      </w:r>
      <w:r>
        <w:rPr>
          <w:sz w:val="30"/>
          <w:szCs w:val="30"/>
          <w:lang w:bidi="ar-BH"/>
        </w:rPr>
        <w:t xml:space="preserve"> </w:t>
      </w:r>
      <w:r w:rsidR="003A237E">
        <w:rPr>
          <w:sz w:val="30"/>
          <w:szCs w:val="30"/>
          <w:lang w:bidi="ar-BH"/>
        </w:rPr>
        <w:t xml:space="preserve">Arapça’ya karşı ‘’zor ders’’ önyargısının kırılması için okul-öğretmen-veli-öğrenci işbirliği çerçevesinde, Suriyeli aile ziyareti, Arap bir misafirin sınıfa davet edilmesi, karşıdaki insanı birkaç kelime de olsa anlama, yazma ve konuşma faaliyetleri şiddetle gerçekleştirilmeyi beklemektedir. </w:t>
      </w:r>
    </w:p>
    <w:p w:rsidR="00363118" w:rsidRDefault="00363118" w:rsidP="003A237E">
      <w:pPr>
        <w:spacing w:after="0"/>
        <w:jc w:val="both"/>
        <w:rPr>
          <w:sz w:val="30"/>
          <w:szCs w:val="30"/>
          <w:lang w:bidi="ar-BH"/>
        </w:rPr>
      </w:pPr>
      <w:r>
        <w:rPr>
          <w:sz w:val="30"/>
          <w:szCs w:val="30"/>
          <w:lang w:bidi="ar-BH"/>
        </w:rPr>
        <w:t xml:space="preserve"> </w:t>
      </w:r>
    </w:p>
    <w:p w:rsidR="00363118" w:rsidRDefault="003A237E" w:rsidP="00363118">
      <w:pPr>
        <w:spacing w:after="0"/>
        <w:jc w:val="both"/>
        <w:rPr>
          <w:sz w:val="30"/>
          <w:szCs w:val="30"/>
          <w:lang w:bidi="ar-BH"/>
        </w:rPr>
      </w:pPr>
      <w:r w:rsidRPr="007E644F">
        <w:rPr>
          <w:b/>
          <w:bCs/>
          <w:sz w:val="30"/>
          <w:szCs w:val="30"/>
          <w:lang w:bidi="ar-BH"/>
        </w:rPr>
        <w:t>6</w:t>
      </w:r>
      <w:r w:rsidR="00363118" w:rsidRPr="007E644F">
        <w:rPr>
          <w:b/>
          <w:bCs/>
          <w:sz w:val="30"/>
          <w:szCs w:val="30"/>
          <w:lang w:bidi="ar-BH"/>
        </w:rPr>
        <w:t>)</w:t>
      </w:r>
      <w:r w:rsidR="00363118">
        <w:rPr>
          <w:sz w:val="30"/>
          <w:szCs w:val="30"/>
          <w:lang w:bidi="ar-BH"/>
        </w:rPr>
        <w:t xml:space="preserve"> </w:t>
      </w:r>
      <w:r>
        <w:rPr>
          <w:sz w:val="30"/>
          <w:szCs w:val="30"/>
          <w:lang w:bidi="ar-BH"/>
        </w:rPr>
        <w:t>Arapça öğretimi bakanlığımız başta olmak üzere okul, idare, öğretmen, veli öğrenci işbirliği ve dayanışması içerinde nitelikli eğitim öğretim gerçekleştirilmelidir. Zira Arapça öğretmen tarafından bütün yönleriyle anlatılsa dahi gerek faaliyet ve gerekse kavranım ile öğrenimin pekiştirilmesi açısından havada kalacak hiçbir fayda sağlamayacaktır.</w:t>
      </w:r>
    </w:p>
    <w:p w:rsidR="007E644F" w:rsidRDefault="007E644F" w:rsidP="00363118">
      <w:pPr>
        <w:spacing w:after="0"/>
        <w:jc w:val="both"/>
        <w:rPr>
          <w:sz w:val="30"/>
          <w:szCs w:val="30"/>
          <w:lang w:bidi="ar-BH"/>
        </w:rPr>
      </w:pPr>
    </w:p>
    <w:p w:rsidR="007E644F" w:rsidRDefault="007E644F" w:rsidP="00363118">
      <w:pPr>
        <w:spacing w:after="0"/>
        <w:jc w:val="both"/>
        <w:rPr>
          <w:sz w:val="30"/>
          <w:szCs w:val="30"/>
          <w:lang w:bidi="ar-BH"/>
        </w:rPr>
      </w:pPr>
      <w:r w:rsidRPr="007E644F">
        <w:rPr>
          <w:b/>
          <w:bCs/>
          <w:sz w:val="30"/>
          <w:szCs w:val="30"/>
          <w:lang w:bidi="ar-BH"/>
        </w:rPr>
        <w:t>7)</w:t>
      </w:r>
      <w:r>
        <w:rPr>
          <w:sz w:val="30"/>
          <w:szCs w:val="30"/>
          <w:lang w:bidi="ar-BH"/>
        </w:rPr>
        <w:t xml:space="preserve"> Dil bilgisi konuları ağırlıklı metinler yerine biraz daha kelime perspektifinden Arapça öğretimini kolaylaştıran, öğrenimi oyun ve eğlenceye dönüştüren benimsetici ve öğrenmeyi sevdirici bakış açısıyla doğru orantılı bir ders kitabı konu sunumları ve aktarımı tercih edilmelidir.</w:t>
      </w:r>
    </w:p>
    <w:p w:rsidR="00221493" w:rsidRDefault="00221493" w:rsidP="00363118">
      <w:pPr>
        <w:spacing w:after="0"/>
        <w:jc w:val="both"/>
        <w:rPr>
          <w:sz w:val="30"/>
          <w:szCs w:val="30"/>
          <w:lang w:bidi="ar-BH"/>
        </w:rPr>
      </w:pPr>
    </w:p>
    <w:p w:rsidR="00221493" w:rsidRDefault="00221493" w:rsidP="00363118">
      <w:pPr>
        <w:spacing w:after="0"/>
        <w:jc w:val="both"/>
        <w:rPr>
          <w:sz w:val="30"/>
          <w:szCs w:val="30"/>
          <w:lang w:bidi="ar-BH"/>
        </w:rPr>
      </w:pPr>
      <w:r w:rsidRPr="00221493">
        <w:rPr>
          <w:b/>
          <w:bCs/>
          <w:sz w:val="30"/>
          <w:szCs w:val="30"/>
          <w:lang w:bidi="ar-BH"/>
        </w:rPr>
        <w:t>8)</w:t>
      </w:r>
      <w:r>
        <w:rPr>
          <w:sz w:val="30"/>
          <w:szCs w:val="30"/>
          <w:lang w:bidi="ar-BH"/>
        </w:rPr>
        <w:t xml:space="preserve"> Sosyal dayanışma ve </w:t>
      </w:r>
      <w:r w:rsidRPr="00221493">
        <w:rPr>
          <w:b/>
          <w:bCs/>
          <w:sz w:val="30"/>
          <w:szCs w:val="30"/>
          <w:lang w:bidi="ar-BH"/>
        </w:rPr>
        <w:t>Aile-okul-öğretmen-öğrenci</w:t>
      </w:r>
      <w:r>
        <w:rPr>
          <w:sz w:val="30"/>
          <w:szCs w:val="30"/>
          <w:lang w:bidi="ar-BH"/>
        </w:rPr>
        <w:t xml:space="preserve"> işbirliği çerçevesinde eğitime katkı sağlayacak ‘’bir dil bir kardeş’’ gibi öğrenimi öğrenci için kolaylaştıran ve kardeşlik ve arkadaşlık duygusunu sosyal sorumluluk kazanımları sağlamalarına önayak olacak kurumların koordinatörlüğünde </w:t>
      </w:r>
      <w:r w:rsidRPr="00221493">
        <w:rPr>
          <w:b/>
          <w:bCs/>
          <w:sz w:val="30"/>
          <w:szCs w:val="30"/>
          <w:lang w:bidi="ar-BH"/>
        </w:rPr>
        <w:t>‘’SOSYAL SORUMLULUK PROJELERİ’’</w:t>
      </w:r>
      <w:r>
        <w:rPr>
          <w:sz w:val="30"/>
          <w:szCs w:val="30"/>
          <w:lang w:bidi="ar-BH"/>
        </w:rPr>
        <w:t xml:space="preserve"> geliştirilmelidir.  </w:t>
      </w:r>
    </w:p>
    <w:p w:rsidR="00363118" w:rsidRDefault="00363118" w:rsidP="00363118">
      <w:pPr>
        <w:spacing w:after="0"/>
        <w:jc w:val="both"/>
        <w:rPr>
          <w:sz w:val="30"/>
          <w:szCs w:val="30"/>
          <w:lang w:bidi="ar-BH"/>
        </w:rPr>
      </w:pPr>
    </w:p>
    <w:p w:rsidR="00A44DE5" w:rsidRDefault="00A44DE5" w:rsidP="00363118">
      <w:pPr>
        <w:spacing w:after="0"/>
        <w:jc w:val="both"/>
        <w:rPr>
          <w:sz w:val="30"/>
          <w:szCs w:val="30"/>
          <w:lang w:bidi="ar-BH"/>
        </w:rPr>
      </w:pPr>
    </w:p>
    <w:p w:rsidR="00837CE4" w:rsidRPr="009C7518" w:rsidRDefault="00363118" w:rsidP="00837CE4">
      <w:pPr>
        <w:spacing w:after="0"/>
        <w:jc w:val="center"/>
        <w:rPr>
          <w:b/>
          <w:bCs/>
          <w:sz w:val="30"/>
          <w:szCs w:val="30"/>
          <w:u w:val="single"/>
          <w:lang w:bidi="ar-BH"/>
        </w:rPr>
      </w:pPr>
      <w:r w:rsidRPr="009C7518">
        <w:rPr>
          <w:b/>
          <w:bCs/>
          <w:sz w:val="30"/>
          <w:szCs w:val="30"/>
          <w:u w:val="single"/>
          <w:lang w:bidi="ar-BH"/>
        </w:rPr>
        <w:lastRenderedPageBreak/>
        <w:t>8. SINIF MÜFREDAT DEĞERLENDİRME RAPORU</w:t>
      </w:r>
    </w:p>
    <w:p w:rsidR="00363118" w:rsidRDefault="00363118" w:rsidP="00363118">
      <w:pPr>
        <w:spacing w:after="0"/>
        <w:jc w:val="both"/>
        <w:rPr>
          <w:sz w:val="30"/>
          <w:szCs w:val="30"/>
          <w:lang w:bidi="ar-BH"/>
        </w:rPr>
      </w:pPr>
      <w:r w:rsidRPr="007E644F">
        <w:rPr>
          <w:b/>
          <w:bCs/>
          <w:sz w:val="30"/>
          <w:szCs w:val="30"/>
          <w:lang w:bidi="ar-BH"/>
        </w:rPr>
        <w:t>1)</w:t>
      </w:r>
      <w:r>
        <w:rPr>
          <w:sz w:val="30"/>
          <w:szCs w:val="30"/>
          <w:lang w:bidi="ar-BH"/>
        </w:rPr>
        <w:t xml:space="preserve"> </w:t>
      </w:r>
      <w:r w:rsidR="00837CE4">
        <w:rPr>
          <w:sz w:val="30"/>
          <w:szCs w:val="30"/>
          <w:lang w:bidi="ar-BH"/>
        </w:rPr>
        <w:t>Uzun metrajlı metinler ve soru cevap yerine yaparak yaşayarak öğrenme etkinlik ve çalışmaları, karşılıklı konuşma pratik öğrenimi geliştirme uygulamaları yapılması şiddetle gerekmektedir.</w:t>
      </w:r>
    </w:p>
    <w:p w:rsidR="00363118" w:rsidRDefault="00363118" w:rsidP="00363118">
      <w:pPr>
        <w:spacing w:after="0"/>
        <w:jc w:val="both"/>
        <w:rPr>
          <w:sz w:val="30"/>
          <w:szCs w:val="30"/>
          <w:lang w:bidi="ar-BH"/>
        </w:rPr>
      </w:pPr>
    </w:p>
    <w:p w:rsidR="00363118" w:rsidRDefault="007E644F" w:rsidP="00363118">
      <w:pPr>
        <w:spacing w:after="0"/>
        <w:jc w:val="both"/>
        <w:rPr>
          <w:sz w:val="30"/>
          <w:szCs w:val="30"/>
          <w:lang w:bidi="ar-BH"/>
        </w:rPr>
      </w:pPr>
      <w:r>
        <w:rPr>
          <w:b/>
          <w:bCs/>
          <w:sz w:val="30"/>
          <w:szCs w:val="30"/>
          <w:lang w:bidi="ar-BH"/>
        </w:rPr>
        <w:t>2</w:t>
      </w:r>
      <w:r w:rsidR="00363118" w:rsidRPr="007E644F">
        <w:rPr>
          <w:b/>
          <w:bCs/>
          <w:sz w:val="30"/>
          <w:szCs w:val="30"/>
          <w:lang w:bidi="ar-BH"/>
        </w:rPr>
        <w:t>)</w:t>
      </w:r>
      <w:r w:rsidR="00363118">
        <w:rPr>
          <w:sz w:val="30"/>
          <w:szCs w:val="30"/>
          <w:lang w:bidi="ar-BH"/>
        </w:rPr>
        <w:t xml:space="preserve"> </w:t>
      </w:r>
      <w:r w:rsidR="00837CE4">
        <w:rPr>
          <w:sz w:val="30"/>
          <w:szCs w:val="30"/>
          <w:lang w:bidi="ar-BH"/>
        </w:rPr>
        <w:t xml:space="preserve">Arapça basit tiyatro ve piyes gibi eserlerin sahne gibi </w:t>
      </w:r>
      <w:proofErr w:type="gramStart"/>
      <w:r w:rsidR="00837CE4">
        <w:rPr>
          <w:sz w:val="30"/>
          <w:szCs w:val="30"/>
          <w:lang w:bidi="ar-BH"/>
        </w:rPr>
        <w:t>efektli</w:t>
      </w:r>
      <w:proofErr w:type="gramEnd"/>
      <w:r w:rsidR="00837CE4">
        <w:rPr>
          <w:sz w:val="30"/>
          <w:szCs w:val="30"/>
          <w:lang w:bidi="ar-BH"/>
        </w:rPr>
        <w:t xml:space="preserve"> ortamlarda önhazırlık çalışması sonrası soysal etkinlik programları kapsamında değerlendirilmesi, öğrencilere öğrenim bilinci, öğrenme sevinci, öğrenme isteğinin aşılanması, sosyal değerler katması öğretime olumlu anlamda etkileyecektir.   </w:t>
      </w:r>
    </w:p>
    <w:p w:rsidR="00363118" w:rsidRDefault="00363118" w:rsidP="00363118">
      <w:pPr>
        <w:spacing w:after="0"/>
        <w:jc w:val="both"/>
        <w:rPr>
          <w:sz w:val="30"/>
          <w:szCs w:val="30"/>
          <w:lang w:bidi="ar-BH"/>
        </w:rPr>
      </w:pPr>
    </w:p>
    <w:p w:rsidR="00363118" w:rsidRDefault="007E644F" w:rsidP="00363118">
      <w:pPr>
        <w:spacing w:after="0"/>
        <w:jc w:val="both"/>
        <w:rPr>
          <w:sz w:val="30"/>
          <w:szCs w:val="30"/>
          <w:lang w:bidi="ar-BH"/>
        </w:rPr>
      </w:pPr>
      <w:r>
        <w:rPr>
          <w:b/>
          <w:bCs/>
          <w:sz w:val="30"/>
          <w:szCs w:val="30"/>
          <w:lang w:bidi="ar-BH"/>
        </w:rPr>
        <w:t>3</w:t>
      </w:r>
      <w:r w:rsidR="00363118" w:rsidRPr="007E644F">
        <w:rPr>
          <w:b/>
          <w:bCs/>
          <w:sz w:val="30"/>
          <w:szCs w:val="30"/>
          <w:lang w:bidi="ar-BH"/>
        </w:rPr>
        <w:t xml:space="preserve">) </w:t>
      </w:r>
      <w:r w:rsidR="003A237E">
        <w:rPr>
          <w:sz w:val="30"/>
          <w:szCs w:val="30"/>
          <w:lang w:bidi="ar-BH"/>
        </w:rPr>
        <w:t>Arapça öğretimi bakanlığımız başta olmak üzere okul, idare, öğretmen, veli öğrenci işbirliği ve dayanışması içerinde nitelikli eğitim öğretim gerçekleştirilmelidir. Zira Arapça öğretmen tarafından bütün yönleriyle anlatılsa dahi gerek faaliyet ve gerekse kavranım ile öğrenimin pekiştirilmesi açısından havada kalacak hiçbir fayda sağlamayacaktır.</w:t>
      </w:r>
    </w:p>
    <w:p w:rsidR="00837CE4" w:rsidRDefault="00837CE4" w:rsidP="00363118">
      <w:pPr>
        <w:spacing w:after="0"/>
        <w:jc w:val="both"/>
        <w:rPr>
          <w:sz w:val="30"/>
          <w:szCs w:val="30"/>
          <w:lang w:bidi="ar-BH"/>
        </w:rPr>
      </w:pPr>
    </w:p>
    <w:p w:rsidR="00363118" w:rsidRDefault="007E644F" w:rsidP="00837CE4">
      <w:pPr>
        <w:spacing w:after="0"/>
        <w:jc w:val="both"/>
        <w:rPr>
          <w:sz w:val="30"/>
          <w:szCs w:val="30"/>
          <w:lang w:bidi="ar-BH"/>
        </w:rPr>
      </w:pPr>
      <w:r>
        <w:rPr>
          <w:b/>
          <w:bCs/>
          <w:sz w:val="30"/>
          <w:szCs w:val="30"/>
          <w:lang w:bidi="ar-BH"/>
        </w:rPr>
        <w:t>4</w:t>
      </w:r>
      <w:r w:rsidR="00363118" w:rsidRPr="007E644F">
        <w:rPr>
          <w:b/>
          <w:bCs/>
          <w:sz w:val="30"/>
          <w:szCs w:val="30"/>
          <w:lang w:bidi="ar-BH"/>
        </w:rPr>
        <w:t>)</w:t>
      </w:r>
      <w:r w:rsidR="00363118">
        <w:rPr>
          <w:sz w:val="30"/>
          <w:szCs w:val="30"/>
          <w:lang w:bidi="ar-BH"/>
        </w:rPr>
        <w:t xml:space="preserve"> </w:t>
      </w:r>
      <w:r w:rsidR="00837CE4">
        <w:rPr>
          <w:sz w:val="30"/>
          <w:szCs w:val="30"/>
          <w:lang w:bidi="ar-BH"/>
        </w:rPr>
        <w:t>Konuların ortalama bir bilgi birikime göre biraz daha üzerinde çalışılması gerekmektedir. Konu uzunluğu biraz daha kısaltılıp daha çok uygulama etkinliklerine yer verilmesi öğrenimi ve öğretimi son derece faydalı kılacaktır.</w:t>
      </w:r>
    </w:p>
    <w:p w:rsidR="007E644F" w:rsidRDefault="007E644F" w:rsidP="00837CE4">
      <w:pPr>
        <w:spacing w:after="0"/>
        <w:jc w:val="both"/>
        <w:rPr>
          <w:sz w:val="30"/>
          <w:szCs w:val="30"/>
          <w:lang w:bidi="ar-BH"/>
        </w:rPr>
      </w:pPr>
    </w:p>
    <w:p w:rsidR="007E644F" w:rsidRDefault="007E644F" w:rsidP="00837CE4">
      <w:pPr>
        <w:spacing w:after="0"/>
        <w:jc w:val="both"/>
        <w:rPr>
          <w:sz w:val="30"/>
          <w:szCs w:val="30"/>
          <w:lang w:bidi="ar-BH"/>
        </w:rPr>
      </w:pPr>
      <w:r>
        <w:rPr>
          <w:b/>
          <w:bCs/>
          <w:sz w:val="30"/>
          <w:szCs w:val="30"/>
          <w:lang w:bidi="ar-BH"/>
        </w:rPr>
        <w:t>5</w:t>
      </w:r>
      <w:r w:rsidRPr="007E644F">
        <w:rPr>
          <w:b/>
          <w:bCs/>
          <w:sz w:val="30"/>
          <w:szCs w:val="30"/>
          <w:lang w:bidi="ar-BH"/>
        </w:rPr>
        <w:t>)</w:t>
      </w:r>
      <w:r>
        <w:rPr>
          <w:sz w:val="30"/>
          <w:szCs w:val="30"/>
          <w:lang w:bidi="ar-BH"/>
        </w:rPr>
        <w:t xml:space="preserve"> Dil bilgisi konuları ağırlıklı metinler yerine biraz daha kelime perspektifinden Arapça öğretimini kolaylaştıran, öğrenimi oyun ve eğlenceye dönüştüren benimsetici ve öğrenmeyi sevdirici bakış açısıyla doğru orantılı bir ders kitabı konu sunumları ve aktarımı tercih edilmelidir. </w:t>
      </w:r>
    </w:p>
    <w:p w:rsidR="007E644F" w:rsidRDefault="007E644F" w:rsidP="00837CE4">
      <w:pPr>
        <w:spacing w:after="0"/>
        <w:jc w:val="both"/>
        <w:rPr>
          <w:sz w:val="30"/>
          <w:szCs w:val="30"/>
          <w:lang w:bidi="ar-BH"/>
        </w:rPr>
      </w:pPr>
    </w:p>
    <w:p w:rsidR="007E644F" w:rsidRDefault="00221493" w:rsidP="00837CE4">
      <w:pPr>
        <w:spacing w:after="0"/>
        <w:jc w:val="both"/>
        <w:rPr>
          <w:sz w:val="30"/>
          <w:szCs w:val="30"/>
          <w:lang w:bidi="ar-BH"/>
        </w:rPr>
      </w:pPr>
      <w:r>
        <w:rPr>
          <w:sz w:val="30"/>
          <w:szCs w:val="30"/>
          <w:lang w:bidi="ar-BH"/>
        </w:rPr>
        <w:t>6) S</w:t>
      </w:r>
      <w:r w:rsidR="007E644F">
        <w:rPr>
          <w:sz w:val="30"/>
          <w:szCs w:val="30"/>
          <w:lang w:bidi="ar-BH"/>
        </w:rPr>
        <w:t xml:space="preserve">osyal dayanışma </w:t>
      </w:r>
      <w:r>
        <w:rPr>
          <w:sz w:val="30"/>
          <w:szCs w:val="30"/>
          <w:lang w:bidi="ar-BH"/>
        </w:rPr>
        <w:t xml:space="preserve">ve </w:t>
      </w:r>
      <w:r w:rsidRPr="00221493">
        <w:rPr>
          <w:b/>
          <w:bCs/>
          <w:sz w:val="30"/>
          <w:szCs w:val="30"/>
          <w:lang w:bidi="ar-BH"/>
        </w:rPr>
        <w:t>Aile-okul-öğretmen-öğrenci</w:t>
      </w:r>
      <w:r>
        <w:rPr>
          <w:sz w:val="30"/>
          <w:szCs w:val="30"/>
          <w:lang w:bidi="ar-BH"/>
        </w:rPr>
        <w:t xml:space="preserve"> işbirliği </w:t>
      </w:r>
      <w:r w:rsidR="007E644F">
        <w:rPr>
          <w:sz w:val="30"/>
          <w:szCs w:val="30"/>
          <w:lang w:bidi="ar-BH"/>
        </w:rPr>
        <w:t xml:space="preserve">çerçevesinde eğitime katkı sağlayacak ‘’bir dil bir kardeş’’ gibi öğrenimi öğrenci için kolaylaştıran ve kardeşlik ve arkadaşlık duygusunu sosyal sorumluluk </w:t>
      </w:r>
      <w:r>
        <w:rPr>
          <w:sz w:val="30"/>
          <w:szCs w:val="30"/>
          <w:lang w:bidi="ar-BH"/>
        </w:rPr>
        <w:t xml:space="preserve">kazanımları sağlamalarına önayak olacak kurumların koordinatörlüğünde </w:t>
      </w:r>
      <w:r w:rsidRPr="00221493">
        <w:rPr>
          <w:b/>
          <w:bCs/>
          <w:sz w:val="30"/>
          <w:szCs w:val="30"/>
          <w:lang w:bidi="ar-BH"/>
        </w:rPr>
        <w:t>‘’SOSYAL SORUMLULUK PROJELERİ’’</w:t>
      </w:r>
      <w:r>
        <w:rPr>
          <w:sz w:val="30"/>
          <w:szCs w:val="30"/>
          <w:lang w:bidi="ar-BH"/>
        </w:rPr>
        <w:t xml:space="preserve"> geliştirilmelidir. </w:t>
      </w:r>
      <w:r w:rsidR="007E644F">
        <w:rPr>
          <w:sz w:val="30"/>
          <w:szCs w:val="30"/>
          <w:lang w:bidi="ar-BH"/>
        </w:rPr>
        <w:t xml:space="preserve"> </w:t>
      </w:r>
    </w:p>
    <w:p w:rsidR="007E644F" w:rsidRPr="00145996" w:rsidRDefault="007E644F" w:rsidP="00363118">
      <w:pPr>
        <w:spacing w:after="0"/>
        <w:jc w:val="both"/>
        <w:rPr>
          <w:sz w:val="30"/>
          <w:szCs w:val="30"/>
          <w:lang w:bidi="ar-BH"/>
        </w:rPr>
      </w:pPr>
    </w:p>
    <w:sectPr w:rsidR="007E644F" w:rsidRPr="00145996" w:rsidSect="006C6D27">
      <w:headerReference w:type="default"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749AB" w:rsidRDefault="00E749AB" w:rsidP="0019732F">
      <w:pPr>
        <w:spacing w:after="0" w:line="240" w:lineRule="auto"/>
      </w:pPr>
      <w:r>
        <w:separator/>
      </w:r>
    </w:p>
  </w:endnote>
  <w:endnote w:type="continuationSeparator" w:id="0">
    <w:p w:rsidR="00E749AB" w:rsidRDefault="00E749AB" w:rsidP="0019732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13778985"/>
      <w:docPartObj>
        <w:docPartGallery w:val="Page Numbers (Bottom of Page)"/>
        <w:docPartUnique/>
      </w:docPartObj>
    </w:sdtPr>
    <w:sdtContent>
      <w:p w:rsidR="006F1DDB" w:rsidRDefault="00D225D9">
        <w:pPr>
          <w:pStyle w:val="Altbilgi"/>
        </w:pPr>
        <w:r>
          <w:rPr>
            <w:noProof/>
            <w:lang w:eastAsia="zh-TW"/>
          </w:rPr>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2053" type="#_x0000_t185" style="position:absolute;margin-left:0;margin-top:0;width:44.45pt;height:18.8pt;z-index:251661312;mso-width-percent:100;mso-position-horizontal:center;mso-position-horizontal-relative:margin;mso-position-vertical:center;mso-position-vertical-relative:bottom-margin-area;mso-width-percent:100;mso-width-relative:margin;mso-height-relative:bottom-margin-area" filled="t" fillcolor="white [3212]" strokecolor="gray [1629]" strokeweight="2.25pt">
              <v:textbox inset=",0,,0">
                <w:txbxContent>
                  <w:p w:rsidR="00145996" w:rsidRPr="00145996" w:rsidRDefault="00D225D9">
                    <w:pPr>
                      <w:jc w:val="center"/>
                      <w:rPr>
                        <w:b/>
                        <w:bCs/>
                        <w:sz w:val="26"/>
                        <w:szCs w:val="26"/>
                      </w:rPr>
                    </w:pPr>
                    <w:r w:rsidRPr="00145996">
                      <w:rPr>
                        <w:b/>
                        <w:bCs/>
                        <w:sz w:val="26"/>
                        <w:szCs w:val="26"/>
                      </w:rPr>
                      <w:fldChar w:fldCharType="begin"/>
                    </w:r>
                    <w:r w:rsidR="00145996" w:rsidRPr="00145996">
                      <w:rPr>
                        <w:b/>
                        <w:bCs/>
                        <w:sz w:val="26"/>
                        <w:szCs w:val="26"/>
                      </w:rPr>
                      <w:instrText xml:space="preserve"> PAGE    \* MERGEFORMAT </w:instrText>
                    </w:r>
                    <w:r w:rsidRPr="00145996">
                      <w:rPr>
                        <w:b/>
                        <w:bCs/>
                        <w:sz w:val="26"/>
                        <w:szCs w:val="26"/>
                      </w:rPr>
                      <w:fldChar w:fldCharType="separate"/>
                    </w:r>
                    <w:r w:rsidR="00A44DE5">
                      <w:rPr>
                        <w:b/>
                        <w:bCs/>
                        <w:noProof/>
                        <w:sz w:val="26"/>
                        <w:szCs w:val="26"/>
                      </w:rPr>
                      <w:t>2</w:t>
                    </w:r>
                    <w:r w:rsidRPr="00145996">
                      <w:rPr>
                        <w:b/>
                        <w:bCs/>
                        <w:sz w:val="26"/>
                        <w:szCs w:val="26"/>
                      </w:rPr>
                      <w:fldChar w:fldCharType="end"/>
                    </w:r>
                  </w:p>
                </w:txbxContent>
              </v:textbox>
              <w10:wrap anchorx="margin" anchory="page"/>
            </v:shape>
          </w:pict>
        </w:r>
        <w:r>
          <w:rPr>
            <w:noProof/>
            <w:lang w:eastAsia="zh-TW"/>
          </w:rPr>
          <w:pict>
            <v:shapetype id="_x0000_t32" coordsize="21600,21600" o:spt="32" o:oned="t" path="m,l21600,21600e" filled="f">
              <v:path arrowok="t" fillok="f" o:connecttype="none"/>
              <o:lock v:ext="edit" shapetype="t"/>
            </v:shapetype>
            <v:shape id="_x0000_s2052" type="#_x0000_t32" style="position:absolute;margin-left:0;margin-top:0;width:434.5pt;height:0;z-index:251660288;mso-position-horizontal:center;mso-position-horizontal-relative:margin;mso-position-vertical:center;mso-position-vertical-relative:bottom-margin-area;mso-height-relative:bottom-margin-area;v-text-anchor:middle" o:connectortype="straight" strokecolor="gray [1629]" strokeweight="1pt">
              <w10:wrap anchorx="margin" anchory="page"/>
            </v:shape>
          </w:pic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749AB" w:rsidRDefault="00E749AB" w:rsidP="0019732F">
      <w:pPr>
        <w:spacing w:after="0" w:line="240" w:lineRule="auto"/>
      </w:pPr>
      <w:r>
        <w:separator/>
      </w:r>
    </w:p>
  </w:footnote>
  <w:footnote w:type="continuationSeparator" w:id="0">
    <w:p w:rsidR="00E749AB" w:rsidRDefault="00E749AB" w:rsidP="0019732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3118" w:rsidRPr="00363118" w:rsidRDefault="00363118" w:rsidP="00363118">
    <w:pPr>
      <w:pStyle w:val="stbilgi"/>
      <w:jc w:val="center"/>
      <w:rPr>
        <w:b/>
        <w:bCs/>
        <w:sz w:val="26"/>
        <w:szCs w:val="26"/>
      </w:rPr>
    </w:pPr>
    <w:r w:rsidRPr="00363118">
      <w:rPr>
        <w:b/>
        <w:bCs/>
        <w:sz w:val="26"/>
        <w:szCs w:val="26"/>
      </w:rPr>
      <w:t>2018-2019 EĞİTİM ÖĞRETİM YILI ARAPÇA MÜFREDAT DEĞERLENDİRME RAPORU</w:t>
    </w:r>
  </w:p>
  <w:p w:rsidR="00363118" w:rsidRDefault="00363118">
    <w:pPr>
      <w:pStyle w:val="stbilgi"/>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F8C18C1"/>
    <w:multiLevelType w:val="hybridMultilevel"/>
    <w:tmpl w:val="80C8D6AC"/>
    <w:lvl w:ilvl="0" w:tplc="041F000B">
      <w:start w:val="1"/>
      <w:numFmt w:val="bullet"/>
      <w:lvlText w:val=""/>
      <w:lvlJc w:val="left"/>
      <w:pPr>
        <w:ind w:left="1140" w:hanging="360"/>
      </w:pPr>
      <w:rPr>
        <w:rFonts w:ascii="Wingdings" w:hAnsi="Wingdings" w:hint="default"/>
      </w:rPr>
    </w:lvl>
    <w:lvl w:ilvl="1" w:tplc="041F0003" w:tentative="1">
      <w:start w:val="1"/>
      <w:numFmt w:val="bullet"/>
      <w:lvlText w:val="o"/>
      <w:lvlJc w:val="left"/>
      <w:pPr>
        <w:ind w:left="1860" w:hanging="360"/>
      </w:pPr>
      <w:rPr>
        <w:rFonts w:ascii="Courier New" w:hAnsi="Courier New" w:cs="Courier New" w:hint="default"/>
      </w:rPr>
    </w:lvl>
    <w:lvl w:ilvl="2" w:tplc="041F0005" w:tentative="1">
      <w:start w:val="1"/>
      <w:numFmt w:val="bullet"/>
      <w:lvlText w:val=""/>
      <w:lvlJc w:val="left"/>
      <w:pPr>
        <w:ind w:left="2580" w:hanging="360"/>
      </w:pPr>
      <w:rPr>
        <w:rFonts w:ascii="Wingdings" w:hAnsi="Wingdings" w:hint="default"/>
      </w:rPr>
    </w:lvl>
    <w:lvl w:ilvl="3" w:tplc="041F0001" w:tentative="1">
      <w:start w:val="1"/>
      <w:numFmt w:val="bullet"/>
      <w:lvlText w:val=""/>
      <w:lvlJc w:val="left"/>
      <w:pPr>
        <w:ind w:left="3300" w:hanging="360"/>
      </w:pPr>
      <w:rPr>
        <w:rFonts w:ascii="Symbol" w:hAnsi="Symbol" w:hint="default"/>
      </w:rPr>
    </w:lvl>
    <w:lvl w:ilvl="4" w:tplc="041F0003" w:tentative="1">
      <w:start w:val="1"/>
      <w:numFmt w:val="bullet"/>
      <w:lvlText w:val="o"/>
      <w:lvlJc w:val="left"/>
      <w:pPr>
        <w:ind w:left="4020" w:hanging="360"/>
      </w:pPr>
      <w:rPr>
        <w:rFonts w:ascii="Courier New" w:hAnsi="Courier New" w:cs="Courier New" w:hint="default"/>
      </w:rPr>
    </w:lvl>
    <w:lvl w:ilvl="5" w:tplc="041F0005" w:tentative="1">
      <w:start w:val="1"/>
      <w:numFmt w:val="bullet"/>
      <w:lvlText w:val=""/>
      <w:lvlJc w:val="left"/>
      <w:pPr>
        <w:ind w:left="4740" w:hanging="360"/>
      </w:pPr>
      <w:rPr>
        <w:rFonts w:ascii="Wingdings" w:hAnsi="Wingdings" w:hint="default"/>
      </w:rPr>
    </w:lvl>
    <w:lvl w:ilvl="6" w:tplc="041F0001" w:tentative="1">
      <w:start w:val="1"/>
      <w:numFmt w:val="bullet"/>
      <w:lvlText w:val=""/>
      <w:lvlJc w:val="left"/>
      <w:pPr>
        <w:ind w:left="5460" w:hanging="360"/>
      </w:pPr>
      <w:rPr>
        <w:rFonts w:ascii="Symbol" w:hAnsi="Symbol" w:hint="default"/>
      </w:rPr>
    </w:lvl>
    <w:lvl w:ilvl="7" w:tplc="041F0003" w:tentative="1">
      <w:start w:val="1"/>
      <w:numFmt w:val="bullet"/>
      <w:lvlText w:val="o"/>
      <w:lvlJc w:val="left"/>
      <w:pPr>
        <w:ind w:left="6180" w:hanging="360"/>
      </w:pPr>
      <w:rPr>
        <w:rFonts w:ascii="Courier New" w:hAnsi="Courier New" w:cs="Courier New" w:hint="default"/>
      </w:rPr>
    </w:lvl>
    <w:lvl w:ilvl="8" w:tplc="041F0005" w:tentative="1">
      <w:start w:val="1"/>
      <w:numFmt w:val="bullet"/>
      <w:lvlText w:val=""/>
      <w:lvlJc w:val="left"/>
      <w:pPr>
        <w:ind w:left="6900" w:hanging="360"/>
      </w:pPr>
      <w:rPr>
        <w:rFonts w:ascii="Wingdings" w:hAnsi="Wingdings" w:hint="default"/>
      </w:rPr>
    </w:lvl>
  </w:abstractNum>
  <w:abstractNum w:abstractNumId="1">
    <w:nsid w:val="46346AF7"/>
    <w:multiLevelType w:val="hybridMultilevel"/>
    <w:tmpl w:val="A9942944"/>
    <w:lvl w:ilvl="0" w:tplc="041F0011">
      <w:start w:val="1"/>
      <w:numFmt w:val="decimal"/>
      <w:lvlText w:val="%1)"/>
      <w:lvlJc w:val="left"/>
      <w:pPr>
        <w:ind w:left="780" w:hanging="360"/>
      </w:pPr>
    </w:lvl>
    <w:lvl w:ilvl="1" w:tplc="041F0019" w:tentative="1">
      <w:start w:val="1"/>
      <w:numFmt w:val="lowerLetter"/>
      <w:lvlText w:val="%2."/>
      <w:lvlJc w:val="left"/>
      <w:pPr>
        <w:ind w:left="1500" w:hanging="360"/>
      </w:pPr>
    </w:lvl>
    <w:lvl w:ilvl="2" w:tplc="041F001B" w:tentative="1">
      <w:start w:val="1"/>
      <w:numFmt w:val="lowerRoman"/>
      <w:lvlText w:val="%3."/>
      <w:lvlJc w:val="right"/>
      <w:pPr>
        <w:ind w:left="2220" w:hanging="180"/>
      </w:pPr>
    </w:lvl>
    <w:lvl w:ilvl="3" w:tplc="041F000F" w:tentative="1">
      <w:start w:val="1"/>
      <w:numFmt w:val="decimal"/>
      <w:lvlText w:val="%4."/>
      <w:lvlJc w:val="left"/>
      <w:pPr>
        <w:ind w:left="2940" w:hanging="360"/>
      </w:pPr>
    </w:lvl>
    <w:lvl w:ilvl="4" w:tplc="041F0019" w:tentative="1">
      <w:start w:val="1"/>
      <w:numFmt w:val="lowerLetter"/>
      <w:lvlText w:val="%5."/>
      <w:lvlJc w:val="left"/>
      <w:pPr>
        <w:ind w:left="3660" w:hanging="360"/>
      </w:pPr>
    </w:lvl>
    <w:lvl w:ilvl="5" w:tplc="041F001B" w:tentative="1">
      <w:start w:val="1"/>
      <w:numFmt w:val="lowerRoman"/>
      <w:lvlText w:val="%6."/>
      <w:lvlJc w:val="right"/>
      <w:pPr>
        <w:ind w:left="4380" w:hanging="180"/>
      </w:pPr>
    </w:lvl>
    <w:lvl w:ilvl="6" w:tplc="041F000F" w:tentative="1">
      <w:start w:val="1"/>
      <w:numFmt w:val="decimal"/>
      <w:lvlText w:val="%7."/>
      <w:lvlJc w:val="left"/>
      <w:pPr>
        <w:ind w:left="5100" w:hanging="360"/>
      </w:pPr>
    </w:lvl>
    <w:lvl w:ilvl="7" w:tplc="041F0019" w:tentative="1">
      <w:start w:val="1"/>
      <w:numFmt w:val="lowerLetter"/>
      <w:lvlText w:val="%8."/>
      <w:lvlJc w:val="left"/>
      <w:pPr>
        <w:ind w:left="5820" w:hanging="360"/>
      </w:pPr>
    </w:lvl>
    <w:lvl w:ilvl="8" w:tplc="041F001B" w:tentative="1">
      <w:start w:val="1"/>
      <w:numFmt w:val="lowerRoman"/>
      <w:lvlText w:val="%9."/>
      <w:lvlJc w:val="right"/>
      <w:pPr>
        <w:ind w:left="654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hdrShapeDefaults>
    <o:shapedefaults v:ext="edit" spidmax="77826"/>
    <o:shapelayout v:ext="edit">
      <o:idmap v:ext="edit" data="2"/>
      <o:rules v:ext="edit">
        <o:r id="V:Rule2" type="connector" idref="#_x0000_s2052"/>
      </o:rules>
    </o:shapelayout>
  </w:hdrShapeDefaults>
  <w:footnotePr>
    <w:footnote w:id="-1"/>
    <w:footnote w:id="0"/>
  </w:footnotePr>
  <w:endnotePr>
    <w:endnote w:id="-1"/>
    <w:endnote w:id="0"/>
  </w:endnotePr>
  <w:compat>
    <w:useFELayout/>
  </w:compat>
  <w:rsids>
    <w:rsidRoot w:val="00AD45CB"/>
    <w:rsid w:val="000345E9"/>
    <w:rsid w:val="00053739"/>
    <w:rsid w:val="00055A99"/>
    <w:rsid w:val="000665CA"/>
    <w:rsid w:val="00071DA4"/>
    <w:rsid w:val="00083C88"/>
    <w:rsid w:val="00094941"/>
    <w:rsid w:val="000B66A7"/>
    <w:rsid w:val="000C3173"/>
    <w:rsid w:val="000D3589"/>
    <w:rsid w:val="000D6A36"/>
    <w:rsid w:val="0011408E"/>
    <w:rsid w:val="0012618A"/>
    <w:rsid w:val="001426F4"/>
    <w:rsid w:val="00145996"/>
    <w:rsid w:val="0014722D"/>
    <w:rsid w:val="0015477B"/>
    <w:rsid w:val="001618BA"/>
    <w:rsid w:val="00166FA1"/>
    <w:rsid w:val="001801D5"/>
    <w:rsid w:val="0019719A"/>
    <w:rsid w:val="0019732F"/>
    <w:rsid w:val="001A020C"/>
    <w:rsid w:val="001B1E10"/>
    <w:rsid w:val="001C1054"/>
    <w:rsid w:val="001C74C8"/>
    <w:rsid w:val="001D1E6F"/>
    <w:rsid w:val="001D7C52"/>
    <w:rsid w:val="001F352C"/>
    <w:rsid w:val="001F5F41"/>
    <w:rsid w:val="00200A20"/>
    <w:rsid w:val="00221493"/>
    <w:rsid w:val="00223D58"/>
    <w:rsid w:val="00235827"/>
    <w:rsid w:val="002377E5"/>
    <w:rsid w:val="00237C52"/>
    <w:rsid w:val="0029423F"/>
    <w:rsid w:val="002952D7"/>
    <w:rsid w:val="002A3B28"/>
    <w:rsid w:val="002A75E7"/>
    <w:rsid w:val="002D1EA0"/>
    <w:rsid w:val="002E22E8"/>
    <w:rsid w:val="002E4744"/>
    <w:rsid w:val="002F69AE"/>
    <w:rsid w:val="00305337"/>
    <w:rsid w:val="003440D2"/>
    <w:rsid w:val="00352D30"/>
    <w:rsid w:val="003571F9"/>
    <w:rsid w:val="00363118"/>
    <w:rsid w:val="0036580A"/>
    <w:rsid w:val="0037243E"/>
    <w:rsid w:val="00373A63"/>
    <w:rsid w:val="003A237E"/>
    <w:rsid w:val="003A2FF8"/>
    <w:rsid w:val="003A3603"/>
    <w:rsid w:val="003A6D16"/>
    <w:rsid w:val="003B0A1C"/>
    <w:rsid w:val="003B0D22"/>
    <w:rsid w:val="003B310A"/>
    <w:rsid w:val="003B4ED5"/>
    <w:rsid w:val="003C3FFA"/>
    <w:rsid w:val="003C7697"/>
    <w:rsid w:val="003F1E6C"/>
    <w:rsid w:val="00415AC5"/>
    <w:rsid w:val="00420C9E"/>
    <w:rsid w:val="00421BC8"/>
    <w:rsid w:val="004247C3"/>
    <w:rsid w:val="00427119"/>
    <w:rsid w:val="004434D8"/>
    <w:rsid w:val="004751C2"/>
    <w:rsid w:val="004939AA"/>
    <w:rsid w:val="004A6141"/>
    <w:rsid w:val="004B0F92"/>
    <w:rsid w:val="004D0909"/>
    <w:rsid w:val="004F5165"/>
    <w:rsid w:val="004F54F6"/>
    <w:rsid w:val="005003FF"/>
    <w:rsid w:val="00501148"/>
    <w:rsid w:val="00502797"/>
    <w:rsid w:val="00514048"/>
    <w:rsid w:val="00524355"/>
    <w:rsid w:val="00544D83"/>
    <w:rsid w:val="00545EB8"/>
    <w:rsid w:val="00565AFA"/>
    <w:rsid w:val="00587891"/>
    <w:rsid w:val="005977A4"/>
    <w:rsid w:val="005A76BB"/>
    <w:rsid w:val="005C7B3D"/>
    <w:rsid w:val="005D2296"/>
    <w:rsid w:val="005E6063"/>
    <w:rsid w:val="005E73D4"/>
    <w:rsid w:val="005F0006"/>
    <w:rsid w:val="00603E09"/>
    <w:rsid w:val="006062BA"/>
    <w:rsid w:val="0061344F"/>
    <w:rsid w:val="00623DD9"/>
    <w:rsid w:val="006305CE"/>
    <w:rsid w:val="00634DE3"/>
    <w:rsid w:val="0064495E"/>
    <w:rsid w:val="00664ED0"/>
    <w:rsid w:val="00670635"/>
    <w:rsid w:val="00680FAE"/>
    <w:rsid w:val="0068528E"/>
    <w:rsid w:val="00686BD1"/>
    <w:rsid w:val="006A77A5"/>
    <w:rsid w:val="006B0893"/>
    <w:rsid w:val="006C5DE9"/>
    <w:rsid w:val="006C6D27"/>
    <w:rsid w:val="006D0E1B"/>
    <w:rsid w:val="006E666D"/>
    <w:rsid w:val="006F1DDB"/>
    <w:rsid w:val="007121F3"/>
    <w:rsid w:val="00715500"/>
    <w:rsid w:val="00724735"/>
    <w:rsid w:val="00734E07"/>
    <w:rsid w:val="00764B30"/>
    <w:rsid w:val="00765C1D"/>
    <w:rsid w:val="007A1AE3"/>
    <w:rsid w:val="007B0276"/>
    <w:rsid w:val="007E21A0"/>
    <w:rsid w:val="007E644F"/>
    <w:rsid w:val="007F6434"/>
    <w:rsid w:val="00802ED6"/>
    <w:rsid w:val="00807528"/>
    <w:rsid w:val="0083048D"/>
    <w:rsid w:val="008345AF"/>
    <w:rsid w:val="00837CE4"/>
    <w:rsid w:val="00847277"/>
    <w:rsid w:val="00851BCD"/>
    <w:rsid w:val="008613FC"/>
    <w:rsid w:val="00890F0E"/>
    <w:rsid w:val="008F0EAB"/>
    <w:rsid w:val="008F1420"/>
    <w:rsid w:val="00901327"/>
    <w:rsid w:val="00901753"/>
    <w:rsid w:val="00902631"/>
    <w:rsid w:val="00932791"/>
    <w:rsid w:val="00946A58"/>
    <w:rsid w:val="00955EA1"/>
    <w:rsid w:val="009659A8"/>
    <w:rsid w:val="00975962"/>
    <w:rsid w:val="009763FA"/>
    <w:rsid w:val="00990F82"/>
    <w:rsid w:val="00992321"/>
    <w:rsid w:val="009A76E4"/>
    <w:rsid w:val="009C056B"/>
    <w:rsid w:val="009C7518"/>
    <w:rsid w:val="009D563D"/>
    <w:rsid w:val="009E7171"/>
    <w:rsid w:val="009E7CE5"/>
    <w:rsid w:val="009F1E9A"/>
    <w:rsid w:val="009F284B"/>
    <w:rsid w:val="00A00F9A"/>
    <w:rsid w:val="00A212DE"/>
    <w:rsid w:val="00A218A3"/>
    <w:rsid w:val="00A37ABA"/>
    <w:rsid w:val="00A44DE5"/>
    <w:rsid w:val="00A46608"/>
    <w:rsid w:val="00A50203"/>
    <w:rsid w:val="00A5240B"/>
    <w:rsid w:val="00A646FE"/>
    <w:rsid w:val="00A745F0"/>
    <w:rsid w:val="00A77C6C"/>
    <w:rsid w:val="00AB7051"/>
    <w:rsid w:val="00AC0E02"/>
    <w:rsid w:val="00AC4D85"/>
    <w:rsid w:val="00AD45CB"/>
    <w:rsid w:val="00AE3157"/>
    <w:rsid w:val="00AF7C55"/>
    <w:rsid w:val="00B3102B"/>
    <w:rsid w:val="00B3210C"/>
    <w:rsid w:val="00B347CA"/>
    <w:rsid w:val="00B36DDF"/>
    <w:rsid w:val="00B560B3"/>
    <w:rsid w:val="00B6332C"/>
    <w:rsid w:val="00B9103D"/>
    <w:rsid w:val="00B97FD0"/>
    <w:rsid w:val="00BD52A5"/>
    <w:rsid w:val="00BF4EF3"/>
    <w:rsid w:val="00C00FFE"/>
    <w:rsid w:val="00C1006F"/>
    <w:rsid w:val="00C11B14"/>
    <w:rsid w:val="00C34C65"/>
    <w:rsid w:val="00C36E6D"/>
    <w:rsid w:val="00C4458D"/>
    <w:rsid w:val="00C44FB7"/>
    <w:rsid w:val="00C45C72"/>
    <w:rsid w:val="00C50424"/>
    <w:rsid w:val="00C53643"/>
    <w:rsid w:val="00C615E8"/>
    <w:rsid w:val="00C7553C"/>
    <w:rsid w:val="00C77F3D"/>
    <w:rsid w:val="00CA538D"/>
    <w:rsid w:val="00CA5DBB"/>
    <w:rsid w:val="00CB5019"/>
    <w:rsid w:val="00CC020C"/>
    <w:rsid w:val="00D225D9"/>
    <w:rsid w:val="00D53865"/>
    <w:rsid w:val="00D61852"/>
    <w:rsid w:val="00D6741B"/>
    <w:rsid w:val="00D70EF8"/>
    <w:rsid w:val="00D87893"/>
    <w:rsid w:val="00D94968"/>
    <w:rsid w:val="00DA03FF"/>
    <w:rsid w:val="00DB79F7"/>
    <w:rsid w:val="00DC41A7"/>
    <w:rsid w:val="00DD74DE"/>
    <w:rsid w:val="00DE1EFF"/>
    <w:rsid w:val="00DF6663"/>
    <w:rsid w:val="00E02A68"/>
    <w:rsid w:val="00E077C4"/>
    <w:rsid w:val="00E21569"/>
    <w:rsid w:val="00E24797"/>
    <w:rsid w:val="00E31509"/>
    <w:rsid w:val="00E56836"/>
    <w:rsid w:val="00E6186F"/>
    <w:rsid w:val="00E749AB"/>
    <w:rsid w:val="00E8099B"/>
    <w:rsid w:val="00E825F0"/>
    <w:rsid w:val="00E83D1E"/>
    <w:rsid w:val="00E83D96"/>
    <w:rsid w:val="00EA29E6"/>
    <w:rsid w:val="00EB4FD3"/>
    <w:rsid w:val="00EB6CF9"/>
    <w:rsid w:val="00ED2B2E"/>
    <w:rsid w:val="00EE1357"/>
    <w:rsid w:val="00EF4ED6"/>
    <w:rsid w:val="00EF79C3"/>
    <w:rsid w:val="00F0226E"/>
    <w:rsid w:val="00F10F35"/>
    <w:rsid w:val="00F25D97"/>
    <w:rsid w:val="00F614B0"/>
    <w:rsid w:val="00F67360"/>
    <w:rsid w:val="00F84385"/>
    <w:rsid w:val="00FA2290"/>
    <w:rsid w:val="00FA626A"/>
    <w:rsid w:val="00FA6D72"/>
    <w:rsid w:val="00FA77C8"/>
    <w:rsid w:val="00FD7CB1"/>
    <w:rsid w:val="00FE5701"/>
    <w:rsid w:val="00FF6CED"/>
  </w:rsids>
  <m:mathPr>
    <m:mathFont m:val="Cambria Math"/>
    <m:brkBin m:val="before"/>
    <m:brkBinSub m:val="--"/>
    <m:smallFrac m:val="off"/>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778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6D27"/>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AD45C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stbilgi">
    <w:name w:val="header"/>
    <w:basedOn w:val="Normal"/>
    <w:link w:val="stbilgiChar"/>
    <w:uiPriority w:val="99"/>
    <w:semiHidden/>
    <w:unhideWhenUsed/>
    <w:rsid w:val="0019732F"/>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19732F"/>
  </w:style>
  <w:style w:type="paragraph" w:styleId="Altbilgi">
    <w:name w:val="footer"/>
    <w:basedOn w:val="Normal"/>
    <w:link w:val="AltbilgiChar"/>
    <w:uiPriority w:val="99"/>
    <w:semiHidden/>
    <w:unhideWhenUsed/>
    <w:rsid w:val="0019732F"/>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19732F"/>
  </w:style>
  <w:style w:type="paragraph" w:styleId="BalonMetni">
    <w:name w:val="Balloon Text"/>
    <w:basedOn w:val="Normal"/>
    <w:link w:val="BalonMetniChar"/>
    <w:uiPriority w:val="99"/>
    <w:semiHidden/>
    <w:unhideWhenUsed/>
    <w:rsid w:val="00D6741B"/>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D6741B"/>
    <w:rPr>
      <w:rFonts w:ascii="Tahoma" w:hAnsi="Tahoma" w:cs="Tahoma"/>
      <w:sz w:val="16"/>
      <w:szCs w:val="16"/>
    </w:rPr>
  </w:style>
  <w:style w:type="paragraph" w:styleId="ListeParagraf">
    <w:name w:val="List Paragraph"/>
    <w:basedOn w:val="Normal"/>
    <w:uiPriority w:val="34"/>
    <w:qFormat/>
    <w:rsid w:val="00145996"/>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12560BB-86FD-487B-8ABF-774FD1B567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499</TotalTime>
  <Pages>1</Pages>
  <Words>1293</Words>
  <Characters>7375</Characters>
  <Application>Microsoft Office Word</Application>
  <DocSecurity>0</DocSecurity>
  <Lines>61</Lines>
  <Paragraphs>17</Paragraphs>
  <ScaleCrop>false</ScaleCrop>
  <HeadingPairs>
    <vt:vector size="2" baseType="variant">
      <vt:variant>
        <vt:lpstr>Konu Başlığı</vt:lpstr>
      </vt:variant>
      <vt:variant>
        <vt:i4>1</vt:i4>
      </vt:variant>
    </vt:vector>
  </HeadingPairs>
  <TitlesOfParts>
    <vt:vector size="1" baseType="lpstr">
      <vt:lpstr/>
    </vt:vector>
  </TitlesOfParts>
  <Company>fullindir-co</Company>
  <LinksUpToDate>false</LinksUpToDate>
  <CharactersWithSpaces>8651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Kalemdar</dc:creator>
  <cp:lastModifiedBy>İlhan GÜNDOĞDU</cp:lastModifiedBy>
  <cp:revision>29</cp:revision>
  <cp:lastPrinted>2019-03-18T17:56:00Z</cp:lastPrinted>
  <dcterms:created xsi:type="dcterms:W3CDTF">2018-12-23T22:15:00Z</dcterms:created>
  <dcterms:modified xsi:type="dcterms:W3CDTF">2019-06-24T21:28:00Z</dcterms:modified>
</cp:coreProperties>
</file>