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5C0A" w:rsidRPr="00F41B67" w:rsidRDefault="00695C0A" w:rsidP="00F41B67">
      <w:pPr>
        <w:pStyle w:val="stbilgi"/>
        <w:tabs>
          <w:tab w:val="left" w:pos="935"/>
          <w:tab w:val="center" w:pos="4442"/>
        </w:tabs>
        <w:jc w:val="center"/>
        <w:rPr>
          <w:b/>
          <w:color w:val="C00000"/>
          <w:sz w:val="18"/>
          <w:szCs w:val="18"/>
        </w:rPr>
      </w:pPr>
      <w:r w:rsidRPr="00F41B67">
        <w:rPr>
          <w:b/>
          <w:color w:val="C00000"/>
          <w:sz w:val="56"/>
          <w:szCs w:val="18"/>
          <w:shd w:val="clear" w:color="auto" w:fill="FFE599" w:themeFill="accent4" w:themeFillTint="66"/>
        </w:rPr>
        <w:t>DERS PLANI</w:t>
      </w:r>
      <w:r w:rsidRPr="00F41B67">
        <w:rPr>
          <w:b/>
          <w:color w:val="C00000"/>
          <w:sz w:val="56"/>
          <w:szCs w:val="18"/>
          <w:shd w:val="clear" w:color="auto" w:fill="FFE599" w:themeFill="accent4" w:themeFillTint="66"/>
        </w:rPr>
        <w:ptab w:relativeTo="margin" w:alignment="center" w:leader="none"/>
      </w:r>
      <w:r w:rsidRPr="00A86AE4">
        <w:rPr>
          <w:b/>
          <w:color w:val="C00000"/>
          <w:sz w:val="18"/>
          <w:szCs w:val="18"/>
          <w:shd w:val="clear" w:color="auto" w:fill="BF8F00" w:themeFill="accent4" w:themeFillShade="BF"/>
        </w:rPr>
        <w:ptab w:relativeTo="margin" w:alignment="right" w:leader="none"/>
      </w:r>
      <w:r w:rsidR="00D34CA1">
        <w:rPr>
          <w:b/>
          <w:sz w:val="18"/>
          <w:szCs w:val="18"/>
          <w:shd w:val="clear" w:color="auto" w:fill="BF8F00" w:themeFill="accent4" w:themeFillShade="BF"/>
        </w:rPr>
        <w:t>25 ŞUBAT- 03 MART</w:t>
      </w:r>
      <w:r w:rsidR="00A86AE4" w:rsidRPr="00A86AE4">
        <w:rPr>
          <w:b/>
          <w:sz w:val="18"/>
          <w:szCs w:val="18"/>
          <w:shd w:val="clear" w:color="auto" w:fill="BF8F00" w:themeFill="accent4" w:themeFillShade="BF"/>
        </w:rPr>
        <w:t xml:space="preserve"> 2019</w:t>
      </w:r>
    </w:p>
    <w:p w:rsidR="00695C0A" w:rsidRPr="00F41B67" w:rsidRDefault="00695C0A" w:rsidP="00F41B67">
      <w:pPr>
        <w:pStyle w:val="stbilgi"/>
        <w:shd w:val="clear" w:color="auto" w:fill="FFF2CC" w:themeFill="accent4" w:themeFillTint="33"/>
        <w:jc w:val="center"/>
        <w:rPr>
          <w:color w:val="FF0000"/>
        </w:rPr>
      </w:pPr>
    </w:p>
    <w:p w:rsidR="00373141" w:rsidRDefault="00373141"/>
    <w:p w:rsidR="00695C0A" w:rsidRDefault="00695C0A" w:rsidP="00373141">
      <w:pPr>
        <w:tabs>
          <w:tab w:val="left" w:pos="2769"/>
        </w:tabs>
        <w:jc w:val="center"/>
        <w:rPr>
          <w:b/>
        </w:rPr>
      </w:pPr>
    </w:p>
    <w:p w:rsidR="00373141" w:rsidRPr="00F41B67" w:rsidRDefault="00373141" w:rsidP="00373141">
      <w:pPr>
        <w:tabs>
          <w:tab w:val="left" w:pos="2769"/>
        </w:tabs>
        <w:jc w:val="center"/>
        <w:rPr>
          <w:b/>
          <w:color w:val="C00000"/>
        </w:rPr>
      </w:pPr>
      <w:r w:rsidRPr="00F41B67">
        <w:rPr>
          <w:b/>
          <w:color w:val="FF0000"/>
        </w:rPr>
        <w:t>1. BÖLÜM</w:t>
      </w:r>
    </w:p>
    <w:tbl>
      <w:tblPr>
        <w:tblW w:w="0" w:type="auto"/>
        <w:tblLook w:val="0000"/>
      </w:tblPr>
      <w:tblGrid>
        <w:gridCol w:w="2976"/>
        <w:gridCol w:w="6306"/>
      </w:tblGrid>
      <w:tr w:rsidR="007013CD" w:rsidRPr="004D0F1A" w:rsidTr="007013CD">
        <w:trPr>
          <w:trHeight w:val="307"/>
        </w:trPr>
        <w:tc>
          <w:tcPr>
            <w:tcW w:w="2977" w:type="dxa"/>
            <w:shd w:val="clear" w:color="auto" w:fill="auto"/>
          </w:tcPr>
          <w:p w:rsidR="007013CD" w:rsidRPr="004D0F1A" w:rsidRDefault="007013CD" w:rsidP="00C1208F">
            <w:pPr>
              <w:spacing w:before="20" w:after="20"/>
              <w:rPr>
                <w:b/>
                <w:color w:val="000000"/>
                <w:sz w:val="18"/>
                <w:szCs w:val="18"/>
              </w:rPr>
            </w:pPr>
            <w:r w:rsidRPr="004D0F1A">
              <w:rPr>
                <w:b/>
                <w:color w:val="000000"/>
                <w:sz w:val="18"/>
                <w:szCs w:val="18"/>
              </w:rPr>
              <w:t>Ders</w:t>
            </w:r>
          </w:p>
        </w:tc>
        <w:tc>
          <w:tcPr>
            <w:tcW w:w="6309" w:type="dxa"/>
            <w:shd w:val="clear" w:color="auto" w:fill="auto"/>
          </w:tcPr>
          <w:p w:rsidR="007013CD" w:rsidRPr="004D0F1A" w:rsidRDefault="007013CD" w:rsidP="00C1208F">
            <w:pPr>
              <w:spacing w:before="20" w:after="20"/>
              <w:rPr>
                <w:b/>
                <w:bCs/>
                <w:color w:val="000000"/>
                <w:sz w:val="18"/>
                <w:szCs w:val="18"/>
              </w:rPr>
            </w:pPr>
            <w:r w:rsidRPr="004D0F1A">
              <w:rPr>
                <w:b/>
                <w:bCs/>
                <w:color w:val="000000"/>
                <w:sz w:val="18"/>
                <w:szCs w:val="18"/>
              </w:rPr>
              <w:t>TÜRKÇE</w:t>
            </w:r>
          </w:p>
        </w:tc>
      </w:tr>
      <w:tr w:rsidR="007013CD" w:rsidRPr="004D0F1A" w:rsidTr="007013CD">
        <w:trPr>
          <w:trHeight w:val="270"/>
        </w:trPr>
        <w:tc>
          <w:tcPr>
            <w:tcW w:w="2977" w:type="dxa"/>
            <w:shd w:val="clear" w:color="auto" w:fill="auto"/>
          </w:tcPr>
          <w:p w:rsidR="007013CD" w:rsidRPr="004D0F1A" w:rsidRDefault="007013CD" w:rsidP="00C1208F">
            <w:pPr>
              <w:spacing w:before="20" w:after="20"/>
              <w:rPr>
                <w:b/>
                <w:color w:val="000000"/>
                <w:sz w:val="18"/>
                <w:szCs w:val="18"/>
              </w:rPr>
            </w:pPr>
            <w:r w:rsidRPr="004D0F1A">
              <w:rPr>
                <w:b/>
                <w:color w:val="000000"/>
                <w:sz w:val="18"/>
                <w:szCs w:val="18"/>
              </w:rPr>
              <w:t>Sınıf</w:t>
            </w:r>
          </w:p>
        </w:tc>
        <w:tc>
          <w:tcPr>
            <w:tcW w:w="6309" w:type="dxa"/>
            <w:shd w:val="clear" w:color="auto" w:fill="auto"/>
          </w:tcPr>
          <w:p w:rsidR="007013CD" w:rsidRPr="004D0F1A" w:rsidRDefault="004D6F58" w:rsidP="00C1208F">
            <w:pPr>
              <w:spacing w:before="20" w:after="2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5</w:t>
            </w:r>
          </w:p>
        </w:tc>
      </w:tr>
      <w:tr w:rsidR="007013CD" w:rsidRPr="004D0F1A" w:rsidTr="007013CD">
        <w:trPr>
          <w:trHeight w:val="270"/>
        </w:trPr>
        <w:tc>
          <w:tcPr>
            <w:tcW w:w="2977" w:type="dxa"/>
            <w:shd w:val="clear" w:color="auto" w:fill="auto"/>
          </w:tcPr>
          <w:p w:rsidR="007013CD" w:rsidRPr="004D0F1A" w:rsidRDefault="007013CD" w:rsidP="00C1208F">
            <w:pPr>
              <w:spacing w:before="20" w:after="20"/>
              <w:rPr>
                <w:b/>
                <w:color w:val="000000"/>
                <w:sz w:val="18"/>
                <w:szCs w:val="18"/>
              </w:rPr>
            </w:pPr>
            <w:r w:rsidRPr="004D0F1A">
              <w:rPr>
                <w:b/>
                <w:color w:val="000000"/>
                <w:sz w:val="18"/>
                <w:szCs w:val="18"/>
              </w:rPr>
              <w:t>Temanın Adı/Metnin Adı</w:t>
            </w:r>
          </w:p>
        </w:tc>
        <w:tc>
          <w:tcPr>
            <w:tcW w:w="6309" w:type="dxa"/>
            <w:shd w:val="clear" w:color="auto" w:fill="auto"/>
          </w:tcPr>
          <w:p w:rsidR="007013CD" w:rsidRPr="004D0F1A" w:rsidRDefault="00D34CA1" w:rsidP="00D34CA1">
            <w:pPr>
              <w:spacing w:before="20" w:after="2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MİLLİ KÜLTÜRÜMÜZ</w:t>
            </w:r>
            <w:r w:rsidR="00231E72">
              <w:rPr>
                <w:b/>
                <w:bCs/>
                <w:color w:val="000000"/>
                <w:sz w:val="18"/>
                <w:szCs w:val="18"/>
              </w:rPr>
              <w:t xml:space="preserve"> / </w:t>
            </w:r>
            <w:r>
              <w:rPr>
                <w:b/>
                <w:bCs/>
                <w:color w:val="000000"/>
                <w:sz w:val="18"/>
                <w:szCs w:val="18"/>
              </w:rPr>
              <w:t>DEDE KORKUT-BOĞAÇ HAN ( İzleme Metni )</w:t>
            </w:r>
          </w:p>
        </w:tc>
      </w:tr>
      <w:tr w:rsidR="007013CD" w:rsidRPr="004D0F1A" w:rsidTr="007013CD">
        <w:trPr>
          <w:trHeight w:val="270"/>
        </w:trPr>
        <w:tc>
          <w:tcPr>
            <w:tcW w:w="2977" w:type="dxa"/>
            <w:shd w:val="clear" w:color="auto" w:fill="auto"/>
          </w:tcPr>
          <w:p w:rsidR="007013CD" w:rsidRPr="004D0F1A" w:rsidRDefault="007013CD" w:rsidP="00C1208F">
            <w:pPr>
              <w:spacing w:before="20" w:after="20"/>
              <w:ind w:right="-144"/>
              <w:jc w:val="both"/>
              <w:rPr>
                <w:b/>
                <w:color w:val="000000"/>
                <w:sz w:val="18"/>
                <w:szCs w:val="18"/>
              </w:rPr>
            </w:pPr>
          </w:p>
          <w:p w:rsidR="007013CD" w:rsidRPr="004D0F1A" w:rsidRDefault="00A86AE4" w:rsidP="00C1208F">
            <w:pPr>
              <w:spacing w:before="20" w:after="20"/>
              <w:ind w:right="-144"/>
              <w:jc w:val="both"/>
              <w:rPr>
                <w:b/>
                <w:color w:val="000000"/>
                <w:sz w:val="18"/>
                <w:szCs w:val="18"/>
              </w:rPr>
            </w:pPr>
            <w:r w:rsidRPr="004D0F1A">
              <w:rPr>
                <w:b/>
                <w:color w:val="000000"/>
                <w:sz w:val="18"/>
                <w:szCs w:val="18"/>
              </w:rPr>
              <w:t>Konu</w:t>
            </w:r>
          </w:p>
          <w:p w:rsidR="007013CD" w:rsidRPr="004D0F1A" w:rsidRDefault="007013CD" w:rsidP="00C1208F">
            <w:pPr>
              <w:spacing w:before="20" w:after="20"/>
              <w:ind w:right="-144"/>
              <w:jc w:val="both"/>
              <w:rPr>
                <w:b/>
                <w:color w:val="000000"/>
                <w:sz w:val="18"/>
                <w:szCs w:val="18"/>
              </w:rPr>
            </w:pPr>
          </w:p>
          <w:p w:rsidR="007013CD" w:rsidRPr="004D0F1A" w:rsidRDefault="007013CD" w:rsidP="00C1208F">
            <w:pPr>
              <w:spacing w:before="20" w:after="20"/>
              <w:ind w:right="-144"/>
              <w:jc w:val="both"/>
              <w:rPr>
                <w:b/>
                <w:color w:val="000000"/>
                <w:sz w:val="18"/>
                <w:szCs w:val="18"/>
              </w:rPr>
            </w:pPr>
          </w:p>
          <w:p w:rsidR="007013CD" w:rsidRPr="004D0F1A" w:rsidRDefault="007013CD" w:rsidP="00C1208F">
            <w:pPr>
              <w:spacing w:before="20" w:after="20"/>
              <w:ind w:right="-144"/>
              <w:jc w:val="both"/>
              <w:rPr>
                <w:b/>
                <w:color w:val="000000"/>
                <w:sz w:val="18"/>
                <w:szCs w:val="18"/>
              </w:rPr>
            </w:pPr>
          </w:p>
          <w:p w:rsidR="007013CD" w:rsidRPr="004D0F1A" w:rsidRDefault="007013CD" w:rsidP="00C1208F">
            <w:pPr>
              <w:spacing w:before="20" w:after="20"/>
              <w:ind w:right="-144"/>
              <w:jc w:val="both"/>
              <w:rPr>
                <w:b/>
                <w:color w:val="000000"/>
                <w:sz w:val="18"/>
                <w:szCs w:val="18"/>
              </w:rPr>
            </w:pPr>
          </w:p>
          <w:p w:rsidR="007013CD" w:rsidRPr="004D0F1A" w:rsidRDefault="007013CD" w:rsidP="00C1208F">
            <w:pPr>
              <w:spacing w:before="20" w:after="20"/>
              <w:ind w:right="-144"/>
              <w:jc w:val="both"/>
              <w:rPr>
                <w:b/>
                <w:color w:val="000000"/>
                <w:sz w:val="18"/>
                <w:szCs w:val="18"/>
              </w:rPr>
            </w:pPr>
          </w:p>
          <w:p w:rsidR="007013CD" w:rsidRPr="004D0F1A" w:rsidRDefault="007013CD" w:rsidP="00C1208F">
            <w:pPr>
              <w:spacing w:before="20" w:after="20"/>
              <w:ind w:right="-144"/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6309" w:type="dxa"/>
            <w:shd w:val="clear" w:color="auto" w:fill="auto"/>
          </w:tcPr>
          <w:p w:rsidR="007013CD" w:rsidRDefault="007013CD" w:rsidP="00C1208F">
            <w:pPr>
              <w:spacing w:before="20" w:after="20"/>
              <w:ind w:right="-144"/>
              <w:rPr>
                <w:color w:val="000000"/>
                <w:sz w:val="18"/>
                <w:szCs w:val="18"/>
              </w:rPr>
            </w:pPr>
          </w:p>
          <w:p w:rsidR="007013CD" w:rsidRDefault="009642ED" w:rsidP="009642ED">
            <w:pPr>
              <w:spacing w:before="20" w:after="20"/>
              <w:ind w:right="-144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Örtülü anlam</w:t>
            </w:r>
          </w:p>
          <w:p w:rsidR="009642ED" w:rsidRDefault="009642ED" w:rsidP="009642ED">
            <w:pPr>
              <w:spacing w:before="20" w:after="20"/>
              <w:ind w:right="-144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Görüş bildirme</w:t>
            </w:r>
          </w:p>
          <w:p w:rsidR="003851F7" w:rsidRDefault="003851F7" w:rsidP="009642ED">
            <w:pPr>
              <w:spacing w:before="20" w:after="20"/>
              <w:ind w:right="-144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Olayları sıralama</w:t>
            </w:r>
          </w:p>
          <w:p w:rsidR="003851F7" w:rsidRPr="003851F7" w:rsidRDefault="003851F7" w:rsidP="009642ED">
            <w:pPr>
              <w:spacing w:before="20" w:after="20"/>
              <w:ind w:right="-144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Hikaye tamamlama </w:t>
            </w:r>
          </w:p>
        </w:tc>
      </w:tr>
      <w:tr w:rsidR="007013CD" w:rsidRPr="004D0F1A" w:rsidTr="007013CD">
        <w:trPr>
          <w:trHeight w:val="270"/>
        </w:trPr>
        <w:tc>
          <w:tcPr>
            <w:tcW w:w="2977" w:type="dxa"/>
            <w:shd w:val="clear" w:color="auto" w:fill="auto"/>
          </w:tcPr>
          <w:p w:rsidR="007013CD" w:rsidRPr="004D0F1A" w:rsidRDefault="007013CD" w:rsidP="00C1208F">
            <w:pPr>
              <w:spacing w:before="20" w:after="20"/>
              <w:ind w:right="-144"/>
              <w:rPr>
                <w:b/>
                <w:color w:val="000000"/>
                <w:sz w:val="18"/>
                <w:szCs w:val="18"/>
              </w:rPr>
            </w:pPr>
            <w:r w:rsidRPr="004D0F1A">
              <w:rPr>
                <w:b/>
                <w:color w:val="000000"/>
                <w:sz w:val="18"/>
                <w:szCs w:val="18"/>
              </w:rPr>
              <w:t>Önerilen Süre</w:t>
            </w:r>
          </w:p>
        </w:tc>
        <w:tc>
          <w:tcPr>
            <w:tcW w:w="6309" w:type="dxa"/>
            <w:shd w:val="clear" w:color="auto" w:fill="auto"/>
          </w:tcPr>
          <w:p w:rsidR="007013CD" w:rsidRPr="004D0F1A" w:rsidRDefault="007013CD" w:rsidP="00C1208F">
            <w:pPr>
              <w:spacing w:before="20" w:after="20"/>
              <w:ind w:right="-144"/>
              <w:rPr>
                <w:b/>
                <w:bCs/>
                <w:color w:val="000000"/>
                <w:sz w:val="18"/>
                <w:szCs w:val="18"/>
              </w:rPr>
            </w:pPr>
            <w:r w:rsidRPr="004D0F1A">
              <w:rPr>
                <w:bCs/>
                <w:color w:val="000000"/>
                <w:sz w:val="18"/>
                <w:szCs w:val="18"/>
              </w:rPr>
              <w:t>40+40+40+40+40</w:t>
            </w:r>
            <w:r w:rsidR="004D6F58">
              <w:rPr>
                <w:bCs/>
                <w:color w:val="000000"/>
                <w:sz w:val="18"/>
                <w:szCs w:val="18"/>
              </w:rPr>
              <w:t xml:space="preserve">+40 </w:t>
            </w:r>
            <w:r w:rsidRPr="004D0F1A">
              <w:rPr>
                <w:bCs/>
                <w:color w:val="000000"/>
                <w:sz w:val="18"/>
                <w:szCs w:val="18"/>
              </w:rPr>
              <w:t>(</w:t>
            </w:r>
            <w:r w:rsidR="004D6F58">
              <w:rPr>
                <w:bCs/>
                <w:color w:val="000000"/>
                <w:sz w:val="18"/>
                <w:szCs w:val="18"/>
              </w:rPr>
              <w:t xml:space="preserve"> 6</w:t>
            </w:r>
            <w:r w:rsidRPr="004D0F1A">
              <w:rPr>
                <w:bCs/>
                <w:color w:val="000000"/>
                <w:sz w:val="18"/>
                <w:szCs w:val="18"/>
              </w:rPr>
              <w:t xml:space="preserve"> ders saati )</w:t>
            </w:r>
          </w:p>
        </w:tc>
      </w:tr>
    </w:tbl>
    <w:p w:rsidR="00373141" w:rsidRDefault="00373141" w:rsidP="00373141">
      <w:pPr>
        <w:tabs>
          <w:tab w:val="left" w:pos="2769"/>
        </w:tabs>
        <w:rPr>
          <w:bCs/>
          <w:color w:val="000000"/>
          <w:sz w:val="18"/>
          <w:szCs w:val="18"/>
        </w:rPr>
      </w:pPr>
    </w:p>
    <w:p w:rsidR="00F77001" w:rsidRPr="00F41B67" w:rsidRDefault="00F77001" w:rsidP="00F77001">
      <w:pPr>
        <w:tabs>
          <w:tab w:val="left" w:pos="2769"/>
        </w:tabs>
        <w:jc w:val="center"/>
        <w:rPr>
          <w:b/>
          <w:color w:val="FF0000"/>
        </w:rPr>
      </w:pPr>
      <w:r w:rsidRPr="00F41B67">
        <w:rPr>
          <w:b/>
          <w:color w:val="FF0000"/>
        </w:rPr>
        <w:t>2. BÖLÜM</w:t>
      </w:r>
    </w:p>
    <w:p w:rsidR="00F77001" w:rsidRPr="00373141" w:rsidRDefault="00F77001" w:rsidP="00F77001">
      <w:pPr>
        <w:tabs>
          <w:tab w:val="left" w:pos="2769"/>
        </w:tabs>
        <w:rPr>
          <w:b/>
        </w:rPr>
      </w:pPr>
    </w:p>
    <w:p w:rsidR="00F77001" w:rsidRDefault="00F77001" w:rsidP="00F77001">
      <w:pPr>
        <w:ind w:right="-144"/>
        <w:jc w:val="center"/>
        <w:rPr>
          <w:b/>
          <w:color w:val="000000"/>
          <w:sz w:val="18"/>
          <w:szCs w:val="18"/>
        </w:rPr>
      </w:pPr>
      <w:r w:rsidRPr="00F41B67">
        <w:rPr>
          <w:b/>
          <w:color w:val="000000"/>
          <w:sz w:val="18"/>
          <w:szCs w:val="18"/>
          <w:u w:val="single"/>
        </w:rPr>
        <w:t>Öğrenci Kazanımları /Hedef ve Davranışla</w:t>
      </w:r>
      <w:r w:rsidRPr="004D0F1A">
        <w:rPr>
          <w:b/>
          <w:color w:val="000000"/>
          <w:sz w:val="18"/>
          <w:szCs w:val="18"/>
        </w:rPr>
        <w:t>r</w:t>
      </w:r>
    </w:p>
    <w:p w:rsidR="00F77001" w:rsidRPr="004D0F1A" w:rsidRDefault="00F77001" w:rsidP="00F77001">
      <w:pPr>
        <w:autoSpaceDE w:val="0"/>
        <w:autoSpaceDN w:val="0"/>
        <w:adjustRightInd w:val="0"/>
        <w:ind w:right="-144"/>
        <w:jc w:val="both"/>
        <w:rPr>
          <w:b/>
          <w:bCs/>
          <w:sz w:val="18"/>
          <w:szCs w:val="18"/>
          <w:u w:val="single"/>
        </w:rPr>
      </w:pPr>
      <w:r>
        <w:rPr>
          <w:b/>
          <w:bCs/>
          <w:sz w:val="18"/>
          <w:szCs w:val="18"/>
          <w:u w:val="single"/>
        </w:rPr>
        <w:t>İZLEME</w:t>
      </w:r>
    </w:p>
    <w:p w:rsidR="00F77001" w:rsidRPr="000B154F" w:rsidRDefault="00F77001" w:rsidP="00F77001">
      <w:pPr>
        <w:pStyle w:val="Pa10"/>
        <w:spacing w:line="240" w:lineRule="auto"/>
        <w:rPr>
          <w:rFonts w:ascii="Times New Roman" w:hAnsi="Times New Roman" w:cs="Times New Roman"/>
          <w:sz w:val="14"/>
          <w:szCs w:val="14"/>
        </w:rPr>
      </w:pPr>
      <w:r w:rsidRPr="000B154F">
        <w:rPr>
          <w:rFonts w:ascii="Times New Roman" w:hAnsi="Times New Roman" w:cs="Times New Roman"/>
          <w:bCs/>
          <w:sz w:val="14"/>
          <w:szCs w:val="14"/>
        </w:rPr>
        <w:t xml:space="preserve">T.5.1.1. Dinlediklerinde/izlediklerinde geçen olayların gelişimi ve sonucu hakkında tahminde bulunur. </w:t>
      </w:r>
    </w:p>
    <w:p w:rsidR="00F77001" w:rsidRPr="000B154F" w:rsidRDefault="00F77001" w:rsidP="00F77001">
      <w:pPr>
        <w:pStyle w:val="Pa10"/>
        <w:spacing w:line="240" w:lineRule="auto"/>
        <w:rPr>
          <w:rFonts w:ascii="Times New Roman" w:hAnsi="Times New Roman" w:cs="Times New Roman"/>
          <w:sz w:val="14"/>
          <w:szCs w:val="14"/>
        </w:rPr>
      </w:pPr>
      <w:r w:rsidRPr="000B154F">
        <w:rPr>
          <w:rFonts w:ascii="Times New Roman" w:hAnsi="Times New Roman" w:cs="Times New Roman"/>
          <w:bCs/>
          <w:sz w:val="14"/>
          <w:szCs w:val="14"/>
        </w:rPr>
        <w:t xml:space="preserve">T.5.1.2.Dinlediklerinde/izlediklerinde geçen, bilmediği kelimelerin anlamını tahmin eder. </w:t>
      </w:r>
    </w:p>
    <w:p w:rsidR="00F77001" w:rsidRPr="000B154F" w:rsidRDefault="00F77001" w:rsidP="00F77001">
      <w:pPr>
        <w:pStyle w:val="Pa10"/>
        <w:spacing w:line="240" w:lineRule="auto"/>
        <w:rPr>
          <w:rFonts w:ascii="Times New Roman" w:hAnsi="Times New Roman" w:cs="Times New Roman"/>
          <w:sz w:val="14"/>
          <w:szCs w:val="14"/>
        </w:rPr>
      </w:pPr>
      <w:r w:rsidRPr="000B154F">
        <w:rPr>
          <w:rFonts w:ascii="Times New Roman" w:hAnsi="Times New Roman" w:cs="Times New Roman"/>
          <w:bCs/>
          <w:sz w:val="14"/>
          <w:szCs w:val="14"/>
        </w:rPr>
        <w:t xml:space="preserve">T.5.1.3. Dinlediklerinin/izlediklerinin konusunu belirler. </w:t>
      </w:r>
    </w:p>
    <w:p w:rsidR="00F77001" w:rsidRPr="000B154F" w:rsidRDefault="00F77001" w:rsidP="00F77001">
      <w:pPr>
        <w:pStyle w:val="Pa10"/>
        <w:spacing w:line="240" w:lineRule="auto"/>
        <w:rPr>
          <w:rFonts w:ascii="Times New Roman" w:hAnsi="Times New Roman" w:cs="Times New Roman"/>
          <w:sz w:val="14"/>
          <w:szCs w:val="14"/>
        </w:rPr>
      </w:pPr>
      <w:r w:rsidRPr="000B154F">
        <w:rPr>
          <w:rFonts w:ascii="Times New Roman" w:hAnsi="Times New Roman" w:cs="Times New Roman"/>
          <w:bCs/>
          <w:sz w:val="14"/>
          <w:szCs w:val="14"/>
        </w:rPr>
        <w:t xml:space="preserve">T.5.1.4. Dinlediklerinin/izlediklerinin ana fikrini/ana duygusunu tespit eder. </w:t>
      </w:r>
    </w:p>
    <w:p w:rsidR="00F77001" w:rsidRPr="000B154F" w:rsidRDefault="00F77001" w:rsidP="00F77001">
      <w:pPr>
        <w:pStyle w:val="Pa10"/>
        <w:spacing w:line="240" w:lineRule="auto"/>
        <w:rPr>
          <w:rFonts w:ascii="Times New Roman" w:hAnsi="Times New Roman" w:cs="Times New Roman"/>
          <w:sz w:val="14"/>
          <w:szCs w:val="14"/>
        </w:rPr>
      </w:pPr>
      <w:r w:rsidRPr="000B154F">
        <w:rPr>
          <w:rFonts w:ascii="Times New Roman" w:hAnsi="Times New Roman" w:cs="Times New Roman"/>
          <w:bCs/>
          <w:sz w:val="14"/>
          <w:szCs w:val="14"/>
        </w:rPr>
        <w:t xml:space="preserve">T.5.1.6. Dinledikleri/izlediklerine yönelik sorulara cevap verir. </w:t>
      </w:r>
    </w:p>
    <w:p w:rsidR="00F77001" w:rsidRPr="000B154F" w:rsidRDefault="00F77001" w:rsidP="00F77001">
      <w:pPr>
        <w:pStyle w:val="Pa10"/>
        <w:spacing w:line="240" w:lineRule="auto"/>
        <w:rPr>
          <w:rFonts w:ascii="Times New Roman" w:hAnsi="Times New Roman" w:cs="Times New Roman"/>
          <w:sz w:val="14"/>
          <w:szCs w:val="14"/>
        </w:rPr>
      </w:pPr>
      <w:r w:rsidRPr="000B154F">
        <w:rPr>
          <w:rFonts w:ascii="Times New Roman" w:hAnsi="Times New Roman" w:cs="Times New Roman"/>
          <w:bCs/>
          <w:sz w:val="14"/>
          <w:szCs w:val="14"/>
        </w:rPr>
        <w:t xml:space="preserve">T.5.1.7. Dinlediklerine/izlediklerine yönelik farklı başlıklar önerir. </w:t>
      </w:r>
    </w:p>
    <w:p w:rsidR="00F77001" w:rsidRPr="000B154F" w:rsidRDefault="00F77001" w:rsidP="00F77001">
      <w:pPr>
        <w:pStyle w:val="Pa10"/>
        <w:spacing w:line="240" w:lineRule="auto"/>
        <w:rPr>
          <w:rFonts w:ascii="Times New Roman" w:hAnsi="Times New Roman" w:cs="Times New Roman"/>
          <w:sz w:val="14"/>
          <w:szCs w:val="14"/>
        </w:rPr>
      </w:pPr>
      <w:r w:rsidRPr="000B154F">
        <w:rPr>
          <w:rFonts w:ascii="Times New Roman" w:hAnsi="Times New Roman" w:cs="Times New Roman"/>
          <w:bCs/>
          <w:sz w:val="14"/>
          <w:szCs w:val="14"/>
        </w:rPr>
        <w:t xml:space="preserve">T.5.1.9. Konuşmacının sözlü olmayan mesajlarını kavrar. </w:t>
      </w:r>
    </w:p>
    <w:p w:rsidR="00F77001" w:rsidRPr="000B154F" w:rsidRDefault="00F77001" w:rsidP="00F77001">
      <w:pPr>
        <w:pStyle w:val="Pa10"/>
        <w:spacing w:line="240" w:lineRule="auto"/>
        <w:rPr>
          <w:rFonts w:ascii="Times New Roman" w:hAnsi="Times New Roman" w:cs="Times New Roman"/>
          <w:sz w:val="14"/>
          <w:szCs w:val="14"/>
        </w:rPr>
      </w:pPr>
      <w:r w:rsidRPr="000B154F">
        <w:rPr>
          <w:rFonts w:ascii="Times New Roman" w:hAnsi="Times New Roman" w:cs="Times New Roman"/>
          <w:bCs/>
          <w:sz w:val="14"/>
          <w:szCs w:val="14"/>
        </w:rPr>
        <w:t xml:space="preserve">T.5.1.10. Dinlediklerinin/izlediklerinin içeriğini değerlendirir. </w:t>
      </w:r>
    </w:p>
    <w:p w:rsidR="00F77001" w:rsidRPr="000B154F" w:rsidRDefault="00F77001" w:rsidP="00F77001">
      <w:pPr>
        <w:pStyle w:val="Pa10"/>
        <w:spacing w:line="240" w:lineRule="auto"/>
        <w:rPr>
          <w:rFonts w:ascii="Times New Roman" w:hAnsi="Times New Roman" w:cs="Times New Roman"/>
          <w:sz w:val="14"/>
          <w:szCs w:val="14"/>
        </w:rPr>
      </w:pPr>
      <w:r w:rsidRPr="000B154F">
        <w:rPr>
          <w:rFonts w:ascii="Times New Roman" w:hAnsi="Times New Roman" w:cs="Times New Roman"/>
          <w:bCs/>
          <w:sz w:val="14"/>
          <w:szCs w:val="14"/>
        </w:rPr>
        <w:t xml:space="preserve">T.5.1.11. Dinledikleriyle/izledikleriyle ilgili görüşlerini bildirir. </w:t>
      </w:r>
    </w:p>
    <w:p w:rsidR="00F77001" w:rsidRPr="000B154F" w:rsidRDefault="00F77001" w:rsidP="00F77001">
      <w:pPr>
        <w:pStyle w:val="Pa10"/>
        <w:spacing w:line="240" w:lineRule="auto"/>
        <w:rPr>
          <w:rFonts w:ascii="Times New Roman" w:hAnsi="Times New Roman" w:cs="Times New Roman"/>
          <w:sz w:val="14"/>
          <w:szCs w:val="14"/>
        </w:rPr>
      </w:pPr>
      <w:r w:rsidRPr="000B154F">
        <w:rPr>
          <w:rFonts w:ascii="Times New Roman" w:hAnsi="Times New Roman" w:cs="Times New Roman"/>
          <w:bCs/>
          <w:sz w:val="14"/>
          <w:szCs w:val="14"/>
        </w:rPr>
        <w:t xml:space="preserve">T.5.1.12. Dinleme stratejilerini uygular. </w:t>
      </w:r>
    </w:p>
    <w:p w:rsidR="00F77001" w:rsidRDefault="00F77001" w:rsidP="00F77001">
      <w:pPr>
        <w:autoSpaceDE w:val="0"/>
        <w:autoSpaceDN w:val="0"/>
        <w:adjustRightInd w:val="0"/>
        <w:ind w:right="-144"/>
        <w:rPr>
          <w:b/>
          <w:bCs/>
          <w:sz w:val="14"/>
          <w:szCs w:val="14"/>
        </w:rPr>
      </w:pPr>
    </w:p>
    <w:p w:rsidR="00F77001" w:rsidRPr="004D0F1A" w:rsidRDefault="00F77001" w:rsidP="00F77001">
      <w:pPr>
        <w:autoSpaceDE w:val="0"/>
        <w:autoSpaceDN w:val="0"/>
        <w:adjustRightInd w:val="0"/>
        <w:ind w:right="-144"/>
        <w:rPr>
          <w:b/>
          <w:sz w:val="18"/>
          <w:szCs w:val="18"/>
          <w:u w:val="single"/>
        </w:rPr>
      </w:pPr>
      <w:r w:rsidRPr="004D0F1A">
        <w:rPr>
          <w:b/>
          <w:sz w:val="18"/>
          <w:szCs w:val="18"/>
          <w:u w:val="single"/>
        </w:rPr>
        <w:t>KONUŞMA</w:t>
      </w:r>
    </w:p>
    <w:p w:rsidR="00F77001" w:rsidRPr="00D22487" w:rsidRDefault="00F77001" w:rsidP="00F77001">
      <w:pPr>
        <w:pStyle w:val="Pa10"/>
        <w:spacing w:line="240" w:lineRule="auto"/>
        <w:rPr>
          <w:rFonts w:ascii="Times New Roman" w:hAnsi="Times New Roman" w:cs="Times New Roman"/>
          <w:sz w:val="14"/>
          <w:szCs w:val="14"/>
        </w:rPr>
      </w:pPr>
      <w:r w:rsidRPr="00D22487">
        <w:rPr>
          <w:rFonts w:ascii="Times New Roman" w:hAnsi="Times New Roman" w:cs="Times New Roman"/>
          <w:bCs/>
          <w:sz w:val="14"/>
          <w:szCs w:val="14"/>
        </w:rPr>
        <w:t xml:space="preserve">T.5.2.1. Hazırlıklı konuşma yapar. </w:t>
      </w:r>
    </w:p>
    <w:p w:rsidR="00F77001" w:rsidRPr="00D22487" w:rsidRDefault="00F77001" w:rsidP="00F77001">
      <w:pPr>
        <w:pStyle w:val="Pa10"/>
        <w:spacing w:line="240" w:lineRule="auto"/>
        <w:rPr>
          <w:rFonts w:ascii="Times New Roman" w:hAnsi="Times New Roman" w:cs="Times New Roman"/>
          <w:sz w:val="14"/>
          <w:szCs w:val="14"/>
        </w:rPr>
      </w:pPr>
      <w:r w:rsidRPr="00D22487">
        <w:rPr>
          <w:rFonts w:ascii="Times New Roman" w:hAnsi="Times New Roman" w:cs="Times New Roman"/>
          <w:bCs/>
          <w:sz w:val="14"/>
          <w:szCs w:val="14"/>
        </w:rPr>
        <w:t xml:space="preserve">T.5.2.3. Konuşma stratejilerini uygular. </w:t>
      </w:r>
    </w:p>
    <w:p w:rsidR="00F77001" w:rsidRPr="00D22487" w:rsidRDefault="00F77001" w:rsidP="00F77001">
      <w:pPr>
        <w:pStyle w:val="Pa10"/>
        <w:spacing w:line="240" w:lineRule="auto"/>
        <w:rPr>
          <w:rFonts w:ascii="Times New Roman" w:hAnsi="Times New Roman" w:cs="Times New Roman"/>
          <w:sz w:val="14"/>
          <w:szCs w:val="14"/>
        </w:rPr>
      </w:pPr>
      <w:r w:rsidRPr="00D22487">
        <w:rPr>
          <w:rFonts w:ascii="Times New Roman" w:hAnsi="Times New Roman" w:cs="Times New Roman"/>
          <w:bCs/>
          <w:sz w:val="14"/>
          <w:szCs w:val="14"/>
        </w:rPr>
        <w:t xml:space="preserve">T.5.2.4. Konuşmalarında beden dilini etkili bir şekilde kullanır. </w:t>
      </w:r>
      <w:r w:rsidRPr="00D22487">
        <w:rPr>
          <w:rFonts w:ascii="Times New Roman" w:hAnsi="Times New Roman" w:cs="Times New Roman"/>
          <w:bCs/>
          <w:sz w:val="14"/>
          <w:szCs w:val="14"/>
        </w:rPr>
        <w:tab/>
      </w:r>
    </w:p>
    <w:p w:rsidR="00F77001" w:rsidRPr="00D22487" w:rsidRDefault="00F77001" w:rsidP="00F77001">
      <w:pPr>
        <w:pStyle w:val="Pa10"/>
        <w:spacing w:line="240" w:lineRule="auto"/>
        <w:rPr>
          <w:rFonts w:ascii="Times New Roman" w:hAnsi="Times New Roman" w:cs="Times New Roman"/>
          <w:sz w:val="14"/>
          <w:szCs w:val="14"/>
        </w:rPr>
      </w:pPr>
      <w:r w:rsidRPr="00D22487">
        <w:rPr>
          <w:rFonts w:ascii="Times New Roman" w:hAnsi="Times New Roman" w:cs="Times New Roman"/>
          <w:bCs/>
          <w:sz w:val="14"/>
          <w:szCs w:val="14"/>
        </w:rPr>
        <w:t xml:space="preserve">T.5.2.6. Konuşmalarında uygun geçiş ve bağlantı ifadelerini kullanır. </w:t>
      </w:r>
    </w:p>
    <w:p w:rsidR="00F77001" w:rsidRDefault="00F77001" w:rsidP="00F77001">
      <w:pPr>
        <w:ind w:right="-144"/>
        <w:rPr>
          <w:b/>
          <w:bCs/>
          <w:sz w:val="18"/>
          <w:szCs w:val="18"/>
          <w:u w:val="single"/>
        </w:rPr>
      </w:pPr>
    </w:p>
    <w:p w:rsidR="00F77001" w:rsidRPr="004D0F1A" w:rsidRDefault="00F77001" w:rsidP="00F77001">
      <w:pPr>
        <w:ind w:right="-144"/>
        <w:rPr>
          <w:b/>
          <w:bCs/>
          <w:sz w:val="18"/>
          <w:szCs w:val="18"/>
          <w:u w:val="single"/>
        </w:rPr>
      </w:pPr>
      <w:r w:rsidRPr="004D0F1A">
        <w:rPr>
          <w:b/>
          <w:bCs/>
          <w:sz w:val="18"/>
          <w:szCs w:val="18"/>
          <w:u w:val="single"/>
        </w:rPr>
        <w:t>YAZMA</w:t>
      </w:r>
    </w:p>
    <w:p w:rsidR="00F77001" w:rsidRPr="00CD171E" w:rsidRDefault="00F77001" w:rsidP="00F77001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14"/>
          <w:szCs w:val="14"/>
        </w:rPr>
      </w:pPr>
      <w:r w:rsidRPr="00CD171E">
        <w:rPr>
          <w:rFonts w:ascii="Times New Roman" w:hAnsi="Times New Roman" w:cs="Times New Roman"/>
          <w:bCs/>
          <w:sz w:val="14"/>
          <w:szCs w:val="14"/>
        </w:rPr>
        <w:t xml:space="preserve">T.5.4.3. Hikâye edici metin yazar. </w:t>
      </w:r>
    </w:p>
    <w:p w:rsidR="00F77001" w:rsidRPr="00CD171E" w:rsidRDefault="00F77001" w:rsidP="00F77001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14"/>
          <w:szCs w:val="14"/>
        </w:rPr>
      </w:pPr>
      <w:r w:rsidRPr="00CD171E">
        <w:rPr>
          <w:rFonts w:ascii="Times New Roman" w:hAnsi="Times New Roman" w:cs="Times New Roman"/>
          <w:bCs/>
          <w:sz w:val="14"/>
          <w:szCs w:val="14"/>
        </w:rPr>
        <w:t xml:space="preserve">T.5.4.4. Yazma stratejilerini uygular. </w:t>
      </w:r>
    </w:p>
    <w:p w:rsidR="00F77001" w:rsidRPr="00CD171E" w:rsidRDefault="00F77001" w:rsidP="00F77001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14"/>
          <w:szCs w:val="14"/>
        </w:rPr>
      </w:pPr>
      <w:r w:rsidRPr="00CD171E">
        <w:rPr>
          <w:rFonts w:ascii="Times New Roman" w:hAnsi="Times New Roman" w:cs="Times New Roman"/>
          <w:bCs/>
          <w:sz w:val="14"/>
          <w:szCs w:val="14"/>
        </w:rPr>
        <w:t xml:space="preserve">T.5.4.9. Yazdıklarını düzenler. </w:t>
      </w:r>
    </w:p>
    <w:p w:rsidR="00F77001" w:rsidRPr="00CD171E" w:rsidRDefault="00F77001" w:rsidP="00F77001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14"/>
          <w:szCs w:val="14"/>
        </w:rPr>
      </w:pPr>
      <w:r w:rsidRPr="00CD171E">
        <w:rPr>
          <w:rFonts w:ascii="Times New Roman" w:hAnsi="Times New Roman" w:cs="Times New Roman"/>
          <w:bCs/>
          <w:sz w:val="14"/>
          <w:szCs w:val="14"/>
        </w:rPr>
        <w:t xml:space="preserve">T.5.4.12. Yazdıklarında yabancı dillerden alınmış, dilimize henüz yerleşmemiş kelimelerin Türkçelerini kullanır. </w:t>
      </w:r>
    </w:p>
    <w:p w:rsidR="00F77001" w:rsidRPr="00CD171E" w:rsidRDefault="00F77001" w:rsidP="00F77001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14"/>
          <w:szCs w:val="14"/>
        </w:rPr>
      </w:pPr>
      <w:r w:rsidRPr="00CD171E">
        <w:rPr>
          <w:rFonts w:ascii="Times New Roman" w:hAnsi="Times New Roman" w:cs="Times New Roman"/>
          <w:bCs/>
          <w:sz w:val="14"/>
          <w:szCs w:val="14"/>
        </w:rPr>
        <w:t xml:space="preserve">T.5.4.14. Kısa metinler yazar. </w:t>
      </w:r>
    </w:p>
    <w:p w:rsidR="00F77001" w:rsidRPr="00CD171E" w:rsidRDefault="00F77001" w:rsidP="00F77001">
      <w:pPr>
        <w:autoSpaceDE w:val="0"/>
        <w:autoSpaceDN w:val="0"/>
        <w:adjustRightInd w:val="0"/>
        <w:rPr>
          <w:rFonts w:ascii="Times New Roman" w:hAnsi="Times New Roman" w:cs="Times New Roman"/>
          <w:sz w:val="14"/>
          <w:szCs w:val="14"/>
        </w:rPr>
      </w:pPr>
      <w:r w:rsidRPr="00CD171E">
        <w:rPr>
          <w:rFonts w:ascii="Times New Roman" w:hAnsi="Times New Roman" w:cs="Times New Roman"/>
          <w:bCs/>
          <w:sz w:val="14"/>
          <w:szCs w:val="14"/>
        </w:rPr>
        <w:t xml:space="preserve">T.5.4.15. Yazdıklarının içeriğine uygun başlık belirler. </w:t>
      </w:r>
    </w:p>
    <w:p w:rsidR="00F77001" w:rsidRPr="00CD171E" w:rsidRDefault="00F77001" w:rsidP="00F77001">
      <w:pPr>
        <w:autoSpaceDE w:val="0"/>
        <w:autoSpaceDN w:val="0"/>
        <w:adjustRightInd w:val="0"/>
        <w:rPr>
          <w:rFonts w:ascii="Times New Roman" w:hAnsi="Times New Roman" w:cs="Times New Roman"/>
          <w:sz w:val="14"/>
          <w:szCs w:val="14"/>
        </w:rPr>
      </w:pPr>
      <w:r w:rsidRPr="00CD171E">
        <w:rPr>
          <w:rFonts w:ascii="Times New Roman" w:hAnsi="Times New Roman" w:cs="Times New Roman"/>
          <w:bCs/>
          <w:sz w:val="14"/>
          <w:szCs w:val="14"/>
        </w:rPr>
        <w:t xml:space="preserve">T.5.4.16. Yazılarında uygun geçiş ve bağlantı ifadelerini kullanır. </w:t>
      </w:r>
    </w:p>
    <w:p w:rsidR="00F77001" w:rsidRPr="00CD171E" w:rsidRDefault="00F77001" w:rsidP="00F77001">
      <w:pPr>
        <w:autoSpaceDE w:val="0"/>
        <w:autoSpaceDN w:val="0"/>
        <w:adjustRightInd w:val="0"/>
        <w:jc w:val="both"/>
        <w:rPr>
          <w:sz w:val="14"/>
          <w:szCs w:val="14"/>
        </w:rPr>
      </w:pPr>
    </w:p>
    <w:p w:rsidR="00F77001" w:rsidRPr="00F41B67" w:rsidRDefault="00F77001" w:rsidP="00F77001">
      <w:pPr>
        <w:ind w:right="-144"/>
        <w:jc w:val="center"/>
        <w:rPr>
          <w:b/>
          <w:color w:val="000000"/>
          <w:sz w:val="18"/>
          <w:szCs w:val="18"/>
          <w:u w:val="single"/>
        </w:rPr>
      </w:pPr>
      <w:r w:rsidRPr="00F41B67">
        <w:rPr>
          <w:b/>
          <w:color w:val="000000"/>
          <w:sz w:val="18"/>
          <w:szCs w:val="18"/>
          <w:u w:val="single"/>
        </w:rPr>
        <w:t>Öğretme-Öğrenme-Yöntem ve Teknikleri</w:t>
      </w:r>
    </w:p>
    <w:p w:rsidR="00F77001" w:rsidRDefault="00F77001" w:rsidP="00F77001">
      <w:pPr>
        <w:ind w:right="-144"/>
        <w:rPr>
          <w:bCs/>
          <w:color w:val="000000"/>
          <w:sz w:val="18"/>
          <w:szCs w:val="18"/>
        </w:rPr>
      </w:pPr>
      <w:r w:rsidRPr="00060DCC">
        <w:rPr>
          <w:bCs/>
          <w:color w:val="000000"/>
          <w:sz w:val="18"/>
          <w:szCs w:val="18"/>
        </w:rPr>
        <w:t xml:space="preserve">Soru-cevap,  </w:t>
      </w:r>
      <w:r>
        <w:rPr>
          <w:bCs/>
          <w:color w:val="000000"/>
          <w:sz w:val="18"/>
          <w:szCs w:val="18"/>
        </w:rPr>
        <w:t>izleme</w:t>
      </w:r>
      <w:r w:rsidRPr="00060DCC">
        <w:rPr>
          <w:bCs/>
          <w:color w:val="000000"/>
          <w:sz w:val="18"/>
          <w:szCs w:val="18"/>
        </w:rPr>
        <w:t xml:space="preserve">, </w:t>
      </w:r>
      <w:r>
        <w:rPr>
          <w:bCs/>
          <w:color w:val="000000"/>
          <w:sz w:val="18"/>
          <w:szCs w:val="18"/>
        </w:rPr>
        <w:t>bölerek seyretme,</w:t>
      </w:r>
      <w:r w:rsidRPr="00060DCC">
        <w:rPr>
          <w:bCs/>
          <w:color w:val="000000"/>
          <w:sz w:val="18"/>
          <w:szCs w:val="18"/>
        </w:rPr>
        <w:t xml:space="preserve"> açıklayıcı anlatım, inceleme, uygulama</w:t>
      </w:r>
      <w:r>
        <w:rPr>
          <w:bCs/>
          <w:color w:val="000000"/>
          <w:sz w:val="18"/>
          <w:szCs w:val="18"/>
        </w:rPr>
        <w:t>, günlük hayatla ilişkilendirme</w:t>
      </w:r>
    </w:p>
    <w:p w:rsidR="00F77001" w:rsidRDefault="00F77001" w:rsidP="00F77001">
      <w:pPr>
        <w:spacing w:before="20" w:after="20"/>
        <w:rPr>
          <w:b/>
          <w:color w:val="000000"/>
          <w:sz w:val="18"/>
          <w:szCs w:val="18"/>
        </w:rPr>
      </w:pPr>
    </w:p>
    <w:p w:rsidR="00F77001" w:rsidRPr="00113EF0" w:rsidRDefault="00F77001" w:rsidP="00F77001">
      <w:pPr>
        <w:spacing w:before="20" w:after="20"/>
        <w:jc w:val="center"/>
        <w:rPr>
          <w:b/>
          <w:color w:val="000000"/>
          <w:sz w:val="18"/>
          <w:szCs w:val="18"/>
          <w:u w:val="single"/>
        </w:rPr>
      </w:pPr>
      <w:r w:rsidRPr="00113EF0">
        <w:rPr>
          <w:b/>
          <w:color w:val="000000"/>
          <w:sz w:val="18"/>
          <w:szCs w:val="18"/>
          <w:u w:val="single"/>
        </w:rPr>
        <w:t>Kullanılan Eğitim Teknolojileri-Araç, Gereçler ve Kaynakça // * Öğretmen  * Öğrenci</w:t>
      </w:r>
    </w:p>
    <w:p w:rsidR="00F77001" w:rsidRDefault="00F77001" w:rsidP="00F77001">
      <w:pPr>
        <w:ind w:right="-144"/>
        <w:rPr>
          <w:bCs/>
          <w:color w:val="000000"/>
          <w:sz w:val="18"/>
          <w:szCs w:val="18"/>
        </w:rPr>
      </w:pPr>
      <w:r w:rsidRPr="00060DCC">
        <w:rPr>
          <w:bCs/>
          <w:color w:val="000000"/>
          <w:sz w:val="18"/>
          <w:szCs w:val="18"/>
        </w:rPr>
        <w:t>İmla kılavuzu, sözlük, deyimler ve ata</w:t>
      </w:r>
      <w:r>
        <w:rPr>
          <w:bCs/>
          <w:color w:val="000000"/>
          <w:sz w:val="18"/>
          <w:szCs w:val="18"/>
        </w:rPr>
        <w:t>sözleri sözlüğü, EBA, İnternet, akıllı tahta</w:t>
      </w:r>
      <w:r w:rsidRPr="00060DCC">
        <w:rPr>
          <w:bCs/>
          <w:color w:val="000000"/>
          <w:sz w:val="18"/>
          <w:szCs w:val="18"/>
        </w:rPr>
        <w:t>…</w:t>
      </w:r>
    </w:p>
    <w:p w:rsidR="00F77001" w:rsidRPr="00F41B67" w:rsidRDefault="00F77001" w:rsidP="00F77001">
      <w:pPr>
        <w:ind w:right="-144"/>
        <w:rPr>
          <w:bCs/>
          <w:color w:val="000000"/>
          <w:sz w:val="18"/>
          <w:szCs w:val="18"/>
          <w:u w:val="single"/>
        </w:rPr>
      </w:pPr>
    </w:p>
    <w:p w:rsidR="00F77001" w:rsidRPr="00F41B67" w:rsidRDefault="00F77001" w:rsidP="00F77001">
      <w:pPr>
        <w:ind w:right="-144"/>
        <w:jc w:val="center"/>
        <w:rPr>
          <w:b/>
          <w:color w:val="000000"/>
          <w:sz w:val="18"/>
          <w:szCs w:val="18"/>
          <w:u w:val="single"/>
        </w:rPr>
      </w:pPr>
      <w:r w:rsidRPr="00F41B67">
        <w:rPr>
          <w:b/>
          <w:color w:val="000000"/>
          <w:sz w:val="18"/>
          <w:szCs w:val="18"/>
          <w:u w:val="single"/>
        </w:rPr>
        <w:t>Öğretme-Öğrenme Etkinlikleri</w:t>
      </w:r>
    </w:p>
    <w:p w:rsidR="00F77001" w:rsidRDefault="00F77001" w:rsidP="00F77001">
      <w:pPr>
        <w:ind w:right="-144"/>
        <w:rPr>
          <w:b/>
          <w:color w:val="000000"/>
          <w:sz w:val="18"/>
          <w:szCs w:val="18"/>
        </w:rPr>
      </w:pPr>
      <w:r w:rsidRPr="004D0F1A">
        <w:rPr>
          <w:b/>
          <w:color w:val="000000"/>
          <w:sz w:val="18"/>
          <w:szCs w:val="18"/>
        </w:rPr>
        <w:t>Dikkati Çekme</w:t>
      </w:r>
    </w:p>
    <w:p w:rsidR="00F77001" w:rsidRDefault="00F77001" w:rsidP="00F77001">
      <w:pPr>
        <w:rPr>
          <w:color w:val="000000"/>
          <w:sz w:val="18"/>
          <w:szCs w:val="18"/>
          <w:shd w:val="clear" w:color="auto" w:fill="FFFFFF"/>
        </w:rPr>
      </w:pPr>
      <w:r>
        <w:rPr>
          <w:color w:val="000000"/>
          <w:sz w:val="18"/>
          <w:szCs w:val="18"/>
          <w:shd w:val="clear" w:color="auto" w:fill="FFFFFF"/>
        </w:rPr>
        <w:t xml:space="preserve">Dede Korkut’un kim olduğu öğrencilere sorulacak. Bilgisi olanlar arkadaşlarıyla paylaşacaklar. </w:t>
      </w:r>
    </w:p>
    <w:p w:rsidR="00F77001" w:rsidRDefault="00F77001" w:rsidP="00F77001">
      <w:pPr>
        <w:rPr>
          <w:color w:val="000000"/>
          <w:sz w:val="18"/>
          <w:szCs w:val="18"/>
          <w:shd w:val="clear" w:color="auto" w:fill="FFFFFF"/>
        </w:rPr>
      </w:pPr>
    </w:p>
    <w:p w:rsidR="00F77001" w:rsidRDefault="00F77001" w:rsidP="00F77001">
      <w:pPr>
        <w:rPr>
          <w:b/>
          <w:color w:val="000000"/>
          <w:sz w:val="18"/>
          <w:szCs w:val="18"/>
        </w:rPr>
      </w:pPr>
      <w:r w:rsidRPr="004D0F1A">
        <w:rPr>
          <w:b/>
          <w:color w:val="000000"/>
          <w:sz w:val="18"/>
          <w:szCs w:val="18"/>
        </w:rPr>
        <w:t>Güdüleme</w:t>
      </w:r>
    </w:p>
    <w:p w:rsidR="00F77001" w:rsidRDefault="00F77001" w:rsidP="00F77001">
      <w:pPr>
        <w:rPr>
          <w:bCs/>
          <w:sz w:val="18"/>
          <w:szCs w:val="18"/>
        </w:rPr>
      </w:pPr>
      <w:r>
        <w:rPr>
          <w:bCs/>
          <w:sz w:val="18"/>
          <w:szCs w:val="18"/>
        </w:rPr>
        <w:t>Çocuklara bu hafta MİLLİ KÜLTÜRÜMÜZ adlı  5. Temamızın son metni olan “DEDE KORKUT- BOĞAÇ HAN ” izleme metnini işleyeceğimiz söylenecek. Metnimizde atalarımızın yaşantıları hakkında bilgi alacağımızdan bahsedilecek.  Günümüze dek gelen gelenekleri öğreneceğimiz vurgulanacak.</w:t>
      </w:r>
    </w:p>
    <w:p w:rsidR="00F77001" w:rsidRDefault="00F77001" w:rsidP="00F77001">
      <w:pPr>
        <w:rPr>
          <w:b/>
          <w:color w:val="000000"/>
          <w:sz w:val="18"/>
          <w:szCs w:val="18"/>
        </w:rPr>
      </w:pPr>
    </w:p>
    <w:p w:rsidR="00F77001" w:rsidRDefault="00F77001" w:rsidP="00F77001">
      <w:pPr>
        <w:rPr>
          <w:b/>
          <w:color w:val="000000"/>
          <w:sz w:val="18"/>
          <w:szCs w:val="18"/>
        </w:rPr>
      </w:pPr>
      <w:r w:rsidRPr="004D0F1A">
        <w:rPr>
          <w:b/>
          <w:color w:val="000000"/>
          <w:sz w:val="18"/>
          <w:szCs w:val="18"/>
        </w:rPr>
        <w:t>Gözden Geçirme</w:t>
      </w:r>
    </w:p>
    <w:p w:rsidR="00F77001" w:rsidRDefault="00F77001" w:rsidP="00F77001">
      <w:pPr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Araştırma görevi olan Dede Korkut hikayeleriyle ilgili bir öğrenci öğrendiği hikayeyi kısaca arkadaşlarına anlatacak.</w:t>
      </w:r>
    </w:p>
    <w:p w:rsidR="00F77001" w:rsidRDefault="00F77001" w:rsidP="00F77001">
      <w:pPr>
        <w:rPr>
          <w:b/>
          <w:color w:val="000000"/>
          <w:sz w:val="18"/>
          <w:szCs w:val="18"/>
        </w:rPr>
      </w:pPr>
      <w:r w:rsidRPr="00065282">
        <w:rPr>
          <w:b/>
          <w:color w:val="000000"/>
          <w:sz w:val="18"/>
          <w:szCs w:val="18"/>
        </w:rPr>
        <w:t>Derse Geçiş</w:t>
      </w:r>
    </w:p>
    <w:p w:rsidR="00F77001" w:rsidRPr="00C472AA" w:rsidRDefault="00F77001" w:rsidP="00F77001">
      <w:pPr>
        <w:numPr>
          <w:ilvl w:val="0"/>
          <w:numId w:val="1"/>
        </w:numPr>
        <w:spacing w:before="20" w:after="2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Videoyu seyretmeden önce 1. etkinlikteki görseller incelenecek. </w:t>
      </w:r>
    </w:p>
    <w:p w:rsidR="00F77001" w:rsidRDefault="00F77001" w:rsidP="00F77001">
      <w:pPr>
        <w:numPr>
          <w:ilvl w:val="0"/>
          <w:numId w:val="1"/>
        </w:numPr>
        <w:spacing w:before="20" w:after="20"/>
        <w:jc w:val="both"/>
        <w:rPr>
          <w:color w:val="000000"/>
          <w:sz w:val="18"/>
          <w:szCs w:val="18"/>
        </w:rPr>
      </w:pPr>
      <w:r>
        <w:rPr>
          <w:bCs/>
          <w:color w:val="000000"/>
          <w:sz w:val="18"/>
          <w:szCs w:val="18"/>
        </w:rPr>
        <w:t xml:space="preserve">Akıllı tahtadan </w:t>
      </w:r>
      <w:hyperlink r:id="rId7" w:history="1">
        <w:r w:rsidRPr="007C2B79">
          <w:rPr>
            <w:rStyle w:val="Kpr"/>
            <w:bCs/>
            <w:sz w:val="18"/>
            <w:szCs w:val="18"/>
          </w:rPr>
          <w:t xml:space="preserve">DEDE KORKUT – BOĞAÇ HAN </w:t>
        </w:r>
      </w:hyperlink>
      <w:r>
        <w:rPr>
          <w:bCs/>
          <w:color w:val="000000"/>
          <w:sz w:val="18"/>
          <w:szCs w:val="18"/>
        </w:rPr>
        <w:t xml:space="preserve"> açılacak</w:t>
      </w:r>
      <w:r w:rsidRPr="00C472AA">
        <w:rPr>
          <w:bCs/>
          <w:color w:val="000000"/>
          <w:sz w:val="18"/>
          <w:szCs w:val="18"/>
        </w:rPr>
        <w:t>.</w:t>
      </w:r>
      <w:r>
        <w:rPr>
          <w:bCs/>
          <w:color w:val="000000"/>
          <w:sz w:val="18"/>
          <w:szCs w:val="18"/>
        </w:rPr>
        <w:t xml:space="preserve"> Öğrencilerin sessizce seyretmesi için ortam düzenlenecek. </w:t>
      </w:r>
    </w:p>
    <w:p w:rsidR="00F77001" w:rsidRPr="00C472AA" w:rsidRDefault="00F77001" w:rsidP="00F77001">
      <w:pPr>
        <w:numPr>
          <w:ilvl w:val="0"/>
          <w:numId w:val="1"/>
        </w:numPr>
        <w:spacing w:before="20" w:after="2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lastRenderedPageBreak/>
        <w:t>Anlatılanların daha iyi kavranabilmesi için video  ikinci kez seyredilecek.</w:t>
      </w:r>
    </w:p>
    <w:p w:rsidR="00F77001" w:rsidRDefault="00F77001" w:rsidP="00F77001">
      <w:pPr>
        <w:spacing w:before="20" w:after="20"/>
        <w:jc w:val="both"/>
        <w:rPr>
          <w:color w:val="000000"/>
          <w:sz w:val="18"/>
          <w:szCs w:val="18"/>
        </w:rPr>
      </w:pPr>
    </w:p>
    <w:p w:rsidR="00F77001" w:rsidRDefault="00F77001" w:rsidP="00F77001">
      <w:pPr>
        <w:spacing w:before="20" w:after="20"/>
        <w:jc w:val="both"/>
        <w:rPr>
          <w:b/>
          <w:bCs/>
          <w:color w:val="000000"/>
          <w:sz w:val="18"/>
          <w:szCs w:val="18"/>
        </w:rPr>
      </w:pPr>
      <w:r w:rsidRPr="004D0F1A">
        <w:rPr>
          <w:b/>
          <w:bCs/>
          <w:color w:val="000000"/>
          <w:sz w:val="18"/>
          <w:szCs w:val="18"/>
        </w:rPr>
        <w:t xml:space="preserve">1. Etkinlik </w:t>
      </w:r>
    </w:p>
    <w:p w:rsidR="00F77001" w:rsidRDefault="00F77001" w:rsidP="00F77001">
      <w:pPr>
        <w:spacing w:before="20" w:after="2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Etkinlikte metindeki kahramanların isimleri ve özelliklerini yazacaklar. </w:t>
      </w:r>
    </w:p>
    <w:p w:rsidR="00F77001" w:rsidRPr="00403016" w:rsidRDefault="00F77001" w:rsidP="00F77001">
      <w:pPr>
        <w:shd w:val="clear" w:color="auto" w:fill="FFFFFF"/>
        <w:textAlignment w:val="baseline"/>
        <w:rPr>
          <w:rFonts w:ascii="Calibri" w:hAnsi="Calibri" w:cs="Times New Roman"/>
          <w:color w:val="000000"/>
          <w:sz w:val="18"/>
          <w:szCs w:val="18"/>
          <w:lang w:eastAsia="tr-TR"/>
        </w:rPr>
      </w:pPr>
      <w:r w:rsidRPr="00403016">
        <w:rPr>
          <w:rFonts w:ascii="Calibri" w:hAnsi="Calibri" w:cs="Times New Roman"/>
          <w:b/>
          <w:bCs/>
          <w:color w:val="000000"/>
          <w:sz w:val="18"/>
          <w:szCs w:val="18"/>
          <w:bdr w:val="none" w:sz="0" w:space="0" w:color="auto" w:frame="1"/>
          <w:lang w:eastAsia="tr-TR"/>
        </w:rPr>
        <w:t>Şökli Melik:</w:t>
      </w:r>
      <w:r w:rsidRPr="00403016">
        <w:rPr>
          <w:rFonts w:ascii="Calibri" w:hAnsi="Calibri" w:cs="Times New Roman"/>
          <w:color w:val="000000"/>
          <w:sz w:val="18"/>
          <w:szCs w:val="18"/>
          <w:lang w:eastAsia="tr-TR"/>
        </w:rPr>
        <w:t> Çete lideri, kötü adam.</w:t>
      </w:r>
    </w:p>
    <w:p w:rsidR="00F77001" w:rsidRPr="00403016" w:rsidRDefault="00F77001" w:rsidP="00F77001">
      <w:pPr>
        <w:shd w:val="clear" w:color="auto" w:fill="FFFFFF"/>
        <w:textAlignment w:val="baseline"/>
        <w:rPr>
          <w:rFonts w:ascii="Calibri" w:hAnsi="Calibri" w:cs="Times New Roman"/>
          <w:color w:val="000000"/>
          <w:sz w:val="18"/>
          <w:szCs w:val="18"/>
          <w:lang w:eastAsia="tr-TR"/>
        </w:rPr>
      </w:pPr>
      <w:r w:rsidRPr="00403016">
        <w:rPr>
          <w:rFonts w:ascii="Calibri" w:hAnsi="Calibri" w:cs="Times New Roman"/>
          <w:b/>
          <w:bCs/>
          <w:color w:val="000000"/>
          <w:sz w:val="18"/>
          <w:szCs w:val="18"/>
          <w:bdr w:val="none" w:sz="0" w:space="0" w:color="auto" w:frame="1"/>
          <w:lang w:eastAsia="tr-TR"/>
        </w:rPr>
        <w:t>Aruz Bey:</w:t>
      </w:r>
      <w:r w:rsidRPr="00403016">
        <w:rPr>
          <w:rFonts w:ascii="Calibri" w:hAnsi="Calibri" w:cs="Times New Roman"/>
          <w:color w:val="000000"/>
          <w:sz w:val="18"/>
          <w:szCs w:val="18"/>
          <w:lang w:eastAsia="tr-TR"/>
        </w:rPr>
        <w:t> Güçlü, yiğit.</w:t>
      </w:r>
    </w:p>
    <w:p w:rsidR="00F77001" w:rsidRPr="00403016" w:rsidRDefault="00F77001" w:rsidP="00F77001">
      <w:pPr>
        <w:shd w:val="clear" w:color="auto" w:fill="FFFFFF"/>
        <w:textAlignment w:val="baseline"/>
        <w:rPr>
          <w:rFonts w:ascii="Calibri" w:hAnsi="Calibri" w:cs="Times New Roman"/>
          <w:color w:val="000000"/>
          <w:sz w:val="18"/>
          <w:szCs w:val="18"/>
          <w:lang w:eastAsia="tr-TR"/>
        </w:rPr>
      </w:pPr>
      <w:r w:rsidRPr="00403016">
        <w:rPr>
          <w:rFonts w:ascii="Calibri" w:hAnsi="Calibri" w:cs="Times New Roman"/>
          <w:b/>
          <w:bCs/>
          <w:color w:val="000000"/>
          <w:sz w:val="18"/>
          <w:szCs w:val="18"/>
          <w:bdr w:val="none" w:sz="0" w:space="0" w:color="auto" w:frame="1"/>
          <w:lang w:eastAsia="tr-TR"/>
        </w:rPr>
        <w:t>Aruz Bey’in Eşi:</w:t>
      </w:r>
      <w:r w:rsidRPr="00403016">
        <w:rPr>
          <w:rFonts w:ascii="Calibri" w:hAnsi="Calibri" w:cs="Times New Roman"/>
          <w:color w:val="000000"/>
          <w:sz w:val="18"/>
          <w:szCs w:val="18"/>
          <w:lang w:eastAsia="tr-TR"/>
        </w:rPr>
        <w:t> Oğlu kaçırıldığı için üzgün.</w:t>
      </w:r>
    </w:p>
    <w:p w:rsidR="00F77001" w:rsidRPr="00403016" w:rsidRDefault="00F77001" w:rsidP="00F77001">
      <w:pPr>
        <w:shd w:val="clear" w:color="auto" w:fill="FFFFFF"/>
        <w:textAlignment w:val="baseline"/>
        <w:rPr>
          <w:rFonts w:ascii="Calibri" w:hAnsi="Calibri" w:cs="Times New Roman"/>
          <w:color w:val="000000"/>
          <w:sz w:val="18"/>
          <w:szCs w:val="18"/>
          <w:lang w:eastAsia="tr-TR"/>
        </w:rPr>
      </w:pPr>
      <w:r w:rsidRPr="00403016">
        <w:rPr>
          <w:rFonts w:ascii="Calibri" w:hAnsi="Calibri" w:cs="Times New Roman"/>
          <w:b/>
          <w:bCs/>
          <w:color w:val="000000"/>
          <w:sz w:val="18"/>
          <w:szCs w:val="18"/>
          <w:bdr w:val="none" w:sz="0" w:space="0" w:color="auto" w:frame="1"/>
          <w:lang w:eastAsia="tr-TR"/>
        </w:rPr>
        <w:t>Basat:</w:t>
      </w:r>
      <w:r w:rsidRPr="00403016">
        <w:rPr>
          <w:rFonts w:ascii="Calibri" w:hAnsi="Calibri" w:cs="Times New Roman"/>
          <w:color w:val="000000"/>
          <w:sz w:val="18"/>
          <w:szCs w:val="18"/>
          <w:lang w:eastAsia="tr-TR"/>
        </w:rPr>
        <w:t> Aslanlar tarafından büyütülen bir çocuk.</w:t>
      </w:r>
    </w:p>
    <w:p w:rsidR="00F77001" w:rsidRPr="00403016" w:rsidRDefault="00F77001" w:rsidP="00F77001">
      <w:pPr>
        <w:shd w:val="clear" w:color="auto" w:fill="FFFFFF"/>
        <w:textAlignment w:val="baseline"/>
        <w:rPr>
          <w:rFonts w:ascii="Calibri" w:hAnsi="Calibri" w:cs="Times New Roman"/>
          <w:color w:val="000000"/>
          <w:sz w:val="18"/>
          <w:szCs w:val="18"/>
          <w:lang w:eastAsia="tr-TR"/>
        </w:rPr>
      </w:pPr>
      <w:r w:rsidRPr="00403016">
        <w:rPr>
          <w:rFonts w:ascii="Calibri" w:hAnsi="Calibri" w:cs="Times New Roman"/>
          <w:b/>
          <w:bCs/>
          <w:color w:val="000000"/>
          <w:sz w:val="18"/>
          <w:szCs w:val="18"/>
          <w:bdr w:val="none" w:sz="0" w:space="0" w:color="auto" w:frame="1"/>
          <w:lang w:eastAsia="tr-TR"/>
        </w:rPr>
        <w:t>Bayındır Han:</w:t>
      </w:r>
      <w:r w:rsidRPr="00403016">
        <w:rPr>
          <w:rFonts w:ascii="Calibri" w:hAnsi="Calibri" w:cs="Times New Roman"/>
          <w:color w:val="000000"/>
          <w:sz w:val="18"/>
          <w:szCs w:val="18"/>
          <w:lang w:eastAsia="tr-TR"/>
        </w:rPr>
        <w:t> Lider, güçlü, cesur.</w:t>
      </w:r>
    </w:p>
    <w:p w:rsidR="00F77001" w:rsidRPr="00403016" w:rsidRDefault="00F77001" w:rsidP="00F77001">
      <w:pPr>
        <w:shd w:val="clear" w:color="auto" w:fill="FFFFFF"/>
        <w:textAlignment w:val="baseline"/>
        <w:rPr>
          <w:rFonts w:ascii="Calibri" w:hAnsi="Calibri" w:cs="Times New Roman"/>
          <w:color w:val="000000"/>
          <w:sz w:val="18"/>
          <w:szCs w:val="18"/>
          <w:lang w:eastAsia="tr-TR"/>
        </w:rPr>
      </w:pPr>
      <w:r w:rsidRPr="00403016">
        <w:rPr>
          <w:rFonts w:ascii="Calibri" w:hAnsi="Calibri" w:cs="Times New Roman"/>
          <w:b/>
          <w:bCs/>
          <w:color w:val="000000"/>
          <w:sz w:val="18"/>
          <w:szCs w:val="18"/>
          <w:bdr w:val="none" w:sz="0" w:space="0" w:color="auto" w:frame="1"/>
          <w:lang w:eastAsia="tr-TR"/>
        </w:rPr>
        <w:t>Dede Korkut:</w:t>
      </w:r>
      <w:r w:rsidRPr="00403016">
        <w:rPr>
          <w:rFonts w:ascii="Calibri" w:hAnsi="Calibri" w:cs="Times New Roman"/>
          <w:color w:val="000000"/>
          <w:sz w:val="18"/>
          <w:szCs w:val="18"/>
          <w:lang w:eastAsia="tr-TR"/>
        </w:rPr>
        <w:t> Bilge, tecrübeli.</w:t>
      </w:r>
    </w:p>
    <w:p w:rsidR="00F77001" w:rsidRPr="00403016" w:rsidRDefault="00F77001" w:rsidP="00F77001">
      <w:pPr>
        <w:shd w:val="clear" w:color="auto" w:fill="FFFFFF"/>
        <w:textAlignment w:val="baseline"/>
        <w:rPr>
          <w:rFonts w:ascii="Calibri" w:hAnsi="Calibri" w:cs="Times New Roman"/>
          <w:color w:val="000000"/>
          <w:sz w:val="18"/>
          <w:szCs w:val="18"/>
          <w:lang w:eastAsia="tr-TR"/>
        </w:rPr>
      </w:pPr>
      <w:r w:rsidRPr="00403016">
        <w:rPr>
          <w:rFonts w:ascii="Calibri" w:hAnsi="Calibri" w:cs="Times New Roman"/>
          <w:b/>
          <w:bCs/>
          <w:color w:val="000000"/>
          <w:sz w:val="18"/>
          <w:szCs w:val="18"/>
          <w:bdr w:val="none" w:sz="0" w:space="0" w:color="auto" w:frame="1"/>
          <w:lang w:eastAsia="tr-TR"/>
        </w:rPr>
        <w:t>Dirse Han:</w:t>
      </w:r>
      <w:r w:rsidRPr="00403016">
        <w:rPr>
          <w:rFonts w:ascii="Calibri" w:hAnsi="Calibri" w:cs="Times New Roman"/>
          <w:color w:val="000000"/>
          <w:sz w:val="18"/>
          <w:szCs w:val="18"/>
          <w:lang w:eastAsia="tr-TR"/>
        </w:rPr>
        <w:t> Yiğit, cesur.</w:t>
      </w:r>
    </w:p>
    <w:p w:rsidR="00F77001" w:rsidRPr="00403016" w:rsidRDefault="00F77001" w:rsidP="00F77001">
      <w:pPr>
        <w:shd w:val="clear" w:color="auto" w:fill="FFFFFF"/>
        <w:textAlignment w:val="baseline"/>
        <w:rPr>
          <w:rFonts w:ascii="Calibri" w:hAnsi="Calibri" w:cs="Times New Roman"/>
          <w:color w:val="000000"/>
          <w:sz w:val="18"/>
          <w:szCs w:val="18"/>
          <w:lang w:eastAsia="tr-TR"/>
        </w:rPr>
      </w:pPr>
      <w:r w:rsidRPr="00403016">
        <w:rPr>
          <w:rFonts w:ascii="Calibri" w:hAnsi="Calibri" w:cs="Times New Roman"/>
          <w:b/>
          <w:bCs/>
          <w:color w:val="000000"/>
          <w:sz w:val="18"/>
          <w:szCs w:val="18"/>
          <w:bdr w:val="none" w:sz="0" w:space="0" w:color="auto" w:frame="1"/>
          <w:lang w:eastAsia="tr-TR"/>
        </w:rPr>
        <w:t>Uruz:</w:t>
      </w:r>
      <w:r w:rsidRPr="00403016">
        <w:rPr>
          <w:rFonts w:ascii="Calibri" w:hAnsi="Calibri" w:cs="Times New Roman"/>
          <w:color w:val="000000"/>
          <w:sz w:val="18"/>
          <w:szCs w:val="18"/>
          <w:lang w:eastAsia="tr-TR"/>
        </w:rPr>
        <w:t> Ok atmakta usta bir çocuk.</w:t>
      </w:r>
    </w:p>
    <w:p w:rsidR="00F77001" w:rsidRPr="00403016" w:rsidRDefault="00F77001" w:rsidP="00F77001">
      <w:pPr>
        <w:shd w:val="clear" w:color="auto" w:fill="FFFFFF"/>
        <w:textAlignment w:val="baseline"/>
        <w:rPr>
          <w:rFonts w:ascii="Calibri" w:hAnsi="Calibri" w:cs="Times New Roman"/>
          <w:color w:val="000000"/>
          <w:sz w:val="18"/>
          <w:szCs w:val="18"/>
          <w:lang w:eastAsia="tr-TR"/>
        </w:rPr>
      </w:pPr>
      <w:r w:rsidRPr="00403016">
        <w:rPr>
          <w:rFonts w:ascii="Calibri" w:hAnsi="Calibri" w:cs="Times New Roman"/>
          <w:b/>
          <w:bCs/>
          <w:color w:val="000000"/>
          <w:sz w:val="18"/>
          <w:szCs w:val="18"/>
          <w:bdr w:val="none" w:sz="0" w:space="0" w:color="auto" w:frame="1"/>
          <w:lang w:eastAsia="tr-TR"/>
        </w:rPr>
        <w:t>Boğaç Han:</w:t>
      </w:r>
      <w:r w:rsidRPr="00403016">
        <w:rPr>
          <w:rFonts w:ascii="Calibri" w:hAnsi="Calibri" w:cs="Times New Roman"/>
          <w:color w:val="000000"/>
          <w:sz w:val="18"/>
          <w:szCs w:val="18"/>
          <w:lang w:eastAsia="tr-TR"/>
        </w:rPr>
        <w:t> Boğa devirecek güçte bir çocuk.</w:t>
      </w:r>
    </w:p>
    <w:p w:rsidR="00F77001" w:rsidRDefault="00F77001" w:rsidP="00F77001">
      <w:pPr>
        <w:spacing w:before="20" w:after="20"/>
        <w:jc w:val="both"/>
        <w:rPr>
          <w:b/>
          <w:bCs/>
          <w:color w:val="000000"/>
          <w:sz w:val="18"/>
          <w:szCs w:val="18"/>
        </w:rPr>
      </w:pPr>
    </w:p>
    <w:p w:rsidR="00F77001" w:rsidRDefault="00F77001" w:rsidP="00F77001">
      <w:pPr>
        <w:spacing w:before="20" w:after="20"/>
        <w:jc w:val="both"/>
        <w:rPr>
          <w:b/>
          <w:color w:val="000000"/>
          <w:sz w:val="18"/>
          <w:szCs w:val="18"/>
        </w:rPr>
      </w:pPr>
      <w:r w:rsidRPr="004D0F1A">
        <w:rPr>
          <w:b/>
          <w:bCs/>
          <w:color w:val="000000"/>
          <w:sz w:val="18"/>
          <w:szCs w:val="18"/>
        </w:rPr>
        <w:t>2. Etkinlik</w:t>
      </w:r>
    </w:p>
    <w:p w:rsidR="00F77001" w:rsidRPr="00186A16" w:rsidRDefault="00F77001" w:rsidP="00F77001">
      <w:pPr>
        <w:spacing w:before="20" w:after="20"/>
        <w:jc w:val="both"/>
        <w:rPr>
          <w:color w:val="000000"/>
          <w:sz w:val="18"/>
          <w:szCs w:val="18"/>
        </w:rPr>
      </w:pPr>
      <w:r w:rsidRPr="00186A16">
        <w:rPr>
          <w:color w:val="000000"/>
          <w:sz w:val="18"/>
          <w:szCs w:val="18"/>
        </w:rPr>
        <w:t xml:space="preserve">Metinden hareketle bu etkinlikteki sorular cevaplanacak. </w:t>
      </w:r>
    </w:p>
    <w:p w:rsidR="00F77001" w:rsidRPr="00403016" w:rsidRDefault="00F77001" w:rsidP="00F77001">
      <w:pPr>
        <w:shd w:val="clear" w:color="auto" w:fill="FFFFFF"/>
        <w:textAlignment w:val="baseline"/>
        <w:rPr>
          <w:rFonts w:ascii="Calibri" w:hAnsi="Calibri" w:cs="Times New Roman"/>
          <w:i/>
          <w:color w:val="000000"/>
          <w:sz w:val="18"/>
          <w:szCs w:val="18"/>
          <w:lang w:eastAsia="tr-TR"/>
        </w:rPr>
      </w:pPr>
      <w:r w:rsidRPr="00403016">
        <w:rPr>
          <w:rFonts w:ascii="Calibri" w:hAnsi="Calibri" w:cs="Times New Roman"/>
          <w:b/>
          <w:bCs/>
          <w:i/>
          <w:color w:val="000000"/>
          <w:sz w:val="18"/>
          <w:szCs w:val="18"/>
          <w:bdr w:val="none" w:sz="0" w:space="0" w:color="auto" w:frame="1"/>
          <w:lang w:eastAsia="tr-TR"/>
        </w:rPr>
        <w:t>1. Obaya gelen atlı nasıl bir haber getirmektedir?</w:t>
      </w:r>
    </w:p>
    <w:p w:rsidR="00F77001" w:rsidRPr="00403016" w:rsidRDefault="00F77001" w:rsidP="00F77001">
      <w:pPr>
        <w:shd w:val="clear" w:color="auto" w:fill="FFFFFF"/>
        <w:textAlignment w:val="baseline"/>
        <w:rPr>
          <w:rFonts w:ascii="Calibri" w:hAnsi="Calibri" w:cs="Times New Roman"/>
          <w:i/>
          <w:color w:val="000000"/>
          <w:sz w:val="18"/>
          <w:szCs w:val="18"/>
          <w:lang w:eastAsia="tr-TR"/>
        </w:rPr>
      </w:pPr>
      <w:r w:rsidRPr="00403016">
        <w:rPr>
          <w:rFonts w:ascii="Calibri" w:hAnsi="Calibri" w:cs="Times New Roman"/>
          <w:i/>
          <w:color w:val="000000"/>
          <w:sz w:val="18"/>
          <w:szCs w:val="18"/>
          <w:lang w:eastAsia="tr-TR"/>
        </w:rPr>
        <w:t>Şökli Melik obayı talan etmeye geldiği haberini getirmektedir.</w:t>
      </w:r>
    </w:p>
    <w:p w:rsidR="00F77001" w:rsidRPr="00403016" w:rsidRDefault="00F77001" w:rsidP="00F77001">
      <w:pPr>
        <w:shd w:val="clear" w:color="auto" w:fill="FFFFFF"/>
        <w:textAlignment w:val="baseline"/>
        <w:rPr>
          <w:rFonts w:ascii="Calibri" w:hAnsi="Calibri" w:cs="Times New Roman"/>
          <w:i/>
          <w:color w:val="000000"/>
          <w:sz w:val="18"/>
          <w:szCs w:val="18"/>
          <w:lang w:eastAsia="tr-TR"/>
        </w:rPr>
      </w:pPr>
      <w:r w:rsidRPr="00403016">
        <w:rPr>
          <w:rFonts w:ascii="Calibri" w:hAnsi="Calibri" w:cs="Times New Roman"/>
          <w:b/>
          <w:bCs/>
          <w:i/>
          <w:color w:val="000000"/>
          <w:sz w:val="18"/>
          <w:szCs w:val="18"/>
          <w:bdr w:val="none" w:sz="0" w:space="0" w:color="auto" w:frame="1"/>
          <w:lang w:eastAsia="tr-TR"/>
        </w:rPr>
        <w:t>2. Aruz Bey’in kaybolan oğlunun başına neler gelmiştir?</w:t>
      </w:r>
    </w:p>
    <w:p w:rsidR="00F77001" w:rsidRPr="00403016" w:rsidRDefault="00F77001" w:rsidP="00F77001">
      <w:pPr>
        <w:shd w:val="clear" w:color="auto" w:fill="FFFFFF"/>
        <w:textAlignment w:val="baseline"/>
        <w:rPr>
          <w:rFonts w:ascii="Calibri" w:hAnsi="Calibri" w:cs="Times New Roman"/>
          <w:i/>
          <w:color w:val="000000"/>
          <w:sz w:val="18"/>
          <w:szCs w:val="18"/>
          <w:lang w:eastAsia="tr-TR"/>
        </w:rPr>
      </w:pPr>
      <w:r w:rsidRPr="00403016">
        <w:rPr>
          <w:rFonts w:ascii="Calibri" w:hAnsi="Calibri" w:cs="Times New Roman"/>
          <w:i/>
          <w:color w:val="000000"/>
          <w:sz w:val="18"/>
          <w:szCs w:val="18"/>
          <w:lang w:eastAsia="tr-TR"/>
        </w:rPr>
        <w:t>Bir aslan oğlanı bulmuş ve kendi yavrularıyla beraber büyütmüştür.</w:t>
      </w:r>
    </w:p>
    <w:p w:rsidR="00F77001" w:rsidRPr="00403016" w:rsidRDefault="00F77001" w:rsidP="00F77001">
      <w:pPr>
        <w:shd w:val="clear" w:color="auto" w:fill="FFFFFF"/>
        <w:textAlignment w:val="baseline"/>
        <w:rPr>
          <w:rFonts w:ascii="Calibri" w:hAnsi="Calibri" w:cs="Times New Roman"/>
          <w:i/>
          <w:color w:val="000000"/>
          <w:sz w:val="18"/>
          <w:szCs w:val="18"/>
          <w:lang w:eastAsia="tr-TR"/>
        </w:rPr>
      </w:pPr>
      <w:r w:rsidRPr="00403016">
        <w:rPr>
          <w:rFonts w:ascii="Calibri" w:hAnsi="Calibri" w:cs="Times New Roman"/>
          <w:b/>
          <w:bCs/>
          <w:i/>
          <w:color w:val="000000"/>
          <w:sz w:val="18"/>
          <w:szCs w:val="18"/>
          <w:bdr w:val="none" w:sz="0" w:space="0" w:color="auto" w:frame="1"/>
          <w:lang w:eastAsia="tr-TR"/>
        </w:rPr>
        <w:t>3. Boğaç Han’ın yaşadığı obanın beyi kimdir?</w:t>
      </w:r>
    </w:p>
    <w:p w:rsidR="00F77001" w:rsidRPr="00403016" w:rsidRDefault="00F77001" w:rsidP="00F77001">
      <w:pPr>
        <w:shd w:val="clear" w:color="auto" w:fill="FFFFFF"/>
        <w:textAlignment w:val="baseline"/>
        <w:rPr>
          <w:rFonts w:ascii="Calibri" w:hAnsi="Calibri" w:cs="Times New Roman"/>
          <w:i/>
          <w:color w:val="000000"/>
          <w:sz w:val="18"/>
          <w:szCs w:val="18"/>
          <w:lang w:eastAsia="tr-TR"/>
        </w:rPr>
      </w:pPr>
      <w:r w:rsidRPr="00403016">
        <w:rPr>
          <w:rFonts w:ascii="Calibri" w:hAnsi="Calibri" w:cs="Times New Roman"/>
          <w:i/>
          <w:color w:val="000000"/>
          <w:sz w:val="18"/>
          <w:szCs w:val="18"/>
          <w:lang w:eastAsia="tr-TR"/>
        </w:rPr>
        <w:t>Bayındır Han</w:t>
      </w:r>
    </w:p>
    <w:p w:rsidR="00F77001" w:rsidRPr="00403016" w:rsidRDefault="00F77001" w:rsidP="00F77001">
      <w:pPr>
        <w:shd w:val="clear" w:color="auto" w:fill="FFFFFF"/>
        <w:textAlignment w:val="baseline"/>
        <w:rPr>
          <w:rFonts w:ascii="Calibri" w:hAnsi="Calibri" w:cs="Times New Roman"/>
          <w:i/>
          <w:color w:val="000000"/>
          <w:sz w:val="18"/>
          <w:szCs w:val="18"/>
          <w:lang w:eastAsia="tr-TR"/>
        </w:rPr>
      </w:pPr>
      <w:r w:rsidRPr="00403016">
        <w:rPr>
          <w:rFonts w:ascii="Calibri" w:hAnsi="Calibri" w:cs="Times New Roman"/>
          <w:b/>
          <w:bCs/>
          <w:i/>
          <w:color w:val="000000"/>
          <w:sz w:val="18"/>
          <w:szCs w:val="18"/>
          <w:bdr w:val="none" w:sz="0" w:space="0" w:color="auto" w:frame="1"/>
          <w:lang w:eastAsia="tr-TR"/>
        </w:rPr>
        <w:t>4. Dede Korkut; Dirse Han ve Aruz Bey’e nasıl bir öğüt veriyor?</w:t>
      </w:r>
    </w:p>
    <w:p w:rsidR="00F77001" w:rsidRPr="00403016" w:rsidRDefault="00F77001" w:rsidP="00F77001">
      <w:pPr>
        <w:shd w:val="clear" w:color="auto" w:fill="FFFFFF"/>
        <w:textAlignment w:val="baseline"/>
        <w:rPr>
          <w:rFonts w:ascii="Calibri" w:hAnsi="Calibri" w:cs="Times New Roman"/>
          <w:i/>
          <w:color w:val="000000"/>
          <w:sz w:val="18"/>
          <w:szCs w:val="18"/>
          <w:lang w:eastAsia="tr-TR"/>
        </w:rPr>
      </w:pPr>
      <w:r w:rsidRPr="00403016">
        <w:rPr>
          <w:rFonts w:ascii="Calibri" w:hAnsi="Calibri" w:cs="Times New Roman"/>
          <w:i/>
          <w:color w:val="000000"/>
          <w:sz w:val="18"/>
          <w:szCs w:val="18"/>
          <w:lang w:eastAsia="tr-TR"/>
        </w:rPr>
        <w:t>Her kim ki iyilik yapar, fakiri sevindirir, düşküne yardım ederse, Allah onun dileklerini kabul eder.</w:t>
      </w:r>
    </w:p>
    <w:p w:rsidR="00F77001" w:rsidRPr="00403016" w:rsidRDefault="00F77001" w:rsidP="00F77001">
      <w:pPr>
        <w:shd w:val="clear" w:color="auto" w:fill="FFFFFF"/>
        <w:textAlignment w:val="baseline"/>
        <w:rPr>
          <w:rFonts w:ascii="Calibri" w:hAnsi="Calibri" w:cs="Times New Roman"/>
          <w:i/>
          <w:color w:val="000000"/>
          <w:sz w:val="18"/>
          <w:szCs w:val="18"/>
          <w:lang w:eastAsia="tr-TR"/>
        </w:rPr>
      </w:pPr>
      <w:r w:rsidRPr="00403016">
        <w:rPr>
          <w:rFonts w:ascii="Calibri" w:hAnsi="Calibri" w:cs="Times New Roman"/>
          <w:b/>
          <w:bCs/>
          <w:i/>
          <w:color w:val="000000"/>
          <w:sz w:val="18"/>
          <w:szCs w:val="18"/>
          <w:bdr w:val="none" w:sz="0" w:space="0" w:color="auto" w:frame="1"/>
          <w:lang w:eastAsia="tr-TR"/>
        </w:rPr>
        <w:t>5. On iki yıl sonra obada neler değişmiştir? Kısaca anlatınız.</w:t>
      </w:r>
    </w:p>
    <w:p w:rsidR="00F77001" w:rsidRPr="00403016" w:rsidRDefault="00F77001" w:rsidP="00F77001">
      <w:pPr>
        <w:shd w:val="clear" w:color="auto" w:fill="FFFFFF"/>
        <w:textAlignment w:val="baseline"/>
        <w:rPr>
          <w:rFonts w:ascii="Calibri" w:hAnsi="Calibri" w:cs="Times New Roman"/>
          <w:i/>
          <w:color w:val="000000"/>
          <w:sz w:val="18"/>
          <w:szCs w:val="18"/>
          <w:lang w:eastAsia="tr-TR"/>
        </w:rPr>
      </w:pPr>
      <w:r w:rsidRPr="00403016">
        <w:rPr>
          <w:rFonts w:ascii="Calibri" w:hAnsi="Calibri" w:cs="Times New Roman"/>
          <w:i/>
          <w:color w:val="000000"/>
          <w:sz w:val="18"/>
          <w:szCs w:val="18"/>
          <w:lang w:eastAsia="tr-TR"/>
        </w:rPr>
        <w:t>Dirse Han’ın oğlu olmuştur. Aruz Bey Uruz ve Boğaç Han’a bakarak oğlunu hatırlamaktadır.</w:t>
      </w:r>
    </w:p>
    <w:p w:rsidR="00F77001" w:rsidRPr="00403016" w:rsidRDefault="00F77001" w:rsidP="00F77001">
      <w:pPr>
        <w:shd w:val="clear" w:color="auto" w:fill="FFFFFF"/>
        <w:textAlignment w:val="baseline"/>
        <w:rPr>
          <w:rFonts w:ascii="Calibri" w:hAnsi="Calibri" w:cs="Times New Roman"/>
          <w:i/>
          <w:color w:val="000000"/>
          <w:sz w:val="18"/>
          <w:szCs w:val="18"/>
          <w:lang w:eastAsia="tr-TR"/>
        </w:rPr>
      </w:pPr>
      <w:r w:rsidRPr="00403016">
        <w:rPr>
          <w:rFonts w:ascii="Calibri" w:hAnsi="Calibri" w:cs="Times New Roman"/>
          <w:b/>
          <w:bCs/>
          <w:i/>
          <w:color w:val="000000"/>
          <w:sz w:val="18"/>
          <w:szCs w:val="18"/>
          <w:bdr w:val="none" w:sz="0" w:space="0" w:color="auto" w:frame="1"/>
          <w:lang w:eastAsia="tr-TR"/>
        </w:rPr>
        <w:t>6. Dirse Han’ın oğlu nasıl bir kahramanlık yapıyor ve hangi ismi alıyor? Kısaca anlatınız.</w:t>
      </w:r>
    </w:p>
    <w:p w:rsidR="00F77001" w:rsidRPr="00403016" w:rsidRDefault="00F77001" w:rsidP="00F77001">
      <w:pPr>
        <w:shd w:val="clear" w:color="auto" w:fill="FFFFFF"/>
        <w:textAlignment w:val="baseline"/>
        <w:rPr>
          <w:rFonts w:ascii="Calibri" w:hAnsi="Calibri" w:cs="Times New Roman"/>
          <w:i/>
          <w:color w:val="000000"/>
          <w:sz w:val="18"/>
          <w:szCs w:val="18"/>
          <w:lang w:eastAsia="tr-TR"/>
        </w:rPr>
      </w:pPr>
      <w:r w:rsidRPr="00403016">
        <w:rPr>
          <w:rFonts w:ascii="Calibri" w:hAnsi="Calibri" w:cs="Times New Roman"/>
          <w:i/>
          <w:color w:val="000000"/>
          <w:sz w:val="18"/>
          <w:szCs w:val="18"/>
          <w:lang w:eastAsia="tr-TR"/>
        </w:rPr>
        <w:t>Dire Han’ın oğlu, ipini koparıp kaçan, obaya zarar veren ve babasına aldıran bir boğayı yumruklayarak etkisiz hale getiriyor. Bu nedenle Boğaç adını alıyor.</w:t>
      </w:r>
    </w:p>
    <w:p w:rsidR="00F77001" w:rsidRDefault="00F77001" w:rsidP="00F77001">
      <w:pPr>
        <w:spacing w:before="20" w:after="20"/>
        <w:ind w:left="45"/>
        <w:jc w:val="both"/>
        <w:rPr>
          <w:b/>
          <w:bCs/>
          <w:color w:val="000000"/>
          <w:sz w:val="18"/>
          <w:szCs w:val="18"/>
        </w:rPr>
      </w:pPr>
    </w:p>
    <w:p w:rsidR="00F77001" w:rsidRPr="004D0F1A" w:rsidRDefault="00F77001" w:rsidP="00F77001">
      <w:pPr>
        <w:spacing w:before="20" w:after="20"/>
        <w:ind w:left="45"/>
        <w:jc w:val="both"/>
        <w:rPr>
          <w:b/>
          <w:bCs/>
          <w:color w:val="000000"/>
          <w:sz w:val="18"/>
          <w:szCs w:val="18"/>
        </w:rPr>
      </w:pPr>
      <w:r>
        <w:rPr>
          <w:b/>
          <w:bCs/>
          <w:color w:val="000000"/>
          <w:sz w:val="18"/>
          <w:szCs w:val="18"/>
        </w:rPr>
        <w:t>3</w:t>
      </w:r>
      <w:r w:rsidRPr="004D0F1A">
        <w:rPr>
          <w:b/>
          <w:bCs/>
          <w:color w:val="000000"/>
          <w:sz w:val="18"/>
          <w:szCs w:val="18"/>
        </w:rPr>
        <w:t xml:space="preserve">. Etkinlik </w:t>
      </w:r>
    </w:p>
    <w:p w:rsidR="00F77001" w:rsidRDefault="00F77001" w:rsidP="00F77001">
      <w:pPr>
        <w:spacing w:before="20" w:after="20"/>
        <w:ind w:left="45"/>
        <w:jc w:val="both"/>
        <w:rPr>
          <w:bCs/>
          <w:color w:val="000000"/>
          <w:sz w:val="18"/>
          <w:szCs w:val="18"/>
        </w:rPr>
      </w:pPr>
      <w:r w:rsidRPr="004D0F1A">
        <w:rPr>
          <w:bCs/>
          <w:color w:val="000000"/>
          <w:sz w:val="18"/>
          <w:szCs w:val="18"/>
        </w:rPr>
        <w:t xml:space="preserve">Bu etkinlikte </w:t>
      </w:r>
      <w:r>
        <w:rPr>
          <w:bCs/>
          <w:color w:val="000000"/>
          <w:sz w:val="18"/>
          <w:szCs w:val="18"/>
        </w:rPr>
        <w:t>yer alan cümlelerdeki örtülü anlamaları bulmaları sağlanacak.</w:t>
      </w:r>
    </w:p>
    <w:p w:rsidR="00F77001" w:rsidRPr="00403016" w:rsidRDefault="00F77001" w:rsidP="00F77001">
      <w:pPr>
        <w:shd w:val="clear" w:color="auto" w:fill="FFFFFF"/>
        <w:textAlignment w:val="baseline"/>
        <w:rPr>
          <w:rFonts w:ascii="Calibri" w:hAnsi="Calibri" w:cs="Times New Roman"/>
          <w:color w:val="000000"/>
          <w:sz w:val="18"/>
          <w:szCs w:val="18"/>
          <w:lang w:eastAsia="tr-TR"/>
        </w:rPr>
      </w:pPr>
      <w:r w:rsidRPr="00403016">
        <w:rPr>
          <w:rFonts w:ascii="Calibri" w:hAnsi="Calibri" w:cs="Times New Roman"/>
          <w:b/>
          <w:bCs/>
          <w:color w:val="000000"/>
          <w:sz w:val="18"/>
          <w:szCs w:val="18"/>
          <w:bdr w:val="none" w:sz="0" w:space="0" w:color="auto" w:frame="1"/>
          <w:lang w:eastAsia="tr-TR"/>
        </w:rPr>
        <w:t>1. Şökli Belik yine obayı talan etmeye geliyordu.</w:t>
      </w:r>
    </w:p>
    <w:p w:rsidR="00F77001" w:rsidRPr="00403016" w:rsidRDefault="00F77001" w:rsidP="00F77001">
      <w:pPr>
        <w:shd w:val="clear" w:color="auto" w:fill="FFFFFF"/>
        <w:textAlignment w:val="baseline"/>
        <w:rPr>
          <w:rFonts w:ascii="Calibri" w:hAnsi="Calibri" w:cs="Times New Roman"/>
          <w:color w:val="000000"/>
          <w:sz w:val="18"/>
          <w:szCs w:val="18"/>
          <w:lang w:eastAsia="tr-TR"/>
        </w:rPr>
      </w:pPr>
      <w:r w:rsidRPr="00403016">
        <w:rPr>
          <w:rFonts w:ascii="Calibri" w:hAnsi="Calibri" w:cs="Times New Roman"/>
          <w:color w:val="000000"/>
          <w:sz w:val="18"/>
          <w:szCs w:val="18"/>
          <w:lang w:eastAsia="tr-TR"/>
        </w:rPr>
        <w:t>Demek ki Şökli Belik obayı daha önce de talan etmiş.</w:t>
      </w:r>
    </w:p>
    <w:p w:rsidR="00F77001" w:rsidRPr="00403016" w:rsidRDefault="00F77001" w:rsidP="00F77001">
      <w:pPr>
        <w:shd w:val="clear" w:color="auto" w:fill="FFFFFF"/>
        <w:textAlignment w:val="baseline"/>
        <w:rPr>
          <w:rFonts w:ascii="Calibri" w:hAnsi="Calibri" w:cs="Times New Roman"/>
          <w:color w:val="000000"/>
          <w:sz w:val="18"/>
          <w:szCs w:val="18"/>
          <w:lang w:eastAsia="tr-TR"/>
        </w:rPr>
      </w:pPr>
      <w:r w:rsidRPr="00403016">
        <w:rPr>
          <w:rFonts w:ascii="Calibri" w:hAnsi="Calibri" w:cs="Times New Roman"/>
          <w:b/>
          <w:bCs/>
          <w:color w:val="000000"/>
          <w:sz w:val="18"/>
          <w:szCs w:val="18"/>
          <w:bdr w:val="none" w:sz="0" w:space="0" w:color="auto" w:frame="1"/>
          <w:lang w:eastAsia="tr-TR"/>
        </w:rPr>
        <w:t>2. Canını seven kaçsın.</w:t>
      </w:r>
    </w:p>
    <w:p w:rsidR="00F77001" w:rsidRPr="00403016" w:rsidRDefault="00F77001" w:rsidP="00F77001">
      <w:pPr>
        <w:shd w:val="clear" w:color="auto" w:fill="FFFFFF"/>
        <w:textAlignment w:val="baseline"/>
        <w:rPr>
          <w:rFonts w:ascii="Calibri" w:hAnsi="Calibri" w:cs="Times New Roman"/>
          <w:color w:val="000000"/>
          <w:sz w:val="18"/>
          <w:szCs w:val="18"/>
          <w:lang w:eastAsia="tr-TR"/>
        </w:rPr>
      </w:pPr>
      <w:r w:rsidRPr="00403016">
        <w:rPr>
          <w:rFonts w:ascii="Calibri" w:hAnsi="Calibri" w:cs="Times New Roman"/>
          <w:color w:val="000000"/>
          <w:sz w:val="18"/>
          <w:szCs w:val="18"/>
          <w:lang w:eastAsia="tr-TR"/>
        </w:rPr>
        <w:t>Bir tehlike var ve bu tehlike ölümle sonuçlanabilir. Yaşamak isteyen tehlikeden uzaklaşsın.</w:t>
      </w:r>
    </w:p>
    <w:p w:rsidR="00F77001" w:rsidRPr="00403016" w:rsidRDefault="00F77001" w:rsidP="00F77001">
      <w:pPr>
        <w:shd w:val="clear" w:color="auto" w:fill="FFFFFF"/>
        <w:textAlignment w:val="baseline"/>
        <w:rPr>
          <w:rFonts w:ascii="Calibri" w:hAnsi="Calibri" w:cs="Times New Roman"/>
          <w:color w:val="000000"/>
          <w:sz w:val="18"/>
          <w:szCs w:val="18"/>
          <w:lang w:eastAsia="tr-TR"/>
        </w:rPr>
      </w:pPr>
      <w:r w:rsidRPr="00403016">
        <w:rPr>
          <w:rFonts w:ascii="Calibri" w:hAnsi="Calibri" w:cs="Times New Roman"/>
          <w:b/>
          <w:bCs/>
          <w:color w:val="000000"/>
          <w:sz w:val="18"/>
          <w:szCs w:val="18"/>
          <w:bdr w:val="none" w:sz="0" w:space="0" w:color="auto" w:frame="1"/>
          <w:lang w:eastAsia="tr-TR"/>
        </w:rPr>
        <w:t>3. Boğaç Han obanın en güçlüsüydü.</w:t>
      </w:r>
    </w:p>
    <w:p w:rsidR="00F77001" w:rsidRPr="00403016" w:rsidRDefault="00F77001" w:rsidP="00F77001">
      <w:pPr>
        <w:shd w:val="clear" w:color="auto" w:fill="FFFFFF"/>
        <w:textAlignment w:val="baseline"/>
        <w:rPr>
          <w:rFonts w:ascii="Calibri" w:hAnsi="Calibri" w:cs="Times New Roman"/>
          <w:color w:val="000000"/>
          <w:sz w:val="18"/>
          <w:szCs w:val="18"/>
          <w:lang w:eastAsia="tr-TR"/>
        </w:rPr>
      </w:pPr>
      <w:r w:rsidRPr="00403016">
        <w:rPr>
          <w:rFonts w:ascii="Calibri" w:hAnsi="Calibri" w:cs="Times New Roman"/>
          <w:color w:val="000000"/>
          <w:sz w:val="18"/>
          <w:szCs w:val="18"/>
          <w:lang w:eastAsia="tr-TR"/>
        </w:rPr>
        <w:t>Obada güçlü insan çoktur fakat en güçlüsü Boğaç Han’dır.</w:t>
      </w:r>
    </w:p>
    <w:p w:rsidR="00F77001" w:rsidRPr="00403016" w:rsidRDefault="00F77001" w:rsidP="00F77001">
      <w:pPr>
        <w:shd w:val="clear" w:color="auto" w:fill="FFFFFF"/>
        <w:textAlignment w:val="baseline"/>
        <w:rPr>
          <w:rFonts w:ascii="Calibri" w:hAnsi="Calibri" w:cs="Times New Roman"/>
          <w:color w:val="000000"/>
          <w:sz w:val="18"/>
          <w:szCs w:val="18"/>
          <w:lang w:eastAsia="tr-TR"/>
        </w:rPr>
      </w:pPr>
      <w:r w:rsidRPr="00403016">
        <w:rPr>
          <w:rFonts w:ascii="Calibri" w:hAnsi="Calibri" w:cs="Times New Roman"/>
          <w:b/>
          <w:bCs/>
          <w:color w:val="000000"/>
          <w:sz w:val="18"/>
          <w:szCs w:val="18"/>
          <w:bdr w:val="none" w:sz="0" w:space="0" w:color="auto" w:frame="1"/>
          <w:lang w:eastAsia="tr-TR"/>
        </w:rPr>
        <w:t>4. Dirse Han da boğayı durduramadı.</w:t>
      </w:r>
    </w:p>
    <w:p w:rsidR="00F77001" w:rsidRDefault="00F77001" w:rsidP="00F77001">
      <w:pPr>
        <w:shd w:val="clear" w:color="auto" w:fill="FFFFFF"/>
        <w:textAlignment w:val="baseline"/>
        <w:rPr>
          <w:rFonts w:ascii="Calibri" w:hAnsi="Calibri" w:cs="Times New Roman"/>
          <w:color w:val="000000"/>
          <w:sz w:val="18"/>
          <w:szCs w:val="18"/>
          <w:lang w:eastAsia="tr-TR"/>
        </w:rPr>
      </w:pPr>
      <w:r w:rsidRPr="00403016">
        <w:rPr>
          <w:rFonts w:ascii="Calibri" w:hAnsi="Calibri" w:cs="Times New Roman"/>
          <w:color w:val="000000"/>
          <w:sz w:val="18"/>
          <w:szCs w:val="18"/>
          <w:lang w:eastAsia="tr-TR"/>
        </w:rPr>
        <w:t>Daha önce boğayı durdurmaya çalışanlar olmuş.</w:t>
      </w:r>
    </w:p>
    <w:p w:rsidR="00F77001" w:rsidRPr="00403016" w:rsidRDefault="00F77001" w:rsidP="00F77001">
      <w:pPr>
        <w:shd w:val="clear" w:color="auto" w:fill="FFFFFF"/>
        <w:textAlignment w:val="baseline"/>
        <w:rPr>
          <w:rFonts w:ascii="Calibri" w:hAnsi="Calibri" w:cs="Times New Roman"/>
          <w:color w:val="000000"/>
          <w:sz w:val="18"/>
          <w:szCs w:val="18"/>
          <w:lang w:eastAsia="tr-TR"/>
        </w:rPr>
      </w:pPr>
    </w:p>
    <w:p w:rsidR="00F77001" w:rsidRDefault="00F77001" w:rsidP="00F77001">
      <w:pPr>
        <w:spacing w:before="20" w:after="20"/>
        <w:rPr>
          <w:b/>
          <w:bCs/>
          <w:color w:val="000000"/>
          <w:sz w:val="18"/>
          <w:szCs w:val="18"/>
        </w:rPr>
      </w:pPr>
      <w:r>
        <w:rPr>
          <w:b/>
          <w:bCs/>
          <w:color w:val="000000"/>
          <w:sz w:val="18"/>
          <w:szCs w:val="18"/>
        </w:rPr>
        <w:t>4</w:t>
      </w:r>
      <w:r w:rsidRPr="004D0F1A">
        <w:rPr>
          <w:b/>
          <w:bCs/>
          <w:color w:val="000000"/>
          <w:sz w:val="18"/>
          <w:szCs w:val="18"/>
        </w:rPr>
        <w:t>. Etkinli</w:t>
      </w:r>
      <w:r>
        <w:rPr>
          <w:b/>
          <w:bCs/>
          <w:color w:val="000000"/>
          <w:sz w:val="18"/>
          <w:szCs w:val="18"/>
        </w:rPr>
        <w:t>k</w:t>
      </w:r>
    </w:p>
    <w:p w:rsidR="00F77001" w:rsidRPr="00403016" w:rsidRDefault="00F77001" w:rsidP="00F77001">
      <w:pPr>
        <w:spacing w:before="20" w:after="20"/>
        <w:rPr>
          <w:bCs/>
          <w:color w:val="000000"/>
          <w:sz w:val="18"/>
          <w:szCs w:val="18"/>
        </w:rPr>
      </w:pPr>
      <w:r>
        <w:rPr>
          <w:bCs/>
          <w:color w:val="000000"/>
          <w:sz w:val="18"/>
          <w:szCs w:val="18"/>
        </w:rPr>
        <w:t xml:space="preserve">Ad verme geleneği ile ilgili öğrencilerin düşünceleri alınacak. </w:t>
      </w:r>
      <w:r w:rsidRPr="00403016">
        <w:rPr>
          <w:bCs/>
          <w:color w:val="000000"/>
          <w:sz w:val="18"/>
          <w:szCs w:val="18"/>
        </w:rPr>
        <w:t>Çocuklara bir kahramanlık yapana kadar isim verilmemektedir. Çocuğa, yaptığı kahramanlığa göre obanın en bilge kişisi isim vermektedir.</w:t>
      </w:r>
    </w:p>
    <w:p w:rsidR="00F77001" w:rsidRDefault="00F77001" w:rsidP="00F77001">
      <w:pPr>
        <w:spacing w:before="20" w:after="20"/>
        <w:ind w:left="45"/>
        <w:jc w:val="both"/>
        <w:rPr>
          <w:b/>
          <w:bCs/>
          <w:i/>
          <w:color w:val="000000"/>
          <w:sz w:val="18"/>
          <w:szCs w:val="18"/>
        </w:rPr>
      </w:pPr>
    </w:p>
    <w:p w:rsidR="00F77001" w:rsidRDefault="00F77001" w:rsidP="00F77001">
      <w:pPr>
        <w:spacing w:before="20" w:after="20"/>
        <w:ind w:left="45"/>
        <w:jc w:val="both"/>
        <w:rPr>
          <w:b/>
          <w:bCs/>
          <w:color w:val="000000"/>
          <w:sz w:val="18"/>
          <w:szCs w:val="18"/>
        </w:rPr>
      </w:pPr>
      <w:r>
        <w:rPr>
          <w:b/>
          <w:bCs/>
          <w:color w:val="000000"/>
          <w:sz w:val="18"/>
          <w:szCs w:val="18"/>
        </w:rPr>
        <w:t>5</w:t>
      </w:r>
      <w:r w:rsidRPr="004D0F1A">
        <w:rPr>
          <w:b/>
          <w:bCs/>
          <w:color w:val="000000"/>
          <w:sz w:val="18"/>
          <w:szCs w:val="18"/>
        </w:rPr>
        <w:t xml:space="preserve">. Etkinlik </w:t>
      </w:r>
    </w:p>
    <w:p w:rsidR="00F77001" w:rsidRDefault="00F77001" w:rsidP="00F77001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Etkinlikte A kısmında  görsellerdeki olaylardan yola çıkarak olayların oluş sırasına göre numaralandırılacak.</w:t>
      </w:r>
    </w:p>
    <w:p w:rsidR="00F77001" w:rsidRDefault="00F77001" w:rsidP="00F77001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B kısmında ise sıralanan görsellerin olayları nedir onlar yazılacak. </w:t>
      </w:r>
    </w:p>
    <w:p w:rsidR="00F77001" w:rsidRPr="00372F88" w:rsidRDefault="00F77001" w:rsidP="00F77001">
      <w:pPr>
        <w:shd w:val="clear" w:color="auto" w:fill="FFFFFF"/>
        <w:textAlignment w:val="baseline"/>
        <w:rPr>
          <w:rFonts w:ascii="Calibri" w:hAnsi="Calibri" w:cs="Times New Roman"/>
          <w:color w:val="000000"/>
          <w:sz w:val="18"/>
          <w:szCs w:val="18"/>
          <w:lang w:eastAsia="tr-TR"/>
        </w:rPr>
      </w:pPr>
      <w:r w:rsidRPr="00372F88">
        <w:rPr>
          <w:rFonts w:ascii="Calibri" w:hAnsi="Calibri" w:cs="Times New Roman"/>
          <w:b/>
          <w:bCs/>
          <w:color w:val="000000"/>
          <w:sz w:val="18"/>
          <w:szCs w:val="18"/>
          <w:bdr w:val="none" w:sz="0" w:space="0" w:color="auto" w:frame="1"/>
          <w:lang w:eastAsia="tr-TR"/>
        </w:rPr>
        <w:t>1.</w:t>
      </w:r>
      <w:r w:rsidRPr="00372F88">
        <w:rPr>
          <w:rFonts w:ascii="Calibri" w:hAnsi="Calibri" w:cs="Times New Roman"/>
          <w:color w:val="000000"/>
          <w:sz w:val="18"/>
          <w:szCs w:val="18"/>
          <w:lang w:eastAsia="tr-TR"/>
        </w:rPr>
        <w:t> Şökli Melik çetesiyle obayı basar.</w:t>
      </w:r>
    </w:p>
    <w:p w:rsidR="00F77001" w:rsidRPr="00372F88" w:rsidRDefault="00F77001" w:rsidP="00F77001">
      <w:pPr>
        <w:shd w:val="clear" w:color="auto" w:fill="FFFFFF"/>
        <w:textAlignment w:val="baseline"/>
        <w:rPr>
          <w:rFonts w:ascii="Calibri" w:hAnsi="Calibri" w:cs="Times New Roman"/>
          <w:color w:val="000000"/>
          <w:sz w:val="18"/>
          <w:szCs w:val="18"/>
          <w:lang w:eastAsia="tr-TR"/>
        </w:rPr>
      </w:pPr>
      <w:r w:rsidRPr="00372F88">
        <w:rPr>
          <w:rFonts w:ascii="Calibri" w:hAnsi="Calibri" w:cs="Times New Roman"/>
          <w:b/>
          <w:bCs/>
          <w:color w:val="000000"/>
          <w:sz w:val="18"/>
          <w:szCs w:val="18"/>
          <w:bdr w:val="none" w:sz="0" w:space="0" w:color="auto" w:frame="1"/>
          <w:lang w:eastAsia="tr-TR"/>
        </w:rPr>
        <w:t>2.</w:t>
      </w:r>
      <w:r w:rsidRPr="00372F88">
        <w:rPr>
          <w:rFonts w:ascii="Calibri" w:hAnsi="Calibri" w:cs="Times New Roman"/>
          <w:color w:val="000000"/>
          <w:sz w:val="18"/>
          <w:szCs w:val="18"/>
          <w:lang w:eastAsia="tr-TR"/>
        </w:rPr>
        <w:t> Çetedeki adamlardan biri Aruz Bey’in oğlunu kaçırır.</w:t>
      </w:r>
    </w:p>
    <w:p w:rsidR="00F77001" w:rsidRPr="00372F88" w:rsidRDefault="00F77001" w:rsidP="00F77001">
      <w:pPr>
        <w:shd w:val="clear" w:color="auto" w:fill="FFFFFF"/>
        <w:textAlignment w:val="baseline"/>
        <w:rPr>
          <w:rFonts w:ascii="Calibri" w:hAnsi="Calibri" w:cs="Times New Roman"/>
          <w:color w:val="000000"/>
          <w:sz w:val="18"/>
          <w:szCs w:val="18"/>
          <w:lang w:eastAsia="tr-TR"/>
        </w:rPr>
      </w:pPr>
      <w:r w:rsidRPr="00372F88">
        <w:rPr>
          <w:rFonts w:ascii="Calibri" w:hAnsi="Calibri" w:cs="Times New Roman"/>
          <w:b/>
          <w:bCs/>
          <w:color w:val="000000"/>
          <w:sz w:val="18"/>
          <w:szCs w:val="18"/>
          <w:bdr w:val="none" w:sz="0" w:space="0" w:color="auto" w:frame="1"/>
          <w:lang w:eastAsia="tr-TR"/>
        </w:rPr>
        <w:t>3.</w:t>
      </w:r>
      <w:r w:rsidRPr="00372F88">
        <w:rPr>
          <w:rFonts w:ascii="Calibri" w:hAnsi="Calibri" w:cs="Times New Roman"/>
          <w:color w:val="000000"/>
          <w:sz w:val="18"/>
          <w:szCs w:val="18"/>
          <w:lang w:eastAsia="tr-TR"/>
        </w:rPr>
        <w:t> Kaybolan çocuk aslanlar tarafından bulunur.</w:t>
      </w:r>
    </w:p>
    <w:p w:rsidR="00F77001" w:rsidRPr="00372F88" w:rsidRDefault="00F77001" w:rsidP="00F77001">
      <w:pPr>
        <w:shd w:val="clear" w:color="auto" w:fill="FFFFFF"/>
        <w:textAlignment w:val="baseline"/>
        <w:rPr>
          <w:rFonts w:ascii="Calibri" w:hAnsi="Calibri" w:cs="Times New Roman"/>
          <w:color w:val="000000"/>
          <w:sz w:val="18"/>
          <w:szCs w:val="18"/>
          <w:lang w:eastAsia="tr-TR"/>
        </w:rPr>
      </w:pPr>
      <w:r w:rsidRPr="00372F88">
        <w:rPr>
          <w:rFonts w:ascii="Calibri" w:hAnsi="Calibri" w:cs="Times New Roman"/>
          <w:b/>
          <w:bCs/>
          <w:color w:val="000000"/>
          <w:sz w:val="18"/>
          <w:szCs w:val="18"/>
          <w:bdr w:val="none" w:sz="0" w:space="0" w:color="auto" w:frame="1"/>
          <w:lang w:eastAsia="tr-TR"/>
        </w:rPr>
        <w:t>4.</w:t>
      </w:r>
      <w:r w:rsidRPr="00372F88">
        <w:rPr>
          <w:rFonts w:ascii="Calibri" w:hAnsi="Calibri" w:cs="Times New Roman"/>
          <w:color w:val="000000"/>
          <w:sz w:val="18"/>
          <w:szCs w:val="18"/>
          <w:lang w:eastAsia="tr-TR"/>
        </w:rPr>
        <w:t> Dede Korkut, üzülen Aruz Bey ve Dirse Han’a öğüt verir.</w:t>
      </w:r>
    </w:p>
    <w:p w:rsidR="00F77001" w:rsidRPr="00372F88" w:rsidRDefault="00F77001" w:rsidP="00F77001">
      <w:pPr>
        <w:shd w:val="clear" w:color="auto" w:fill="FFFFFF"/>
        <w:textAlignment w:val="baseline"/>
        <w:rPr>
          <w:rFonts w:ascii="Calibri" w:hAnsi="Calibri" w:cs="Times New Roman"/>
          <w:color w:val="000000"/>
          <w:sz w:val="18"/>
          <w:szCs w:val="18"/>
          <w:lang w:eastAsia="tr-TR"/>
        </w:rPr>
      </w:pPr>
      <w:r w:rsidRPr="00372F88">
        <w:rPr>
          <w:rFonts w:ascii="Calibri" w:hAnsi="Calibri" w:cs="Times New Roman"/>
          <w:b/>
          <w:bCs/>
          <w:color w:val="000000"/>
          <w:sz w:val="18"/>
          <w:szCs w:val="18"/>
          <w:bdr w:val="none" w:sz="0" w:space="0" w:color="auto" w:frame="1"/>
          <w:lang w:eastAsia="tr-TR"/>
        </w:rPr>
        <w:t>5.</w:t>
      </w:r>
      <w:r w:rsidRPr="00372F88">
        <w:rPr>
          <w:rFonts w:ascii="Calibri" w:hAnsi="Calibri" w:cs="Times New Roman"/>
          <w:color w:val="000000"/>
          <w:sz w:val="18"/>
          <w:szCs w:val="18"/>
          <w:lang w:eastAsia="tr-TR"/>
        </w:rPr>
        <w:t> Uruz ve Dirse Han’ın oğlu ok atmada alıştırma yaparlar.</w:t>
      </w:r>
    </w:p>
    <w:p w:rsidR="00F77001" w:rsidRPr="00372F88" w:rsidRDefault="00F77001" w:rsidP="00F77001">
      <w:pPr>
        <w:shd w:val="clear" w:color="auto" w:fill="FFFFFF"/>
        <w:textAlignment w:val="baseline"/>
        <w:rPr>
          <w:rFonts w:ascii="Calibri" w:hAnsi="Calibri" w:cs="Times New Roman"/>
          <w:color w:val="000000"/>
          <w:sz w:val="18"/>
          <w:szCs w:val="18"/>
          <w:lang w:eastAsia="tr-TR"/>
        </w:rPr>
      </w:pPr>
      <w:r w:rsidRPr="00372F88">
        <w:rPr>
          <w:rFonts w:ascii="Calibri" w:hAnsi="Calibri" w:cs="Times New Roman"/>
          <w:b/>
          <w:bCs/>
          <w:color w:val="000000"/>
          <w:sz w:val="18"/>
          <w:szCs w:val="18"/>
          <w:bdr w:val="none" w:sz="0" w:space="0" w:color="auto" w:frame="1"/>
          <w:lang w:eastAsia="tr-TR"/>
        </w:rPr>
        <w:t>6.</w:t>
      </w:r>
      <w:r w:rsidRPr="00372F88">
        <w:rPr>
          <w:rFonts w:ascii="Calibri" w:hAnsi="Calibri" w:cs="Times New Roman"/>
          <w:color w:val="000000"/>
          <w:sz w:val="18"/>
          <w:szCs w:val="18"/>
          <w:lang w:eastAsia="tr-TR"/>
        </w:rPr>
        <w:t> Obada iki inan bir boğayı zapt etmeye çalışırlar.</w:t>
      </w:r>
    </w:p>
    <w:p w:rsidR="00F77001" w:rsidRPr="00372F88" w:rsidRDefault="00F77001" w:rsidP="00F77001">
      <w:pPr>
        <w:shd w:val="clear" w:color="auto" w:fill="FFFFFF"/>
        <w:textAlignment w:val="baseline"/>
        <w:rPr>
          <w:rFonts w:ascii="Calibri" w:hAnsi="Calibri" w:cs="Times New Roman"/>
          <w:color w:val="000000"/>
          <w:sz w:val="18"/>
          <w:szCs w:val="18"/>
          <w:lang w:eastAsia="tr-TR"/>
        </w:rPr>
      </w:pPr>
      <w:r w:rsidRPr="00372F88">
        <w:rPr>
          <w:rFonts w:ascii="Calibri" w:hAnsi="Calibri" w:cs="Times New Roman"/>
          <w:b/>
          <w:bCs/>
          <w:color w:val="000000"/>
          <w:sz w:val="18"/>
          <w:szCs w:val="18"/>
          <w:bdr w:val="none" w:sz="0" w:space="0" w:color="auto" w:frame="1"/>
          <w:lang w:eastAsia="tr-TR"/>
        </w:rPr>
        <w:t>7.</w:t>
      </w:r>
      <w:r w:rsidRPr="00372F88">
        <w:rPr>
          <w:rFonts w:ascii="Calibri" w:hAnsi="Calibri" w:cs="Times New Roman"/>
          <w:color w:val="000000"/>
          <w:sz w:val="18"/>
          <w:szCs w:val="18"/>
          <w:lang w:eastAsia="tr-TR"/>
        </w:rPr>
        <w:t> Kaçan boğayı Dirse Han’ın oğlu durdurur.</w:t>
      </w:r>
    </w:p>
    <w:p w:rsidR="00F77001" w:rsidRPr="00372F88" w:rsidRDefault="00F77001" w:rsidP="00F77001">
      <w:pPr>
        <w:shd w:val="clear" w:color="auto" w:fill="FFFFFF"/>
        <w:textAlignment w:val="baseline"/>
        <w:rPr>
          <w:rFonts w:ascii="Calibri" w:hAnsi="Calibri" w:cs="Times New Roman"/>
          <w:color w:val="000000"/>
          <w:sz w:val="18"/>
          <w:szCs w:val="18"/>
          <w:lang w:eastAsia="tr-TR"/>
        </w:rPr>
      </w:pPr>
      <w:r w:rsidRPr="00372F88">
        <w:rPr>
          <w:rFonts w:ascii="Calibri" w:hAnsi="Calibri" w:cs="Times New Roman"/>
          <w:b/>
          <w:bCs/>
          <w:color w:val="000000"/>
          <w:sz w:val="18"/>
          <w:szCs w:val="18"/>
          <w:bdr w:val="none" w:sz="0" w:space="0" w:color="auto" w:frame="1"/>
          <w:lang w:eastAsia="tr-TR"/>
        </w:rPr>
        <w:t>8.</w:t>
      </w:r>
      <w:r w:rsidRPr="00372F88">
        <w:rPr>
          <w:rFonts w:ascii="Calibri" w:hAnsi="Calibri" w:cs="Times New Roman"/>
          <w:color w:val="000000"/>
          <w:sz w:val="18"/>
          <w:szCs w:val="18"/>
          <w:lang w:eastAsia="tr-TR"/>
        </w:rPr>
        <w:t> Dede Korkut Dirse Han’ın oğluna isim verir.</w:t>
      </w:r>
    </w:p>
    <w:p w:rsidR="00F77001" w:rsidRDefault="00F77001" w:rsidP="00F77001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sz w:val="18"/>
          <w:szCs w:val="18"/>
        </w:rPr>
      </w:pPr>
    </w:p>
    <w:p w:rsidR="00F77001" w:rsidRPr="00C704A5" w:rsidRDefault="00F77001" w:rsidP="00F77001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sz w:val="18"/>
          <w:szCs w:val="18"/>
        </w:rPr>
      </w:pPr>
    </w:p>
    <w:p w:rsidR="00F77001" w:rsidRPr="004D0F1A" w:rsidRDefault="00F77001" w:rsidP="00F77001">
      <w:pPr>
        <w:spacing w:before="20" w:after="20"/>
        <w:ind w:left="45"/>
        <w:jc w:val="both"/>
        <w:rPr>
          <w:b/>
          <w:bCs/>
          <w:color w:val="000000"/>
          <w:sz w:val="18"/>
          <w:szCs w:val="18"/>
        </w:rPr>
      </w:pPr>
      <w:r>
        <w:rPr>
          <w:b/>
          <w:bCs/>
          <w:color w:val="000000"/>
          <w:sz w:val="18"/>
          <w:szCs w:val="18"/>
        </w:rPr>
        <w:t>6</w:t>
      </w:r>
      <w:r w:rsidRPr="004D0F1A">
        <w:rPr>
          <w:b/>
          <w:bCs/>
          <w:color w:val="000000"/>
          <w:sz w:val="18"/>
          <w:szCs w:val="18"/>
        </w:rPr>
        <w:t>.Etkinlik</w:t>
      </w:r>
    </w:p>
    <w:p w:rsidR="00F77001" w:rsidRDefault="00F77001" w:rsidP="00F77001">
      <w:pPr>
        <w:spacing w:before="20" w:after="20"/>
        <w:ind w:left="45"/>
        <w:jc w:val="both"/>
        <w:rPr>
          <w:bCs/>
          <w:color w:val="000000"/>
          <w:sz w:val="18"/>
          <w:szCs w:val="18"/>
        </w:rPr>
      </w:pPr>
      <w:r>
        <w:rPr>
          <w:bCs/>
          <w:color w:val="000000"/>
          <w:sz w:val="18"/>
          <w:szCs w:val="18"/>
        </w:rPr>
        <w:t>Bu etkinlikte öğrenciler bilgilerden ve etkinlikte yer alan sorulardan yola çıkarak bir konuşma hazırlayacaklar.</w:t>
      </w:r>
    </w:p>
    <w:p w:rsidR="00F77001" w:rsidRDefault="00F77001" w:rsidP="00F77001">
      <w:pPr>
        <w:spacing w:before="20" w:after="20"/>
        <w:ind w:left="45"/>
        <w:jc w:val="both"/>
        <w:rPr>
          <w:bCs/>
          <w:color w:val="000000"/>
          <w:sz w:val="18"/>
          <w:szCs w:val="18"/>
        </w:rPr>
      </w:pPr>
    </w:p>
    <w:p w:rsidR="00F77001" w:rsidRPr="004D0F1A" w:rsidRDefault="00F77001" w:rsidP="00F77001">
      <w:pPr>
        <w:spacing w:before="20" w:after="20"/>
        <w:ind w:left="45"/>
        <w:jc w:val="both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7</w:t>
      </w:r>
      <w:r w:rsidRPr="004D0F1A">
        <w:rPr>
          <w:b/>
          <w:color w:val="000000"/>
          <w:sz w:val="18"/>
          <w:szCs w:val="18"/>
        </w:rPr>
        <w:t>.Etkinlik</w:t>
      </w:r>
    </w:p>
    <w:p w:rsidR="00F77001" w:rsidRDefault="00F77001" w:rsidP="00F77001">
      <w:pPr>
        <w:ind w:right="300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olayların gidişatına göre öğrenciler bu kısımda bir son yazacaklar metne başlık vermeyi unutmamaları sağlanacak. </w:t>
      </w:r>
    </w:p>
    <w:p w:rsidR="00F77001" w:rsidRDefault="00F77001" w:rsidP="00F77001">
      <w:pPr>
        <w:ind w:right="300"/>
        <w:rPr>
          <w:color w:val="222222"/>
          <w:sz w:val="18"/>
          <w:szCs w:val="18"/>
        </w:rPr>
      </w:pPr>
    </w:p>
    <w:p w:rsidR="00F77001" w:rsidRDefault="00F77001" w:rsidP="00F77001">
      <w:pPr>
        <w:ind w:right="300"/>
        <w:jc w:val="center"/>
        <w:rPr>
          <w:color w:val="222222"/>
          <w:sz w:val="18"/>
          <w:szCs w:val="18"/>
        </w:rPr>
      </w:pPr>
    </w:p>
    <w:p w:rsidR="00F77001" w:rsidRDefault="00344646" w:rsidP="00F77001">
      <w:pPr>
        <w:ind w:right="300"/>
        <w:rPr>
          <w:color w:val="222222"/>
          <w:sz w:val="18"/>
          <w:szCs w:val="18"/>
        </w:rPr>
      </w:pPr>
      <w:r>
        <w:rPr>
          <w:noProof/>
          <w:color w:val="222222"/>
          <w:sz w:val="18"/>
          <w:szCs w:val="18"/>
          <w:lang w:eastAsia="tr-TR"/>
        </w:rPr>
        <w:pict>
          <v:line id="Düz Bağlayıcı 2" o:spid="_x0000_s1026" style="position:absolute;flip:y;z-index:251659264;visibility:visible;mso-width-relative:margin;mso-height-relative:margin" from="14.05pt,4.25pt" to="455.2pt,4.3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" strokecolor="black [3200]" strokeweight=".5pt">
            <v:stroke joinstyle="miter"/>
          </v:line>
        </w:pict>
      </w:r>
    </w:p>
    <w:p w:rsidR="00F77001" w:rsidRPr="00697CC5" w:rsidRDefault="00F77001" w:rsidP="00F77001">
      <w:pPr>
        <w:tabs>
          <w:tab w:val="left" w:pos="2769"/>
        </w:tabs>
        <w:jc w:val="center"/>
        <w:rPr>
          <w:b/>
          <w:color w:val="FF0000"/>
        </w:rPr>
      </w:pPr>
      <w:r w:rsidRPr="00F41B67">
        <w:rPr>
          <w:b/>
          <w:color w:val="FF0000"/>
        </w:rPr>
        <w:lastRenderedPageBreak/>
        <w:t>3. BÖLÜM</w:t>
      </w:r>
    </w:p>
    <w:p w:rsidR="00F77001" w:rsidRPr="00F41B67" w:rsidRDefault="00F77001" w:rsidP="00F77001">
      <w:pPr>
        <w:tabs>
          <w:tab w:val="left" w:pos="2769"/>
        </w:tabs>
        <w:jc w:val="center"/>
        <w:rPr>
          <w:b/>
          <w:u w:val="single"/>
        </w:rPr>
      </w:pPr>
      <w:r w:rsidRPr="00F41B67">
        <w:rPr>
          <w:b/>
          <w:color w:val="000000"/>
          <w:sz w:val="18"/>
          <w:szCs w:val="18"/>
          <w:u w:val="single"/>
        </w:rPr>
        <w:t>Ölçme-Değerlendirme</w:t>
      </w:r>
    </w:p>
    <w:p w:rsidR="00F77001" w:rsidRPr="00075138" w:rsidRDefault="00F77001" w:rsidP="00F77001">
      <w:pPr>
        <w:rPr>
          <w:sz w:val="18"/>
          <w:szCs w:val="18"/>
        </w:rPr>
      </w:pPr>
      <w:r>
        <w:rPr>
          <w:color w:val="000000"/>
          <w:sz w:val="18"/>
          <w:szCs w:val="18"/>
        </w:rPr>
        <w:t>Aşağıdaki bölüme örtülü anlam içeren iki cümle yazınız.</w:t>
      </w:r>
    </w:p>
    <w:p w:rsidR="00F77001" w:rsidRDefault="00F77001" w:rsidP="00F77001">
      <w:pPr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1.</w:t>
      </w:r>
    </w:p>
    <w:p w:rsidR="00F77001" w:rsidRDefault="00F77001" w:rsidP="00F77001">
      <w:pPr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2.</w:t>
      </w:r>
    </w:p>
    <w:p w:rsidR="00F77001" w:rsidRPr="00231E72" w:rsidRDefault="00F77001" w:rsidP="00F77001">
      <w:pPr>
        <w:ind w:right="-144"/>
        <w:rPr>
          <w:color w:val="000000"/>
          <w:sz w:val="18"/>
          <w:szCs w:val="18"/>
        </w:rPr>
      </w:pPr>
    </w:p>
    <w:p w:rsidR="00F77001" w:rsidRPr="00F41B67" w:rsidRDefault="00F77001" w:rsidP="00F77001">
      <w:pPr>
        <w:ind w:right="-144"/>
        <w:jc w:val="center"/>
        <w:rPr>
          <w:b/>
          <w:color w:val="000000"/>
          <w:sz w:val="18"/>
          <w:szCs w:val="18"/>
          <w:u w:val="single"/>
        </w:rPr>
      </w:pPr>
      <w:r w:rsidRPr="00F41B67">
        <w:rPr>
          <w:b/>
          <w:color w:val="000000"/>
          <w:sz w:val="18"/>
          <w:szCs w:val="18"/>
          <w:u w:val="single"/>
        </w:rPr>
        <w:t>Dersin Diğer Derslerle İlişkisi</w:t>
      </w:r>
    </w:p>
    <w:p w:rsidR="00F77001" w:rsidRPr="00373141" w:rsidRDefault="00F77001" w:rsidP="00F77001">
      <w:pPr>
        <w:ind w:right="-144"/>
        <w:rPr>
          <w:b/>
          <w:sz w:val="18"/>
          <w:szCs w:val="18"/>
        </w:rPr>
      </w:pPr>
      <w:r>
        <w:rPr>
          <w:bCs/>
          <w:color w:val="000000"/>
          <w:sz w:val="18"/>
          <w:szCs w:val="18"/>
        </w:rPr>
        <w:t>O</w:t>
      </w:r>
      <w:r w:rsidRPr="004D0F1A">
        <w:rPr>
          <w:bCs/>
          <w:color w:val="000000"/>
          <w:sz w:val="18"/>
          <w:szCs w:val="18"/>
        </w:rPr>
        <w:t xml:space="preserve">kurken yorum yapabilme, </w:t>
      </w:r>
      <w:r>
        <w:rPr>
          <w:bCs/>
          <w:color w:val="000000"/>
          <w:sz w:val="18"/>
          <w:szCs w:val="18"/>
        </w:rPr>
        <w:t>problem çözme, düşündüğünü tasarlama</w:t>
      </w:r>
      <w:r w:rsidRPr="004D0F1A">
        <w:rPr>
          <w:bCs/>
          <w:color w:val="000000"/>
          <w:sz w:val="18"/>
          <w:szCs w:val="18"/>
        </w:rPr>
        <w:t>, yazarken imla ve noktalamaya diğer derslerde de dikkat etmeleri sağlanır.</w:t>
      </w:r>
    </w:p>
    <w:tbl>
      <w:tblPr>
        <w:tblpPr w:leftFromText="141" w:rightFromText="141" w:vertAnchor="text" w:horzAnchor="page" w:tblpX="1810" w:tblpY="106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000"/>
      </w:tblPr>
      <w:tblGrid>
        <w:gridCol w:w="2915"/>
        <w:gridCol w:w="6033"/>
      </w:tblGrid>
      <w:tr w:rsidR="00F77001" w:rsidRPr="004D0F1A" w:rsidTr="000932B4">
        <w:trPr>
          <w:trHeight w:val="184"/>
        </w:trPr>
        <w:tc>
          <w:tcPr>
            <w:tcW w:w="2915" w:type="dxa"/>
            <w:shd w:val="clear" w:color="auto" w:fill="FFFFFF"/>
          </w:tcPr>
          <w:p w:rsidR="00F77001" w:rsidRPr="004D0F1A" w:rsidRDefault="00F77001" w:rsidP="000932B4">
            <w:pPr>
              <w:spacing w:before="20" w:after="20"/>
              <w:jc w:val="both"/>
              <w:rPr>
                <w:b/>
                <w:color w:val="000000"/>
                <w:sz w:val="18"/>
                <w:szCs w:val="18"/>
              </w:rPr>
            </w:pPr>
            <w:r w:rsidRPr="004D0F1A">
              <w:rPr>
                <w:b/>
                <w:color w:val="000000"/>
                <w:sz w:val="18"/>
                <w:szCs w:val="18"/>
              </w:rPr>
              <w:t xml:space="preserve">Türkçe Öğretmeni  </w:t>
            </w:r>
          </w:p>
        </w:tc>
        <w:tc>
          <w:tcPr>
            <w:tcW w:w="6033" w:type="dxa"/>
            <w:shd w:val="clear" w:color="auto" w:fill="FFFFFF"/>
          </w:tcPr>
          <w:p w:rsidR="00F77001" w:rsidRPr="004D0F1A" w:rsidRDefault="00F77001" w:rsidP="000932B4">
            <w:pPr>
              <w:spacing w:before="20" w:after="20"/>
              <w:jc w:val="righ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 xml:space="preserve">    16.01</w:t>
            </w:r>
            <w:r w:rsidRPr="004D0F1A">
              <w:rPr>
                <w:bCs/>
                <w:color w:val="000000"/>
                <w:sz w:val="18"/>
                <w:szCs w:val="18"/>
              </w:rPr>
              <w:t>.1</w:t>
            </w:r>
            <w:r>
              <w:rPr>
                <w:bCs/>
                <w:color w:val="000000"/>
                <w:sz w:val="18"/>
                <w:szCs w:val="18"/>
              </w:rPr>
              <w:t>9</w:t>
            </w:r>
          </w:p>
        </w:tc>
      </w:tr>
      <w:tr w:rsidR="00F77001" w:rsidRPr="004D0F1A" w:rsidTr="000932B4">
        <w:trPr>
          <w:trHeight w:val="184"/>
        </w:trPr>
        <w:tc>
          <w:tcPr>
            <w:tcW w:w="2915" w:type="dxa"/>
            <w:shd w:val="clear" w:color="auto" w:fill="FFFFFF"/>
          </w:tcPr>
          <w:p w:rsidR="00F77001" w:rsidRPr="004D0F1A" w:rsidRDefault="00F77001" w:rsidP="000932B4">
            <w:pPr>
              <w:spacing w:before="20" w:after="20"/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6033" w:type="dxa"/>
            <w:shd w:val="clear" w:color="auto" w:fill="FFFFFF"/>
          </w:tcPr>
          <w:p w:rsidR="00F77001" w:rsidRPr="004D0F1A" w:rsidRDefault="00F77001" w:rsidP="000932B4">
            <w:pPr>
              <w:spacing w:before="20" w:after="20"/>
              <w:jc w:val="right"/>
              <w:rPr>
                <w:bCs/>
                <w:color w:val="000000"/>
                <w:sz w:val="18"/>
                <w:szCs w:val="18"/>
              </w:rPr>
            </w:pPr>
            <w:r w:rsidRPr="004D0F1A">
              <w:rPr>
                <w:bCs/>
                <w:color w:val="000000"/>
                <w:sz w:val="18"/>
                <w:szCs w:val="18"/>
              </w:rPr>
              <w:t xml:space="preserve">Okul Müdürü   </w:t>
            </w:r>
          </w:p>
        </w:tc>
      </w:tr>
    </w:tbl>
    <w:p w:rsidR="00F77001" w:rsidRPr="00373141" w:rsidRDefault="00F77001" w:rsidP="00F77001">
      <w:pPr>
        <w:ind w:right="-144"/>
        <w:rPr>
          <w:b/>
          <w:sz w:val="18"/>
          <w:szCs w:val="18"/>
        </w:rPr>
      </w:pPr>
    </w:p>
    <w:p w:rsidR="006E54D7" w:rsidRPr="00373141" w:rsidRDefault="006E54D7" w:rsidP="00F77001">
      <w:pPr>
        <w:tabs>
          <w:tab w:val="left" w:pos="2769"/>
        </w:tabs>
        <w:jc w:val="center"/>
        <w:rPr>
          <w:b/>
          <w:sz w:val="18"/>
          <w:szCs w:val="18"/>
        </w:rPr>
      </w:pPr>
      <w:bookmarkStart w:id="0" w:name="_GoBack"/>
      <w:bookmarkEnd w:id="0"/>
    </w:p>
    <w:sectPr w:rsidR="006E54D7" w:rsidRPr="00373141" w:rsidSect="00695C0A">
      <w:headerReference w:type="default" r:id="rId8"/>
      <w:pgSz w:w="11900" w:h="16840"/>
      <w:pgMar w:top="0" w:right="1417" w:bottom="1417" w:left="1417" w:header="170" w:footer="11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501E" w:rsidRDefault="004A501E" w:rsidP="00373141">
      <w:r>
        <w:separator/>
      </w:r>
    </w:p>
  </w:endnote>
  <w:endnote w:type="continuationSeparator" w:id="1">
    <w:p w:rsidR="004A501E" w:rsidRDefault="004A501E" w:rsidP="003731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501E" w:rsidRDefault="004A501E" w:rsidP="00373141">
      <w:r>
        <w:separator/>
      </w:r>
    </w:p>
  </w:footnote>
  <w:footnote w:type="continuationSeparator" w:id="1">
    <w:p w:rsidR="004A501E" w:rsidRDefault="004A501E" w:rsidP="0037314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3141" w:rsidRPr="00695C0A" w:rsidRDefault="00373141" w:rsidP="00695C0A">
    <w:pPr>
      <w:pStyle w:val="stbilgi"/>
      <w:tabs>
        <w:tab w:val="left" w:pos="935"/>
        <w:tab w:val="center" w:pos="4442"/>
      </w:tabs>
      <w:jc w:val="center"/>
      <w:rPr>
        <w:b/>
        <w:sz w:val="18"/>
        <w:szCs w:val="18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7773D6"/>
    <w:multiLevelType w:val="hybridMultilevel"/>
    <w:tmpl w:val="41E07D1E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0D25A5"/>
    <w:multiLevelType w:val="multilevel"/>
    <w:tmpl w:val="B1EE9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D5041AB"/>
    <w:multiLevelType w:val="multilevel"/>
    <w:tmpl w:val="FD425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5A7F152D"/>
    <w:multiLevelType w:val="multilevel"/>
    <w:tmpl w:val="17E64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6F3524DD"/>
    <w:multiLevelType w:val="multilevel"/>
    <w:tmpl w:val="CD220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4"/>
  <w:defaultTabStop w:val="708"/>
  <w:hyphenationZone w:val="425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/>
  <w:rsids>
    <w:rsidRoot w:val="00373141"/>
    <w:rsid w:val="00065282"/>
    <w:rsid w:val="00231E72"/>
    <w:rsid w:val="002406AC"/>
    <w:rsid w:val="002F6A1D"/>
    <w:rsid w:val="00344646"/>
    <w:rsid w:val="00373141"/>
    <w:rsid w:val="003851F7"/>
    <w:rsid w:val="003B0139"/>
    <w:rsid w:val="003C1849"/>
    <w:rsid w:val="003D5065"/>
    <w:rsid w:val="00492BE1"/>
    <w:rsid w:val="004A501E"/>
    <w:rsid w:val="004D6F58"/>
    <w:rsid w:val="004F01E0"/>
    <w:rsid w:val="00676C8D"/>
    <w:rsid w:val="00695C0A"/>
    <w:rsid w:val="00697CC5"/>
    <w:rsid w:val="006E54D7"/>
    <w:rsid w:val="007013CD"/>
    <w:rsid w:val="007B6AB1"/>
    <w:rsid w:val="008173F3"/>
    <w:rsid w:val="008E3A52"/>
    <w:rsid w:val="008E5269"/>
    <w:rsid w:val="009642ED"/>
    <w:rsid w:val="00A86AE4"/>
    <w:rsid w:val="00AA01DB"/>
    <w:rsid w:val="00B35BD7"/>
    <w:rsid w:val="00B6703E"/>
    <w:rsid w:val="00C644B1"/>
    <w:rsid w:val="00C7021B"/>
    <w:rsid w:val="00CB7145"/>
    <w:rsid w:val="00D34CA1"/>
    <w:rsid w:val="00F41B67"/>
    <w:rsid w:val="00F770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714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373141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373141"/>
  </w:style>
  <w:style w:type="paragraph" w:styleId="Altbilgi">
    <w:name w:val="footer"/>
    <w:basedOn w:val="Normal"/>
    <w:link w:val="AltbilgiChar"/>
    <w:uiPriority w:val="99"/>
    <w:unhideWhenUsed/>
    <w:rsid w:val="00373141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373141"/>
  </w:style>
  <w:style w:type="paragraph" w:customStyle="1" w:styleId="Pa10">
    <w:name w:val="Pa10"/>
    <w:basedOn w:val="Normal"/>
    <w:next w:val="Normal"/>
    <w:uiPriority w:val="99"/>
    <w:rsid w:val="00373141"/>
    <w:pPr>
      <w:autoSpaceDE w:val="0"/>
      <w:autoSpaceDN w:val="0"/>
      <w:adjustRightInd w:val="0"/>
      <w:spacing w:line="201" w:lineRule="atLeast"/>
    </w:pPr>
    <w:rPr>
      <w:rFonts w:ascii="Helvetica" w:eastAsia="Calibri" w:hAnsi="Helvetica" w:cs="Helvetica"/>
    </w:rPr>
  </w:style>
  <w:style w:type="paragraph" w:styleId="NormalWeb">
    <w:name w:val="Normal (Web)"/>
    <w:basedOn w:val="Normal"/>
    <w:uiPriority w:val="99"/>
    <w:rsid w:val="0006528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tr-TR"/>
    </w:rPr>
  </w:style>
  <w:style w:type="character" w:styleId="Gl">
    <w:name w:val="Strong"/>
    <w:uiPriority w:val="22"/>
    <w:qFormat/>
    <w:rsid w:val="00065282"/>
    <w:rPr>
      <w:b/>
      <w:bCs/>
    </w:rPr>
  </w:style>
  <w:style w:type="paragraph" w:styleId="AralkYok">
    <w:name w:val="No Spacing"/>
    <w:uiPriority w:val="1"/>
    <w:qFormat/>
    <w:rsid w:val="00695C0A"/>
    <w:rPr>
      <w:rFonts w:eastAsiaTheme="minorEastAsia"/>
      <w:sz w:val="22"/>
      <w:szCs w:val="22"/>
      <w:lang w:val="en-US" w:eastAsia="zh-CN"/>
    </w:rPr>
  </w:style>
  <w:style w:type="character" w:styleId="Kpr">
    <w:name w:val="Hyperlink"/>
    <w:basedOn w:val="VarsaylanParagrafYazTipi"/>
    <w:uiPriority w:val="99"/>
    <w:unhideWhenUsed/>
    <w:rsid w:val="00F77001"/>
    <w:rPr>
      <w:color w:val="0563C1" w:themeColor="hyperlink"/>
      <w:u w:val="singl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7B6AB1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B6AB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okulakademi.com/2018/09/15/turkce-5-sinif-5-tema-izleme-metni-dede-korkut-bogac-han-video-dosyasi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i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i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1">
          <a:schemeClr val="dk1"/>
        </a:lnRef>
        <a:fillRef idx="0">
          <a:schemeClr val="dk1"/>
        </a:fillRef>
        <a:effectRef idx="0">
          <a:schemeClr val="dk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914</Words>
  <Characters>5215</Characters>
  <Application>Microsoft Office Word</Application>
  <DocSecurity>0</DocSecurity>
  <Lines>43</Lines>
  <Paragraphs>12</Paragraphs>
  <ScaleCrop>false</ScaleCrop>
  <HeadingPairs>
    <vt:vector size="2" baseType="variant">
      <vt:variant>
        <vt:lpstr>Başlık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Kullanıcısı</dc:creator>
  <cp:lastModifiedBy>Asus</cp:lastModifiedBy>
  <cp:revision>4</cp:revision>
  <dcterms:created xsi:type="dcterms:W3CDTF">2019-02-26T20:19:00Z</dcterms:created>
  <dcterms:modified xsi:type="dcterms:W3CDTF">2019-02-26T20:20:00Z</dcterms:modified>
</cp:coreProperties>
</file>