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0D06" w:rsidRPr="00C50D06" w:rsidRDefault="00C50D06" w:rsidP="00063E2C">
      <w:pPr>
        <w:spacing w:after="0"/>
        <w:rPr>
          <w:rFonts w:cstheme="minorHAnsi"/>
          <w:b/>
          <w:bCs/>
        </w:rPr>
      </w:pPr>
      <w:r w:rsidRPr="00C50D06">
        <w:rPr>
          <w:rFonts w:cstheme="minorHAnsi"/>
          <w:b/>
          <w:bCs/>
        </w:rPr>
        <w:t xml:space="preserve">1. İslam öncesi Arap toplumunda kadının konumu ile ilgili aşağıda verilen bilgilerden hangisi </w:t>
      </w:r>
      <w:r w:rsidRPr="00C50D06">
        <w:rPr>
          <w:rFonts w:cstheme="minorHAnsi"/>
          <w:b/>
          <w:bCs/>
          <w:u w:val="single"/>
        </w:rPr>
        <w:t>yanlıştır</w:t>
      </w:r>
      <w:r w:rsidRPr="00C50D06">
        <w:rPr>
          <w:rFonts w:cstheme="minorHAnsi"/>
          <w:b/>
          <w:bCs/>
        </w:rPr>
        <w:t>?</w:t>
      </w:r>
    </w:p>
    <w:p w:rsidR="00C50D06" w:rsidRP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>A) Kadın ancak çocuk doğurduktan sonra aileye kabul edilirdi.</w:t>
      </w:r>
    </w:p>
    <w:p w:rsidR="00C50D06" w:rsidRP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>B) Boşanan kadın yeniden evlenebilmek için 1 yıl beklemek zorundaydı.</w:t>
      </w:r>
    </w:p>
    <w:p w:rsidR="00C50D06" w:rsidRP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>C) Boşama yetkisi kadına aitti.</w:t>
      </w:r>
    </w:p>
    <w:p w:rsidR="00C50D06" w:rsidRP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>D) Bir erkek istediği kadar kadınla evlenebilirdi.</w:t>
      </w:r>
    </w:p>
    <w:p w:rsidR="00C50D06" w:rsidRPr="00C50D06" w:rsidRDefault="00C50D06" w:rsidP="00063E2C">
      <w:pPr>
        <w:spacing w:after="0"/>
        <w:rPr>
          <w:rFonts w:cstheme="minorHAnsi"/>
        </w:rPr>
      </w:pPr>
    </w:p>
    <w:p w:rsidR="00C50D06" w:rsidRPr="00C50D06" w:rsidRDefault="00C50D06" w:rsidP="00063E2C">
      <w:pPr>
        <w:spacing w:after="0"/>
        <w:rPr>
          <w:rFonts w:cstheme="minorHAnsi"/>
          <w:b/>
          <w:bCs/>
        </w:rPr>
      </w:pPr>
      <w:r w:rsidRPr="00C50D06">
        <w:rPr>
          <w:rFonts w:cstheme="minorHAnsi"/>
          <w:b/>
          <w:bCs/>
        </w:rPr>
        <w:t xml:space="preserve">2. Arap toplumunda kültürel yaşamın bir parçası olan yazının gelişimiyle ilgili aşağıdaki bilgilerden hangisi </w:t>
      </w:r>
      <w:r w:rsidRPr="00C50D06">
        <w:rPr>
          <w:rFonts w:cstheme="minorHAnsi"/>
          <w:b/>
          <w:bCs/>
          <w:u w:val="single"/>
        </w:rPr>
        <w:t>yanlıştır</w:t>
      </w:r>
      <w:r w:rsidRPr="00C50D06">
        <w:rPr>
          <w:rFonts w:cstheme="minorHAnsi"/>
          <w:b/>
          <w:bCs/>
        </w:rPr>
        <w:t>?</w:t>
      </w:r>
    </w:p>
    <w:p w:rsidR="00C50D06" w:rsidRP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>A) Hicaz bölgesi Arapları yazıyı ticaret için gittikleri Nabatlılardan öğrenmişlerdir.</w:t>
      </w:r>
    </w:p>
    <w:p w:rsidR="00C50D06" w:rsidRP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>B) Mekke ve Medine bölgesi yazıyı İslam’dan sonra kullanmaya başlamıştır.</w:t>
      </w:r>
    </w:p>
    <w:p w:rsidR="00C50D06" w:rsidRP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>C) Harekesiz olarak kullanılan bu yazının harekelenmesini Ebûl - Esved ed - Düeli yapmıştır.</w:t>
      </w:r>
    </w:p>
    <w:p w:rsidR="00C50D06" w:rsidRP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>D) Noktalanmasını Irak valisi Haccac b. Yusuf’un isteği üzere Asım el - Leysi yapmıştır.</w:t>
      </w:r>
    </w:p>
    <w:p w:rsidR="00C50D06" w:rsidRPr="00C50D06" w:rsidRDefault="00C50D06" w:rsidP="00063E2C">
      <w:pPr>
        <w:spacing w:after="0"/>
        <w:rPr>
          <w:rFonts w:cstheme="minorHAnsi"/>
        </w:rPr>
      </w:pPr>
    </w:p>
    <w:p w:rsidR="00C50D06" w:rsidRPr="00C50D06" w:rsidRDefault="00C50D06" w:rsidP="00063E2C">
      <w:pPr>
        <w:spacing w:after="0"/>
        <w:rPr>
          <w:rFonts w:cstheme="minorHAnsi"/>
          <w:b/>
          <w:bCs/>
        </w:rPr>
      </w:pPr>
      <w:r w:rsidRPr="00C50D06">
        <w:rPr>
          <w:rFonts w:cstheme="minorHAnsi"/>
          <w:b/>
          <w:bCs/>
        </w:rPr>
        <w:t xml:space="preserve">3. İslam öncesi Araplarda aşağıdaki bilgi alanlarından hangisi diğerlerine göre </w:t>
      </w:r>
      <w:r w:rsidRPr="00C50D06">
        <w:rPr>
          <w:rFonts w:cstheme="minorHAnsi"/>
          <w:b/>
          <w:bCs/>
          <w:u w:val="single"/>
        </w:rPr>
        <w:t>daha az gelişmiştir</w:t>
      </w:r>
      <w:r w:rsidRPr="00C50D06">
        <w:rPr>
          <w:rFonts w:cstheme="minorHAnsi"/>
          <w:b/>
          <w:bCs/>
        </w:rPr>
        <w:t>?</w:t>
      </w:r>
    </w:p>
    <w:p w:rsidR="00B661F0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 xml:space="preserve">A) Astroloji </w:t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</w:p>
    <w:p w:rsidR="00C50D06" w:rsidRP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>B) Tarih</w:t>
      </w:r>
    </w:p>
    <w:p w:rsidR="00B661F0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 xml:space="preserve">C) Edebiyat </w:t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</w:p>
    <w:p w:rsidR="00C50D06" w:rsidRP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>D) Matematik</w:t>
      </w:r>
    </w:p>
    <w:p w:rsidR="00C50D06" w:rsidRPr="00C50D06" w:rsidRDefault="00C50D06" w:rsidP="00063E2C">
      <w:pPr>
        <w:spacing w:after="0"/>
        <w:rPr>
          <w:rFonts w:cstheme="minorHAnsi"/>
        </w:rPr>
      </w:pPr>
    </w:p>
    <w:p w:rsidR="00C50D06" w:rsidRPr="00C50D06" w:rsidRDefault="00C50D06" w:rsidP="00063E2C">
      <w:pPr>
        <w:spacing w:after="0"/>
        <w:rPr>
          <w:rFonts w:cstheme="minorHAnsi"/>
          <w:b/>
          <w:bCs/>
        </w:rPr>
      </w:pPr>
      <w:r w:rsidRPr="00C50D06">
        <w:rPr>
          <w:rFonts w:cstheme="minorHAnsi"/>
          <w:b/>
          <w:bCs/>
        </w:rPr>
        <w:t>4. Şimdi Lat, Uzza ve bundan başka üçüncüleri olan Menat’ın ne olduğunu söyler misiniz?(Necm suresi, 19–20.)</w:t>
      </w:r>
    </w:p>
    <w:p w:rsidR="00C50D06" w:rsidRPr="00C50D06" w:rsidRDefault="00C50D06" w:rsidP="00063E2C">
      <w:pPr>
        <w:spacing w:after="0"/>
        <w:rPr>
          <w:rFonts w:cstheme="minorHAnsi"/>
          <w:b/>
          <w:bCs/>
        </w:rPr>
      </w:pPr>
      <w:r w:rsidRPr="00C50D06">
        <w:rPr>
          <w:rFonts w:cstheme="minorHAnsi"/>
          <w:b/>
          <w:bCs/>
        </w:rPr>
        <w:t>Bu ayette cahiliyye Arap toplumunun önemli putlarının isimleri sayılmıştır. Bu putların dördüncüsü aşağıdakilerden hangisidir?</w:t>
      </w:r>
    </w:p>
    <w:p w:rsidR="00C50D06" w:rsidRP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 xml:space="preserve">A) Hubel </w:t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  <w:t>B) Ukaz</w:t>
      </w:r>
    </w:p>
    <w:p w:rsidR="00C50D06" w:rsidRP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 xml:space="preserve">C) Aden </w:t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  <w:t>D) San’a</w:t>
      </w:r>
    </w:p>
    <w:p w:rsidR="00C50D06" w:rsidRPr="00C50D06" w:rsidRDefault="00C50D06" w:rsidP="00063E2C">
      <w:pPr>
        <w:spacing w:after="0"/>
        <w:rPr>
          <w:rFonts w:cstheme="minorHAnsi"/>
        </w:rPr>
      </w:pPr>
    </w:p>
    <w:p w:rsidR="00C50D06" w:rsidRPr="00C50D06" w:rsidRDefault="00C50D06" w:rsidP="00063E2C">
      <w:pPr>
        <w:spacing w:after="0"/>
        <w:rPr>
          <w:rFonts w:cstheme="minorHAnsi"/>
          <w:b/>
          <w:bCs/>
        </w:rPr>
      </w:pPr>
      <w:r w:rsidRPr="00C50D06">
        <w:rPr>
          <w:rFonts w:cstheme="minorHAnsi"/>
          <w:b/>
          <w:bCs/>
        </w:rPr>
        <w:lastRenderedPageBreak/>
        <w:t>5. Hz. Muhammed’in bakımını üstlenen ve himaye eden yakınlarının ölüm olayları hangi seçenekte sırasıyla (kronolojik) verilmiştir?</w:t>
      </w:r>
    </w:p>
    <w:p w:rsidR="00C50D06" w:rsidRP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>A) Amine – Ebu Talib – Abdulmuttalib</w:t>
      </w:r>
    </w:p>
    <w:p w:rsidR="00C50D06" w:rsidRP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>B) Ebu Talib – Amine – Abdulmuttalib</w:t>
      </w:r>
    </w:p>
    <w:p w:rsidR="00C50D06" w:rsidRP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>C) Amine – Abdulmuttalib – Ebu Talib</w:t>
      </w:r>
    </w:p>
    <w:p w:rsidR="00C50D06" w:rsidRP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>D) Abdulmuttalib – Amine – Ebu Talib</w:t>
      </w:r>
    </w:p>
    <w:p w:rsidR="00C50D06" w:rsidRPr="00C50D06" w:rsidRDefault="00C50D06" w:rsidP="00063E2C">
      <w:pPr>
        <w:spacing w:after="0"/>
        <w:rPr>
          <w:rFonts w:cstheme="minorHAnsi"/>
        </w:rPr>
      </w:pPr>
    </w:p>
    <w:p w:rsidR="00C50D06" w:rsidRPr="00C50D06" w:rsidRDefault="00C50D06" w:rsidP="00063E2C">
      <w:pPr>
        <w:spacing w:after="0"/>
        <w:rPr>
          <w:rFonts w:cstheme="minorHAnsi"/>
          <w:b/>
          <w:bCs/>
        </w:rPr>
      </w:pPr>
      <w:r w:rsidRPr="00C50D06">
        <w:rPr>
          <w:rFonts w:cstheme="minorHAnsi"/>
          <w:b/>
          <w:bCs/>
        </w:rPr>
        <w:t>6. Hz. Muhammed’in sütannesinin ismi aşağıdakilerden hangisinde doğru olarak verilmiştir?</w:t>
      </w:r>
    </w:p>
    <w:p w:rsidR="00C50D06" w:rsidRPr="00C50D06" w:rsidRDefault="00C50D06" w:rsidP="00B661F0">
      <w:pPr>
        <w:spacing w:after="0"/>
        <w:rPr>
          <w:rFonts w:cstheme="minorHAnsi"/>
        </w:rPr>
      </w:pPr>
      <w:r w:rsidRPr="00C50D06">
        <w:rPr>
          <w:rFonts w:cstheme="minorHAnsi"/>
        </w:rPr>
        <w:t xml:space="preserve">A) Amine </w:t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  <w:r w:rsidR="00B661F0">
        <w:rPr>
          <w:rFonts w:cstheme="minorHAnsi"/>
        </w:rPr>
        <w:tab/>
      </w:r>
      <w:r w:rsidR="00B661F0">
        <w:rPr>
          <w:rFonts w:cstheme="minorHAnsi"/>
        </w:rPr>
        <w:tab/>
      </w:r>
      <w:r w:rsidRPr="00C50D06">
        <w:rPr>
          <w:rFonts w:cstheme="minorHAnsi"/>
        </w:rPr>
        <w:t>B) Halime</w:t>
      </w:r>
    </w:p>
    <w:p w:rsidR="00C50D06" w:rsidRPr="00C50D06" w:rsidRDefault="00C50D06" w:rsidP="00B661F0">
      <w:pPr>
        <w:spacing w:after="0"/>
        <w:rPr>
          <w:rFonts w:cstheme="minorHAnsi"/>
        </w:rPr>
      </w:pPr>
      <w:r w:rsidRPr="00C50D06">
        <w:rPr>
          <w:rFonts w:cstheme="minorHAnsi"/>
        </w:rPr>
        <w:t xml:space="preserve">C) Aişe </w:t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  <w:r w:rsidR="00B661F0">
        <w:rPr>
          <w:rFonts w:cstheme="minorHAnsi"/>
        </w:rPr>
        <w:tab/>
      </w:r>
      <w:r w:rsidR="00B661F0">
        <w:rPr>
          <w:rFonts w:cstheme="minorHAnsi"/>
        </w:rPr>
        <w:tab/>
      </w:r>
      <w:r w:rsidRPr="00C50D06">
        <w:rPr>
          <w:rFonts w:cstheme="minorHAnsi"/>
        </w:rPr>
        <w:t>D) Fatıma</w:t>
      </w:r>
    </w:p>
    <w:p w:rsidR="00C50D06" w:rsidRPr="00C50D06" w:rsidRDefault="00C50D06" w:rsidP="00063E2C">
      <w:pPr>
        <w:spacing w:after="0"/>
        <w:rPr>
          <w:rFonts w:cstheme="minorHAnsi"/>
        </w:rPr>
      </w:pPr>
    </w:p>
    <w:p w:rsidR="00C50D06" w:rsidRP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  <w:b/>
          <w:bCs/>
        </w:rPr>
        <w:t>7.</w:t>
      </w:r>
      <w:r w:rsidRPr="00C50D06">
        <w:rPr>
          <w:rFonts w:cstheme="minorHAnsi"/>
          <w:b/>
          <w:bCs/>
          <w:color w:val="000000"/>
        </w:rPr>
        <w:t xml:space="preserve"> </w:t>
      </w:r>
      <w:r w:rsidRPr="00C50D06">
        <w:rPr>
          <w:rFonts w:cstheme="minorHAnsi"/>
          <w:b/>
          <w:bCs/>
        </w:rPr>
        <w:t xml:space="preserve">Aşağıdakilerden hangisi Hz. Muhammed’e peygamberlik öncesi yaşamında doğruluk ve güvenilirliğini insanlara kabul ettirme konusunda bir </w:t>
      </w:r>
      <w:r w:rsidRPr="00C50D06">
        <w:rPr>
          <w:rFonts w:cstheme="minorHAnsi"/>
          <w:b/>
          <w:bCs/>
          <w:u w:val="single"/>
        </w:rPr>
        <w:t>katkı sağ</w:t>
      </w:r>
      <w:r w:rsidRPr="00C50D06">
        <w:rPr>
          <w:rFonts w:cstheme="minorHAnsi"/>
          <w:b/>
          <w:bCs/>
          <w:u w:val="single"/>
        </w:rPr>
        <w:softHyphen/>
        <w:t>lamamıştır</w:t>
      </w:r>
      <w:r w:rsidRPr="00C50D06">
        <w:rPr>
          <w:rFonts w:cstheme="minorHAnsi"/>
          <w:b/>
          <w:bCs/>
        </w:rPr>
        <w:t>?</w:t>
      </w:r>
    </w:p>
    <w:p w:rsidR="00C50D06" w:rsidRP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>A) Ticaretle uğraşması</w:t>
      </w:r>
    </w:p>
    <w:p w:rsidR="00C50D06" w:rsidRP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>B) Kâbe hakemliği</w:t>
      </w:r>
    </w:p>
    <w:p w:rsidR="00C50D06" w:rsidRP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>C) Hılfûl – Fudul’a katılması</w:t>
      </w:r>
    </w:p>
    <w:p w:rsidR="00C50D06" w:rsidRP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>D) Ficar savaşlarına katılması</w:t>
      </w:r>
    </w:p>
    <w:p w:rsidR="00C50D06" w:rsidRPr="00C50D06" w:rsidRDefault="00C50D06" w:rsidP="00063E2C">
      <w:pPr>
        <w:spacing w:after="0"/>
        <w:rPr>
          <w:rFonts w:cstheme="minorHAnsi"/>
        </w:rPr>
      </w:pPr>
    </w:p>
    <w:p w:rsidR="00C50D06" w:rsidRPr="00C50D06" w:rsidRDefault="00C50D06" w:rsidP="00063E2C">
      <w:pPr>
        <w:spacing w:after="0"/>
        <w:rPr>
          <w:rFonts w:cstheme="minorHAnsi"/>
          <w:b/>
          <w:bCs/>
        </w:rPr>
      </w:pPr>
      <w:r w:rsidRPr="00C50D06">
        <w:rPr>
          <w:rFonts w:cstheme="minorHAnsi"/>
          <w:b/>
          <w:bCs/>
        </w:rPr>
        <w:t xml:space="preserve">8. Aşağıdakilerden hangisi Hz. Muhammed’in, Hz Hatice’den dünyaya gelen çocuklarından biri </w:t>
      </w:r>
      <w:r w:rsidRPr="00C50D06">
        <w:rPr>
          <w:rFonts w:cstheme="minorHAnsi"/>
          <w:b/>
          <w:bCs/>
          <w:u w:val="single"/>
        </w:rPr>
        <w:t>değildir</w:t>
      </w:r>
      <w:r w:rsidRPr="00C50D06">
        <w:rPr>
          <w:rFonts w:cstheme="minorHAnsi"/>
          <w:b/>
          <w:bCs/>
        </w:rPr>
        <w:t>?</w:t>
      </w:r>
    </w:p>
    <w:p w:rsidR="00C50D06" w:rsidRP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 xml:space="preserve">A) Abdullah </w:t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  <w:t>B) Rukiye</w:t>
      </w:r>
    </w:p>
    <w:p w:rsidR="00C50D06" w:rsidRP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 xml:space="preserve">C) İbrahim </w:t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  <w:t>D) Zeynep</w:t>
      </w:r>
    </w:p>
    <w:p w:rsidR="00C50D06" w:rsidRPr="00C50D06" w:rsidRDefault="00C50D06" w:rsidP="00063E2C">
      <w:pPr>
        <w:spacing w:after="0"/>
        <w:rPr>
          <w:rFonts w:cstheme="minorHAnsi"/>
        </w:rPr>
      </w:pPr>
    </w:p>
    <w:p w:rsidR="00C50D06" w:rsidRPr="00C50D06" w:rsidRDefault="00C50D06" w:rsidP="00063E2C">
      <w:pPr>
        <w:spacing w:after="0"/>
        <w:rPr>
          <w:rFonts w:cstheme="minorHAnsi"/>
          <w:b/>
          <w:bCs/>
        </w:rPr>
      </w:pPr>
      <w:r w:rsidRPr="00C50D06">
        <w:rPr>
          <w:rFonts w:cstheme="minorHAnsi"/>
          <w:b/>
          <w:bCs/>
        </w:rPr>
        <w:t>9. Hz. Muhammed’e vahiy geldiğinde onun peygamber olarak seçildiğini ilk fark eden kim olmuştur?</w:t>
      </w:r>
    </w:p>
    <w:p w:rsidR="00C50D06" w:rsidRPr="00C50D06" w:rsidRDefault="00C50D06" w:rsidP="00B661F0">
      <w:pPr>
        <w:spacing w:after="0"/>
        <w:rPr>
          <w:rFonts w:cstheme="minorHAnsi"/>
        </w:rPr>
      </w:pPr>
      <w:r w:rsidRPr="00C50D06">
        <w:rPr>
          <w:rFonts w:cstheme="minorHAnsi"/>
        </w:rPr>
        <w:t>A) Hz. Hatice</w:t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  <w:t>B) Varaka b. Nevfel</w:t>
      </w:r>
    </w:p>
    <w:p w:rsidR="00C50D06" w:rsidRPr="00C50D06" w:rsidRDefault="00C50D06" w:rsidP="00B661F0">
      <w:pPr>
        <w:spacing w:after="0"/>
        <w:rPr>
          <w:rFonts w:cstheme="minorHAnsi"/>
        </w:rPr>
      </w:pPr>
      <w:r w:rsidRPr="00C50D06">
        <w:rPr>
          <w:rFonts w:cstheme="minorHAnsi"/>
        </w:rPr>
        <w:t>C) Ali b. Ebi Talib</w:t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  <w:t>D) Zeyd b. Harris</w:t>
      </w:r>
    </w:p>
    <w:p w:rsidR="00C50D06" w:rsidRPr="00C50D06" w:rsidRDefault="00C50D06" w:rsidP="00063E2C">
      <w:pPr>
        <w:spacing w:after="0"/>
        <w:rPr>
          <w:rFonts w:cstheme="minorHAnsi"/>
        </w:rPr>
      </w:pPr>
    </w:p>
    <w:p w:rsidR="00C50D06" w:rsidRPr="00C50D06" w:rsidRDefault="00C50D06" w:rsidP="00063E2C">
      <w:pPr>
        <w:spacing w:after="0"/>
        <w:rPr>
          <w:rFonts w:cstheme="minorHAnsi"/>
          <w:b/>
          <w:bCs/>
        </w:rPr>
      </w:pPr>
      <w:r w:rsidRPr="00C50D06">
        <w:rPr>
          <w:rFonts w:cstheme="minorHAnsi"/>
          <w:b/>
          <w:bCs/>
        </w:rPr>
        <w:t>10. Fetret–i Vahiy dönemi aşağıdaki surelerden hangisiyle son bulmuştur?</w:t>
      </w:r>
    </w:p>
    <w:p w:rsidR="00C50D06" w:rsidRPr="00C50D06" w:rsidRDefault="00C50D06" w:rsidP="00B661F0">
      <w:pPr>
        <w:spacing w:after="0"/>
        <w:rPr>
          <w:rFonts w:cstheme="minorHAnsi"/>
        </w:rPr>
      </w:pPr>
      <w:r w:rsidRPr="00C50D06">
        <w:rPr>
          <w:rFonts w:cstheme="minorHAnsi"/>
        </w:rPr>
        <w:t xml:space="preserve">A) Duha </w:t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  <w:r>
        <w:rPr>
          <w:rFonts w:cstheme="minorHAnsi"/>
        </w:rPr>
        <w:tab/>
      </w:r>
      <w:r w:rsidRPr="00C50D06">
        <w:rPr>
          <w:rFonts w:cstheme="minorHAnsi"/>
        </w:rPr>
        <w:t>B) Alak</w:t>
      </w:r>
    </w:p>
    <w:p w:rsidR="00C50D06" w:rsidRPr="00C50D06" w:rsidRDefault="00C50D06" w:rsidP="00B661F0">
      <w:pPr>
        <w:spacing w:after="0"/>
        <w:rPr>
          <w:rFonts w:cstheme="minorHAnsi"/>
        </w:rPr>
      </w:pPr>
      <w:r w:rsidRPr="00C50D06">
        <w:rPr>
          <w:rFonts w:cstheme="minorHAnsi"/>
        </w:rPr>
        <w:t xml:space="preserve">C) Karia </w:t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  <w:r>
        <w:rPr>
          <w:rFonts w:cstheme="minorHAnsi"/>
        </w:rPr>
        <w:tab/>
      </w:r>
      <w:r w:rsidRPr="00C50D06">
        <w:rPr>
          <w:rFonts w:cstheme="minorHAnsi"/>
        </w:rPr>
        <w:t>D) Müddesir</w:t>
      </w:r>
    </w:p>
    <w:p w:rsidR="00C50D06" w:rsidRPr="00C50D06" w:rsidRDefault="00C50D06" w:rsidP="00063E2C">
      <w:pPr>
        <w:spacing w:after="0"/>
        <w:rPr>
          <w:rFonts w:cstheme="minorHAnsi"/>
        </w:rPr>
      </w:pPr>
    </w:p>
    <w:p w:rsidR="00C50D06" w:rsidRPr="00C50D06" w:rsidRDefault="00C50D06" w:rsidP="00063E2C">
      <w:pPr>
        <w:spacing w:after="0"/>
        <w:rPr>
          <w:rFonts w:cstheme="minorHAnsi"/>
          <w:b/>
          <w:bCs/>
        </w:rPr>
      </w:pPr>
      <w:r w:rsidRPr="00C50D06">
        <w:rPr>
          <w:rFonts w:cstheme="minorHAnsi"/>
          <w:b/>
          <w:bCs/>
        </w:rPr>
        <w:lastRenderedPageBreak/>
        <w:t xml:space="preserve">11. Hz. Muhammed İslam dinini insanlara tebliğ ederken kendisine aşağıda verilen eleştirilerden hangisi </w:t>
      </w:r>
      <w:r w:rsidRPr="00C50D06">
        <w:rPr>
          <w:rFonts w:cstheme="minorHAnsi"/>
          <w:b/>
          <w:bCs/>
          <w:u w:val="single"/>
        </w:rPr>
        <w:t>yöneltilmemiştir</w:t>
      </w:r>
      <w:r w:rsidRPr="00C50D06">
        <w:rPr>
          <w:rFonts w:cstheme="minorHAnsi"/>
          <w:b/>
          <w:bCs/>
        </w:rPr>
        <w:t>?</w:t>
      </w:r>
    </w:p>
    <w:p w:rsidR="00C50D06" w:rsidRP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>A) Kâhin, sihirbaz ve şair olduğu</w:t>
      </w:r>
    </w:p>
    <w:p w:rsidR="00C50D06" w:rsidRP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>B) Vahye layık özelliklere sahip olmadığı</w:t>
      </w:r>
    </w:p>
    <w:p w:rsidR="00C50D06" w:rsidRP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>C) Söylediklerinin insan ürünü olduğu</w:t>
      </w:r>
    </w:p>
    <w:p w:rsidR="00C50D06" w:rsidRP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>D) Kendisinin yalancı ve aldatıcı olduğu</w:t>
      </w:r>
    </w:p>
    <w:p w:rsidR="00C50D06" w:rsidRPr="00C50D06" w:rsidRDefault="00C50D06" w:rsidP="00063E2C">
      <w:pPr>
        <w:spacing w:after="0"/>
        <w:rPr>
          <w:rFonts w:cstheme="minorHAnsi"/>
        </w:rPr>
      </w:pPr>
    </w:p>
    <w:p w:rsidR="00C50D06" w:rsidRPr="00C50D06" w:rsidRDefault="00C50D06" w:rsidP="00063E2C">
      <w:pPr>
        <w:spacing w:after="0"/>
        <w:rPr>
          <w:rFonts w:cstheme="minorHAnsi"/>
          <w:b/>
          <w:bCs/>
        </w:rPr>
      </w:pPr>
      <w:r w:rsidRPr="00C50D06">
        <w:rPr>
          <w:rFonts w:cstheme="minorHAnsi"/>
          <w:b/>
          <w:bCs/>
        </w:rPr>
        <w:t>12. İslam dininin tebliğinin ilk yıllarında müşriklerin yoğun baskı ve işkenceleri sonucunda şehit olan ilk erkek sahabi kimdir?</w:t>
      </w:r>
    </w:p>
    <w:p w:rsid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>A) Ammar b. Yasir</w:t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</w:p>
    <w:p w:rsidR="00C50D06" w:rsidRP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>B) Habbab b. Ered</w:t>
      </w:r>
    </w:p>
    <w:p w:rsid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>C) Üsame b. Zeyd</w:t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</w:p>
    <w:p w:rsidR="00C50D06" w:rsidRP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>D) Bilal el - Habeşi</w:t>
      </w:r>
    </w:p>
    <w:p w:rsidR="00C50D06" w:rsidRPr="00C50D06" w:rsidRDefault="00C50D06" w:rsidP="00063E2C">
      <w:pPr>
        <w:spacing w:after="0"/>
        <w:rPr>
          <w:rFonts w:cstheme="minorHAnsi"/>
        </w:rPr>
      </w:pPr>
    </w:p>
    <w:p w:rsidR="00C50D06" w:rsidRPr="00C50D06" w:rsidRDefault="00C50D06" w:rsidP="00063E2C">
      <w:pPr>
        <w:spacing w:after="0"/>
        <w:rPr>
          <w:rFonts w:cstheme="minorHAnsi"/>
          <w:b/>
          <w:bCs/>
        </w:rPr>
      </w:pPr>
      <w:r w:rsidRPr="00C50D06">
        <w:rPr>
          <w:rFonts w:cstheme="minorHAnsi"/>
          <w:b/>
          <w:bCs/>
        </w:rPr>
        <w:t>13. Habeşistan’a yapılan ilk hicret kafilesinde yer alan erkek ve kadın sahabi sayıları aşağıdaki seçeneklerden hangisinde verilmiştir?</w:t>
      </w:r>
    </w:p>
    <w:p w:rsid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>A) 10 erkek 5 kadın</w:t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</w:p>
    <w:p w:rsidR="00C50D06" w:rsidRP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>B) 11 erkek 4 kadın</w:t>
      </w:r>
    </w:p>
    <w:p w:rsid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>C) 12 erkek 3 kadın</w:t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</w:p>
    <w:p w:rsidR="00C50D06" w:rsidRP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>D) 9 erkek 6 kadın</w:t>
      </w:r>
    </w:p>
    <w:p w:rsidR="00C50D06" w:rsidRPr="00C50D06" w:rsidRDefault="00C50D06" w:rsidP="00063E2C">
      <w:pPr>
        <w:spacing w:after="0"/>
        <w:rPr>
          <w:rFonts w:cstheme="minorHAnsi"/>
        </w:rPr>
      </w:pPr>
    </w:p>
    <w:p w:rsidR="00C50D06" w:rsidRPr="00C50D06" w:rsidRDefault="00C50D06" w:rsidP="00063E2C">
      <w:pPr>
        <w:spacing w:after="0"/>
        <w:rPr>
          <w:rFonts w:cstheme="minorHAnsi"/>
          <w:b/>
          <w:bCs/>
        </w:rPr>
      </w:pPr>
      <w:r w:rsidRPr="00C50D06">
        <w:rPr>
          <w:rFonts w:cstheme="minorHAnsi"/>
          <w:b/>
          <w:bCs/>
        </w:rPr>
        <w:t>14. Mekkeli müşriklerin Hz. Muhammed’e ve mensubu olduğu Haşimoğullarına uyguladıkları boykot hangi yıllar arasında gerçekleşmiştir?</w:t>
      </w:r>
    </w:p>
    <w:p w:rsidR="00C50D06" w:rsidRPr="00C50D06" w:rsidRDefault="00C50D06" w:rsidP="00B661F0">
      <w:pPr>
        <w:spacing w:after="0"/>
        <w:rPr>
          <w:rFonts w:cstheme="minorHAnsi"/>
        </w:rPr>
      </w:pPr>
      <w:r w:rsidRPr="00C50D06">
        <w:rPr>
          <w:rFonts w:cstheme="minorHAnsi"/>
        </w:rPr>
        <w:t xml:space="preserve">A) 612 - 615 </w:t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  <w:r w:rsidR="00B661F0">
        <w:rPr>
          <w:rFonts w:cstheme="minorHAnsi"/>
        </w:rPr>
        <w:tab/>
      </w:r>
      <w:r w:rsidRPr="00C50D06">
        <w:rPr>
          <w:rFonts w:cstheme="minorHAnsi"/>
        </w:rPr>
        <w:t>B) 614 - 617</w:t>
      </w:r>
    </w:p>
    <w:p w:rsidR="00C50D06" w:rsidRPr="00C50D06" w:rsidRDefault="00C50D06" w:rsidP="00B661F0">
      <w:pPr>
        <w:spacing w:after="0"/>
        <w:rPr>
          <w:rFonts w:cstheme="minorHAnsi"/>
        </w:rPr>
      </w:pPr>
      <w:r w:rsidRPr="00C50D06">
        <w:rPr>
          <w:rFonts w:cstheme="minorHAnsi"/>
        </w:rPr>
        <w:t xml:space="preserve">C) 616 - 619 </w:t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  <w:r w:rsidR="00B661F0">
        <w:rPr>
          <w:rFonts w:cstheme="minorHAnsi"/>
        </w:rPr>
        <w:tab/>
      </w:r>
      <w:r w:rsidRPr="00C50D06">
        <w:rPr>
          <w:rFonts w:cstheme="minorHAnsi"/>
        </w:rPr>
        <w:t>D) 618 – 621</w:t>
      </w:r>
    </w:p>
    <w:p w:rsidR="00C50D06" w:rsidRPr="00C50D06" w:rsidRDefault="00C50D06" w:rsidP="00063E2C">
      <w:pPr>
        <w:spacing w:after="0"/>
        <w:rPr>
          <w:rFonts w:cstheme="minorHAnsi"/>
        </w:rPr>
      </w:pPr>
    </w:p>
    <w:p w:rsidR="00C50D06" w:rsidRPr="00C50D06" w:rsidRDefault="00C50D06" w:rsidP="00063E2C">
      <w:pPr>
        <w:spacing w:after="0"/>
        <w:rPr>
          <w:rFonts w:cstheme="minorHAnsi"/>
          <w:b/>
          <w:bCs/>
        </w:rPr>
      </w:pPr>
      <w:r w:rsidRPr="00C50D06">
        <w:rPr>
          <w:rFonts w:cstheme="minorHAnsi"/>
          <w:b/>
          <w:bCs/>
        </w:rPr>
        <w:t>15. Hz. Muhammed’in Taif’e yolculuk yapmasının en temel sebebi aşağıdakilerden hangisidir?</w:t>
      </w:r>
    </w:p>
    <w:p w:rsidR="00C50D06" w:rsidRP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>A) Sakîf kabilesinin Hz. Muhammed’i Taif’e davet etmesi</w:t>
      </w:r>
    </w:p>
    <w:p w:rsidR="00C50D06" w:rsidRP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>B) Hz. Muhammed’in Mekke dışında kendisine sığınılacak bir yer bulmak istemesi</w:t>
      </w:r>
    </w:p>
    <w:p w:rsidR="00C50D06" w:rsidRP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>C) Mekkeli müşriklerin, Hz. Muhammed’den Mekke’yi terk etmesini istemeleri</w:t>
      </w:r>
    </w:p>
    <w:p w:rsidR="00C50D06" w:rsidRP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>D) Hz. Muhammed’in Taifteki akrabalarını ziyaret etmek istemesi</w:t>
      </w:r>
    </w:p>
    <w:p w:rsidR="00C50D06" w:rsidRPr="00C50D06" w:rsidRDefault="00C50D06" w:rsidP="00063E2C">
      <w:pPr>
        <w:spacing w:after="0"/>
        <w:rPr>
          <w:rFonts w:cstheme="minorHAnsi"/>
        </w:rPr>
      </w:pPr>
    </w:p>
    <w:p w:rsidR="00C50D06" w:rsidRPr="00C50D06" w:rsidRDefault="00C50D06" w:rsidP="00063E2C">
      <w:pPr>
        <w:spacing w:after="0"/>
        <w:rPr>
          <w:rFonts w:cstheme="minorHAnsi"/>
          <w:b/>
          <w:bCs/>
        </w:rPr>
      </w:pPr>
      <w:r w:rsidRPr="00C50D06">
        <w:rPr>
          <w:rFonts w:cstheme="minorHAnsi"/>
          <w:b/>
          <w:bCs/>
        </w:rPr>
        <w:lastRenderedPageBreak/>
        <w:t>16. Hz. Muhammed’in göğe yükselişinin (Miraç olayı) gerçekleştiği yer aşağıdaki seçeneklerden hangisinde verilmiştir?</w:t>
      </w:r>
    </w:p>
    <w:p w:rsid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>A) Mescid-i Aksa</w:t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</w:p>
    <w:p w:rsidR="00C50D06" w:rsidRP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>B) Mescid-i Kuba</w:t>
      </w:r>
    </w:p>
    <w:p w:rsid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>C) Mescid-i Haram</w:t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</w:p>
    <w:p w:rsidR="00C50D06" w:rsidRP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>D) Mescid-i Nebevi</w:t>
      </w:r>
    </w:p>
    <w:p w:rsidR="00063E2C" w:rsidRDefault="00063E2C" w:rsidP="00063E2C">
      <w:pPr>
        <w:spacing w:after="0"/>
        <w:rPr>
          <w:rFonts w:cstheme="minorHAnsi"/>
          <w:b/>
          <w:bCs/>
        </w:rPr>
      </w:pPr>
    </w:p>
    <w:p w:rsidR="00C50D06" w:rsidRPr="00C50D06" w:rsidRDefault="00C50D06" w:rsidP="00063E2C">
      <w:pPr>
        <w:spacing w:after="0"/>
        <w:rPr>
          <w:rFonts w:cstheme="minorHAnsi"/>
          <w:b/>
          <w:bCs/>
        </w:rPr>
      </w:pPr>
      <w:r w:rsidRPr="00C50D06">
        <w:rPr>
          <w:rFonts w:cstheme="minorHAnsi"/>
          <w:b/>
          <w:bCs/>
        </w:rPr>
        <w:t>17. İslam’ın beş şartından hangisi Miraç olayında Hz. Muhammed’e emredilmiştir?</w:t>
      </w:r>
    </w:p>
    <w:p w:rsid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 xml:space="preserve">A) Oruç </w:t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</w:p>
    <w:p w:rsidR="00C50D06" w:rsidRP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>B) Zekât</w:t>
      </w:r>
    </w:p>
    <w:p w:rsid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 xml:space="preserve">C) Hac </w:t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</w:p>
    <w:p w:rsidR="00C50D06" w:rsidRP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>D) Namaz</w:t>
      </w:r>
    </w:p>
    <w:p w:rsidR="00C50D06" w:rsidRDefault="00C50D06" w:rsidP="00063E2C">
      <w:pPr>
        <w:spacing w:after="0"/>
        <w:rPr>
          <w:rFonts w:cstheme="minorHAnsi"/>
          <w:b/>
          <w:bCs/>
        </w:rPr>
      </w:pPr>
    </w:p>
    <w:p w:rsidR="00C50D06" w:rsidRPr="00C50D06" w:rsidRDefault="00C50D06" w:rsidP="00063E2C">
      <w:pPr>
        <w:spacing w:after="0"/>
        <w:rPr>
          <w:rFonts w:cstheme="minorHAnsi"/>
          <w:b/>
          <w:bCs/>
        </w:rPr>
      </w:pPr>
      <w:r w:rsidRPr="00C50D06">
        <w:rPr>
          <w:rFonts w:cstheme="minorHAnsi"/>
          <w:b/>
          <w:bCs/>
        </w:rPr>
        <w:t>18. Hz. Muhammed’in I. Akabe Biatı’ndan sonra Medinelilere dini konularda bilgi vermek için görevlendirdiği sahabi aşağıdakilerden hangisidir?</w:t>
      </w:r>
    </w:p>
    <w:p w:rsid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>A) Ali b. Ebi Talip</w:t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</w:p>
    <w:p w:rsidR="00C50D06" w:rsidRP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>B) Mus’ab b. Umeyr</w:t>
      </w:r>
    </w:p>
    <w:p w:rsid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>C) Üsame b. Zeyd</w:t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</w:p>
    <w:p w:rsidR="00C50D06" w:rsidRP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>D) Ömer b. Hattab</w:t>
      </w:r>
    </w:p>
    <w:p w:rsidR="00C50D06" w:rsidRPr="00C50D06" w:rsidRDefault="00C50D06" w:rsidP="00063E2C">
      <w:pPr>
        <w:spacing w:after="0"/>
        <w:rPr>
          <w:rFonts w:cstheme="minorHAnsi"/>
        </w:rPr>
      </w:pPr>
    </w:p>
    <w:p w:rsidR="00C50D06" w:rsidRPr="00C50D06" w:rsidRDefault="00C50D06" w:rsidP="00063E2C">
      <w:pPr>
        <w:spacing w:after="0"/>
        <w:rPr>
          <w:rFonts w:cstheme="minorHAnsi"/>
          <w:b/>
          <w:bCs/>
        </w:rPr>
      </w:pPr>
      <w:r w:rsidRPr="00C50D06">
        <w:rPr>
          <w:rFonts w:cstheme="minorHAnsi"/>
          <w:b/>
          <w:bCs/>
        </w:rPr>
        <w:t>19. Hz. Muhammed’in Mekke’den Medine’ye hicreti kaç yılında gerçekleşmiştir?</w:t>
      </w:r>
    </w:p>
    <w:p w:rsid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 xml:space="preserve">A) 620 </w:t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</w:p>
    <w:p w:rsidR="00C50D06" w:rsidRP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>B) 621</w:t>
      </w:r>
    </w:p>
    <w:p w:rsid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 xml:space="preserve">C) 622 </w:t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</w:p>
    <w:p w:rsidR="00C50D06" w:rsidRP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>D) 623</w:t>
      </w:r>
    </w:p>
    <w:p w:rsidR="00C50D06" w:rsidRPr="00C50D06" w:rsidRDefault="00C50D06" w:rsidP="00063E2C">
      <w:pPr>
        <w:spacing w:after="0"/>
        <w:rPr>
          <w:rFonts w:cstheme="minorHAnsi"/>
        </w:rPr>
      </w:pPr>
    </w:p>
    <w:p w:rsidR="00C50D06" w:rsidRPr="00C50D06" w:rsidRDefault="00C50D06" w:rsidP="00063E2C">
      <w:pPr>
        <w:spacing w:after="0"/>
        <w:rPr>
          <w:rFonts w:cstheme="minorHAnsi"/>
          <w:b/>
          <w:bCs/>
        </w:rPr>
      </w:pPr>
      <w:r w:rsidRPr="00C50D06">
        <w:rPr>
          <w:rFonts w:cstheme="minorHAnsi"/>
          <w:b/>
          <w:bCs/>
        </w:rPr>
        <w:t xml:space="preserve">20. Hz. Muhammed’in hicret yolculuğu esnasında uğradığı mekanlar arasında aşağıdakilerden hangisi </w:t>
      </w:r>
      <w:r w:rsidRPr="00C50D06">
        <w:rPr>
          <w:rFonts w:cstheme="minorHAnsi"/>
          <w:b/>
          <w:bCs/>
          <w:u w:val="single"/>
        </w:rPr>
        <w:t>yoktur</w:t>
      </w:r>
      <w:r w:rsidRPr="00C50D06">
        <w:rPr>
          <w:rFonts w:cstheme="minorHAnsi"/>
          <w:b/>
          <w:bCs/>
        </w:rPr>
        <w:t>?</w:t>
      </w:r>
    </w:p>
    <w:p w:rsid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>A) Sevr Dağı</w:t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</w:p>
    <w:p w:rsidR="00C50D06" w:rsidRP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>B) Kuba Köyü</w:t>
      </w:r>
    </w:p>
    <w:p w:rsid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>C) Ranuna Vadisi</w:t>
      </w:r>
      <w:r w:rsidRPr="00C50D06">
        <w:rPr>
          <w:rFonts w:cstheme="minorHAnsi"/>
        </w:rPr>
        <w:tab/>
      </w:r>
      <w:r w:rsidRPr="00C50D06">
        <w:rPr>
          <w:rFonts w:cstheme="minorHAnsi"/>
        </w:rPr>
        <w:tab/>
      </w:r>
    </w:p>
    <w:p w:rsidR="00484DB1" w:rsidRPr="00C50D06" w:rsidRDefault="00C50D06" w:rsidP="00063E2C">
      <w:pPr>
        <w:spacing w:after="0"/>
        <w:rPr>
          <w:rFonts w:cstheme="minorHAnsi"/>
        </w:rPr>
      </w:pPr>
      <w:r w:rsidRPr="00C50D06">
        <w:rPr>
          <w:rFonts w:cstheme="minorHAnsi"/>
        </w:rPr>
        <w:t>D) Nur Dağı</w:t>
      </w:r>
    </w:p>
    <w:sectPr w:rsidR="00484DB1" w:rsidRPr="00C50D06" w:rsidSect="00484DB1">
      <w:headerReference w:type="even" r:id="rId7"/>
      <w:headerReference w:type="default" r:id="rId8"/>
      <w:footerReference w:type="even" r:id="rId9"/>
      <w:footerReference w:type="default" r:id="rId10"/>
      <w:type w:val="continuous"/>
      <w:pgSz w:w="11906" w:h="16838"/>
      <w:pgMar w:top="1417" w:right="1417" w:bottom="1417" w:left="1417" w:header="708" w:footer="708" w:gutter="0"/>
      <w:cols w:num="2" w:sep="1" w:space="709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093F" w:rsidRDefault="0061093F" w:rsidP="00B5494F">
      <w:pPr>
        <w:spacing w:after="0" w:line="240" w:lineRule="auto"/>
      </w:pPr>
      <w:r>
        <w:separator/>
      </w:r>
    </w:p>
  </w:endnote>
  <w:endnote w:type="continuationSeparator" w:id="0">
    <w:p w:rsidR="0061093F" w:rsidRDefault="0061093F" w:rsidP="00B549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  <w:font w:name="Juice ITC">
    <w:panose1 w:val="04040403040A020202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789F" w:rsidRPr="004F3F61" w:rsidRDefault="008E789F" w:rsidP="008E789F">
    <w:pPr>
      <w:pStyle w:val="Altbilgi"/>
      <w:pBdr>
        <w:top w:val="thinThickSmallGap" w:sz="24" w:space="1" w:color="622423" w:themeColor="accent2" w:themeShade="7F"/>
      </w:pBdr>
      <w:rPr>
        <w:rFonts w:asciiTheme="majorHAnsi" w:hAnsiTheme="majorHAnsi"/>
        <w:sz w:val="20"/>
        <w:szCs w:val="20"/>
      </w:rPr>
    </w:pPr>
    <w:r w:rsidRPr="004F3F61">
      <w:rPr>
        <w:rFonts w:asciiTheme="majorHAnsi" w:hAnsiTheme="majorHAnsi"/>
        <w:sz w:val="20"/>
        <w:szCs w:val="20"/>
      </w:rPr>
      <w:t>Adnan HOYLADI</w:t>
    </w:r>
  </w:p>
  <w:p w:rsidR="008E789F" w:rsidRPr="008E789F" w:rsidRDefault="008E789F" w:rsidP="008E789F">
    <w:pPr>
      <w:pStyle w:val="Altbilgi"/>
      <w:pBdr>
        <w:top w:val="thinThickSmallGap" w:sz="24" w:space="1" w:color="622423" w:themeColor="accent2" w:themeShade="7F"/>
      </w:pBdr>
      <w:rPr>
        <w:rFonts w:asciiTheme="majorHAnsi" w:hAnsiTheme="majorHAnsi"/>
        <w:sz w:val="16"/>
        <w:szCs w:val="16"/>
      </w:rPr>
    </w:pPr>
    <w:r w:rsidRPr="008E789F">
      <w:rPr>
        <w:rFonts w:asciiTheme="majorHAnsi" w:hAnsiTheme="majorHAnsi"/>
        <w:sz w:val="16"/>
        <w:szCs w:val="16"/>
      </w:rPr>
      <w:t>Devrek Anadolu İmam-Hatip Lisesi Meslek Dersleri Öğretmeni</w:t>
    </w:r>
    <w:r w:rsidRPr="008E789F">
      <w:rPr>
        <w:rFonts w:asciiTheme="majorHAnsi" w:hAnsiTheme="majorHAnsi"/>
        <w:sz w:val="16"/>
        <w:szCs w:val="16"/>
      </w:rPr>
      <w:ptab w:relativeTo="margin" w:alignment="right" w:leader="none"/>
    </w:r>
    <w:r w:rsidRPr="008E789F">
      <w:rPr>
        <w:rFonts w:asciiTheme="majorHAnsi" w:hAnsiTheme="majorHAnsi"/>
        <w:sz w:val="16"/>
        <w:szCs w:val="16"/>
      </w:rPr>
      <w:t xml:space="preserve">Sayfa </w:t>
    </w:r>
    <w:r w:rsidR="003D7BB6" w:rsidRPr="008E789F">
      <w:rPr>
        <w:sz w:val="16"/>
        <w:szCs w:val="16"/>
      </w:rPr>
      <w:fldChar w:fldCharType="begin"/>
    </w:r>
    <w:r w:rsidRPr="008E789F">
      <w:rPr>
        <w:sz w:val="16"/>
        <w:szCs w:val="16"/>
      </w:rPr>
      <w:instrText xml:space="preserve"> PAGE   \* MERGEFORMAT </w:instrText>
    </w:r>
    <w:r w:rsidR="003D7BB6" w:rsidRPr="008E789F">
      <w:rPr>
        <w:sz w:val="16"/>
        <w:szCs w:val="16"/>
      </w:rPr>
      <w:fldChar w:fldCharType="separate"/>
    </w:r>
    <w:r w:rsidR="00B661F0" w:rsidRPr="00B661F0">
      <w:rPr>
        <w:rFonts w:asciiTheme="majorHAnsi" w:hAnsiTheme="majorHAnsi"/>
        <w:noProof/>
        <w:sz w:val="16"/>
        <w:szCs w:val="16"/>
      </w:rPr>
      <w:t>2</w:t>
    </w:r>
    <w:r w:rsidR="003D7BB6" w:rsidRPr="008E789F">
      <w:rPr>
        <w:sz w:val="16"/>
        <w:szCs w:val="16"/>
      </w:rPr>
      <w:fldChar w:fldCharType="end"/>
    </w:r>
  </w:p>
  <w:p w:rsidR="00484DB1" w:rsidRDefault="00484DB1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2992" w:rsidRPr="00BA2992" w:rsidRDefault="00BA2992" w:rsidP="00BA2992">
    <w:pPr>
      <w:pStyle w:val="Altbilgi"/>
      <w:pBdr>
        <w:top w:val="thinThickSmallGap" w:sz="24" w:space="1" w:color="622423" w:themeColor="accent2" w:themeShade="7F"/>
      </w:pBdr>
      <w:rPr>
        <w:rFonts w:asciiTheme="majorHAnsi" w:hAnsiTheme="majorHAnsi"/>
        <w:sz w:val="20"/>
        <w:szCs w:val="20"/>
      </w:rPr>
    </w:pPr>
    <w:r w:rsidRPr="00BA2992">
      <w:rPr>
        <w:rFonts w:asciiTheme="majorHAnsi" w:hAnsiTheme="majorHAnsi"/>
        <w:sz w:val="20"/>
        <w:szCs w:val="20"/>
      </w:rPr>
      <w:t>Adnan HOYLADI</w:t>
    </w:r>
  </w:p>
  <w:p w:rsidR="00BA2992" w:rsidRPr="00BA2992" w:rsidRDefault="00BA2992" w:rsidP="00BA2992">
    <w:pPr>
      <w:pStyle w:val="Altbilgi"/>
      <w:pBdr>
        <w:top w:val="thinThickSmallGap" w:sz="24" w:space="1" w:color="622423" w:themeColor="accent2" w:themeShade="7F"/>
      </w:pBdr>
      <w:rPr>
        <w:rFonts w:asciiTheme="majorHAnsi" w:hAnsiTheme="majorHAnsi"/>
        <w:sz w:val="16"/>
        <w:szCs w:val="16"/>
      </w:rPr>
    </w:pPr>
    <w:r w:rsidRPr="00BA2992">
      <w:rPr>
        <w:rFonts w:asciiTheme="majorHAnsi" w:hAnsiTheme="majorHAnsi"/>
        <w:sz w:val="16"/>
        <w:szCs w:val="16"/>
      </w:rPr>
      <w:t>Devrek Anadolu İmam-Hatip Lisesi Meslek Dersleri Öğretmeni</w:t>
    </w:r>
    <w:r w:rsidRPr="00BA2992">
      <w:rPr>
        <w:rFonts w:asciiTheme="majorHAnsi" w:hAnsiTheme="majorHAnsi"/>
        <w:sz w:val="16"/>
        <w:szCs w:val="16"/>
      </w:rPr>
      <w:ptab w:relativeTo="margin" w:alignment="right" w:leader="none"/>
    </w:r>
    <w:r w:rsidRPr="00BA2992">
      <w:rPr>
        <w:rFonts w:asciiTheme="majorHAnsi" w:hAnsiTheme="majorHAnsi"/>
        <w:sz w:val="16"/>
        <w:szCs w:val="16"/>
      </w:rPr>
      <w:t xml:space="preserve">Sayfa </w:t>
    </w:r>
    <w:r w:rsidR="003D7BB6" w:rsidRPr="00BA2992">
      <w:rPr>
        <w:sz w:val="16"/>
        <w:szCs w:val="16"/>
      </w:rPr>
      <w:fldChar w:fldCharType="begin"/>
    </w:r>
    <w:r w:rsidRPr="00BA2992">
      <w:rPr>
        <w:sz w:val="16"/>
        <w:szCs w:val="16"/>
      </w:rPr>
      <w:instrText xml:space="preserve"> PAGE   \* MERGEFORMAT </w:instrText>
    </w:r>
    <w:r w:rsidR="003D7BB6" w:rsidRPr="00BA2992">
      <w:rPr>
        <w:sz w:val="16"/>
        <w:szCs w:val="16"/>
      </w:rPr>
      <w:fldChar w:fldCharType="separate"/>
    </w:r>
    <w:r w:rsidR="00B661F0" w:rsidRPr="00B661F0">
      <w:rPr>
        <w:rFonts w:asciiTheme="majorHAnsi" w:hAnsiTheme="majorHAnsi"/>
        <w:noProof/>
        <w:sz w:val="16"/>
        <w:szCs w:val="16"/>
      </w:rPr>
      <w:t>1</w:t>
    </w:r>
    <w:r w:rsidR="003D7BB6" w:rsidRPr="00BA2992">
      <w:rPr>
        <w:sz w:val="16"/>
        <w:szCs w:val="16"/>
      </w:rPr>
      <w:fldChar w:fldCharType="end"/>
    </w:r>
  </w:p>
  <w:p w:rsidR="003A711B" w:rsidRDefault="003A711B" w:rsidP="003A711B">
    <w:pPr>
      <w:pStyle w:val="Altbilgi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093F" w:rsidRDefault="0061093F" w:rsidP="00B5494F">
      <w:pPr>
        <w:spacing w:after="0" w:line="240" w:lineRule="auto"/>
      </w:pPr>
      <w:r>
        <w:separator/>
      </w:r>
    </w:p>
  </w:footnote>
  <w:footnote w:type="continuationSeparator" w:id="0">
    <w:p w:rsidR="0061093F" w:rsidRDefault="0061093F" w:rsidP="00B549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AkKlavuz-Vurgu6"/>
      <w:tblW w:w="5000" w:type="pct"/>
      <w:tblCellMar>
        <w:top w:w="57" w:type="dxa"/>
        <w:left w:w="57" w:type="dxa"/>
        <w:bottom w:w="57" w:type="dxa"/>
        <w:right w:w="57" w:type="dxa"/>
      </w:tblCellMar>
      <w:tblLook w:val="04A0"/>
    </w:tblPr>
    <w:tblGrid>
      <w:gridCol w:w="908"/>
      <w:gridCol w:w="8278"/>
    </w:tblGrid>
    <w:tr w:rsidR="00484DB1" w:rsidTr="00CA238E">
      <w:trPr>
        <w:cnfStyle w:val="100000000000"/>
        <w:trHeight w:val="348"/>
      </w:trPr>
      <w:tc>
        <w:tcPr>
          <w:cnfStyle w:val="001000000000"/>
          <w:tcW w:w="494" w:type="pct"/>
          <w:vAlign w:val="center"/>
        </w:tcPr>
        <w:p w:rsidR="00484DB1" w:rsidRDefault="00484DB1" w:rsidP="00CA238E">
          <w:pPr>
            <w:pStyle w:val="stbilgi"/>
            <w:jc w:val="center"/>
          </w:pPr>
          <w:r>
            <w:rPr>
              <w:noProof/>
              <w:lang w:eastAsia="tr-TR"/>
            </w:rPr>
            <w:drawing>
              <wp:inline distT="0" distB="0" distL="0" distR="0">
                <wp:extent cx="370564" cy="310101"/>
                <wp:effectExtent l="19050" t="0" r="0" b="0"/>
                <wp:docPr id="3" name="1 Resim" descr="okul amblem KÜÇÜK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kul amblem KÜÇÜK.jp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71172" cy="31061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06" w:type="pct"/>
          <w:vAlign w:val="center"/>
        </w:tcPr>
        <w:p w:rsidR="00484DB1" w:rsidRPr="00641441" w:rsidRDefault="00484DB1" w:rsidP="00CA238E">
          <w:pPr>
            <w:pStyle w:val="stbilgi"/>
            <w:cnfStyle w:val="100000000000"/>
            <w:rPr>
              <w:rFonts w:ascii="Juice ITC" w:hAnsi="Juice ITC"/>
              <w:color w:val="1F497D" w:themeColor="text2"/>
              <w:w w:val="150"/>
              <w:sz w:val="36"/>
              <w:szCs w:val="36"/>
              <w:u w:val="single" w:color="1F497D" w:themeColor="text2"/>
            </w:rPr>
          </w:pPr>
          <w:r w:rsidRPr="00641441">
            <w:rPr>
              <w:rFonts w:ascii="Juice ITC" w:hAnsi="Juice ITC"/>
              <w:color w:val="1F497D" w:themeColor="text2"/>
              <w:w w:val="150"/>
              <w:sz w:val="36"/>
              <w:szCs w:val="36"/>
              <w:u w:val="single" w:color="1F497D" w:themeColor="text2"/>
            </w:rPr>
            <w:t>Devrek Anadolu İmam-Hati</w:t>
          </w:r>
          <w:r w:rsidRPr="00641441">
            <w:rPr>
              <w:rFonts w:ascii="Juice ITC" w:hAnsi="Juice ITC"/>
              <w:color w:val="1F497D" w:themeColor="text2"/>
              <w:w w:val="150"/>
              <w:sz w:val="36"/>
              <w:szCs w:val="36"/>
            </w:rPr>
            <w:t>p</w:t>
          </w:r>
          <w:r w:rsidRPr="00641441">
            <w:rPr>
              <w:rFonts w:ascii="Juice ITC" w:hAnsi="Juice ITC"/>
              <w:color w:val="1F497D" w:themeColor="text2"/>
              <w:w w:val="150"/>
              <w:sz w:val="36"/>
              <w:szCs w:val="36"/>
              <w:u w:val="single" w:color="1F497D" w:themeColor="text2"/>
            </w:rPr>
            <w:t xml:space="preserve"> Lisesi</w:t>
          </w:r>
        </w:p>
      </w:tc>
    </w:tr>
  </w:tbl>
  <w:p w:rsidR="00484DB1" w:rsidRDefault="00484DB1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AkKlavuz-Vurgu6"/>
      <w:tblW w:w="0" w:type="auto"/>
      <w:tblLayout w:type="fixed"/>
      <w:tblLook w:val="04A0"/>
    </w:tblPr>
    <w:tblGrid>
      <w:gridCol w:w="2475"/>
      <w:gridCol w:w="2028"/>
      <w:gridCol w:w="1134"/>
      <w:gridCol w:w="1984"/>
      <w:gridCol w:w="1507"/>
    </w:tblGrid>
    <w:tr w:rsidR="000531BD" w:rsidRPr="006E18BB" w:rsidTr="004174F6">
      <w:trPr>
        <w:cnfStyle w:val="100000000000"/>
      </w:trPr>
      <w:tc>
        <w:tcPr>
          <w:cnfStyle w:val="001000000000"/>
          <w:tcW w:w="9128" w:type="dxa"/>
          <w:gridSpan w:val="5"/>
          <w:tcMar>
            <w:top w:w="57" w:type="dxa"/>
            <w:left w:w="57" w:type="dxa"/>
            <w:bottom w:w="57" w:type="dxa"/>
            <w:right w:w="57" w:type="dxa"/>
          </w:tcMar>
          <w:vAlign w:val="center"/>
        </w:tcPr>
        <w:p w:rsidR="000531BD" w:rsidRPr="009D5060" w:rsidRDefault="000531BD" w:rsidP="006D4B17">
          <w:pPr>
            <w:pStyle w:val="stbilgi"/>
            <w:tabs>
              <w:tab w:val="clear" w:pos="4536"/>
              <w:tab w:val="clear" w:pos="9072"/>
            </w:tabs>
            <w:jc w:val="center"/>
            <w:rPr>
              <w:rFonts w:ascii="Juice ITC" w:hAnsi="Juice ITC"/>
              <w:w w:val="150"/>
              <w:sz w:val="24"/>
              <w:szCs w:val="24"/>
            </w:rPr>
          </w:pPr>
          <w:r w:rsidRPr="009D5060">
            <w:rPr>
              <w:rFonts w:ascii="Juice ITC" w:hAnsi="Juice ITC"/>
              <w:w w:val="150"/>
              <w:sz w:val="24"/>
              <w:szCs w:val="24"/>
            </w:rPr>
            <w:t>Devrek Anadolu İmam-Hatip Lisesi</w:t>
          </w:r>
        </w:p>
      </w:tc>
    </w:tr>
    <w:tr w:rsidR="00B2615E" w:rsidRPr="00C47DFC" w:rsidTr="003A711B">
      <w:trPr>
        <w:cnfStyle w:val="000000100000"/>
        <w:trHeight w:val="793"/>
      </w:trPr>
      <w:tc>
        <w:tcPr>
          <w:cnfStyle w:val="001000000000"/>
          <w:tcW w:w="2475" w:type="dxa"/>
          <w:tcMar>
            <w:top w:w="57" w:type="dxa"/>
            <w:left w:w="57" w:type="dxa"/>
            <w:bottom w:w="57" w:type="dxa"/>
            <w:right w:w="57" w:type="dxa"/>
          </w:tcMar>
          <w:vAlign w:val="center"/>
        </w:tcPr>
        <w:p w:rsidR="00B5494F" w:rsidRPr="004174F6" w:rsidRDefault="000705E6" w:rsidP="0018245E">
          <w:pPr>
            <w:pStyle w:val="stbilgi"/>
            <w:tabs>
              <w:tab w:val="clear" w:pos="4536"/>
              <w:tab w:val="clear" w:pos="9072"/>
            </w:tabs>
            <w:rPr>
              <w:rFonts w:cstheme="minorHAnsi"/>
              <w:b w:val="0"/>
              <w:bCs w:val="0"/>
              <w:sz w:val="18"/>
              <w:szCs w:val="18"/>
            </w:rPr>
          </w:pPr>
          <w:r w:rsidRPr="004174F6">
            <w:rPr>
              <w:rFonts w:cstheme="minorHAnsi"/>
              <w:b w:val="0"/>
              <w:bCs w:val="0"/>
              <w:sz w:val="18"/>
              <w:szCs w:val="18"/>
            </w:rPr>
            <w:t>Ad</w:t>
          </w:r>
          <w:r w:rsidR="007A148B" w:rsidRPr="004174F6">
            <w:rPr>
              <w:rFonts w:cstheme="minorHAnsi"/>
              <w:b w:val="0"/>
              <w:bCs w:val="0"/>
              <w:sz w:val="18"/>
              <w:szCs w:val="18"/>
            </w:rPr>
            <w:t>ı</w:t>
          </w:r>
          <w:r w:rsidR="00C47DFC" w:rsidRPr="004174F6">
            <w:rPr>
              <w:rFonts w:cstheme="minorHAnsi"/>
              <w:b w:val="0"/>
              <w:bCs w:val="0"/>
              <w:sz w:val="18"/>
              <w:szCs w:val="18"/>
            </w:rPr>
            <w:tab/>
          </w:r>
          <w:r w:rsidR="00C47DFC" w:rsidRPr="004174F6">
            <w:rPr>
              <w:rFonts w:cstheme="minorHAnsi"/>
              <w:b w:val="0"/>
              <w:bCs w:val="0"/>
              <w:sz w:val="18"/>
              <w:szCs w:val="18"/>
            </w:rPr>
            <w:tab/>
          </w:r>
          <w:r w:rsidRPr="004174F6">
            <w:rPr>
              <w:rFonts w:cstheme="minorHAnsi"/>
              <w:b w:val="0"/>
              <w:bCs w:val="0"/>
              <w:sz w:val="18"/>
              <w:szCs w:val="18"/>
            </w:rPr>
            <w:t>:</w:t>
          </w:r>
        </w:p>
        <w:p w:rsidR="000705E6" w:rsidRPr="004174F6" w:rsidRDefault="000705E6" w:rsidP="0018245E">
          <w:pPr>
            <w:pStyle w:val="stbilgi"/>
            <w:tabs>
              <w:tab w:val="clear" w:pos="4536"/>
              <w:tab w:val="clear" w:pos="9072"/>
            </w:tabs>
            <w:rPr>
              <w:rFonts w:cstheme="minorHAnsi"/>
              <w:b w:val="0"/>
              <w:bCs w:val="0"/>
              <w:sz w:val="18"/>
              <w:szCs w:val="18"/>
            </w:rPr>
          </w:pPr>
          <w:r w:rsidRPr="004174F6">
            <w:rPr>
              <w:rFonts w:cstheme="minorHAnsi"/>
              <w:b w:val="0"/>
              <w:bCs w:val="0"/>
              <w:sz w:val="18"/>
              <w:szCs w:val="18"/>
            </w:rPr>
            <w:t>Soyad</w:t>
          </w:r>
          <w:r w:rsidR="007A148B" w:rsidRPr="004174F6">
            <w:rPr>
              <w:rFonts w:cstheme="minorHAnsi"/>
              <w:b w:val="0"/>
              <w:bCs w:val="0"/>
              <w:sz w:val="18"/>
              <w:szCs w:val="18"/>
            </w:rPr>
            <w:t>ı</w:t>
          </w:r>
          <w:r w:rsidR="00C47DFC" w:rsidRPr="004174F6">
            <w:rPr>
              <w:rFonts w:cstheme="minorHAnsi"/>
              <w:b w:val="0"/>
              <w:bCs w:val="0"/>
              <w:sz w:val="18"/>
              <w:szCs w:val="18"/>
            </w:rPr>
            <w:tab/>
          </w:r>
          <w:r w:rsidRPr="004174F6">
            <w:rPr>
              <w:rFonts w:cstheme="minorHAnsi"/>
              <w:b w:val="0"/>
              <w:bCs w:val="0"/>
              <w:sz w:val="18"/>
              <w:szCs w:val="18"/>
            </w:rPr>
            <w:t>:</w:t>
          </w:r>
        </w:p>
        <w:p w:rsidR="000705E6" w:rsidRPr="004174F6" w:rsidRDefault="000705E6" w:rsidP="0018245E">
          <w:pPr>
            <w:pStyle w:val="stbilgi"/>
            <w:tabs>
              <w:tab w:val="clear" w:pos="4536"/>
              <w:tab w:val="clear" w:pos="9072"/>
            </w:tabs>
            <w:rPr>
              <w:rFonts w:cstheme="minorHAnsi"/>
              <w:b w:val="0"/>
              <w:bCs w:val="0"/>
              <w:sz w:val="18"/>
              <w:szCs w:val="18"/>
            </w:rPr>
          </w:pPr>
          <w:r w:rsidRPr="004174F6">
            <w:rPr>
              <w:rFonts w:cstheme="minorHAnsi"/>
              <w:b w:val="0"/>
              <w:bCs w:val="0"/>
              <w:sz w:val="18"/>
              <w:szCs w:val="18"/>
            </w:rPr>
            <w:t>Sınıf</w:t>
          </w:r>
          <w:r w:rsidR="00C47DFC" w:rsidRPr="004174F6">
            <w:rPr>
              <w:rFonts w:cstheme="minorHAnsi"/>
              <w:b w:val="0"/>
              <w:bCs w:val="0"/>
              <w:sz w:val="18"/>
              <w:szCs w:val="18"/>
            </w:rPr>
            <w:tab/>
          </w:r>
          <w:r w:rsidRPr="004174F6">
            <w:rPr>
              <w:rFonts w:cstheme="minorHAnsi"/>
              <w:b w:val="0"/>
              <w:bCs w:val="0"/>
              <w:sz w:val="18"/>
              <w:szCs w:val="18"/>
            </w:rPr>
            <w:t>:</w:t>
          </w:r>
        </w:p>
        <w:p w:rsidR="000705E6" w:rsidRPr="004174F6" w:rsidRDefault="000705E6" w:rsidP="0018245E">
          <w:pPr>
            <w:pStyle w:val="stbilgi"/>
            <w:tabs>
              <w:tab w:val="clear" w:pos="4536"/>
              <w:tab w:val="clear" w:pos="9072"/>
            </w:tabs>
            <w:rPr>
              <w:rFonts w:asciiTheme="minorHAnsi" w:hAnsiTheme="minorHAnsi" w:cstheme="minorHAnsi"/>
              <w:sz w:val="18"/>
              <w:szCs w:val="18"/>
            </w:rPr>
          </w:pPr>
          <w:r w:rsidRPr="004174F6">
            <w:rPr>
              <w:rFonts w:cstheme="minorHAnsi"/>
              <w:b w:val="0"/>
              <w:bCs w:val="0"/>
              <w:sz w:val="18"/>
              <w:szCs w:val="18"/>
            </w:rPr>
            <w:t>No</w:t>
          </w:r>
          <w:r w:rsidR="00C47DFC" w:rsidRPr="004174F6">
            <w:rPr>
              <w:rFonts w:cstheme="minorHAnsi"/>
              <w:b w:val="0"/>
              <w:bCs w:val="0"/>
              <w:sz w:val="18"/>
              <w:szCs w:val="18"/>
            </w:rPr>
            <w:tab/>
          </w:r>
          <w:r w:rsidR="00C47DFC" w:rsidRPr="004174F6">
            <w:rPr>
              <w:rFonts w:cstheme="minorHAnsi"/>
              <w:b w:val="0"/>
              <w:bCs w:val="0"/>
              <w:sz w:val="18"/>
              <w:szCs w:val="18"/>
            </w:rPr>
            <w:tab/>
          </w:r>
          <w:r w:rsidRPr="004174F6">
            <w:rPr>
              <w:rFonts w:cstheme="minorHAnsi"/>
              <w:b w:val="0"/>
              <w:bCs w:val="0"/>
              <w:sz w:val="18"/>
              <w:szCs w:val="18"/>
            </w:rPr>
            <w:t>:</w:t>
          </w:r>
        </w:p>
      </w:tc>
      <w:tc>
        <w:tcPr>
          <w:tcW w:w="2028" w:type="dxa"/>
          <w:tcMar>
            <w:top w:w="57" w:type="dxa"/>
            <w:left w:w="57" w:type="dxa"/>
            <w:bottom w:w="57" w:type="dxa"/>
            <w:right w:w="57" w:type="dxa"/>
          </w:tcMar>
          <w:vAlign w:val="center"/>
        </w:tcPr>
        <w:p w:rsidR="00B5494F" w:rsidRPr="009D5060" w:rsidRDefault="00063E2C" w:rsidP="006D4B17">
          <w:pPr>
            <w:pStyle w:val="stbilgi"/>
            <w:tabs>
              <w:tab w:val="clear" w:pos="4536"/>
              <w:tab w:val="clear" w:pos="9072"/>
            </w:tabs>
            <w:jc w:val="center"/>
            <w:cnfStyle w:val="000000100000"/>
            <w:rPr>
              <w:rFonts w:asciiTheme="majorHAnsi" w:hAnsiTheme="majorHAnsi"/>
              <w:b/>
              <w:bCs/>
              <w:sz w:val="40"/>
              <w:szCs w:val="40"/>
            </w:rPr>
          </w:pPr>
          <w:r>
            <w:rPr>
              <w:rFonts w:asciiTheme="majorHAnsi" w:hAnsiTheme="majorHAnsi"/>
              <w:b/>
              <w:bCs/>
              <w:sz w:val="40"/>
              <w:szCs w:val="40"/>
            </w:rPr>
            <w:t>Siyer</w:t>
          </w:r>
        </w:p>
        <w:p w:rsidR="004B25B7" w:rsidRPr="000C30FF" w:rsidRDefault="004B25B7" w:rsidP="006D4B17">
          <w:pPr>
            <w:pStyle w:val="stbilgi"/>
            <w:tabs>
              <w:tab w:val="clear" w:pos="4536"/>
              <w:tab w:val="clear" w:pos="9072"/>
            </w:tabs>
            <w:jc w:val="center"/>
            <w:cnfStyle w:val="000000100000"/>
            <w:rPr>
              <w:rFonts w:asciiTheme="majorHAnsi" w:hAnsiTheme="majorHAnsi"/>
              <w:b/>
              <w:bCs/>
              <w:sz w:val="18"/>
              <w:szCs w:val="18"/>
            </w:rPr>
          </w:pPr>
          <w:r w:rsidRPr="000C30FF">
            <w:rPr>
              <w:rFonts w:asciiTheme="majorHAnsi" w:hAnsiTheme="majorHAnsi"/>
              <w:b/>
              <w:bCs/>
              <w:sz w:val="18"/>
              <w:szCs w:val="18"/>
            </w:rPr>
            <w:t>Tarama Testi</w:t>
          </w:r>
        </w:p>
      </w:tc>
      <w:tc>
        <w:tcPr>
          <w:tcW w:w="1134" w:type="dxa"/>
          <w:shd w:val="clear" w:color="auto" w:fill="FFFFFF" w:themeFill="background1"/>
          <w:tcMar>
            <w:top w:w="57" w:type="dxa"/>
            <w:left w:w="57" w:type="dxa"/>
            <w:bottom w:w="57" w:type="dxa"/>
            <w:right w:w="57" w:type="dxa"/>
          </w:tcMar>
          <w:vAlign w:val="center"/>
        </w:tcPr>
        <w:p w:rsidR="00B5494F" w:rsidRPr="006E18BB" w:rsidRDefault="00F70298" w:rsidP="006D4B17">
          <w:pPr>
            <w:pStyle w:val="stbilgi"/>
            <w:tabs>
              <w:tab w:val="clear" w:pos="4536"/>
              <w:tab w:val="clear" w:pos="9072"/>
            </w:tabs>
            <w:jc w:val="center"/>
            <w:cnfStyle w:val="000000100000"/>
            <w:rPr>
              <w:rFonts w:asciiTheme="majorHAnsi" w:hAnsiTheme="majorHAnsi"/>
              <w:sz w:val="18"/>
              <w:szCs w:val="18"/>
            </w:rPr>
          </w:pPr>
          <w:r w:rsidRPr="006E18BB">
            <w:rPr>
              <w:rFonts w:asciiTheme="majorHAnsi" w:hAnsiTheme="majorHAnsi"/>
              <w:noProof/>
              <w:sz w:val="18"/>
              <w:szCs w:val="18"/>
              <w:lang w:eastAsia="tr-TR"/>
            </w:rPr>
            <w:drawing>
              <wp:inline distT="0" distB="0" distL="0" distR="0">
                <wp:extent cx="529590" cy="492981"/>
                <wp:effectExtent l="19050" t="0" r="3810" b="0"/>
                <wp:docPr id="1" name="0 Resim" descr="okul amblem KÜÇÜK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kul amblem KÜÇÜK.jp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30461" cy="49379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84" w:type="dxa"/>
          <w:tcMar>
            <w:top w:w="57" w:type="dxa"/>
            <w:left w:w="57" w:type="dxa"/>
            <w:bottom w:w="57" w:type="dxa"/>
            <w:right w:w="57" w:type="dxa"/>
          </w:tcMar>
          <w:vAlign w:val="center"/>
        </w:tcPr>
        <w:p w:rsidR="0018245E" w:rsidRDefault="00B661F0" w:rsidP="0018245E">
          <w:pPr>
            <w:pStyle w:val="stbilgi"/>
            <w:tabs>
              <w:tab w:val="clear" w:pos="4536"/>
              <w:tab w:val="clear" w:pos="9072"/>
            </w:tabs>
            <w:jc w:val="center"/>
            <w:cnfStyle w:val="000000100000"/>
            <w:rPr>
              <w:rFonts w:asciiTheme="majorHAnsi" w:hAnsiTheme="majorHAnsi"/>
              <w:sz w:val="18"/>
              <w:szCs w:val="18"/>
            </w:rPr>
          </w:pPr>
          <w:r>
            <w:rPr>
              <w:rFonts w:asciiTheme="majorHAnsi" w:hAnsiTheme="majorHAnsi"/>
              <w:sz w:val="18"/>
              <w:szCs w:val="18"/>
            </w:rPr>
            <w:t>1</w:t>
          </w:r>
          <w:r w:rsidR="0018245E" w:rsidRPr="0018245E">
            <w:rPr>
              <w:rFonts w:asciiTheme="majorHAnsi" w:hAnsiTheme="majorHAnsi"/>
              <w:sz w:val="18"/>
              <w:szCs w:val="18"/>
            </w:rPr>
            <w:t>.</w:t>
          </w:r>
          <w:r w:rsidR="0018245E">
            <w:rPr>
              <w:rFonts w:asciiTheme="majorHAnsi" w:hAnsiTheme="majorHAnsi"/>
              <w:sz w:val="18"/>
              <w:szCs w:val="18"/>
            </w:rPr>
            <w:t xml:space="preserve"> </w:t>
          </w:r>
          <w:r w:rsidR="000C30FF">
            <w:rPr>
              <w:rFonts w:asciiTheme="majorHAnsi" w:hAnsiTheme="majorHAnsi"/>
              <w:sz w:val="18"/>
              <w:szCs w:val="18"/>
            </w:rPr>
            <w:t xml:space="preserve">Dönem </w:t>
          </w:r>
        </w:p>
        <w:p w:rsidR="00B5494F" w:rsidRPr="00A909C5" w:rsidRDefault="000C30FF" w:rsidP="002D01D8">
          <w:pPr>
            <w:pStyle w:val="stbilgi"/>
            <w:tabs>
              <w:tab w:val="clear" w:pos="4536"/>
              <w:tab w:val="clear" w:pos="9072"/>
            </w:tabs>
            <w:jc w:val="center"/>
            <w:cnfStyle w:val="000000100000"/>
            <w:rPr>
              <w:rFonts w:asciiTheme="majorHAnsi" w:hAnsiTheme="majorHAnsi"/>
              <w:sz w:val="24"/>
              <w:szCs w:val="24"/>
            </w:rPr>
          </w:pPr>
          <w:r w:rsidRPr="00A909C5">
            <w:rPr>
              <w:rFonts w:asciiTheme="majorHAnsi" w:hAnsiTheme="majorHAnsi"/>
              <w:b/>
              <w:bCs/>
              <w:sz w:val="24"/>
              <w:szCs w:val="24"/>
            </w:rPr>
            <w:t xml:space="preserve">No: </w:t>
          </w:r>
          <w:r w:rsidR="00063E2C">
            <w:rPr>
              <w:rFonts w:asciiTheme="majorHAnsi" w:hAnsiTheme="majorHAnsi"/>
              <w:b/>
              <w:bCs/>
              <w:sz w:val="24"/>
              <w:szCs w:val="24"/>
            </w:rPr>
            <w:t xml:space="preserve">09. </w:t>
          </w:r>
          <w:r w:rsidR="00B661F0">
            <w:rPr>
              <w:rFonts w:asciiTheme="majorHAnsi" w:hAnsiTheme="majorHAnsi"/>
              <w:b/>
              <w:bCs/>
              <w:sz w:val="24"/>
              <w:szCs w:val="24"/>
            </w:rPr>
            <w:t>9</w:t>
          </w:r>
        </w:p>
      </w:tc>
      <w:tc>
        <w:tcPr>
          <w:tcW w:w="1507" w:type="dxa"/>
          <w:tcMar>
            <w:top w:w="57" w:type="dxa"/>
            <w:left w:w="57" w:type="dxa"/>
            <w:bottom w:w="57" w:type="dxa"/>
            <w:right w:w="57" w:type="dxa"/>
          </w:tcMar>
          <w:vAlign w:val="center"/>
        </w:tcPr>
        <w:p w:rsidR="00AE5CE4" w:rsidRPr="006E18BB" w:rsidRDefault="00B5494F" w:rsidP="0018245E">
          <w:pPr>
            <w:pStyle w:val="stbilgi"/>
            <w:tabs>
              <w:tab w:val="clear" w:pos="4536"/>
              <w:tab w:val="clear" w:pos="9072"/>
            </w:tabs>
            <w:cnfStyle w:val="000000100000"/>
            <w:rPr>
              <w:rFonts w:asciiTheme="majorHAnsi" w:hAnsiTheme="majorHAnsi"/>
              <w:sz w:val="18"/>
              <w:szCs w:val="18"/>
            </w:rPr>
          </w:pPr>
          <w:r w:rsidRPr="006E18BB">
            <w:rPr>
              <w:rFonts w:asciiTheme="majorHAnsi" w:hAnsiTheme="majorHAnsi"/>
              <w:sz w:val="18"/>
              <w:szCs w:val="18"/>
            </w:rPr>
            <w:t>Doğru</w:t>
          </w:r>
          <w:r w:rsidR="007A148B">
            <w:rPr>
              <w:rFonts w:asciiTheme="majorHAnsi" w:hAnsiTheme="majorHAnsi"/>
              <w:sz w:val="18"/>
              <w:szCs w:val="18"/>
            </w:rPr>
            <w:tab/>
          </w:r>
          <w:r w:rsidRPr="006E18BB">
            <w:rPr>
              <w:rFonts w:asciiTheme="majorHAnsi" w:hAnsiTheme="majorHAnsi"/>
              <w:sz w:val="18"/>
              <w:szCs w:val="18"/>
            </w:rPr>
            <w:t>:</w:t>
          </w:r>
        </w:p>
        <w:p w:rsidR="00B5494F" w:rsidRPr="006E18BB" w:rsidRDefault="000531BD" w:rsidP="0018245E">
          <w:pPr>
            <w:pStyle w:val="stbilgi"/>
            <w:tabs>
              <w:tab w:val="clear" w:pos="4536"/>
              <w:tab w:val="clear" w:pos="9072"/>
            </w:tabs>
            <w:cnfStyle w:val="000000100000"/>
            <w:rPr>
              <w:rFonts w:asciiTheme="majorHAnsi" w:hAnsiTheme="majorHAnsi"/>
              <w:sz w:val="18"/>
              <w:szCs w:val="18"/>
            </w:rPr>
          </w:pPr>
          <w:r w:rsidRPr="006E18BB">
            <w:rPr>
              <w:rFonts w:asciiTheme="majorHAnsi" w:hAnsiTheme="majorHAnsi"/>
              <w:sz w:val="18"/>
              <w:szCs w:val="18"/>
            </w:rPr>
            <w:br/>
            <w:t>Yanlış</w:t>
          </w:r>
          <w:r w:rsidR="007A148B">
            <w:rPr>
              <w:rFonts w:asciiTheme="majorHAnsi" w:hAnsiTheme="majorHAnsi"/>
              <w:sz w:val="18"/>
              <w:szCs w:val="18"/>
            </w:rPr>
            <w:tab/>
          </w:r>
          <w:r w:rsidRPr="006E18BB">
            <w:rPr>
              <w:rFonts w:asciiTheme="majorHAnsi" w:hAnsiTheme="majorHAnsi"/>
              <w:sz w:val="18"/>
              <w:szCs w:val="18"/>
            </w:rPr>
            <w:t>:</w:t>
          </w:r>
        </w:p>
      </w:tc>
    </w:tr>
  </w:tbl>
  <w:p w:rsidR="00B5494F" w:rsidRDefault="00B5494F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57157B"/>
    <w:multiLevelType w:val="hybridMultilevel"/>
    <w:tmpl w:val="61AC679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727659"/>
    <w:multiLevelType w:val="hybridMultilevel"/>
    <w:tmpl w:val="77B2646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284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72E72"/>
    <w:rsid w:val="000531BD"/>
    <w:rsid w:val="00063E2C"/>
    <w:rsid w:val="000705E6"/>
    <w:rsid w:val="0008105D"/>
    <w:rsid w:val="000C30FF"/>
    <w:rsid w:val="0018245E"/>
    <w:rsid w:val="002D01D8"/>
    <w:rsid w:val="003A366A"/>
    <w:rsid w:val="003A711B"/>
    <w:rsid w:val="003D7BB6"/>
    <w:rsid w:val="004174F6"/>
    <w:rsid w:val="00426B53"/>
    <w:rsid w:val="004341CF"/>
    <w:rsid w:val="00484DB1"/>
    <w:rsid w:val="00487FEA"/>
    <w:rsid w:val="004B25B7"/>
    <w:rsid w:val="004F3F61"/>
    <w:rsid w:val="005F6838"/>
    <w:rsid w:val="0061093F"/>
    <w:rsid w:val="00612408"/>
    <w:rsid w:val="00641233"/>
    <w:rsid w:val="006541FF"/>
    <w:rsid w:val="006C635D"/>
    <w:rsid w:val="006D4B17"/>
    <w:rsid w:val="006E18BB"/>
    <w:rsid w:val="007400AA"/>
    <w:rsid w:val="007A148B"/>
    <w:rsid w:val="007C4A45"/>
    <w:rsid w:val="008626FE"/>
    <w:rsid w:val="008E789F"/>
    <w:rsid w:val="008F5C36"/>
    <w:rsid w:val="00910387"/>
    <w:rsid w:val="00951A92"/>
    <w:rsid w:val="009C2182"/>
    <w:rsid w:val="009D5060"/>
    <w:rsid w:val="00A909C5"/>
    <w:rsid w:val="00AD00D5"/>
    <w:rsid w:val="00AE5CE4"/>
    <w:rsid w:val="00B02824"/>
    <w:rsid w:val="00B2615E"/>
    <w:rsid w:val="00B31715"/>
    <w:rsid w:val="00B5494F"/>
    <w:rsid w:val="00B661F0"/>
    <w:rsid w:val="00BA2992"/>
    <w:rsid w:val="00C01069"/>
    <w:rsid w:val="00C47DFC"/>
    <w:rsid w:val="00C50D06"/>
    <w:rsid w:val="00C72E72"/>
    <w:rsid w:val="00C901EF"/>
    <w:rsid w:val="00CA3134"/>
    <w:rsid w:val="00D01C4A"/>
    <w:rsid w:val="00D46F4B"/>
    <w:rsid w:val="00D503FD"/>
    <w:rsid w:val="00EC0D0A"/>
    <w:rsid w:val="00F70298"/>
    <w:rsid w:val="00FA1E9F"/>
    <w:rsid w:val="00FF7D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106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B549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B5494F"/>
  </w:style>
  <w:style w:type="paragraph" w:styleId="Altbilgi">
    <w:name w:val="footer"/>
    <w:basedOn w:val="Normal"/>
    <w:link w:val="AltbilgiChar"/>
    <w:uiPriority w:val="99"/>
    <w:unhideWhenUsed/>
    <w:rsid w:val="00B549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B5494F"/>
  </w:style>
  <w:style w:type="table" w:styleId="TabloKlavuzu">
    <w:name w:val="Table Grid"/>
    <w:basedOn w:val="NormalTablo"/>
    <w:uiPriority w:val="59"/>
    <w:rsid w:val="00B5494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F702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70298"/>
    <w:rPr>
      <w:rFonts w:ascii="Tahoma" w:hAnsi="Tahoma" w:cs="Tahoma"/>
      <w:sz w:val="16"/>
      <w:szCs w:val="16"/>
    </w:rPr>
  </w:style>
  <w:style w:type="table" w:styleId="AkKlavuz-Vurgu6">
    <w:name w:val="Light Grid Accent 6"/>
    <w:basedOn w:val="NormalTablo"/>
    <w:uiPriority w:val="62"/>
    <w:rsid w:val="006D4B1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AkGlgeleme-Vurgu4">
    <w:name w:val="Light Shading Accent 4"/>
    <w:basedOn w:val="NormalTablo"/>
    <w:uiPriority w:val="60"/>
    <w:rsid w:val="00487FEA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663</Words>
  <Characters>3781</Characters>
  <Application>Microsoft Office Word</Application>
  <DocSecurity>0</DocSecurity>
  <Lines>31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6</cp:revision>
  <dcterms:created xsi:type="dcterms:W3CDTF">2010-05-18T19:58:00Z</dcterms:created>
  <dcterms:modified xsi:type="dcterms:W3CDTF">2010-06-20T13:21:00Z</dcterms:modified>
</cp:coreProperties>
</file>