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1807" w:rsidRPr="002C5948" w:rsidRDefault="00AA4B85" w:rsidP="00AA4B85">
      <w:pPr>
        <w:pStyle w:val="AralkYok"/>
        <w:rPr>
          <w:b/>
          <w:color w:val="FF0000"/>
          <w:sz w:val="32"/>
          <w:szCs w:val="32"/>
        </w:rPr>
      </w:pPr>
      <w:r w:rsidRPr="002C5948">
        <w:rPr>
          <w:b/>
          <w:color w:val="FF0000"/>
          <w:sz w:val="32"/>
          <w:szCs w:val="32"/>
        </w:rPr>
        <w:t xml:space="preserve">                                                             ÜNİTE 8 RİSK DEĞERLENDİRMENİN ÖNEMİ </w:t>
      </w:r>
    </w:p>
    <w:p w:rsidR="00811807" w:rsidRPr="002C5948" w:rsidRDefault="00AA4B85" w:rsidP="00AA4B85">
      <w:pPr>
        <w:pStyle w:val="AralkYok"/>
        <w:rPr>
          <w:color w:val="FF0000"/>
          <w:sz w:val="32"/>
          <w:szCs w:val="32"/>
        </w:rPr>
      </w:pPr>
      <w:r w:rsidRPr="002C5948">
        <w:rPr>
          <w:color w:val="FF0000"/>
          <w:sz w:val="32"/>
          <w:szCs w:val="32"/>
        </w:rPr>
        <w:t>RİSK YÖNETİMİNDE RİSK DEĞERLENDİRMENİN YERİ</w:t>
      </w:r>
    </w:p>
    <w:p w:rsidR="00AA4B85" w:rsidRPr="002C5948" w:rsidRDefault="00AA4B85" w:rsidP="00AA4B85">
      <w:pPr>
        <w:pStyle w:val="AralkYok"/>
        <w:rPr>
          <w:sz w:val="32"/>
          <w:szCs w:val="32"/>
        </w:rPr>
      </w:pPr>
      <w:r w:rsidRPr="002C5948">
        <w:rPr>
          <w:sz w:val="32"/>
          <w:szCs w:val="32"/>
        </w:rPr>
        <w:t>Risk yönetimi; kurumların faaliyetleri sırasında ortaya çıkabilecek risklerin önceden belirlenmesi, tanımlanması, değerlendirilmesi, ölçülmesi ve bu riskleri azaltacak ya da ortadan kaldıracak önlemler bütünü olarak tanımlanır.</w:t>
      </w:r>
    </w:p>
    <w:p w:rsidR="00AA4B85" w:rsidRPr="002C5948" w:rsidRDefault="00AA4B85" w:rsidP="00AA4B85">
      <w:pPr>
        <w:pStyle w:val="AralkYok"/>
        <w:rPr>
          <w:sz w:val="32"/>
          <w:szCs w:val="32"/>
        </w:rPr>
      </w:pPr>
    </w:p>
    <w:p w:rsidR="00811807" w:rsidRPr="002C5948" w:rsidRDefault="00AA4B85" w:rsidP="00AA4B85">
      <w:pPr>
        <w:pStyle w:val="AralkYok"/>
        <w:rPr>
          <w:sz w:val="32"/>
          <w:szCs w:val="32"/>
        </w:rPr>
      </w:pPr>
      <w:r w:rsidRPr="002C5948">
        <w:rPr>
          <w:sz w:val="32"/>
          <w:szCs w:val="32"/>
        </w:rPr>
        <w:t xml:space="preserve"> </w:t>
      </w:r>
      <w:r w:rsidRPr="002C5948">
        <w:rPr>
          <w:color w:val="FF0000"/>
          <w:sz w:val="32"/>
          <w:szCs w:val="32"/>
        </w:rPr>
        <w:t>Risk yönetimi;</w:t>
      </w:r>
      <w:r w:rsidRPr="002C5948">
        <w:rPr>
          <w:sz w:val="32"/>
          <w:szCs w:val="32"/>
        </w:rPr>
        <w:t xml:space="preserve"> şirketin karşılaşabileceği kayıpların önlenmesi, oluşabilecek zararların ölçülmesi, belirsizliklerin önlenmesi, kriz durumunda hızlı </w:t>
      </w:r>
      <w:r w:rsidRPr="002C5948">
        <w:rPr>
          <w:spacing w:val="2"/>
          <w:sz w:val="32"/>
          <w:szCs w:val="32"/>
        </w:rPr>
        <w:t xml:space="preserve">karar </w:t>
      </w:r>
      <w:r w:rsidRPr="002C5948">
        <w:rPr>
          <w:sz w:val="32"/>
          <w:szCs w:val="32"/>
        </w:rPr>
        <w:t xml:space="preserve">alma imkânı sağlaması, yapılacak işlerdeki risklerin daha iyi değerlendirilerek sağlıklı karar alınması, karşılaşılabilecek sürprizlere  hazırlıklı olunması, kaynakların daha etkili ve verimli kullanılması gibi çok çeşitli faydaları nedeniyle şirketler ve tüm kurumlar için </w:t>
      </w:r>
      <w:r w:rsidRPr="002C5948">
        <w:rPr>
          <w:color w:val="FF0000"/>
          <w:sz w:val="32"/>
          <w:szCs w:val="32"/>
        </w:rPr>
        <w:t>çok önemli bir yönetim</w:t>
      </w:r>
      <w:r w:rsidRPr="002C5948">
        <w:rPr>
          <w:color w:val="FF0000"/>
          <w:spacing w:val="-12"/>
          <w:sz w:val="32"/>
          <w:szCs w:val="32"/>
        </w:rPr>
        <w:t xml:space="preserve"> </w:t>
      </w:r>
      <w:r w:rsidRPr="002C5948">
        <w:rPr>
          <w:color w:val="FF0000"/>
          <w:sz w:val="32"/>
          <w:szCs w:val="32"/>
        </w:rPr>
        <w:t>aracıdır.</w:t>
      </w:r>
    </w:p>
    <w:p w:rsidR="00AA4B85" w:rsidRPr="002C5948" w:rsidRDefault="00AA4B85" w:rsidP="00AA4B85">
      <w:pPr>
        <w:pStyle w:val="AralkYok"/>
        <w:rPr>
          <w:sz w:val="32"/>
          <w:szCs w:val="32"/>
        </w:rPr>
      </w:pPr>
    </w:p>
    <w:p w:rsidR="00811807" w:rsidRPr="002C5948" w:rsidRDefault="00AA4B85" w:rsidP="00AA4B85">
      <w:pPr>
        <w:pStyle w:val="AralkYok"/>
        <w:rPr>
          <w:sz w:val="32"/>
          <w:szCs w:val="32"/>
        </w:rPr>
      </w:pPr>
      <w:r w:rsidRPr="002C5948">
        <w:rPr>
          <w:sz w:val="32"/>
          <w:szCs w:val="32"/>
        </w:rPr>
        <w:t>Yöneticilerin verecekleri kararların akılcı olması gerekir. Bu nedenle verilen kararın Rasyonel Kararniteliği taşıması önemlidir. Risk değerlendirme de bu karar ve fırsatlara ulaşılabilecek önemli yollardan biridir. Fırsatları ve eksiklikleri daha iyi görüp önlem almak ya da çözüm üretmek için tüm firmalara risk değerlendirmesi yapılması önerilir.</w:t>
      </w:r>
    </w:p>
    <w:p w:rsidR="00AA4B85" w:rsidRPr="002C5948" w:rsidRDefault="00AA4B85" w:rsidP="00AA4B85">
      <w:pPr>
        <w:pStyle w:val="AralkYok"/>
        <w:rPr>
          <w:sz w:val="32"/>
          <w:szCs w:val="32"/>
        </w:rPr>
      </w:pPr>
    </w:p>
    <w:p w:rsidR="00811807" w:rsidRPr="002C5948" w:rsidRDefault="00AA4B85" w:rsidP="00AA4B85">
      <w:pPr>
        <w:pStyle w:val="GvdeMetni"/>
        <w:rPr>
          <w:sz w:val="32"/>
          <w:szCs w:val="32"/>
        </w:rPr>
      </w:pPr>
      <w:r w:rsidRPr="002C5948">
        <w:rPr>
          <w:noProof/>
          <w:sz w:val="32"/>
          <w:szCs w:val="32"/>
          <w:lang w:val="tr-TR" w:eastAsia="tr-TR" w:bidi="ar-SA"/>
        </w:rPr>
        <w:drawing>
          <wp:inline distT="0" distB="0" distL="0" distR="0">
            <wp:extent cx="5157249" cy="1230225"/>
            <wp:effectExtent l="19050" t="0" r="5301"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5173319" cy="1234058"/>
                    </a:xfrm>
                    <a:prstGeom prst="rect">
                      <a:avLst/>
                    </a:prstGeom>
                  </pic:spPr>
                </pic:pic>
              </a:graphicData>
            </a:graphic>
          </wp:inline>
        </w:drawing>
      </w:r>
    </w:p>
    <w:p w:rsidR="00811807" w:rsidRPr="002C5948" w:rsidRDefault="00AA4B85" w:rsidP="00AA4B85">
      <w:pPr>
        <w:pStyle w:val="AralkYok"/>
        <w:rPr>
          <w:color w:val="FF0000"/>
          <w:sz w:val="32"/>
          <w:szCs w:val="32"/>
        </w:rPr>
      </w:pPr>
      <w:r w:rsidRPr="002C5948">
        <w:rPr>
          <w:color w:val="FF0000"/>
          <w:sz w:val="32"/>
          <w:szCs w:val="32"/>
        </w:rPr>
        <w:t>RİSK DEĞERLENDİRMENİN AMAÇLARI</w:t>
      </w:r>
    </w:p>
    <w:p w:rsidR="00811807" w:rsidRPr="002C5948" w:rsidRDefault="00AA4B85" w:rsidP="006E5CA1">
      <w:pPr>
        <w:pStyle w:val="AralkYok"/>
        <w:numPr>
          <w:ilvl w:val="0"/>
          <w:numId w:val="5"/>
        </w:numPr>
        <w:rPr>
          <w:sz w:val="32"/>
          <w:szCs w:val="32"/>
        </w:rPr>
      </w:pPr>
      <w:r w:rsidRPr="002C5948">
        <w:rPr>
          <w:sz w:val="32"/>
          <w:szCs w:val="32"/>
        </w:rPr>
        <w:t>Kurumun varlığının veya faaliyetlerinin kesintisiz bir şekilde devam</w:t>
      </w:r>
      <w:r w:rsidRPr="002C5948">
        <w:rPr>
          <w:spacing w:val="-25"/>
          <w:sz w:val="32"/>
          <w:szCs w:val="32"/>
        </w:rPr>
        <w:t xml:space="preserve"> </w:t>
      </w:r>
      <w:r w:rsidRPr="002C5948">
        <w:rPr>
          <w:sz w:val="32"/>
          <w:szCs w:val="32"/>
        </w:rPr>
        <w:t>etmesi</w:t>
      </w:r>
    </w:p>
    <w:p w:rsidR="00811807" w:rsidRPr="002C5948" w:rsidRDefault="00AA4B85" w:rsidP="006E5CA1">
      <w:pPr>
        <w:pStyle w:val="AralkYok"/>
        <w:numPr>
          <w:ilvl w:val="0"/>
          <w:numId w:val="5"/>
        </w:numPr>
        <w:rPr>
          <w:sz w:val="32"/>
          <w:szCs w:val="32"/>
        </w:rPr>
      </w:pPr>
      <w:r w:rsidRPr="002C5948">
        <w:rPr>
          <w:sz w:val="32"/>
          <w:szCs w:val="32"/>
        </w:rPr>
        <w:t>Beklenmeyen durumların en aza</w:t>
      </w:r>
      <w:r w:rsidRPr="002C5948">
        <w:rPr>
          <w:spacing w:val="-17"/>
          <w:sz w:val="32"/>
          <w:szCs w:val="32"/>
        </w:rPr>
        <w:t xml:space="preserve"> </w:t>
      </w:r>
      <w:r w:rsidRPr="002C5948">
        <w:rPr>
          <w:sz w:val="32"/>
          <w:szCs w:val="32"/>
        </w:rPr>
        <w:t>indirgenmesi</w:t>
      </w:r>
    </w:p>
    <w:p w:rsidR="00811807" w:rsidRPr="002C5948" w:rsidRDefault="00AA4B85" w:rsidP="006E5CA1">
      <w:pPr>
        <w:pStyle w:val="AralkYok"/>
        <w:numPr>
          <w:ilvl w:val="0"/>
          <w:numId w:val="5"/>
        </w:numPr>
        <w:rPr>
          <w:sz w:val="32"/>
          <w:szCs w:val="32"/>
        </w:rPr>
      </w:pPr>
      <w:r w:rsidRPr="002C5948">
        <w:rPr>
          <w:sz w:val="32"/>
          <w:szCs w:val="32"/>
        </w:rPr>
        <w:t>Kayıpların maliyetlerinin minimize</w:t>
      </w:r>
      <w:r w:rsidRPr="002C5948">
        <w:rPr>
          <w:spacing w:val="-16"/>
          <w:sz w:val="32"/>
          <w:szCs w:val="32"/>
        </w:rPr>
        <w:t xml:space="preserve"> </w:t>
      </w:r>
      <w:r w:rsidRPr="002C5948">
        <w:rPr>
          <w:sz w:val="32"/>
          <w:szCs w:val="32"/>
        </w:rPr>
        <w:t>edilmesi</w:t>
      </w:r>
    </w:p>
    <w:p w:rsidR="00811807" w:rsidRPr="002C5948" w:rsidRDefault="00AA4B85" w:rsidP="006E5CA1">
      <w:pPr>
        <w:pStyle w:val="AralkYok"/>
        <w:numPr>
          <w:ilvl w:val="0"/>
          <w:numId w:val="5"/>
        </w:numPr>
        <w:rPr>
          <w:sz w:val="32"/>
          <w:szCs w:val="32"/>
        </w:rPr>
      </w:pPr>
      <w:r w:rsidRPr="002C5948">
        <w:rPr>
          <w:sz w:val="32"/>
          <w:szCs w:val="32"/>
        </w:rPr>
        <w:t>Büyümede</w:t>
      </w:r>
      <w:r w:rsidRPr="002C5948">
        <w:rPr>
          <w:spacing w:val="-9"/>
          <w:sz w:val="32"/>
          <w:szCs w:val="32"/>
        </w:rPr>
        <w:t xml:space="preserve"> </w:t>
      </w:r>
      <w:r w:rsidRPr="002C5948">
        <w:rPr>
          <w:sz w:val="32"/>
          <w:szCs w:val="32"/>
        </w:rPr>
        <w:t>istikrar</w:t>
      </w:r>
    </w:p>
    <w:p w:rsidR="00811807" w:rsidRPr="002C5948" w:rsidRDefault="00AA4B85" w:rsidP="006E5CA1">
      <w:pPr>
        <w:pStyle w:val="AralkYok"/>
        <w:numPr>
          <w:ilvl w:val="0"/>
          <w:numId w:val="5"/>
        </w:numPr>
        <w:rPr>
          <w:sz w:val="32"/>
          <w:szCs w:val="32"/>
        </w:rPr>
      </w:pPr>
      <w:r w:rsidRPr="002C5948">
        <w:rPr>
          <w:sz w:val="32"/>
          <w:szCs w:val="32"/>
        </w:rPr>
        <w:t>Yasal düzenlemelere uyum</w:t>
      </w:r>
      <w:r w:rsidRPr="002C5948">
        <w:rPr>
          <w:spacing w:val="-9"/>
          <w:sz w:val="32"/>
          <w:szCs w:val="32"/>
        </w:rPr>
        <w:t xml:space="preserve"> </w:t>
      </w:r>
      <w:r w:rsidRPr="002C5948">
        <w:rPr>
          <w:sz w:val="32"/>
          <w:szCs w:val="32"/>
        </w:rPr>
        <w:t>süreci</w:t>
      </w:r>
    </w:p>
    <w:p w:rsidR="00811807" w:rsidRPr="002C5948" w:rsidRDefault="00AA4B85" w:rsidP="004A7F08">
      <w:pPr>
        <w:pStyle w:val="AralkYok"/>
        <w:rPr>
          <w:color w:val="FF0000"/>
          <w:sz w:val="32"/>
          <w:szCs w:val="32"/>
        </w:rPr>
      </w:pPr>
      <w:r w:rsidRPr="002C5948">
        <w:rPr>
          <w:color w:val="FF0000"/>
          <w:sz w:val="32"/>
          <w:szCs w:val="32"/>
        </w:rPr>
        <w:t>NEDEN RİSK DEĞERLENDİRME</w:t>
      </w:r>
    </w:p>
    <w:p w:rsidR="00811807" w:rsidRPr="002C5948" w:rsidRDefault="00AA4B85" w:rsidP="004A7F08">
      <w:pPr>
        <w:pStyle w:val="AralkYok"/>
        <w:rPr>
          <w:sz w:val="32"/>
          <w:szCs w:val="32"/>
        </w:rPr>
      </w:pPr>
      <w:r w:rsidRPr="002C5948">
        <w:rPr>
          <w:sz w:val="32"/>
          <w:szCs w:val="32"/>
        </w:rPr>
        <w:t>Risk değerlendirme; risklerin öngörülmesini sağlamakla kalmayıp önemli fırsatları da yakalama olanağı sunmaktadır. Ayrıca;</w:t>
      </w:r>
    </w:p>
    <w:p w:rsidR="004A7F08" w:rsidRPr="002C5948" w:rsidRDefault="00AA4B85" w:rsidP="004A7F08">
      <w:pPr>
        <w:pStyle w:val="AralkYok"/>
        <w:rPr>
          <w:sz w:val="32"/>
          <w:szCs w:val="32"/>
        </w:rPr>
      </w:pPr>
      <w:r w:rsidRPr="002C5948">
        <w:rPr>
          <w:sz w:val="32"/>
          <w:szCs w:val="32"/>
        </w:rPr>
        <w:t>•Kurumun varlığının ve veya operasyonlarının kesintisiz</w:t>
      </w:r>
      <w:r w:rsidRPr="002C5948">
        <w:rPr>
          <w:spacing w:val="-14"/>
          <w:sz w:val="32"/>
          <w:szCs w:val="32"/>
        </w:rPr>
        <w:t xml:space="preserve"> </w:t>
      </w:r>
      <w:r w:rsidRPr="002C5948">
        <w:rPr>
          <w:sz w:val="32"/>
          <w:szCs w:val="32"/>
        </w:rPr>
        <w:t>devam</w:t>
      </w:r>
      <w:r w:rsidRPr="002C5948">
        <w:rPr>
          <w:spacing w:val="-7"/>
          <w:sz w:val="32"/>
          <w:szCs w:val="32"/>
        </w:rPr>
        <w:t xml:space="preserve"> </w:t>
      </w:r>
      <w:r w:rsidRPr="002C5948">
        <w:rPr>
          <w:sz w:val="32"/>
          <w:szCs w:val="32"/>
        </w:rPr>
        <w:t>etmesi,</w:t>
      </w:r>
      <w:r w:rsidRPr="002C5948">
        <w:rPr>
          <w:sz w:val="32"/>
          <w:szCs w:val="32"/>
        </w:rPr>
        <w:tab/>
      </w:r>
    </w:p>
    <w:p w:rsidR="00811807" w:rsidRPr="002C5948" w:rsidRDefault="00AA4B85" w:rsidP="004A7F08">
      <w:pPr>
        <w:pStyle w:val="AralkYok"/>
        <w:rPr>
          <w:sz w:val="32"/>
          <w:szCs w:val="32"/>
        </w:rPr>
      </w:pPr>
      <w:r w:rsidRPr="002C5948">
        <w:rPr>
          <w:sz w:val="32"/>
          <w:szCs w:val="32"/>
        </w:rPr>
        <w:t>•Sürprizlerin en aza</w:t>
      </w:r>
      <w:r w:rsidRPr="002C5948">
        <w:rPr>
          <w:spacing w:val="-11"/>
          <w:sz w:val="32"/>
          <w:szCs w:val="32"/>
        </w:rPr>
        <w:t xml:space="preserve"> </w:t>
      </w:r>
      <w:r w:rsidRPr="002C5948">
        <w:rPr>
          <w:sz w:val="32"/>
          <w:szCs w:val="32"/>
        </w:rPr>
        <w:t>indirgenmesi,</w:t>
      </w:r>
    </w:p>
    <w:p w:rsidR="004A7F08" w:rsidRPr="002C5948" w:rsidRDefault="00AA4B85" w:rsidP="004A7F08">
      <w:pPr>
        <w:pStyle w:val="AralkYok"/>
        <w:rPr>
          <w:sz w:val="32"/>
          <w:szCs w:val="32"/>
        </w:rPr>
      </w:pPr>
      <w:r w:rsidRPr="002C5948">
        <w:rPr>
          <w:sz w:val="32"/>
          <w:szCs w:val="32"/>
        </w:rPr>
        <w:t>•İstikrarlı gelir</w:t>
      </w:r>
      <w:r w:rsidRPr="002C5948">
        <w:rPr>
          <w:spacing w:val="-4"/>
          <w:sz w:val="32"/>
          <w:szCs w:val="32"/>
        </w:rPr>
        <w:t xml:space="preserve"> </w:t>
      </w:r>
      <w:r w:rsidRPr="002C5948">
        <w:rPr>
          <w:sz w:val="32"/>
          <w:szCs w:val="32"/>
        </w:rPr>
        <w:t>elde</w:t>
      </w:r>
      <w:r w:rsidRPr="002C5948">
        <w:rPr>
          <w:spacing w:val="-3"/>
          <w:sz w:val="32"/>
          <w:szCs w:val="32"/>
        </w:rPr>
        <w:t xml:space="preserve"> </w:t>
      </w:r>
      <w:r w:rsidRPr="002C5948">
        <w:rPr>
          <w:sz w:val="32"/>
          <w:szCs w:val="32"/>
        </w:rPr>
        <w:t>edilmesi,</w:t>
      </w:r>
      <w:r w:rsidRPr="002C5948">
        <w:rPr>
          <w:sz w:val="32"/>
          <w:szCs w:val="32"/>
        </w:rPr>
        <w:tab/>
      </w:r>
    </w:p>
    <w:p w:rsidR="00811807" w:rsidRPr="002C5948" w:rsidRDefault="00AA4B85" w:rsidP="004A7F08">
      <w:pPr>
        <w:pStyle w:val="AralkYok"/>
        <w:rPr>
          <w:sz w:val="32"/>
          <w:szCs w:val="32"/>
        </w:rPr>
      </w:pPr>
      <w:r w:rsidRPr="002C5948">
        <w:rPr>
          <w:sz w:val="32"/>
          <w:szCs w:val="32"/>
        </w:rPr>
        <w:t>•Sürdürülebilir</w:t>
      </w:r>
      <w:r w:rsidRPr="002C5948">
        <w:rPr>
          <w:spacing w:val="-10"/>
          <w:sz w:val="32"/>
          <w:szCs w:val="32"/>
        </w:rPr>
        <w:t xml:space="preserve"> </w:t>
      </w:r>
      <w:r w:rsidRPr="002C5948">
        <w:rPr>
          <w:sz w:val="32"/>
          <w:szCs w:val="32"/>
        </w:rPr>
        <w:t>büyüme,</w:t>
      </w:r>
    </w:p>
    <w:p w:rsidR="00811807" w:rsidRPr="002C5948" w:rsidRDefault="00AA4B85" w:rsidP="004A7F08">
      <w:pPr>
        <w:pStyle w:val="AralkYok"/>
        <w:rPr>
          <w:sz w:val="32"/>
          <w:szCs w:val="32"/>
        </w:rPr>
      </w:pPr>
      <w:r w:rsidRPr="002C5948">
        <w:rPr>
          <w:sz w:val="32"/>
          <w:szCs w:val="32"/>
        </w:rPr>
        <w:lastRenderedPageBreak/>
        <w:t>•Sosyal sorumluluk gibi ihtiyaçlar, firmaları bu çalışmayı yürütmeye sevk etmektedir.</w:t>
      </w:r>
    </w:p>
    <w:p w:rsidR="00811807" w:rsidRPr="002C5948" w:rsidRDefault="004A7F08" w:rsidP="004A7F08">
      <w:pPr>
        <w:pStyle w:val="AralkYok"/>
        <w:rPr>
          <w:b/>
          <w:color w:val="FF0000"/>
          <w:sz w:val="32"/>
          <w:szCs w:val="32"/>
        </w:rPr>
      </w:pPr>
      <w:r w:rsidRPr="002C5948">
        <w:rPr>
          <w:b/>
          <w:color w:val="FF0000"/>
          <w:sz w:val="32"/>
          <w:szCs w:val="32"/>
        </w:rPr>
        <w:t>Kurumsal risk yönetiminin kapsamı:</w:t>
      </w:r>
    </w:p>
    <w:p w:rsidR="00811807" w:rsidRPr="002C5948" w:rsidRDefault="00AA4B85" w:rsidP="006E5CA1">
      <w:pPr>
        <w:pStyle w:val="AralkYok"/>
        <w:numPr>
          <w:ilvl w:val="0"/>
          <w:numId w:val="6"/>
        </w:numPr>
        <w:rPr>
          <w:sz w:val="32"/>
          <w:szCs w:val="32"/>
        </w:rPr>
      </w:pPr>
      <w:r w:rsidRPr="002C5948">
        <w:rPr>
          <w:color w:val="FF0000"/>
          <w:sz w:val="32"/>
          <w:szCs w:val="32"/>
        </w:rPr>
        <w:t>Risk iştahı ve stratejiyi birleştirme:</w:t>
      </w:r>
      <w:r w:rsidRPr="002C5948">
        <w:rPr>
          <w:sz w:val="32"/>
          <w:szCs w:val="32"/>
        </w:rPr>
        <w:t xml:space="preserve"> Yönetim, stratejik alternatifleri, ilişkili hedefleri oluştururken ve ilişkili riskleri yönetirken geliştireceği mekanizmaları geliştirirken kurumun risk iştahını göz önüne</w:t>
      </w:r>
      <w:r w:rsidRPr="002C5948">
        <w:rPr>
          <w:spacing w:val="-25"/>
          <w:sz w:val="32"/>
          <w:szCs w:val="32"/>
        </w:rPr>
        <w:t xml:space="preserve"> </w:t>
      </w:r>
      <w:r w:rsidRPr="002C5948">
        <w:rPr>
          <w:sz w:val="32"/>
          <w:szCs w:val="32"/>
        </w:rPr>
        <w:t>almalıdır.</w:t>
      </w:r>
    </w:p>
    <w:p w:rsidR="00811807" w:rsidRPr="002C5948" w:rsidRDefault="00AA4B85" w:rsidP="006E5CA1">
      <w:pPr>
        <w:pStyle w:val="AralkYok"/>
        <w:numPr>
          <w:ilvl w:val="0"/>
          <w:numId w:val="6"/>
        </w:numPr>
        <w:rPr>
          <w:sz w:val="32"/>
          <w:szCs w:val="32"/>
        </w:rPr>
      </w:pPr>
      <w:r w:rsidRPr="002C5948">
        <w:rPr>
          <w:color w:val="FF0000"/>
          <w:sz w:val="32"/>
          <w:szCs w:val="32"/>
        </w:rPr>
        <w:t>Risk yanıt kararlarının geliştirilmesi</w:t>
      </w:r>
      <w:r w:rsidRPr="002C5948">
        <w:rPr>
          <w:sz w:val="32"/>
          <w:szCs w:val="32"/>
        </w:rPr>
        <w:t>: Kurumsal risk yönetimi riskten sakınılması, riskin azaltılması, paylaşılması ve kabulü gibi alternatif risk yanıt seçenekleri arasından uygun olanın seçilmesi</w:t>
      </w:r>
      <w:r w:rsidRPr="002C5948">
        <w:rPr>
          <w:spacing w:val="-26"/>
          <w:sz w:val="32"/>
          <w:szCs w:val="32"/>
        </w:rPr>
        <w:t xml:space="preserve"> </w:t>
      </w:r>
      <w:r w:rsidRPr="002C5948">
        <w:rPr>
          <w:sz w:val="32"/>
          <w:szCs w:val="32"/>
        </w:rPr>
        <w:t>sağlar.</w:t>
      </w:r>
    </w:p>
    <w:p w:rsidR="00811807" w:rsidRPr="002C5948" w:rsidRDefault="00AA4B85" w:rsidP="006E5CA1">
      <w:pPr>
        <w:pStyle w:val="AralkYok"/>
        <w:numPr>
          <w:ilvl w:val="0"/>
          <w:numId w:val="6"/>
        </w:numPr>
        <w:rPr>
          <w:sz w:val="32"/>
          <w:szCs w:val="32"/>
        </w:rPr>
      </w:pPr>
      <w:r w:rsidRPr="002C5948">
        <w:rPr>
          <w:color w:val="FF0000"/>
          <w:sz w:val="32"/>
          <w:szCs w:val="32"/>
        </w:rPr>
        <w:t>Faaliyet istisna ve kayıplarının düşürülmesi</w:t>
      </w:r>
      <w:r w:rsidRPr="002C5948">
        <w:rPr>
          <w:sz w:val="32"/>
          <w:szCs w:val="32"/>
        </w:rPr>
        <w:t>: Kurumlar, sürprizleri ve maliyet ve kayıpları azaltarak potansiyel olaylara ve bunlara verilecek yanıtlara karşı kapasitelerini</w:t>
      </w:r>
      <w:r w:rsidRPr="002C5948">
        <w:rPr>
          <w:spacing w:val="-18"/>
          <w:sz w:val="32"/>
          <w:szCs w:val="32"/>
        </w:rPr>
        <w:t xml:space="preserve"> </w:t>
      </w:r>
      <w:r w:rsidRPr="002C5948">
        <w:rPr>
          <w:sz w:val="32"/>
          <w:szCs w:val="32"/>
        </w:rPr>
        <w:t>artırırlar.</w:t>
      </w:r>
    </w:p>
    <w:p w:rsidR="00811807" w:rsidRPr="002C5948" w:rsidRDefault="00AA4B85" w:rsidP="006E5CA1">
      <w:pPr>
        <w:pStyle w:val="AralkYok"/>
        <w:numPr>
          <w:ilvl w:val="0"/>
          <w:numId w:val="6"/>
        </w:numPr>
        <w:rPr>
          <w:sz w:val="32"/>
          <w:szCs w:val="32"/>
        </w:rPr>
      </w:pPr>
      <w:r w:rsidRPr="002C5948">
        <w:rPr>
          <w:color w:val="FF0000"/>
          <w:sz w:val="32"/>
          <w:szCs w:val="32"/>
        </w:rPr>
        <w:t>Çoklu ve çapraz kurumsal riskleri yönetmek:</w:t>
      </w:r>
      <w:r w:rsidRPr="002C5948">
        <w:rPr>
          <w:sz w:val="32"/>
          <w:szCs w:val="32"/>
        </w:rPr>
        <w:t xml:space="preserve"> Her kurum çeşitli departmanlarını ilgilendiren çok çeşitli risklerle karşılaşır ve kurumsal</w:t>
      </w:r>
      <w:r w:rsidRPr="002C5948">
        <w:rPr>
          <w:spacing w:val="-3"/>
          <w:sz w:val="32"/>
          <w:szCs w:val="32"/>
        </w:rPr>
        <w:t xml:space="preserve"> </w:t>
      </w:r>
      <w:r w:rsidRPr="002C5948">
        <w:rPr>
          <w:sz w:val="32"/>
          <w:szCs w:val="32"/>
        </w:rPr>
        <w:t>risk</w:t>
      </w:r>
      <w:r w:rsidRPr="002C5948">
        <w:rPr>
          <w:spacing w:val="-2"/>
          <w:sz w:val="32"/>
          <w:szCs w:val="32"/>
        </w:rPr>
        <w:t xml:space="preserve"> </w:t>
      </w:r>
      <w:r w:rsidRPr="002C5948">
        <w:rPr>
          <w:sz w:val="32"/>
          <w:szCs w:val="32"/>
        </w:rPr>
        <w:t>yönetimi</w:t>
      </w:r>
      <w:r w:rsidRPr="002C5948">
        <w:rPr>
          <w:spacing w:val="-4"/>
          <w:sz w:val="32"/>
          <w:szCs w:val="32"/>
        </w:rPr>
        <w:t xml:space="preserve"> </w:t>
      </w:r>
      <w:r w:rsidRPr="002C5948">
        <w:rPr>
          <w:sz w:val="32"/>
          <w:szCs w:val="32"/>
        </w:rPr>
        <w:t>bağlantılı</w:t>
      </w:r>
      <w:r w:rsidRPr="002C5948">
        <w:rPr>
          <w:spacing w:val="-4"/>
          <w:sz w:val="32"/>
          <w:szCs w:val="32"/>
        </w:rPr>
        <w:t xml:space="preserve"> </w:t>
      </w:r>
      <w:r w:rsidRPr="002C5948">
        <w:rPr>
          <w:sz w:val="32"/>
          <w:szCs w:val="32"/>
        </w:rPr>
        <w:t>sonuçlara</w:t>
      </w:r>
      <w:r w:rsidRPr="002C5948">
        <w:rPr>
          <w:spacing w:val="-3"/>
          <w:sz w:val="32"/>
          <w:szCs w:val="32"/>
        </w:rPr>
        <w:t xml:space="preserve"> </w:t>
      </w:r>
      <w:r w:rsidRPr="002C5948">
        <w:rPr>
          <w:sz w:val="32"/>
          <w:szCs w:val="32"/>
        </w:rPr>
        <w:t>etkili</w:t>
      </w:r>
      <w:r w:rsidRPr="002C5948">
        <w:rPr>
          <w:spacing w:val="-4"/>
          <w:sz w:val="32"/>
          <w:szCs w:val="32"/>
        </w:rPr>
        <w:t xml:space="preserve"> </w:t>
      </w:r>
      <w:r w:rsidRPr="002C5948">
        <w:rPr>
          <w:sz w:val="32"/>
          <w:szCs w:val="32"/>
        </w:rPr>
        <w:t>çözümler</w:t>
      </w:r>
      <w:r w:rsidRPr="002C5948">
        <w:rPr>
          <w:spacing w:val="-2"/>
          <w:sz w:val="32"/>
          <w:szCs w:val="32"/>
        </w:rPr>
        <w:t xml:space="preserve"> </w:t>
      </w:r>
      <w:r w:rsidRPr="002C5948">
        <w:rPr>
          <w:sz w:val="32"/>
          <w:szCs w:val="32"/>
        </w:rPr>
        <w:t>ve</w:t>
      </w:r>
      <w:r w:rsidRPr="002C5948">
        <w:rPr>
          <w:spacing w:val="-3"/>
          <w:sz w:val="32"/>
          <w:szCs w:val="32"/>
        </w:rPr>
        <w:t xml:space="preserve"> </w:t>
      </w:r>
      <w:r w:rsidRPr="002C5948">
        <w:rPr>
          <w:sz w:val="32"/>
          <w:szCs w:val="32"/>
        </w:rPr>
        <w:t>çoklu</w:t>
      </w:r>
      <w:r w:rsidRPr="002C5948">
        <w:rPr>
          <w:spacing w:val="-5"/>
          <w:sz w:val="32"/>
          <w:szCs w:val="32"/>
        </w:rPr>
        <w:t xml:space="preserve"> </w:t>
      </w:r>
      <w:r w:rsidRPr="002C5948">
        <w:rPr>
          <w:sz w:val="32"/>
          <w:szCs w:val="32"/>
        </w:rPr>
        <w:t>risklere</w:t>
      </w:r>
      <w:r w:rsidRPr="002C5948">
        <w:rPr>
          <w:spacing w:val="-3"/>
          <w:sz w:val="32"/>
          <w:szCs w:val="32"/>
        </w:rPr>
        <w:t xml:space="preserve"> </w:t>
      </w:r>
      <w:r w:rsidRPr="002C5948">
        <w:rPr>
          <w:sz w:val="32"/>
          <w:szCs w:val="32"/>
        </w:rPr>
        <w:t>bütünleşmiş</w:t>
      </w:r>
      <w:r w:rsidRPr="002C5948">
        <w:rPr>
          <w:spacing w:val="-4"/>
          <w:sz w:val="32"/>
          <w:szCs w:val="32"/>
        </w:rPr>
        <w:t xml:space="preserve"> </w:t>
      </w:r>
      <w:r w:rsidRPr="002C5948">
        <w:rPr>
          <w:sz w:val="32"/>
          <w:szCs w:val="32"/>
        </w:rPr>
        <w:t>çözümler</w:t>
      </w:r>
      <w:r w:rsidRPr="002C5948">
        <w:rPr>
          <w:spacing w:val="-1"/>
          <w:sz w:val="32"/>
          <w:szCs w:val="32"/>
        </w:rPr>
        <w:t xml:space="preserve"> </w:t>
      </w:r>
      <w:r w:rsidRPr="002C5948">
        <w:rPr>
          <w:sz w:val="32"/>
          <w:szCs w:val="32"/>
        </w:rPr>
        <w:t>üretir.</w:t>
      </w:r>
    </w:p>
    <w:p w:rsidR="00811807" w:rsidRPr="002C5948" w:rsidRDefault="00AA4B85" w:rsidP="006E5CA1">
      <w:pPr>
        <w:pStyle w:val="AralkYok"/>
        <w:numPr>
          <w:ilvl w:val="0"/>
          <w:numId w:val="6"/>
        </w:numPr>
        <w:rPr>
          <w:sz w:val="32"/>
          <w:szCs w:val="32"/>
        </w:rPr>
      </w:pPr>
      <w:r w:rsidRPr="002C5948">
        <w:rPr>
          <w:color w:val="FF0000"/>
          <w:sz w:val="32"/>
          <w:szCs w:val="32"/>
        </w:rPr>
        <w:t>Sermayenin Geliştirilmesi</w:t>
      </w:r>
      <w:r w:rsidRPr="002C5948">
        <w:rPr>
          <w:sz w:val="32"/>
          <w:szCs w:val="32"/>
        </w:rPr>
        <w:t>: Sağlam risk bilgisinin elde edilmesi yönetime sermaye ihtiyaçlarını etkili şekilde değerlendirme ve sermaye tahsisini geliştirmeye yardım</w:t>
      </w:r>
      <w:r w:rsidRPr="002C5948">
        <w:rPr>
          <w:spacing w:val="-14"/>
          <w:sz w:val="32"/>
          <w:szCs w:val="32"/>
        </w:rPr>
        <w:t xml:space="preserve"> </w:t>
      </w:r>
      <w:r w:rsidRPr="002C5948">
        <w:rPr>
          <w:sz w:val="32"/>
          <w:szCs w:val="32"/>
        </w:rPr>
        <w:t>eder.</w:t>
      </w:r>
    </w:p>
    <w:p w:rsidR="00811807" w:rsidRPr="002C5948" w:rsidRDefault="00AA4B85" w:rsidP="006E5CA1">
      <w:pPr>
        <w:pStyle w:val="AralkYok"/>
        <w:numPr>
          <w:ilvl w:val="0"/>
          <w:numId w:val="6"/>
        </w:numPr>
        <w:rPr>
          <w:sz w:val="32"/>
          <w:szCs w:val="32"/>
        </w:rPr>
      </w:pPr>
      <w:r w:rsidRPr="002C5948">
        <w:rPr>
          <w:color w:val="FF0000"/>
          <w:sz w:val="32"/>
          <w:szCs w:val="32"/>
        </w:rPr>
        <w:t>Yüksek riskli kararlar,</w:t>
      </w:r>
      <w:r w:rsidRPr="002C5948">
        <w:rPr>
          <w:sz w:val="32"/>
          <w:szCs w:val="32"/>
        </w:rPr>
        <w:t xml:space="preserve"> risklerin iyi yönetilmemesi durumunda önemli kayıplara neden olabilecektir. Rekabetçi ortamda ayakta kalabilmek, lider kuruluşlar olabilmek, yüksek risk almayı zorunlu kılarken önemli tehlikeler ve riskler de içermektedir.</w:t>
      </w:r>
    </w:p>
    <w:p w:rsidR="00811807" w:rsidRPr="002C5948" w:rsidRDefault="00AA4B85" w:rsidP="00142FED">
      <w:pPr>
        <w:pStyle w:val="AralkYok"/>
        <w:rPr>
          <w:color w:val="FF0000"/>
          <w:sz w:val="32"/>
          <w:szCs w:val="32"/>
        </w:rPr>
      </w:pPr>
      <w:r w:rsidRPr="002C5948">
        <w:rPr>
          <w:color w:val="FF0000"/>
          <w:sz w:val="32"/>
          <w:szCs w:val="32"/>
        </w:rPr>
        <w:t>Etkin bir risk yönetim sisteminin ve değerlendirmesinin</w:t>
      </w:r>
      <w:r w:rsidR="00142FED" w:rsidRPr="002C5948">
        <w:rPr>
          <w:color w:val="FF0000"/>
          <w:sz w:val="32"/>
          <w:szCs w:val="32"/>
        </w:rPr>
        <w:t xml:space="preserve"> işletmelere olası faydaları:</w:t>
      </w:r>
    </w:p>
    <w:p w:rsidR="00811807" w:rsidRPr="002C5948" w:rsidRDefault="00AA4B85" w:rsidP="006E5CA1">
      <w:pPr>
        <w:pStyle w:val="ListeParagraf"/>
        <w:numPr>
          <w:ilvl w:val="1"/>
          <w:numId w:val="4"/>
        </w:numPr>
        <w:tabs>
          <w:tab w:val="left" w:pos="886"/>
          <w:tab w:val="left" w:pos="887"/>
        </w:tabs>
        <w:spacing w:line="243" w:lineRule="exact"/>
        <w:ind w:hanging="360"/>
        <w:rPr>
          <w:rFonts w:ascii="Symbol" w:hAnsi="Symbol"/>
          <w:sz w:val="32"/>
          <w:szCs w:val="32"/>
        </w:rPr>
      </w:pPr>
      <w:r w:rsidRPr="002C5948">
        <w:rPr>
          <w:sz w:val="32"/>
          <w:szCs w:val="32"/>
        </w:rPr>
        <w:t>İş yerinin yazılı prosedür ve politikalarının oluşmasını veya olgunlaşmasını</w:t>
      </w:r>
      <w:r w:rsidRPr="002C5948">
        <w:rPr>
          <w:spacing w:val="-32"/>
          <w:sz w:val="32"/>
          <w:szCs w:val="32"/>
        </w:rPr>
        <w:t xml:space="preserve"> </w:t>
      </w:r>
      <w:r w:rsidRPr="002C5948">
        <w:rPr>
          <w:sz w:val="32"/>
          <w:szCs w:val="32"/>
        </w:rPr>
        <w:t>sağlar.</w:t>
      </w:r>
    </w:p>
    <w:p w:rsidR="00811807" w:rsidRPr="002C5948" w:rsidRDefault="00AA4B85" w:rsidP="006E5CA1">
      <w:pPr>
        <w:pStyle w:val="ListeParagraf"/>
        <w:numPr>
          <w:ilvl w:val="1"/>
          <w:numId w:val="4"/>
        </w:numPr>
        <w:tabs>
          <w:tab w:val="left" w:pos="886"/>
          <w:tab w:val="left" w:pos="887"/>
        </w:tabs>
        <w:spacing w:before="33"/>
        <w:ind w:hanging="360"/>
        <w:rPr>
          <w:rFonts w:ascii="Symbol" w:hAnsi="Symbol"/>
          <w:sz w:val="32"/>
          <w:szCs w:val="32"/>
        </w:rPr>
      </w:pPr>
      <w:r w:rsidRPr="002C5948">
        <w:rPr>
          <w:sz w:val="32"/>
          <w:szCs w:val="32"/>
        </w:rPr>
        <w:t>İş</w:t>
      </w:r>
      <w:r w:rsidRPr="002C5948">
        <w:rPr>
          <w:spacing w:val="-2"/>
          <w:sz w:val="32"/>
          <w:szCs w:val="32"/>
        </w:rPr>
        <w:t xml:space="preserve"> </w:t>
      </w:r>
      <w:r w:rsidRPr="002C5948">
        <w:rPr>
          <w:sz w:val="32"/>
          <w:szCs w:val="32"/>
        </w:rPr>
        <w:t>yeri</w:t>
      </w:r>
      <w:r w:rsidRPr="002C5948">
        <w:rPr>
          <w:spacing w:val="-5"/>
          <w:sz w:val="32"/>
          <w:szCs w:val="32"/>
        </w:rPr>
        <w:t xml:space="preserve"> </w:t>
      </w:r>
      <w:r w:rsidRPr="002C5948">
        <w:rPr>
          <w:sz w:val="32"/>
          <w:szCs w:val="32"/>
        </w:rPr>
        <w:t>çalışanlarının</w:t>
      </w:r>
      <w:r w:rsidRPr="002C5948">
        <w:rPr>
          <w:spacing w:val="-6"/>
          <w:sz w:val="32"/>
          <w:szCs w:val="32"/>
        </w:rPr>
        <w:t xml:space="preserve"> </w:t>
      </w:r>
      <w:r w:rsidRPr="002C5948">
        <w:rPr>
          <w:sz w:val="32"/>
          <w:szCs w:val="32"/>
        </w:rPr>
        <w:t>iş</w:t>
      </w:r>
      <w:r w:rsidRPr="002C5948">
        <w:rPr>
          <w:spacing w:val="-5"/>
          <w:sz w:val="32"/>
          <w:szCs w:val="32"/>
        </w:rPr>
        <w:t xml:space="preserve"> </w:t>
      </w:r>
      <w:r w:rsidRPr="002C5948">
        <w:rPr>
          <w:sz w:val="32"/>
          <w:szCs w:val="32"/>
        </w:rPr>
        <w:t>sağlığı</w:t>
      </w:r>
      <w:r w:rsidRPr="002C5948">
        <w:rPr>
          <w:spacing w:val="-2"/>
          <w:sz w:val="32"/>
          <w:szCs w:val="32"/>
        </w:rPr>
        <w:t xml:space="preserve"> </w:t>
      </w:r>
      <w:r w:rsidRPr="002C5948">
        <w:rPr>
          <w:sz w:val="32"/>
          <w:szCs w:val="32"/>
        </w:rPr>
        <w:t>ve</w:t>
      </w:r>
      <w:r w:rsidRPr="002C5948">
        <w:rPr>
          <w:spacing w:val="-4"/>
          <w:sz w:val="32"/>
          <w:szCs w:val="32"/>
        </w:rPr>
        <w:t xml:space="preserve"> </w:t>
      </w:r>
      <w:r w:rsidRPr="002C5948">
        <w:rPr>
          <w:sz w:val="32"/>
          <w:szCs w:val="32"/>
        </w:rPr>
        <w:t>güvenliği</w:t>
      </w:r>
      <w:r w:rsidRPr="002C5948">
        <w:rPr>
          <w:spacing w:val="-2"/>
          <w:sz w:val="32"/>
          <w:szCs w:val="32"/>
        </w:rPr>
        <w:t xml:space="preserve"> </w:t>
      </w:r>
      <w:r w:rsidRPr="002C5948">
        <w:rPr>
          <w:sz w:val="32"/>
          <w:szCs w:val="32"/>
        </w:rPr>
        <w:t>konularında</w:t>
      </w:r>
      <w:r w:rsidRPr="002C5948">
        <w:rPr>
          <w:spacing w:val="-4"/>
          <w:sz w:val="32"/>
          <w:szCs w:val="32"/>
        </w:rPr>
        <w:t xml:space="preserve"> </w:t>
      </w:r>
      <w:r w:rsidRPr="002C5948">
        <w:rPr>
          <w:sz w:val="32"/>
          <w:szCs w:val="32"/>
        </w:rPr>
        <w:t>bilgi</w:t>
      </w:r>
      <w:r w:rsidRPr="002C5948">
        <w:rPr>
          <w:spacing w:val="-2"/>
          <w:sz w:val="32"/>
          <w:szCs w:val="32"/>
        </w:rPr>
        <w:t xml:space="preserve"> </w:t>
      </w:r>
      <w:r w:rsidRPr="002C5948">
        <w:rPr>
          <w:sz w:val="32"/>
          <w:szCs w:val="32"/>
        </w:rPr>
        <w:t>sahibi</w:t>
      </w:r>
      <w:r w:rsidRPr="002C5948">
        <w:rPr>
          <w:spacing w:val="-5"/>
          <w:sz w:val="32"/>
          <w:szCs w:val="32"/>
        </w:rPr>
        <w:t xml:space="preserve"> </w:t>
      </w:r>
      <w:r w:rsidRPr="002C5948">
        <w:rPr>
          <w:sz w:val="32"/>
          <w:szCs w:val="32"/>
        </w:rPr>
        <w:t>olmalarını</w:t>
      </w:r>
      <w:r w:rsidRPr="002C5948">
        <w:rPr>
          <w:spacing w:val="-2"/>
          <w:sz w:val="32"/>
          <w:szCs w:val="32"/>
        </w:rPr>
        <w:t xml:space="preserve"> </w:t>
      </w:r>
      <w:r w:rsidRPr="002C5948">
        <w:rPr>
          <w:sz w:val="32"/>
          <w:szCs w:val="32"/>
        </w:rPr>
        <w:t>ve</w:t>
      </w:r>
      <w:r w:rsidRPr="002C5948">
        <w:rPr>
          <w:spacing w:val="-4"/>
          <w:sz w:val="32"/>
          <w:szCs w:val="32"/>
        </w:rPr>
        <w:t xml:space="preserve"> </w:t>
      </w:r>
      <w:r w:rsidRPr="002C5948">
        <w:rPr>
          <w:sz w:val="32"/>
          <w:szCs w:val="32"/>
        </w:rPr>
        <w:t>katılımını</w:t>
      </w:r>
      <w:r w:rsidRPr="002C5948">
        <w:rPr>
          <w:spacing w:val="-5"/>
          <w:sz w:val="32"/>
          <w:szCs w:val="32"/>
        </w:rPr>
        <w:t xml:space="preserve"> </w:t>
      </w:r>
      <w:r w:rsidRPr="002C5948">
        <w:rPr>
          <w:sz w:val="32"/>
          <w:szCs w:val="32"/>
        </w:rPr>
        <w:t>sağlar.</w:t>
      </w:r>
    </w:p>
    <w:p w:rsidR="00811807" w:rsidRPr="002C5948" w:rsidRDefault="00AA4B85" w:rsidP="006E5CA1">
      <w:pPr>
        <w:pStyle w:val="ListeParagraf"/>
        <w:numPr>
          <w:ilvl w:val="1"/>
          <w:numId w:val="4"/>
        </w:numPr>
        <w:tabs>
          <w:tab w:val="left" w:pos="886"/>
          <w:tab w:val="left" w:pos="887"/>
        </w:tabs>
        <w:spacing w:before="33"/>
        <w:ind w:hanging="360"/>
        <w:rPr>
          <w:rFonts w:ascii="Symbol" w:hAnsi="Symbol"/>
          <w:sz w:val="32"/>
          <w:szCs w:val="32"/>
        </w:rPr>
      </w:pPr>
      <w:r w:rsidRPr="002C5948">
        <w:rPr>
          <w:sz w:val="32"/>
          <w:szCs w:val="32"/>
        </w:rPr>
        <w:t>İş</w:t>
      </w:r>
      <w:r w:rsidRPr="002C5948">
        <w:rPr>
          <w:spacing w:val="-1"/>
          <w:sz w:val="32"/>
          <w:szCs w:val="32"/>
        </w:rPr>
        <w:t xml:space="preserve"> </w:t>
      </w:r>
      <w:r w:rsidRPr="002C5948">
        <w:rPr>
          <w:sz w:val="32"/>
          <w:szCs w:val="32"/>
        </w:rPr>
        <w:t>yeri</w:t>
      </w:r>
      <w:r w:rsidRPr="002C5948">
        <w:rPr>
          <w:spacing w:val="-1"/>
          <w:sz w:val="32"/>
          <w:szCs w:val="32"/>
        </w:rPr>
        <w:t xml:space="preserve"> </w:t>
      </w:r>
      <w:r w:rsidRPr="002C5948">
        <w:rPr>
          <w:sz w:val="32"/>
          <w:szCs w:val="32"/>
        </w:rPr>
        <w:t>yönetiminin</w:t>
      </w:r>
      <w:r w:rsidRPr="002C5948">
        <w:rPr>
          <w:spacing w:val="-5"/>
          <w:sz w:val="32"/>
          <w:szCs w:val="32"/>
        </w:rPr>
        <w:t xml:space="preserve"> </w:t>
      </w:r>
      <w:r w:rsidRPr="002C5948">
        <w:rPr>
          <w:sz w:val="32"/>
          <w:szCs w:val="32"/>
        </w:rPr>
        <w:t>de</w:t>
      </w:r>
      <w:r w:rsidRPr="002C5948">
        <w:rPr>
          <w:spacing w:val="-3"/>
          <w:sz w:val="32"/>
          <w:szCs w:val="32"/>
        </w:rPr>
        <w:t xml:space="preserve"> </w:t>
      </w:r>
      <w:r w:rsidRPr="002C5948">
        <w:rPr>
          <w:sz w:val="32"/>
          <w:szCs w:val="32"/>
        </w:rPr>
        <w:t>iş</w:t>
      </w:r>
      <w:r w:rsidRPr="002C5948">
        <w:rPr>
          <w:spacing w:val="-4"/>
          <w:sz w:val="32"/>
          <w:szCs w:val="32"/>
        </w:rPr>
        <w:t xml:space="preserve"> </w:t>
      </w:r>
      <w:r w:rsidRPr="002C5948">
        <w:rPr>
          <w:sz w:val="32"/>
          <w:szCs w:val="32"/>
        </w:rPr>
        <w:t>sağlığı</w:t>
      </w:r>
      <w:r w:rsidRPr="002C5948">
        <w:rPr>
          <w:spacing w:val="-4"/>
          <w:sz w:val="32"/>
          <w:szCs w:val="32"/>
        </w:rPr>
        <w:t xml:space="preserve"> </w:t>
      </w:r>
      <w:r w:rsidRPr="002C5948">
        <w:rPr>
          <w:sz w:val="32"/>
          <w:szCs w:val="32"/>
        </w:rPr>
        <w:t>ve güvenliği</w:t>
      </w:r>
      <w:r w:rsidRPr="002C5948">
        <w:rPr>
          <w:spacing w:val="-4"/>
          <w:sz w:val="32"/>
          <w:szCs w:val="32"/>
        </w:rPr>
        <w:t xml:space="preserve"> </w:t>
      </w:r>
      <w:r w:rsidRPr="002C5948">
        <w:rPr>
          <w:sz w:val="32"/>
          <w:szCs w:val="32"/>
        </w:rPr>
        <w:t>konularında</w:t>
      </w:r>
      <w:r w:rsidRPr="002C5948">
        <w:rPr>
          <w:spacing w:val="-3"/>
          <w:sz w:val="32"/>
          <w:szCs w:val="32"/>
        </w:rPr>
        <w:t xml:space="preserve"> </w:t>
      </w:r>
      <w:r w:rsidRPr="002C5948">
        <w:rPr>
          <w:sz w:val="32"/>
          <w:szCs w:val="32"/>
        </w:rPr>
        <w:t>bilgi</w:t>
      </w:r>
      <w:r w:rsidRPr="002C5948">
        <w:rPr>
          <w:spacing w:val="-4"/>
          <w:sz w:val="32"/>
          <w:szCs w:val="32"/>
        </w:rPr>
        <w:t xml:space="preserve"> </w:t>
      </w:r>
      <w:r w:rsidRPr="002C5948">
        <w:rPr>
          <w:sz w:val="32"/>
          <w:szCs w:val="32"/>
        </w:rPr>
        <w:t>sahibi</w:t>
      </w:r>
      <w:r w:rsidRPr="002C5948">
        <w:rPr>
          <w:spacing w:val="-4"/>
          <w:sz w:val="32"/>
          <w:szCs w:val="32"/>
        </w:rPr>
        <w:t xml:space="preserve"> </w:t>
      </w:r>
      <w:r w:rsidRPr="002C5948">
        <w:rPr>
          <w:sz w:val="32"/>
          <w:szCs w:val="32"/>
        </w:rPr>
        <w:t>olmalarını</w:t>
      </w:r>
      <w:r w:rsidRPr="002C5948">
        <w:rPr>
          <w:spacing w:val="-1"/>
          <w:sz w:val="32"/>
          <w:szCs w:val="32"/>
        </w:rPr>
        <w:t xml:space="preserve"> </w:t>
      </w:r>
      <w:r w:rsidRPr="002C5948">
        <w:rPr>
          <w:sz w:val="32"/>
          <w:szCs w:val="32"/>
        </w:rPr>
        <w:t>ve</w:t>
      </w:r>
      <w:r w:rsidRPr="002C5948">
        <w:rPr>
          <w:spacing w:val="-3"/>
          <w:sz w:val="32"/>
          <w:szCs w:val="32"/>
        </w:rPr>
        <w:t xml:space="preserve"> </w:t>
      </w:r>
      <w:r w:rsidRPr="002C5948">
        <w:rPr>
          <w:sz w:val="32"/>
          <w:szCs w:val="32"/>
        </w:rPr>
        <w:t>bu</w:t>
      </w:r>
      <w:r w:rsidRPr="002C5948">
        <w:rPr>
          <w:spacing w:val="-4"/>
          <w:sz w:val="32"/>
          <w:szCs w:val="32"/>
        </w:rPr>
        <w:t xml:space="preserve"> </w:t>
      </w:r>
      <w:r w:rsidRPr="002C5948">
        <w:rPr>
          <w:sz w:val="32"/>
          <w:szCs w:val="32"/>
        </w:rPr>
        <w:t>konularda</w:t>
      </w:r>
      <w:r w:rsidRPr="002C5948">
        <w:rPr>
          <w:spacing w:val="-3"/>
          <w:sz w:val="32"/>
          <w:szCs w:val="32"/>
        </w:rPr>
        <w:t xml:space="preserve"> </w:t>
      </w:r>
      <w:r w:rsidRPr="002C5948">
        <w:rPr>
          <w:sz w:val="32"/>
          <w:szCs w:val="32"/>
        </w:rPr>
        <w:t>karar</w:t>
      </w:r>
      <w:r w:rsidRPr="002C5948">
        <w:rPr>
          <w:spacing w:val="-2"/>
          <w:sz w:val="32"/>
          <w:szCs w:val="32"/>
        </w:rPr>
        <w:t xml:space="preserve"> </w:t>
      </w:r>
      <w:r w:rsidRPr="002C5948">
        <w:rPr>
          <w:sz w:val="32"/>
          <w:szCs w:val="32"/>
        </w:rPr>
        <w:t>vermelerini</w:t>
      </w:r>
      <w:r w:rsidRPr="002C5948">
        <w:rPr>
          <w:spacing w:val="-4"/>
          <w:sz w:val="32"/>
          <w:szCs w:val="32"/>
        </w:rPr>
        <w:t xml:space="preserve"> </w:t>
      </w:r>
      <w:r w:rsidRPr="002C5948">
        <w:rPr>
          <w:sz w:val="32"/>
          <w:szCs w:val="32"/>
        </w:rPr>
        <w:t>sağlar.</w:t>
      </w:r>
    </w:p>
    <w:p w:rsidR="00811807" w:rsidRPr="002C5948" w:rsidRDefault="00AA4B85" w:rsidP="006E5CA1">
      <w:pPr>
        <w:pStyle w:val="ListeParagraf"/>
        <w:numPr>
          <w:ilvl w:val="1"/>
          <w:numId w:val="4"/>
        </w:numPr>
        <w:tabs>
          <w:tab w:val="left" w:pos="886"/>
          <w:tab w:val="left" w:pos="887"/>
        </w:tabs>
        <w:spacing w:before="33" w:line="273" w:lineRule="auto"/>
        <w:ind w:right="172" w:hanging="360"/>
        <w:rPr>
          <w:rFonts w:ascii="Symbol" w:hAnsi="Symbol"/>
          <w:sz w:val="32"/>
          <w:szCs w:val="32"/>
        </w:rPr>
      </w:pPr>
      <w:r w:rsidRPr="002C5948">
        <w:rPr>
          <w:sz w:val="32"/>
          <w:szCs w:val="32"/>
        </w:rPr>
        <w:t>Risk analizi çalışmasından alınan ilk sonuçlar ile organizasyon ya da işletmedeki olası tehlikeler ve alınacak tedbirler belirlenir.</w:t>
      </w:r>
    </w:p>
    <w:p w:rsidR="00811807" w:rsidRPr="002C5948" w:rsidRDefault="00AA4B85" w:rsidP="006E5CA1">
      <w:pPr>
        <w:pStyle w:val="ListeParagraf"/>
        <w:numPr>
          <w:ilvl w:val="1"/>
          <w:numId w:val="4"/>
        </w:numPr>
        <w:tabs>
          <w:tab w:val="left" w:pos="887"/>
        </w:tabs>
        <w:spacing w:before="87" w:line="273" w:lineRule="auto"/>
        <w:ind w:right="167" w:hanging="360"/>
        <w:jc w:val="both"/>
        <w:rPr>
          <w:rFonts w:ascii="Symbol" w:hAnsi="Symbol"/>
          <w:sz w:val="32"/>
          <w:szCs w:val="32"/>
        </w:rPr>
      </w:pPr>
      <w:r w:rsidRPr="002C5948">
        <w:rPr>
          <w:sz w:val="32"/>
          <w:szCs w:val="32"/>
        </w:rPr>
        <w:t>Kurum, organizasyon ya da kurumdaki risklerin büyüklüğünün hesap- lamasına ve riskin tolere edilebilir olup olmadığına karar verilmesini</w:t>
      </w:r>
      <w:r w:rsidRPr="002C5948">
        <w:rPr>
          <w:spacing w:val="-11"/>
          <w:sz w:val="32"/>
          <w:szCs w:val="32"/>
        </w:rPr>
        <w:t xml:space="preserve"> </w:t>
      </w:r>
      <w:r w:rsidRPr="002C5948">
        <w:rPr>
          <w:sz w:val="32"/>
          <w:szCs w:val="32"/>
        </w:rPr>
        <w:t>sağlar.</w:t>
      </w:r>
    </w:p>
    <w:p w:rsidR="00811807" w:rsidRPr="002C5948" w:rsidRDefault="00AA4B85" w:rsidP="006E5CA1">
      <w:pPr>
        <w:pStyle w:val="ListeParagraf"/>
        <w:numPr>
          <w:ilvl w:val="1"/>
          <w:numId w:val="4"/>
        </w:numPr>
        <w:tabs>
          <w:tab w:val="left" w:pos="887"/>
        </w:tabs>
        <w:spacing w:before="3" w:line="273" w:lineRule="auto"/>
        <w:ind w:right="174" w:hanging="360"/>
        <w:jc w:val="both"/>
        <w:rPr>
          <w:rFonts w:ascii="Symbol" w:hAnsi="Symbol"/>
          <w:sz w:val="32"/>
          <w:szCs w:val="32"/>
        </w:rPr>
      </w:pPr>
      <w:r w:rsidRPr="002C5948">
        <w:rPr>
          <w:sz w:val="32"/>
          <w:szCs w:val="32"/>
        </w:rPr>
        <w:t>İş yerinde yanlış güvenlik tedbirleri alınmış olabilir, ya da insanlarda yanlış güvenlik bilinci oluşmuş olabilir, tüm bu tedbirlerin ve güvenlik bilincinin gözden geçirilmesini</w:t>
      </w:r>
      <w:r w:rsidRPr="002C5948">
        <w:rPr>
          <w:spacing w:val="-23"/>
          <w:sz w:val="32"/>
          <w:szCs w:val="32"/>
        </w:rPr>
        <w:t xml:space="preserve"> </w:t>
      </w:r>
      <w:r w:rsidRPr="002C5948">
        <w:rPr>
          <w:sz w:val="32"/>
          <w:szCs w:val="32"/>
        </w:rPr>
        <w:t>sağlar.</w:t>
      </w:r>
    </w:p>
    <w:p w:rsidR="00811807" w:rsidRPr="002C5948" w:rsidRDefault="00AA4B85" w:rsidP="006E5CA1">
      <w:pPr>
        <w:pStyle w:val="ListeParagraf"/>
        <w:numPr>
          <w:ilvl w:val="1"/>
          <w:numId w:val="4"/>
        </w:numPr>
        <w:tabs>
          <w:tab w:val="left" w:pos="887"/>
        </w:tabs>
        <w:spacing w:before="3" w:line="276" w:lineRule="auto"/>
        <w:ind w:right="176" w:hanging="360"/>
        <w:jc w:val="both"/>
        <w:rPr>
          <w:rFonts w:ascii="Symbol" w:hAnsi="Symbol"/>
          <w:sz w:val="32"/>
          <w:szCs w:val="32"/>
        </w:rPr>
      </w:pPr>
      <w:r w:rsidRPr="002C5948">
        <w:rPr>
          <w:sz w:val="32"/>
          <w:szCs w:val="32"/>
        </w:rPr>
        <w:t>İş yerinde yasal yükümlülükler ve iş sağlığı ve güvenliği politikası çerçevesinde tahammül edilebilir düzeye indirilmiş risk ile çalışılmasını</w:t>
      </w:r>
      <w:r w:rsidRPr="002C5948">
        <w:rPr>
          <w:spacing w:val="-10"/>
          <w:sz w:val="32"/>
          <w:szCs w:val="32"/>
        </w:rPr>
        <w:t xml:space="preserve"> </w:t>
      </w:r>
      <w:r w:rsidRPr="002C5948">
        <w:rPr>
          <w:sz w:val="32"/>
          <w:szCs w:val="32"/>
        </w:rPr>
        <w:t>sağlar.</w:t>
      </w:r>
    </w:p>
    <w:p w:rsidR="00811807" w:rsidRPr="002C5948" w:rsidRDefault="00AA4B85" w:rsidP="006E5CA1">
      <w:pPr>
        <w:pStyle w:val="ListeParagraf"/>
        <w:numPr>
          <w:ilvl w:val="1"/>
          <w:numId w:val="4"/>
        </w:numPr>
        <w:tabs>
          <w:tab w:val="left" w:pos="886"/>
          <w:tab w:val="left" w:pos="887"/>
        </w:tabs>
        <w:spacing w:before="1"/>
        <w:ind w:hanging="360"/>
        <w:rPr>
          <w:rFonts w:ascii="Symbol" w:hAnsi="Symbol"/>
          <w:sz w:val="32"/>
          <w:szCs w:val="32"/>
        </w:rPr>
      </w:pPr>
      <w:r w:rsidRPr="002C5948">
        <w:rPr>
          <w:sz w:val="32"/>
          <w:szCs w:val="32"/>
        </w:rPr>
        <w:lastRenderedPageBreak/>
        <w:t>Sürprizlerin en aza indirgenmesi ve bunlara daha hazırlıklı olunmasını</w:t>
      </w:r>
      <w:r w:rsidRPr="002C5948">
        <w:rPr>
          <w:spacing w:val="-29"/>
          <w:sz w:val="32"/>
          <w:szCs w:val="32"/>
        </w:rPr>
        <w:t xml:space="preserve"> </w:t>
      </w:r>
      <w:r w:rsidRPr="002C5948">
        <w:rPr>
          <w:sz w:val="32"/>
          <w:szCs w:val="32"/>
        </w:rPr>
        <w:t>sağlar.</w:t>
      </w:r>
    </w:p>
    <w:p w:rsidR="00811807" w:rsidRPr="002C5948" w:rsidRDefault="00AA4B85" w:rsidP="00142FED">
      <w:pPr>
        <w:pStyle w:val="AralkYok"/>
        <w:rPr>
          <w:color w:val="FF0000"/>
          <w:sz w:val="32"/>
          <w:szCs w:val="32"/>
        </w:rPr>
      </w:pPr>
      <w:r w:rsidRPr="002C5948">
        <w:rPr>
          <w:color w:val="FF0000"/>
          <w:sz w:val="32"/>
          <w:szCs w:val="32"/>
        </w:rPr>
        <w:t>RİSK DEĞERLENDİRMEDE KARAR VERMENİN ÖNEMİ</w:t>
      </w:r>
    </w:p>
    <w:p w:rsidR="00811807" w:rsidRPr="002C5948" w:rsidRDefault="00AA4B85" w:rsidP="00142FED">
      <w:pPr>
        <w:pStyle w:val="AralkYok"/>
        <w:rPr>
          <w:b/>
          <w:color w:val="FF0000"/>
          <w:sz w:val="32"/>
          <w:szCs w:val="32"/>
        </w:rPr>
      </w:pPr>
      <w:r w:rsidRPr="002C5948">
        <w:rPr>
          <w:sz w:val="32"/>
          <w:szCs w:val="32"/>
        </w:rPr>
        <w:t>Karar verme, planlama ve değerlendirme sürecinin önemli bir parçasıdır. Ancak çeşitli alternatifler arasından en uygunu seçildikten sonra plan ve değerlendirme yapılabilir.</w:t>
      </w:r>
      <w:r w:rsidR="00142FED" w:rsidRPr="002C5948">
        <w:rPr>
          <w:sz w:val="32"/>
          <w:szCs w:val="32"/>
        </w:rPr>
        <w:t xml:space="preserve"> Karar verme, en yalın biçimde, çeşitli alternatifler arasından seçim ve tercih yapmaktır. </w:t>
      </w:r>
      <w:r w:rsidRPr="002C5948">
        <w:rPr>
          <w:sz w:val="32"/>
          <w:szCs w:val="32"/>
        </w:rPr>
        <w:t xml:space="preserve"> Karar verme, sorun çözme ve çevrenin sunduğu fırsatları tanımlama sürecidir. Bu süreç, işletmenin amacına ulaşmadaki çalışmalarını etkileyen engelleri ortadan kaldırmak, durumun ortaya çıkarmış olduğu negatif koşulları ortadan kaldırmak ve yerine olumlu olanlarını bulmak konusunda birtakım önlemler alınması adımlarını kapsamaktadır.</w:t>
      </w:r>
    </w:p>
    <w:p w:rsidR="00811807" w:rsidRPr="002C5948" w:rsidRDefault="00AA4B85" w:rsidP="00142FED">
      <w:pPr>
        <w:pStyle w:val="AralkYok"/>
        <w:rPr>
          <w:b/>
          <w:color w:val="FF0000"/>
          <w:sz w:val="32"/>
          <w:szCs w:val="32"/>
        </w:rPr>
      </w:pPr>
      <w:r w:rsidRPr="002C5948">
        <w:rPr>
          <w:b/>
          <w:color w:val="FF0000"/>
          <w:sz w:val="32"/>
          <w:szCs w:val="32"/>
        </w:rPr>
        <w:t>RİSK DEĞERLENDİRMENİN ÖNEMİNİ BELİRLEYEN FAKTÖRLER</w:t>
      </w:r>
    </w:p>
    <w:p w:rsidR="00811807" w:rsidRPr="002C5948" w:rsidRDefault="00AA4B85" w:rsidP="00142FED">
      <w:pPr>
        <w:pStyle w:val="AralkYok"/>
        <w:rPr>
          <w:sz w:val="32"/>
          <w:szCs w:val="32"/>
        </w:rPr>
      </w:pPr>
      <w:r w:rsidRPr="002C5948">
        <w:rPr>
          <w:b/>
          <w:color w:val="FF0000"/>
          <w:sz w:val="32"/>
          <w:szCs w:val="32"/>
        </w:rPr>
        <w:t>Risk derecesi</w:t>
      </w:r>
      <w:r w:rsidRPr="002C5948">
        <w:rPr>
          <w:b/>
          <w:sz w:val="32"/>
          <w:szCs w:val="32"/>
        </w:rPr>
        <w:t xml:space="preserve">: </w:t>
      </w:r>
      <w:r w:rsidRPr="002C5948">
        <w:rPr>
          <w:sz w:val="32"/>
          <w:szCs w:val="32"/>
        </w:rPr>
        <w:t>Karar alma mekanizmasında olanlar, beklenen kazançlara göre beklenen kayıpları da hesaplamak zorundadırlar. Bundan dolayı seçilecek alternatifin risk değerlendirilmesi yapılmalıdır.</w:t>
      </w:r>
    </w:p>
    <w:p w:rsidR="00811807" w:rsidRPr="002C5948" w:rsidRDefault="00AA4B85" w:rsidP="00142FED">
      <w:pPr>
        <w:pStyle w:val="AralkYok"/>
        <w:rPr>
          <w:sz w:val="32"/>
          <w:szCs w:val="32"/>
        </w:rPr>
      </w:pPr>
      <w:r w:rsidRPr="002C5948">
        <w:rPr>
          <w:b/>
          <w:color w:val="FF0000"/>
          <w:sz w:val="32"/>
          <w:szCs w:val="32"/>
        </w:rPr>
        <w:t>Ekonomik olması:</w:t>
      </w:r>
      <w:r w:rsidRPr="002C5948">
        <w:rPr>
          <w:b/>
          <w:sz w:val="32"/>
          <w:szCs w:val="32"/>
        </w:rPr>
        <w:t xml:space="preserve"> </w:t>
      </w:r>
      <w:r w:rsidRPr="002C5948">
        <w:rPr>
          <w:sz w:val="32"/>
          <w:szCs w:val="32"/>
        </w:rPr>
        <w:t>Seçilen alternatifin mümkün olan en az çaba ve emek ile yerine getirilmesi gerekir yani serçeleri kovalamak için filleri kullanmamak gerekir.</w:t>
      </w:r>
    </w:p>
    <w:p w:rsidR="00811807" w:rsidRPr="002C5948" w:rsidRDefault="00AA4B85" w:rsidP="00142FED">
      <w:pPr>
        <w:pStyle w:val="AralkYok"/>
        <w:rPr>
          <w:sz w:val="32"/>
          <w:szCs w:val="32"/>
        </w:rPr>
      </w:pPr>
      <w:r w:rsidRPr="002C5948">
        <w:rPr>
          <w:b/>
          <w:color w:val="FF0000"/>
          <w:sz w:val="32"/>
          <w:szCs w:val="32"/>
        </w:rPr>
        <w:t>Zamanlama:</w:t>
      </w:r>
      <w:r w:rsidRPr="002C5948">
        <w:rPr>
          <w:b/>
          <w:sz w:val="32"/>
          <w:szCs w:val="32"/>
        </w:rPr>
        <w:t xml:space="preserve"> </w:t>
      </w:r>
      <w:r w:rsidRPr="002C5948">
        <w:rPr>
          <w:sz w:val="32"/>
          <w:szCs w:val="32"/>
        </w:rPr>
        <w:t>Karar verilecek konunun aciliyetine ve önemine göre zaman süresi kısa, eğer karar verilecek konunun zaman kısıtı yok ise yavaş bir başlangıç tercih edilebilir.</w:t>
      </w:r>
    </w:p>
    <w:p w:rsidR="00811807" w:rsidRPr="002C5948" w:rsidRDefault="00AA4B85" w:rsidP="00142FED">
      <w:pPr>
        <w:pStyle w:val="AralkYok"/>
        <w:rPr>
          <w:sz w:val="32"/>
          <w:szCs w:val="32"/>
        </w:rPr>
      </w:pPr>
      <w:r w:rsidRPr="002C5948">
        <w:rPr>
          <w:b/>
          <w:color w:val="FF0000"/>
          <w:sz w:val="32"/>
          <w:szCs w:val="32"/>
        </w:rPr>
        <w:t>Kaynakların sınırlandırılması</w:t>
      </w:r>
      <w:r w:rsidRPr="002C5948">
        <w:rPr>
          <w:b/>
          <w:sz w:val="32"/>
          <w:szCs w:val="32"/>
        </w:rPr>
        <w:t xml:space="preserve">: </w:t>
      </w:r>
      <w:r w:rsidRPr="002C5948">
        <w:rPr>
          <w:sz w:val="32"/>
          <w:szCs w:val="32"/>
        </w:rPr>
        <w:t>Organizasyonda mevcut olan en önemli kaynak insandır. Verilmesi gereken karar en az insanla yerine getirilmesine dikkat etmektedir.</w:t>
      </w:r>
    </w:p>
    <w:p w:rsidR="00811807" w:rsidRPr="002C5948" w:rsidRDefault="00AA4B85" w:rsidP="00142FED">
      <w:pPr>
        <w:pStyle w:val="AralkYok"/>
        <w:rPr>
          <w:sz w:val="32"/>
          <w:szCs w:val="32"/>
        </w:rPr>
      </w:pPr>
      <w:r w:rsidRPr="002C5948">
        <w:rPr>
          <w:b/>
          <w:color w:val="FF0000"/>
          <w:sz w:val="32"/>
          <w:szCs w:val="32"/>
        </w:rPr>
        <w:t>Değerlendirme ve kontrol:</w:t>
      </w:r>
      <w:r w:rsidRPr="002C5948">
        <w:rPr>
          <w:b/>
          <w:sz w:val="32"/>
          <w:szCs w:val="32"/>
        </w:rPr>
        <w:t xml:space="preserve"> </w:t>
      </w:r>
      <w:r w:rsidRPr="002C5948">
        <w:rPr>
          <w:sz w:val="32"/>
          <w:szCs w:val="32"/>
        </w:rPr>
        <w:t xml:space="preserve">Değerlendirme ve kontrol risk yönetim sürecinde </w:t>
      </w:r>
      <w:r w:rsidRPr="002C5948">
        <w:rPr>
          <w:color w:val="FF0000"/>
          <w:sz w:val="32"/>
          <w:szCs w:val="32"/>
        </w:rPr>
        <w:t>iki temel nedenden dolayı</w:t>
      </w:r>
      <w:r w:rsidRPr="002C5948">
        <w:rPr>
          <w:sz w:val="32"/>
          <w:szCs w:val="32"/>
        </w:rPr>
        <w:t xml:space="preserve"> önemlidir. </w:t>
      </w:r>
      <w:r w:rsidRPr="002C5948">
        <w:rPr>
          <w:color w:val="FF0000"/>
          <w:sz w:val="32"/>
          <w:szCs w:val="32"/>
        </w:rPr>
        <w:t>Birincisi;</w:t>
      </w:r>
      <w:r w:rsidRPr="002C5948">
        <w:rPr>
          <w:sz w:val="32"/>
          <w:szCs w:val="32"/>
        </w:rPr>
        <w:t xml:space="preserve"> riskin yönetim süreci bir akış içinde oluşmaz, olaylar değişkenlik arz eder. Yeni durumlar yeni riskler meydana getirebilir ve eski tanımlanmış riskleri ortadan kaldırabilir</w:t>
      </w:r>
      <w:r w:rsidRPr="002C5948">
        <w:rPr>
          <w:color w:val="FF0000"/>
          <w:sz w:val="32"/>
          <w:szCs w:val="32"/>
        </w:rPr>
        <w:t>. İkincisi;</w:t>
      </w:r>
      <w:r w:rsidRPr="002C5948">
        <w:rPr>
          <w:sz w:val="32"/>
          <w:szCs w:val="32"/>
        </w:rPr>
        <w:t xml:space="preserve"> bu değerlendirme sürecinde çeşitli hatalar meydana gelebilir. Değerlendirme ve kontrol süreci yöneticilere hatalarının ağır sonuçlar doğurmadan tekrardan gözden geçirilmesini ve keşfini sağlar. </w:t>
      </w:r>
    </w:p>
    <w:p w:rsidR="00811807" w:rsidRPr="002C5948" w:rsidRDefault="00AA4B85" w:rsidP="00142FED">
      <w:pPr>
        <w:pStyle w:val="AralkYok"/>
        <w:rPr>
          <w:color w:val="FF0000"/>
          <w:sz w:val="32"/>
          <w:szCs w:val="32"/>
        </w:rPr>
      </w:pPr>
      <w:r w:rsidRPr="002C5948">
        <w:rPr>
          <w:color w:val="FF0000"/>
          <w:sz w:val="32"/>
          <w:szCs w:val="32"/>
        </w:rPr>
        <w:t>İŞ SAĞLIĞI VE GÜVENLİĞİNDE RİSK DEĞERLENDİRMENİN ÖNEMİ</w:t>
      </w:r>
    </w:p>
    <w:p w:rsidR="00142FED" w:rsidRPr="002C5948" w:rsidRDefault="00142FED" w:rsidP="00142FED">
      <w:pPr>
        <w:pStyle w:val="AralkYok"/>
        <w:rPr>
          <w:sz w:val="32"/>
          <w:szCs w:val="32"/>
        </w:rPr>
      </w:pPr>
      <w:r w:rsidRPr="002C5948">
        <w:rPr>
          <w:sz w:val="32"/>
          <w:szCs w:val="32"/>
        </w:rPr>
        <w:t xml:space="preserve">İş sağlığı ve güvenliği yönetim sisteminin temel amacı iş yerlerindeki çalışma koşullarından kaynaklanan her türlü tehlike ve sağlık riskini azaltarak insan sağlığını etkilemeyen seviyeye düşürmektir. Bu amaç ışığında </w:t>
      </w:r>
      <w:r w:rsidRPr="002C5948">
        <w:rPr>
          <w:color w:val="FF0000"/>
          <w:sz w:val="32"/>
          <w:szCs w:val="32"/>
        </w:rPr>
        <w:t>“Risk Yönetim Prosesi”</w:t>
      </w:r>
      <w:r w:rsidRPr="002C5948">
        <w:rPr>
          <w:sz w:val="32"/>
          <w:szCs w:val="32"/>
        </w:rPr>
        <w:t xml:space="preserve"> iş sağlığı ve güvenliği yönetim sisteminin temel taşını oluşturur.</w:t>
      </w:r>
    </w:p>
    <w:p w:rsidR="00811807" w:rsidRPr="002C5948" w:rsidRDefault="00AA4B85" w:rsidP="00142FED">
      <w:pPr>
        <w:pStyle w:val="AralkYok"/>
        <w:rPr>
          <w:sz w:val="32"/>
          <w:szCs w:val="32"/>
        </w:rPr>
      </w:pPr>
      <w:r w:rsidRPr="002C5948">
        <w:rPr>
          <w:b/>
          <w:color w:val="FF0000"/>
          <w:sz w:val="32"/>
          <w:szCs w:val="32"/>
        </w:rPr>
        <w:t>“Risk Yönetim Prosesi</w:t>
      </w:r>
      <w:r w:rsidRPr="002C5948">
        <w:rPr>
          <w:color w:val="FF0000"/>
          <w:sz w:val="32"/>
          <w:szCs w:val="32"/>
        </w:rPr>
        <w:t>”</w:t>
      </w:r>
      <w:r w:rsidRPr="002C5948">
        <w:rPr>
          <w:sz w:val="32"/>
          <w:szCs w:val="32"/>
        </w:rPr>
        <w:t xml:space="preserve"> ortamdaki tehlikeleri belirleyen, onların kritik değişkenler ve fonksiyonlar üzerindeki etkilerini araştıran ve koruma amaçlı mekanizma veya stratejiler geliştiren bir tekniktir. Risk yönetim prosesinin oluşturulmasının amacı işletmelerin amaçlarına ve hedeflerine ulaşmaları için en etkin, en hızlı ve en güvenilir yolları araştırmaktır.</w:t>
      </w:r>
    </w:p>
    <w:p w:rsidR="00811807" w:rsidRPr="002C5948" w:rsidRDefault="00AA4B85" w:rsidP="00925080">
      <w:pPr>
        <w:pStyle w:val="AralkYok"/>
        <w:rPr>
          <w:sz w:val="32"/>
          <w:szCs w:val="32"/>
        </w:rPr>
      </w:pPr>
      <w:r w:rsidRPr="002C5948">
        <w:rPr>
          <w:b/>
          <w:color w:val="FF0000"/>
          <w:sz w:val="32"/>
          <w:szCs w:val="32"/>
        </w:rPr>
        <w:t>Risk değerlendirmesi ile</w:t>
      </w:r>
      <w:r w:rsidRPr="002C5948">
        <w:rPr>
          <w:b/>
          <w:sz w:val="32"/>
          <w:szCs w:val="32"/>
        </w:rPr>
        <w:t xml:space="preserve"> </w:t>
      </w:r>
      <w:r w:rsidRPr="002C5948">
        <w:rPr>
          <w:sz w:val="32"/>
          <w:szCs w:val="32"/>
        </w:rPr>
        <w:t xml:space="preserve">işletmelerin iş kazası ve meslek hastalığına sebebiyet verecek tehlikelerin önceden belirlenerek gerekli önlemlerin alınmasını sağladığı için büyük bir </w:t>
      </w:r>
      <w:r w:rsidRPr="002C5948">
        <w:rPr>
          <w:sz w:val="32"/>
          <w:szCs w:val="32"/>
        </w:rPr>
        <w:lastRenderedPageBreak/>
        <w:t>önemi vardır. Risk değerlendirmesi yaptırılması için bir süre veya kademeli geçiş söz konusu olmadığından en kısa zamanda yapılması gerekmektedir.</w:t>
      </w:r>
    </w:p>
    <w:p w:rsidR="00925080" w:rsidRPr="002C5948" w:rsidRDefault="00925080" w:rsidP="00925080">
      <w:pPr>
        <w:pStyle w:val="AralkYok"/>
        <w:rPr>
          <w:sz w:val="32"/>
          <w:szCs w:val="32"/>
        </w:rPr>
      </w:pPr>
    </w:p>
    <w:p w:rsidR="00925080" w:rsidRPr="002C5948" w:rsidRDefault="00925080" w:rsidP="00925080">
      <w:pPr>
        <w:pStyle w:val="AralkYok"/>
        <w:rPr>
          <w:b/>
          <w:color w:val="FF0000"/>
          <w:sz w:val="32"/>
          <w:szCs w:val="32"/>
        </w:rPr>
      </w:pPr>
      <w:r w:rsidRPr="002C5948">
        <w:rPr>
          <w:b/>
          <w:color w:val="FF0000"/>
          <w:sz w:val="32"/>
          <w:szCs w:val="32"/>
        </w:rPr>
        <w:t xml:space="preserve">                                                          ÜNİTE 9 </w:t>
      </w:r>
      <w:r w:rsidR="00AA4B85" w:rsidRPr="002C5948">
        <w:rPr>
          <w:b/>
          <w:color w:val="FF0000"/>
          <w:sz w:val="32"/>
          <w:szCs w:val="32"/>
        </w:rPr>
        <w:t xml:space="preserve">HİZMET SEKTÖRÜNDE RİSK DEĞERLENDİRMESİ </w:t>
      </w:r>
    </w:p>
    <w:p w:rsidR="00811807" w:rsidRPr="002C5948" w:rsidRDefault="00AA4B85" w:rsidP="00925080">
      <w:pPr>
        <w:pStyle w:val="AralkYok"/>
        <w:rPr>
          <w:color w:val="FF0000"/>
          <w:sz w:val="32"/>
          <w:szCs w:val="32"/>
        </w:rPr>
      </w:pPr>
      <w:r w:rsidRPr="002C5948">
        <w:rPr>
          <w:color w:val="FF0000"/>
          <w:sz w:val="32"/>
          <w:szCs w:val="32"/>
        </w:rPr>
        <w:t>Neden risk analizi yapmalıyız</w:t>
      </w:r>
      <w:r w:rsidR="00925080" w:rsidRPr="002C5948">
        <w:rPr>
          <w:color w:val="FF0000"/>
          <w:sz w:val="32"/>
          <w:szCs w:val="32"/>
        </w:rPr>
        <w:t>?</w:t>
      </w:r>
    </w:p>
    <w:p w:rsidR="00811807" w:rsidRPr="002C5948" w:rsidRDefault="00AA4B85" w:rsidP="00925080">
      <w:pPr>
        <w:pStyle w:val="AralkYok"/>
        <w:rPr>
          <w:sz w:val="32"/>
          <w:szCs w:val="32"/>
        </w:rPr>
      </w:pPr>
      <w:r w:rsidRPr="002C5948">
        <w:rPr>
          <w:sz w:val="32"/>
          <w:szCs w:val="32"/>
          <w:u w:val="single"/>
        </w:rPr>
        <w:t>Mesleki risklerin analiz edilmesinde ulaşılmak istenen asıl amaç</w:t>
      </w:r>
      <w:r w:rsidRPr="002C5948">
        <w:rPr>
          <w:sz w:val="32"/>
          <w:szCs w:val="32"/>
        </w:rPr>
        <w:t xml:space="preserve">, </w:t>
      </w:r>
      <w:r w:rsidRPr="002C5948">
        <w:rPr>
          <w:color w:val="FF0000"/>
          <w:sz w:val="32"/>
          <w:szCs w:val="32"/>
        </w:rPr>
        <w:t>iş görenlerin güvenliklerinin sağlanması ve sağlığının korunmasıdır</w:t>
      </w:r>
      <w:r w:rsidRPr="002C5948">
        <w:rPr>
          <w:sz w:val="32"/>
          <w:szCs w:val="32"/>
        </w:rPr>
        <w:t xml:space="preserve">. </w:t>
      </w:r>
      <w:r w:rsidRPr="002C5948">
        <w:rPr>
          <w:sz w:val="32"/>
          <w:szCs w:val="32"/>
          <w:u w:val="single"/>
        </w:rPr>
        <w:t xml:space="preserve">Risk analizi, işle ilgili yapılan faaliyetlerden kaynaklanan, çalışanlara ve çevreye olabilecek </w:t>
      </w:r>
      <w:r w:rsidRPr="002C5948">
        <w:rPr>
          <w:color w:val="FF0000"/>
          <w:sz w:val="32"/>
          <w:szCs w:val="32"/>
        </w:rPr>
        <w:t>olası zararların en aza indirilmesi gibi  konulara yardımcı olmaktadır.</w:t>
      </w:r>
      <w:r w:rsidRPr="002C5948">
        <w:rPr>
          <w:sz w:val="32"/>
          <w:szCs w:val="32"/>
        </w:rPr>
        <w:t xml:space="preserve"> Risk analizi ile birlikte işin verimli ve rekabet edebilir olmasına katkı sağlarız. Sağlık ve güvenlik ile ilgili yasal düzenlemelerde işverene düzenli risk analizi ve değerlendirmesi yapma sorumluluğu ve yükümlülüğü getirilmektedir.</w:t>
      </w:r>
    </w:p>
    <w:p w:rsidR="00925080" w:rsidRPr="002C5948" w:rsidRDefault="00925080" w:rsidP="00925080">
      <w:pPr>
        <w:pStyle w:val="AralkYok"/>
        <w:rPr>
          <w:sz w:val="32"/>
          <w:szCs w:val="32"/>
        </w:rPr>
      </w:pPr>
    </w:p>
    <w:p w:rsidR="00811807" w:rsidRPr="002C5948" w:rsidRDefault="00AA4B85" w:rsidP="00925080">
      <w:pPr>
        <w:pStyle w:val="AralkYok"/>
        <w:rPr>
          <w:color w:val="FF0000"/>
          <w:sz w:val="32"/>
          <w:szCs w:val="32"/>
        </w:rPr>
      </w:pPr>
      <w:r w:rsidRPr="002C5948">
        <w:rPr>
          <w:color w:val="FF0000"/>
          <w:sz w:val="32"/>
          <w:szCs w:val="32"/>
        </w:rPr>
        <w:t>RİSK ANALİZİNİN YÖNETİM SÜRECİ VE FAYDALARI</w:t>
      </w:r>
    </w:p>
    <w:p w:rsidR="00811807" w:rsidRPr="002C5948" w:rsidRDefault="00925080" w:rsidP="00925080">
      <w:pPr>
        <w:pStyle w:val="AralkYok"/>
        <w:rPr>
          <w:sz w:val="32"/>
          <w:szCs w:val="32"/>
        </w:rPr>
      </w:pPr>
      <w:r w:rsidRPr="002C5948">
        <w:rPr>
          <w:sz w:val="32"/>
          <w:szCs w:val="32"/>
        </w:rPr>
        <w:t>Risk yönetiminde asıl amaç, risklerin azaltılması ve riskler gerçekleşmeden önce çalışmaların planlanması ve uygulanmasıdır. Risk yönetimi, işletmenin faaliyetlerinin sürdürülebilirliğini sağlamak amacına yönelik olarak tüm riskleri bir tabloda bütün olarak dikkate alan bir süreç olarak görülmelidir.</w:t>
      </w:r>
    </w:p>
    <w:p w:rsidR="00925080" w:rsidRPr="002C5948" w:rsidRDefault="00925080" w:rsidP="00925080">
      <w:pPr>
        <w:pStyle w:val="AralkYok"/>
        <w:rPr>
          <w:color w:val="FF0000"/>
          <w:sz w:val="32"/>
          <w:szCs w:val="32"/>
        </w:rPr>
      </w:pPr>
    </w:p>
    <w:p w:rsidR="00925080" w:rsidRPr="002C5948" w:rsidRDefault="00AA4B85" w:rsidP="00925080">
      <w:pPr>
        <w:pStyle w:val="AralkYok"/>
        <w:rPr>
          <w:color w:val="FF0000"/>
          <w:sz w:val="32"/>
          <w:szCs w:val="32"/>
        </w:rPr>
      </w:pPr>
      <w:r w:rsidRPr="002C5948">
        <w:rPr>
          <w:color w:val="FF0000"/>
          <w:sz w:val="32"/>
          <w:szCs w:val="32"/>
        </w:rPr>
        <w:t>risk analizi süreci şu adımlardan oluşur:</w:t>
      </w:r>
    </w:p>
    <w:p w:rsidR="00925080" w:rsidRPr="002C5948" w:rsidRDefault="00925080" w:rsidP="006E5CA1">
      <w:pPr>
        <w:pStyle w:val="AralkYok"/>
        <w:numPr>
          <w:ilvl w:val="0"/>
          <w:numId w:val="7"/>
        </w:numPr>
        <w:rPr>
          <w:sz w:val="32"/>
          <w:szCs w:val="32"/>
        </w:rPr>
      </w:pPr>
      <w:r w:rsidRPr="002C5948">
        <w:rPr>
          <w:sz w:val="32"/>
          <w:szCs w:val="32"/>
        </w:rPr>
        <w:t xml:space="preserve">Risk yönetim stratejisinin oluşturulması </w:t>
      </w:r>
    </w:p>
    <w:p w:rsidR="00925080" w:rsidRPr="002C5948" w:rsidRDefault="00925080" w:rsidP="006E5CA1">
      <w:pPr>
        <w:pStyle w:val="AralkYok"/>
        <w:numPr>
          <w:ilvl w:val="0"/>
          <w:numId w:val="7"/>
        </w:numPr>
        <w:rPr>
          <w:sz w:val="32"/>
          <w:szCs w:val="32"/>
        </w:rPr>
      </w:pPr>
      <w:r w:rsidRPr="002C5948">
        <w:rPr>
          <w:sz w:val="32"/>
          <w:szCs w:val="32"/>
        </w:rPr>
        <w:t xml:space="preserve">Risk yönetiminin planlanması </w:t>
      </w:r>
    </w:p>
    <w:p w:rsidR="00925080" w:rsidRPr="002C5948" w:rsidRDefault="00925080" w:rsidP="006E5CA1">
      <w:pPr>
        <w:pStyle w:val="AralkYok"/>
        <w:numPr>
          <w:ilvl w:val="0"/>
          <w:numId w:val="7"/>
        </w:numPr>
        <w:rPr>
          <w:sz w:val="32"/>
          <w:szCs w:val="32"/>
        </w:rPr>
      </w:pPr>
      <w:r w:rsidRPr="002C5948">
        <w:rPr>
          <w:sz w:val="32"/>
          <w:szCs w:val="32"/>
        </w:rPr>
        <w:t xml:space="preserve">Kritik gerekliliklerin belirlenmesi </w:t>
      </w:r>
    </w:p>
    <w:p w:rsidR="00925080" w:rsidRPr="002C5948" w:rsidRDefault="00925080" w:rsidP="006E5CA1">
      <w:pPr>
        <w:pStyle w:val="AralkYok"/>
        <w:numPr>
          <w:ilvl w:val="0"/>
          <w:numId w:val="7"/>
        </w:numPr>
        <w:rPr>
          <w:sz w:val="32"/>
          <w:szCs w:val="32"/>
        </w:rPr>
      </w:pPr>
      <w:r w:rsidRPr="002C5948">
        <w:rPr>
          <w:sz w:val="32"/>
          <w:szCs w:val="32"/>
        </w:rPr>
        <w:t xml:space="preserve">Risklerin belirlenmesi </w:t>
      </w:r>
    </w:p>
    <w:p w:rsidR="00925080" w:rsidRPr="002C5948" w:rsidRDefault="00925080" w:rsidP="006E5CA1">
      <w:pPr>
        <w:pStyle w:val="AralkYok"/>
        <w:numPr>
          <w:ilvl w:val="0"/>
          <w:numId w:val="7"/>
        </w:numPr>
        <w:rPr>
          <w:sz w:val="32"/>
          <w:szCs w:val="32"/>
        </w:rPr>
      </w:pPr>
      <w:r w:rsidRPr="002C5948">
        <w:rPr>
          <w:sz w:val="32"/>
          <w:szCs w:val="32"/>
        </w:rPr>
        <w:t xml:space="preserve">Risklerin ne zaman oluşacağının tahmin edilmesi </w:t>
      </w:r>
    </w:p>
    <w:p w:rsidR="00925080" w:rsidRPr="002C5948" w:rsidRDefault="00925080" w:rsidP="006E5CA1">
      <w:pPr>
        <w:pStyle w:val="AralkYok"/>
        <w:numPr>
          <w:ilvl w:val="0"/>
          <w:numId w:val="7"/>
        </w:numPr>
        <w:rPr>
          <w:sz w:val="32"/>
          <w:szCs w:val="32"/>
        </w:rPr>
      </w:pPr>
      <w:r w:rsidRPr="002C5948">
        <w:rPr>
          <w:sz w:val="32"/>
          <w:szCs w:val="32"/>
        </w:rPr>
        <w:t xml:space="preserve">Öncelikli ve kritik risklerden başlayarak risklerin temel nedenlerinin belirlenmesi </w:t>
      </w:r>
    </w:p>
    <w:p w:rsidR="00925080" w:rsidRPr="002C5948" w:rsidRDefault="00925080" w:rsidP="006E5CA1">
      <w:pPr>
        <w:pStyle w:val="AralkYok"/>
        <w:numPr>
          <w:ilvl w:val="0"/>
          <w:numId w:val="7"/>
        </w:numPr>
        <w:rPr>
          <w:sz w:val="32"/>
          <w:szCs w:val="32"/>
        </w:rPr>
      </w:pPr>
      <w:r w:rsidRPr="002C5948">
        <w:rPr>
          <w:sz w:val="32"/>
          <w:szCs w:val="32"/>
        </w:rPr>
        <w:t xml:space="preserve">Risklerin oluşma olasılığı ve sonuca etkilerinin belirlenmesi </w:t>
      </w:r>
    </w:p>
    <w:p w:rsidR="00925080" w:rsidRPr="002C5948" w:rsidRDefault="00925080" w:rsidP="006E5CA1">
      <w:pPr>
        <w:pStyle w:val="AralkYok"/>
        <w:numPr>
          <w:ilvl w:val="0"/>
          <w:numId w:val="7"/>
        </w:numPr>
        <w:rPr>
          <w:sz w:val="32"/>
          <w:szCs w:val="32"/>
        </w:rPr>
      </w:pPr>
      <w:r w:rsidRPr="002C5948">
        <w:rPr>
          <w:sz w:val="32"/>
          <w:szCs w:val="32"/>
        </w:rPr>
        <w:t xml:space="preserve">Risklerin kabul edilebilir bir düzeye indirgenmesi. </w:t>
      </w:r>
    </w:p>
    <w:p w:rsidR="00925080" w:rsidRPr="002C5948" w:rsidRDefault="00925080" w:rsidP="006E5CA1">
      <w:pPr>
        <w:pStyle w:val="AralkYok"/>
        <w:numPr>
          <w:ilvl w:val="0"/>
          <w:numId w:val="7"/>
        </w:numPr>
        <w:rPr>
          <w:sz w:val="32"/>
          <w:szCs w:val="32"/>
        </w:rPr>
      </w:pPr>
      <w:r w:rsidRPr="002C5948">
        <w:rPr>
          <w:sz w:val="32"/>
          <w:szCs w:val="32"/>
        </w:rPr>
        <w:t xml:space="preserve">Risk azaltma ve yönetim faaliyetlerinin etkinliğinin ölçülmesi ve izlenmesi. </w:t>
      </w:r>
    </w:p>
    <w:p w:rsidR="00925080" w:rsidRPr="002C5948" w:rsidRDefault="00925080" w:rsidP="006E5CA1">
      <w:pPr>
        <w:pStyle w:val="AralkYok"/>
        <w:numPr>
          <w:ilvl w:val="0"/>
          <w:numId w:val="7"/>
        </w:numPr>
        <w:rPr>
          <w:sz w:val="32"/>
          <w:szCs w:val="32"/>
        </w:rPr>
      </w:pPr>
      <w:r w:rsidRPr="002C5948">
        <w:rPr>
          <w:sz w:val="32"/>
          <w:szCs w:val="32"/>
        </w:rPr>
        <w:t xml:space="preserve">Risk verilerinin ilgili karar mekanizmalarına geri bildirimi. </w:t>
      </w:r>
    </w:p>
    <w:p w:rsidR="00811807" w:rsidRPr="002C5948" w:rsidRDefault="00AA4B85" w:rsidP="00925080">
      <w:pPr>
        <w:pStyle w:val="AralkYok"/>
        <w:rPr>
          <w:color w:val="FF0000"/>
          <w:sz w:val="32"/>
          <w:szCs w:val="32"/>
        </w:rPr>
      </w:pPr>
      <w:r w:rsidRPr="002C5948">
        <w:rPr>
          <w:color w:val="FF0000"/>
          <w:sz w:val="32"/>
          <w:szCs w:val="32"/>
        </w:rPr>
        <w:t>Risk analizinin aşamaları</w:t>
      </w:r>
    </w:p>
    <w:p w:rsidR="00811807" w:rsidRPr="002C5948" w:rsidRDefault="00AA4B85" w:rsidP="006E5CA1">
      <w:pPr>
        <w:pStyle w:val="AralkYok"/>
        <w:numPr>
          <w:ilvl w:val="0"/>
          <w:numId w:val="8"/>
        </w:numPr>
        <w:rPr>
          <w:sz w:val="32"/>
          <w:szCs w:val="32"/>
        </w:rPr>
      </w:pPr>
      <w:r w:rsidRPr="002C5948">
        <w:rPr>
          <w:sz w:val="32"/>
          <w:szCs w:val="32"/>
        </w:rPr>
        <w:t>Tespit edilmiş olan tehlikelerin her biri ayrı ayrı dikkate alınarak bu tehlikelerden kaynaklanabilecek risklerin hangi sıklıkta oluşabileceği ile bu risklerden kimlerin, nelerin, ne şekilde ve hangi şiddette zarar görebileceği belirlenir. Bu belirleme yapılırken mevcut kontrol tedbirlerinin etkisi de göz önünde</w:t>
      </w:r>
      <w:r w:rsidRPr="002C5948">
        <w:rPr>
          <w:spacing w:val="-33"/>
          <w:sz w:val="32"/>
          <w:szCs w:val="32"/>
        </w:rPr>
        <w:t xml:space="preserve"> </w:t>
      </w:r>
      <w:r w:rsidRPr="002C5948">
        <w:rPr>
          <w:sz w:val="32"/>
          <w:szCs w:val="32"/>
        </w:rPr>
        <w:t>bulundurulur.</w:t>
      </w:r>
    </w:p>
    <w:p w:rsidR="00811807" w:rsidRPr="002C5948" w:rsidRDefault="00AA4B85" w:rsidP="006E5CA1">
      <w:pPr>
        <w:pStyle w:val="AralkYok"/>
        <w:numPr>
          <w:ilvl w:val="0"/>
          <w:numId w:val="8"/>
        </w:numPr>
        <w:rPr>
          <w:sz w:val="32"/>
          <w:szCs w:val="32"/>
        </w:rPr>
      </w:pPr>
      <w:r w:rsidRPr="002C5948">
        <w:rPr>
          <w:sz w:val="32"/>
          <w:szCs w:val="32"/>
        </w:rPr>
        <w:t xml:space="preserve">Toplanan bilgi ve veriler ışığında belirlenen riskler; işletmenin faaliyetine ilişkin özellikleri, iş yerindeki tehlike veya risklerin nitelikleri ve iş yerinin kısıtları gibi </w:t>
      </w:r>
      <w:r w:rsidRPr="002C5948">
        <w:rPr>
          <w:sz w:val="32"/>
          <w:szCs w:val="32"/>
        </w:rPr>
        <w:lastRenderedPageBreak/>
        <w:t>faktörler ya da ulusal veya uluslararası standartlar esas alınarak seçilen yöntemlerden biri veya birkaçı bir arada kullanılarak analiz</w:t>
      </w:r>
      <w:r w:rsidRPr="002C5948">
        <w:rPr>
          <w:spacing w:val="-18"/>
          <w:sz w:val="32"/>
          <w:szCs w:val="32"/>
        </w:rPr>
        <w:t xml:space="preserve"> </w:t>
      </w:r>
      <w:r w:rsidRPr="002C5948">
        <w:rPr>
          <w:sz w:val="32"/>
          <w:szCs w:val="32"/>
        </w:rPr>
        <w:t>edilir.</w:t>
      </w:r>
    </w:p>
    <w:p w:rsidR="00811807" w:rsidRPr="002C5948" w:rsidRDefault="00AA4B85" w:rsidP="00416FEE">
      <w:pPr>
        <w:pStyle w:val="AralkYok"/>
        <w:rPr>
          <w:color w:val="FF0000"/>
          <w:sz w:val="32"/>
          <w:szCs w:val="32"/>
        </w:rPr>
      </w:pPr>
      <w:r w:rsidRPr="002C5948">
        <w:rPr>
          <w:color w:val="FF0000"/>
          <w:sz w:val="32"/>
          <w:szCs w:val="32"/>
        </w:rPr>
        <w:t>Hizmet sektörü ile üretim sektörü arasındaki farklar</w:t>
      </w:r>
    </w:p>
    <w:p w:rsidR="00811807" w:rsidRPr="002C5948" w:rsidRDefault="00AA4B85" w:rsidP="006E5CA1">
      <w:pPr>
        <w:pStyle w:val="AralkYok"/>
        <w:numPr>
          <w:ilvl w:val="0"/>
          <w:numId w:val="9"/>
        </w:numPr>
        <w:rPr>
          <w:sz w:val="32"/>
          <w:szCs w:val="32"/>
        </w:rPr>
      </w:pPr>
      <w:r w:rsidRPr="002C5948">
        <w:rPr>
          <w:sz w:val="32"/>
          <w:szCs w:val="32"/>
        </w:rPr>
        <w:t>Üretimde ürünler elle tutulabilirken hizmet sektöründe genellikle elle tutulamayan ihtiyaçlar karşılanır. Burada ürünün üretiminde üretim süreçlerini iyileştirerek çalışana yönelik koruyucu tedbirler alınırken hizmette çalışanın verdiği hizmet müşteriyi ve kendisini korumak adına</w:t>
      </w:r>
      <w:r w:rsidRPr="002C5948">
        <w:rPr>
          <w:spacing w:val="-18"/>
          <w:sz w:val="32"/>
          <w:szCs w:val="32"/>
        </w:rPr>
        <w:t xml:space="preserve"> </w:t>
      </w:r>
      <w:r w:rsidRPr="002C5948">
        <w:rPr>
          <w:sz w:val="32"/>
          <w:szCs w:val="32"/>
        </w:rPr>
        <w:t>yapılmalıdır.</w:t>
      </w:r>
    </w:p>
    <w:p w:rsidR="00811807" w:rsidRPr="002C5948" w:rsidRDefault="00AA4B85" w:rsidP="006E5CA1">
      <w:pPr>
        <w:pStyle w:val="AralkYok"/>
        <w:numPr>
          <w:ilvl w:val="0"/>
          <w:numId w:val="9"/>
        </w:numPr>
        <w:rPr>
          <w:sz w:val="32"/>
          <w:szCs w:val="32"/>
        </w:rPr>
      </w:pPr>
      <w:r w:rsidRPr="002C5948">
        <w:rPr>
          <w:sz w:val="32"/>
          <w:szCs w:val="32"/>
        </w:rPr>
        <w:t xml:space="preserve">Ürünlerin üretiminde üretim ile tüketicinin direkt bağlantısı genellikle yoktur; hizmet sektöründe müşteri direkt yapılan </w:t>
      </w:r>
      <w:r w:rsidRPr="002C5948">
        <w:rPr>
          <w:spacing w:val="3"/>
          <w:sz w:val="32"/>
          <w:szCs w:val="32"/>
        </w:rPr>
        <w:t xml:space="preserve">işin </w:t>
      </w:r>
      <w:r w:rsidRPr="002C5948">
        <w:rPr>
          <w:sz w:val="32"/>
          <w:szCs w:val="32"/>
        </w:rPr>
        <w:t>içindedir. Dolayısıyla çalışanı ve müşteriyi koruyacak tedbirler birlikte</w:t>
      </w:r>
      <w:r w:rsidRPr="002C5948">
        <w:rPr>
          <w:spacing w:val="-27"/>
          <w:sz w:val="32"/>
          <w:szCs w:val="32"/>
        </w:rPr>
        <w:t xml:space="preserve"> </w:t>
      </w:r>
      <w:r w:rsidRPr="002C5948">
        <w:rPr>
          <w:sz w:val="32"/>
          <w:szCs w:val="32"/>
        </w:rPr>
        <w:t>düşünülmelidir.</w:t>
      </w:r>
    </w:p>
    <w:p w:rsidR="00811807" w:rsidRPr="002C5948" w:rsidRDefault="00AA4B85" w:rsidP="006E5CA1">
      <w:pPr>
        <w:pStyle w:val="AralkYok"/>
        <w:numPr>
          <w:ilvl w:val="0"/>
          <w:numId w:val="9"/>
        </w:numPr>
        <w:rPr>
          <w:sz w:val="32"/>
          <w:szCs w:val="32"/>
        </w:rPr>
      </w:pPr>
      <w:r w:rsidRPr="002C5948">
        <w:rPr>
          <w:sz w:val="32"/>
          <w:szCs w:val="32"/>
        </w:rPr>
        <w:t>Üretimde çalışanların maruz kaldıkları tehlikeler kendi iş sağlığını ve güvenliğini tehdit ederken, hizmet sektöründe çalışanın hem kendini hem de müşterisini tehdit</w:t>
      </w:r>
      <w:r w:rsidRPr="002C5948">
        <w:rPr>
          <w:spacing w:val="-21"/>
          <w:sz w:val="32"/>
          <w:szCs w:val="32"/>
        </w:rPr>
        <w:t xml:space="preserve"> </w:t>
      </w:r>
      <w:r w:rsidRPr="002C5948">
        <w:rPr>
          <w:sz w:val="32"/>
          <w:szCs w:val="32"/>
        </w:rPr>
        <w:t>etmektedir.</w:t>
      </w:r>
    </w:p>
    <w:p w:rsidR="00811807" w:rsidRPr="002C5948" w:rsidRDefault="00AA4B85" w:rsidP="006E5CA1">
      <w:pPr>
        <w:pStyle w:val="AralkYok"/>
        <w:numPr>
          <w:ilvl w:val="0"/>
          <w:numId w:val="9"/>
        </w:numPr>
        <w:rPr>
          <w:sz w:val="32"/>
          <w:szCs w:val="32"/>
        </w:rPr>
      </w:pPr>
      <w:r w:rsidRPr="002C5948">
        <w:rPr>
          <w:sz w:val="32"/>
          <w:szCs w:val="32"/>
        </w:rPr>
        <w:t>Fiziksel</w:t>
      </w:r>
      <w:r w:rsidRPr="002C5948">
        <w:rPr>
          <w:spacing w:val="-4"/>
          <w:sz w:val="32"/>
          <w:szCs w:val="32"/>
        </w:rPr>
        <w:t xml:space="preserve"> </w:t>
      </w:r>
      <w:r w:rsidRPr="002C5948">
        <w:rPr>
          <w:sz w:val="32"/>
          <w:szCs w:val="32"/>
        </w:rPr>
        <w:t>riskler</w:t>
      </w:r>
      <w:r w:rsidRPr="002C5948">
        <w:rPr>
          <w:spacing w:val="-3"/>
          <w:sz w:val="32"/>
          <w:szCs w:val="32"/>
        </w:rPr>
        <w:t xml:space="preserve"> </w:t>
      </w:r>
      <w:r w:rsidRPr="002C5948">
        <w:rPr>
          <w:sz w:val="32"/>
          <w:szCs w:val="32"/>
        </w:rPr>
        <w:t>açısından</w:t>
      </w:r>
      <w:r w:rsidRPr="002C5948">
        <w:rPr>
          <w:spacing w:val="-3"/>
          <w:sz w:val="32"/>
          <w:szCs w:val="32"/>
        </w:rPr>
        <w:t xml:space="preserve"> </w:t>
      </w:r>
      <w:r w:rsidRPr="002C5948">
        <w:rPr>
          <w:sz w:val="32"/>
          <w:szCs w:val="32"/>
        </w:rPr>
        <w:t>hizmet</w:t>
      </w:r>
      <w:r w:rsidRPr="002C5948">
        <w:rPr>
          <w:spacing w:val="-4"/>
          <w:sz w:val="32"/>
          <w:szCs w:val="32"/>
        </w:rPr>
        <w:t xml:space="preserve"> </w:t>
      </w:r>
      <w:r w:rsidRPr="002C5948">
        <w:rPr>
          <w:sz w:val="32"/>
          <w:szCs w:val="32"/>
        </w:rPr>
        <w:t>sektöründe,</w:t>
      </w:r>
      <w:r w:rsidRPr="002C5948">
        <w:rPr>
          <w:spacing w:val="-3"/>
          <w:sz w:val="32"/>
          <w:szCs w:val="32"/>
        </w:rPr>
        <w:t xml:space="preserve"> </w:t>
      </w:r>
      <w:r w:rsidRPr="002C5948">
        <w:rPr>
          <w:sz w:val="32"/>
          <w:szCs w:val="32"/>
        </w:rPr>
        <w:t>üretim</w:t>
      </w:r>
      <w:r w:rsidRPr="002C5948">
        <w:rPr>
          <w:spacing w:val="-6"/>
          <w:sz w:val="32"/>
          <w:szCs w:val="32"/>
        </w:rPr>
        <w:t xml:space="preserve"> </w:t>
      </w:r>
      <w:r w:rsidRPr="002C5948">
        <w:rPr>
          <w:sz w:val="32"/>
          <w:szCs w:val="32"/>
        </w:rPr>
        <w:t>sektörüne</w:t>
      </w:r>
      <w:r w:rsidRPr="002C5948">
        <w:rPr>
          <w:spacing w:val="-4"/>
          <w:sz w:val="32"/>
          <w:szCs w:val="32"/>
        </w:rPr>
        <w:t xml:space="preserve"> </w:t>
      </w:r>
      <w:r w:rsidRPr="002C5948">
        <w:rPr>
          <w:sz w:val="32"/>
          <w:szCs w:val="32"/>
        </w:rPr>
        <w:t>göre</w:t>
      </w:r>
      <w:r w:rsidRPr="002C5948">
        <w:rPr>
          <w:spacing w:val="-4"/>
          <w:sz w:val="32"/>
          <w:szCs w:val="32"/>
        </w:rPr>
        <w:t xml:space="preserve"> </w:t>
      </w:r>
      <w:r w:rsidRPr="002C5948">
        <w:rPr>
          <w:sz w:val="32"/>
          <w:szCs w:val="32"/>
        </w:rPr>
        <w:t>riske</w:t>
      </w:r>
      <w:r w:rsidRPr="002C5948">
        <w:rPr>
          <w:spacing w:val="-1"/>
          <w:sz w:val="32"/>
          <w:szCs w:val="32"/>
        </w:rPr>
        <w:t xml:space="preserve"> </w:t>
      </w:r>
      <w:r w:rsidRPr="002C5948">
        <w:rPr>
          <w:sz w:val="32"/>
          <w:szCs w:val="32"/>
        </w:rPr>
        <w:t>maruz</w:t>
      </w:r>
      <w:r w:rsidRPr="002C5948">
        <w:rPr>
          <w:spacing w:val="-4"/>
          <w:sz w:val="32"/>
          <w:szCs w:val="32"/>
        </w:rPr>
        <w:t xml:space="preserve"> </w:t>
      </w:r>
      <w:r w:rsidRPr="002C5948">
        <w:rPr>
          <w:sz w:val="32"/>
          <w:szCs w:val="32"/>
        </w:rPr>
        <w:t>kalma</w:t>
      </w:r>
      <w:r w:rsidRPr="002C5948">
        <w:rPr>
          <w:spacing w:val="-1"/>
          <w:sz w:val="32"/>
          <w:szCs w:val="32"/>
        </w:rPr>
        <w:t xml:space="preserve"> </w:t>
      </w:r>
      <w:r w:rsidRPr="002C5948">
        <w:rPr>
          <w:sz w:val="32"/>
          <w:szCs w:val="32"/>
        </w:rPr>
        <w:t>seviyesi</w:t>
      </w:r>
      <w:r w:rsidRPr="002C5948">
        <w:rPr>
          <w:spacing w:val="-5"/>
          <w:sz w:val="32"/>
          <w:szCs w:val="32"/>
        </w:rPr>
        <w:t xml:space="preserve"> </w:t>
      </w:r>
      <w:r w:rsidRPr="002C5948">
        <w:rPr>
          <w:sz w:val="32"/>
          <w:szCs w:val="32"/>
        </w:rPr>
        <w:t>daha</w:t>
      </w:r>
      <w:r w:rsidRPr="002C5948">
        <w:rPr>
          <w:spacing w:val="-4"/>
          <w:sz w:val="32"/>
          <w:szCs w:val="32"/>
        </w:rPr>
        <w:t xml:space="preserve"> </w:t>
      </w:r>
      <w:r w:rsidRPr="002C5948">
        <w:rPr>
          <w:sz w:val="32"/>
          <w:szCs w:val="32"/>
        </w:rPr>
        <w:t>düşüktür.</w:t>
      </w:r>
    </w:p>
    <w:p w:rsidR="00811807" w:rsidRPr="002C5948" w:rsidRDefault="00AA4B85" w:rsidP="00416FEE">
      <w:pPr>
        <w:pStyle w:val="AralkYok"/>
        <w:rPr>
          <w:color w:val="FF0000"/>
          <w:sz w:val="32"/>
          <w:szCs w:val="32"/>
        </w:rPr>
      </w:pPr>
      <w:r w:rsidRPr="002C5948">
        <w:rPr>
          <w:color w:val="FF0000"/>
          <w:sz w:val="32"/>
          <w:szCs w:val="32"/>
        </w:rPr>
        <w:t>Sağlık alanları ve güvenli ortam</w:t>
      </w:r>
    </w:p>
    <w:p w:rsidR="00811807" w:rsidRPr="002C5948" w:rsidRDefault="00416FEE" w:rsidP="00416FEE">
      <w:pPr>
        <w:pStyle w:val="AralkYok"/>
        <w:rPr>
          <w:sz w:val="32"/>
          <w:szCs w:val="32"/>
        </w:rPr>
      </w:pPr>
      <w:r w:rsidRPr="002C5948">
        <w:rPr>
          <w:sz w:val="32"/>
          <w:szCs w:val="32"/>
        </w:rPr>
        <w:t xml:space="preserve">Sağlıklı bir çalışma ortamı, yapılan işler ile ilgili en uygun fiziksel ve zihinsel sağlık koşullarının oluşturulmasını ve yapılan işin, çalışanların yapabilecekleri işlere yönlendirilmesini kolaylaştıracaktır. </w:t>
      </w:r>
      <w:r w:rsidRPr="002C5948">
        <w:rPr>
          <w:color w:val="FF0000"/>
          <w:sz w:val="32"/>
          <w:szCs w:val="32"/>
        </w:rPr>
        <w:t>Güvenli ortamın sağlanmasında özellikle</w:t>
      </w:r>
      <w:r w:rsidR="00AA4B85" w:rsidRPr="002C5948">
        <w:rPr>
          <w:color w:val="FF0000"/>
          <w:sz w:val="32"/>
          <w:szCs w:val="32"/>
        </w:rPr>
        <w:t>:</w:t>
      </w:r>
    </w:p>
    <w:p w:rsidR="00416FEE" w:rsidRPr="002C5948" w:rsidRDefault="00416FEE" w:rsidP="006E5CA1">
      <w:pPr>
        <w:pStyle w:val="AralkYok"/>
        <w:numPr>
          <w:ilvl w:val="0"/>
          <w:numId w:val="11"/>
        </w:numPr>
        <w:rPr>
          <w:sz w:val="32"/>
          <w:szCs w:val="32"/>
        </w:rPr>
      </w:pPr>
      <w:r w:rsidRPr="002C5948">
        <w:rPr>
          <w:sz w:val="32"/>
          <w:szCs w:val="32"/>
        </w:rPr>
        <w:t xml:space="preserve">Kazalardan korunma </w:t>
      </w:r>
    </w:p>
    <w:p w:rsidR="00416FEE" w:rsidRPr="002C5948" w:rsidRDefault="00416FEE" w:rsidP="006E5CA1">
      <w:pPr>
        <w:pStyle w:val="AralkYok"/>
        <w:numPr>
          <w:ilvl w:val="0"/>
          <w:numId w:val="11"/>
        </w:numPr>
        <w:rPr>
          <w:sz w:val="32"/>
          <w:szCs w:val="32"/>
        </w:rPr>
      </w:pPr>
      <w:r w:rsidRPr="002C5948">
        <w:rPr>
          <w:sz w:val="32"/>
          <w:szCs w:val="32"/>
        </w:rPr>
        <w:t xml:space="preserve">Yangınlardan korunma </w:t>
      </w:r>
    </w:p>
    <w:p w:rsidR="00416FEE" w:rsidRPr="002C5948" w:rsidRDefault="00416FEE" w:rsidP="006E5CA1">
      <w:pPr>
        <w:pStyle w:val="AralkYok"/>
        <w:numPr>
          <w:ilvl w:val="0"/>
          <w:numId w:val="11"/>
        </w:numPr>
        <w:rPr>
          <w:sz w:val="32"/>
          <w:szCs w:val="32"/>
        </w:rPr>
      </w:pPr>
      <w:r w:rsidRPr="002C5948">
        <w:rPr>
          <w:sz w:val="32"/>
          <w:szCs w:val="32"/>
        </w:rPr>
        <w:t xml:space="preserve">Enfeksiyonlardan korunma </w:t>
      </w:r>
    </w:p>
    <w:p w:rsidR="00416FEE" w:rsidRPr="002C5948" w:rsidRDefault="00416FEE" w:rsidP="006E5CA1">
      <w:pPr>
        <w:pStyle w:val="AralkYok"/>
        <w:numPr>
          <w:ilvl w:val="0"/>
          <w:numId w:val="11"/>
        </w:numPr>
        <w:rPr>
          <w:rFonts w:ascii="Calibri" w:hAnsi="Calibri" w:cs="Calibri"/>
          <w:sz w:val="32"/>
          <w:szCs w:val="32"/>
        </w:rPr>
      </w:pPr>
      <w:r w:rsidRPr="002C5948">
        <w:rPr>
          <w:sz w:val="32"/>
          <w:szCs w:val="32"/>
        </w:rPr>
        <w:t>Çevre kirliliğinden korunma üzerinde durulmalıdır</w:t>
      </w:r>
      <w:r w:rsidRPr="002C5948">
        <w:rPr>
          <w:rFonts w:ascii="Calibri" w:hAnsi="Calibri" w:cs="Calibri"/>
          <w:sz w:val="32"/>
          <w:szCs w:val="32"/>
        </w:rPr>
        <w:t xml:space="preserve">. </w:t>
      </w:r>
    </w:p>
    <w:p w:rsidR="00416FEE" w:rsidRPr="002C5948" w:rsidRDefault="00416FEE" w:rsidP="00416FEE">
      <w:pPr>
        <w:pStyle w:val="AralkYok"/>
        <w:rPr>
          <w:sz w:val="32"/>
          <w:szCs w:val="32"/>
        </w:rPr>
      </w:pPr>
      <w:r w:rsidRPr="002C5948">
        <w:rPr>
          <w:sz w:val="32"/>
          <w:szCs w:val="32"/>
        </w:rPr>
        <w:t>Güvenli ortamın sağlanarak sürdürülmesinde ve kişilerin zararlı çevresel etmenlerden korunmasında önemli bir yere sahip olan durumlar:</w:t>
      </w:r>
    </w:p>
    <w:p w:rsidR="00811807" w:rsidRPr="002C5948" w:rsidRDefault="00AA4B85" w:rsidP="006E5CA1">
      <w:pPr>
        <w:pStyle w:val="AralkYok"/>
        <w:numPr>
          <w:ilvl w:val="0"/>
          <w:numId w:val="10"/>
        </w:numPr>
        <w:rPr>
          <w:sz w:val="32"/>
          <w:szCs w:val="32"/>
        </w:rPr>
      </w:pPr>
      <w:r w:rsidRPr="002C5948">
        <w:rPr>
          <w:color w:val="FF0000"/>
          <w:sz w:val="32"/>
          <w:szCs w:val="32"/>
        </w:rPr>
        <w:t>Fiziksel etmenler:</w:t>
      </w:r>
      <w:r w:rsidRPr="002C5948">
        <w:rPr>
          <w:sz w:val="32"/>
          <w:szCs w:val="32"/>
        </w:rPr>
        <w:t xml:space="preserve"> fiziksel yeterlik veya yetersizlik, duyu organlarının durumu, sağlık durumu, yaş, enfeksiyona karşı duyarlılık.</w:t>
      </w:r>
    </w:p>
    <w:p w:rsidR="00811807" w:rsidRPr="002C5948" w:rsidRDefault="00AA4B85" w:rsidP="006E5CA1">
      <w:pPr>
        <w:pStyle w:val="AralkYok"/>
        <w:numPr>
          <w:ilvl w:val="0"/>
          <w:numId w:val="10"/>
        </w:numPr>
        <w:rPr>
          <w:sz w:val="32"/>
          <w:szCs w:val="32"/>
        </w:rPr>
      </w:pPr>
      <w:r w:rsidRPr="002C5948">
        <w:rPr>
          <w:color w:val="FF0000"/>
          <w:sz w:val="32"/>
          <w:szCs w:val="32"/>
        </w:rPr>
        <w:t>Psikolojik</w:t>
      </w:r>
      <w:r w:rsidRPr="002C5948">
        <w:rPr>
          <w:color w:val="FF0000"/>
          <w:spacing w:val="-5"/>
          <w:sz w:val="32"/>
          <w:szCs w:val="32"/>
        </w:rPr>
        <w:t xml:space="preserve"> </w:t>
      </w:r>
      <w:r w:rsidRPr="002C5948">
        <w:rPr>
          <w:color w:val="FF0000"/>
          <w:sz w:val="32"/>
          <w:szCs w:val="32"/>
        </w:rPr>
        <w:t>etmenler:</w:t>
      </w:r>
      <w:r w:rsidRPr="002C5948">
        <w:rPr>
          <w:spacing w:val="-4"/>
          <w:sz w:val="32"/>
          <w:szCs w:val="32"/>
        </w:rPr>
        <w:t xml:space="preserve"> </w:t>
      </w:r>
      <w:r w:rsidRPr="002C5948">
        <w:rPr>
          <w:sz w:val="32"/>
          <w:szCs w:val="32"/>
        </w:rPr>
        <w:t>entelektüel</w:t>
      </w:r>
      <w:r w:rsidRPr="002C5948">
        <w:rPr>
          <w:spacing w:val="-4"/>
          <w:sz w:val="32"/>
          <w:szCs w:val="32"/>
        </w:rPr>
        <w:t xml:space="preserve"> </w:t>
      </w:r>
      <w:r w:rsidRPr="002C5948">
        <w:rPr>
          <w:sz w:val="32"/>
          <w:szCs w:val="32"/>
        </w:rPr>
        <w:t>şartlar,</w:t>
      </w:r>
      <w:r w:rsidRPr="002C5948">
        <w:rPr>
          <w:spacing w:val="-4"/>
          <w:sz w:val="32"/>
          <w:szCs w:val="32"/>
        </w:rPr>
        <w:t xml:space="preserve"> </w:t>
      </w:r>
      <w:r w:rsidRPr="002C5948">
        <w:rPr>
          <w:sz w:val="32"/>
          <w:szCs w:val="32"/>
        </w:rPr>
        <w:t>endişe</w:t>
      </w:r>
      <w:r w:rsidRPr="002C5948">
        <w:rPr>
          <w:spacing w:val="-4"/>
          <w:sz w:val="32"/>
          <w:szCs w:val="32"/>
        </w:rPr>
        <w:t xml:space="preserve"> </w:t>
      </w:r>
      <w:r w:rsidRPr="002C5948">
        <w:rPr>
          <w:sz w:val="32"/>
          <w:szCs w:val="32"/>
        </w:rPr>
        <w:t>durumu,</w:t>
      </w:r>
      <w:r w:rsidRPr="002C5948">
        <w:rPr>
          <w:spacing w:val="-4"/>
          <w:sz w:val="32"/>
          <w:szCs w:val="32"/>
        </w:rPr>
        <w:t xml:space="preserve"> </w:t>
      </w:r>
      <w:r w:rsidRPr="002C5948">
        <w:rPr>
          <w:sz w:val="32"/>
          <w:szCs w:val="32"/>
        </w:rPr>
        <w:t>depresyon</w:t>
      </w:r>
      <w:r w:rsidRPr="002C5948">
        <w:rPr>
          <w:spacing w:val="-4"/>
          <w:sz w:val="32"/>
          <w:szCs w:val="32"/>
        </w:rPr>
        <w:t xml:space="preserve"> </w:t>
      </w:r>
      <w:r w:rsidRPr="002C5948">
        <w:rPr>
          <w:sz w:val="32"/>
          <w:szCs w:val="32"/>
        </w:rPr>
        <w:t>riski,</w:t>
      </w:r>
      <w:r w:rsidRPr="002C5948">
        <w:rPr>
          <w:spacing w:val="-1"/>
          <w:sz w:val="32"/>
          <w:szCs w:val="32"/>
        </w:rPr>
        <w:t xml:space="preserve"> </w:t>
      </w:r>
      <w:r w:rsidRPr="002C5948">
        <w:rPr>
          <w:sz w:val="32"/>
          <w:szCs w:val="32"/>
        </w:rPr>
        <w:t>kişinin</w:t>
      </w:r>
      <w:r w:rsidRPr="002C5948">
        <w:rPr>
          <w:spacing w:val="-3"/>
          <w:sz w:val="32"/>
          <w:szCs w:val="32"/>
        </w:rPr>
        <w:t xml:space="preserve"> </w:t>
      </w:r>
      <w:r w:rsidRPr="002C5948">
        <w:rPr>
          <w:sz w:val="32"/>
          <w:szCs w:val="32"/>
        </w:rPr>
        <w:t>karakter</w:t>
      </w:r>
      <w:r w:rsidRPr="002C5948">
        <w:rPr>
          <w:spacing w:val="-1"/>
          <w:sz w:val="32"/>
          <w:szCs w:val="32"/>
        </w:rPr>
        <w:t xml:space="preserve"> </w:t>
      </w:r>
      <w:r w:rsidRPr="002C5948">
        <w:rPr>
          <w:sz w:val="32"/>
          <w:szCs w:val="32"/>
        </w:rPr>
        <w:t>yapısı,</w:t>
      </w:r>
      <w:r w:rsidRPr="002C5948">
        <w:rPr>
          <w:spacing w:val="-4"/>
          <w:sz w:val="32"/>
          <w:szCs w:val="32"/>
        </w:rPr>
        <w:t xml:space="preserve"> </w:t>
      </w:r>
      <w:r w:rsidRPr="002C5948">
        <w:rPr>
          <w:sz w:val="32"/>
          <w:szCs w:val="32"/>
        </w:rPr>
        <w:t>stres</w:t>
      </w:r>
      <w:r w:rsidRPr="002C5948">
        <w:rPr>
          <w:spacing w:val="-4"/>
          <w:sz w:val="32"/>
          <w:szCs w:val="32"/>
        </w:rPr>
        <w:t xml:space="preserve"> </w:t>
      </w:r>
      <w:r w:rsidRPr="002C5948">
        <w:rPr>
          <w:sz w:val="32"/>
          <w:szCs w:val="32"/>
        </w:rPr>
        <w:t>düzeyi</w:t>
      </w:r>
      <w:r w:rsidRPr="002C5948">
        <w:rPr>
          <w:spacing w:val="-4"/>
          <w:sz w:val="32"/>
          <w:szCs w:val="32"/>
        </w:rPr>
        <w:t xml:space="preserve"> </w:t>
      </w:r>
      <w:r w:rsidRPr="002C5948">
        <w:rPr>
          <w:sz w:val="32"/>
          <w:szCs w:val="32"/>
        </w:rPr>
        <w:t>vb.</w:t>
      </w:r>
    </w:p>
    <w:p w:rsidR="00811807" w:rsidRPr="002C5948" w:rsidRDefault="00AA4B85" w:rsidP="006E5CA1">
      <w:pPr>
        <w:pStyle w:val="AralkYok"/>
        <w:numPr>
          <w:ilvl w:val="0"/>
          <w:numId w:val="10"/>
        </w:numPr>
        <w:rPr>
          <w:sz w:val="32"/>
          <w:szCs w:val="32"/>
        </w:rPr>
      </w:pPr>
      <w:r w:rsidRPr="002C5948">
        <w:rPr>
          <w:color w:val="FF0000"/>
          <w:sz w:val="32"/>
          <w:szCs w:val="32"/>
        </w:rPr>
        <w:t>Sosyokültürel etmenler</w:t>
      </w:r>
      <w:r w:rsidRPr="002C5948">
        <w:rPr>
          <w:sz w:val="32"/>
          <w:szCs w:val="32"/>
        </w:rPr>
        <w:t>: bireylerin birbirine olan güven kavramı, enfeksiyon hastalıklarının sıklığı, kazaya maruz kalma riski vb.</w:t>
      </w:r>
    </w:p>
    <w:p w:rsidR="00811807" w:rsidRPr="002C5948" w:rsidRDefault="00AA4B85" w:rsidP="006E5CA1">
      <w:pPr>
        <w:pStyle w:val="AralkYok"/>
        <w:numPr>
          <w:ilvl w:val="0"/>
          <w:numId w:val="10"/>
        </w:numPr>
        <w:rPr>
          <w:sz w:val="32"/>
          <w:szCs w:val="32"/>
        </w:rPr>
      </w:pPr>
      <w:r w:rsidRPr="002C5948">
        <w:rPr>
          <w:color w:val="FF0000"/>
          <w:sz w:val="32"/>
          <w:szCs w:val="32"/>
        </w:rPr>
        <w:t>Çevresel etmenler:</w:t>
      </w:r>
      <w:r w:rsidRPr="002C5948">
        <w:rPr>
          <w:sz w:val="32"/>
          <w:szCs w:val="32"/>
        </w:rPr>
        <w:t xml:space="preserve"> iş yerindeki mevcut tehlikeler, iş kazaları olma riski, çevrede hijyen ve sağlık koşulların oluşturulması ve devam ettirilmesi (besin, su, atıkların yok edilmesi), radyasyon, iklim değişimi</w:t>
      </w:r>
      <w:r w:rsidRPr="002C5948">
        <w:rPr>
          <w:spacing w:val="-33"/>
          <w:sz w:val="32"/>
          <w:szCs w:val="32"/>
        </w:rPr>
        <w:t xml:space="preserve"> </w:t>
      </w:r>
      <w:r w:rsidRPr="002C5948">
        <w:rPr>
          <w:sz w:val="32"/>
          <w:szCs w:val="32"/>
        </w:rPr>
        <w:t>vb.</w:t>
      </w:r>
    </w:p>
    <w:p w:rsidR="00811807" w:rsidRPr="002C5948" w:rsidRDefault="00AA4B85" w:rsidP="006E5CA1">
      <w:pPr>
        <w:pStyle w:val="AralkYok"/>
        <w:numPr>
          <w:ilvl w:val="0"/>
          <w:numId w:val="10"/>
        </w:numPr>
        <w:rPr>
          <w:sz w:val="32"/>
          <w:szCs w:val="32"/>
        </w:rPr>
      </w:pPr>
      <w:r w:rsidRPr="002C5948">
        <w:rPr>
          <w:color w:val="FF0000"/>
          <w:sz w:val="32"/>
          <w:szCs w:val="32"/>
        </w:rPr>
        <w:t>Politik</w:t>
      </w:r>
      <w:r w:rsidRPr="002C5948">
        <w:rPr>
          <w:color w:val="FF0000"/>
          <w:spacing w:val="-4"/>
          <w:sz w:val="32"/>
          <w:szCs w:val="32"/>
        </w:rPr>
        <w:t xml:space="preserve"> </w:t>
      </w:r>
      <w:r w:rsidRPr="002C5948">
        <w:rPr>
          <w:color w:val="FF0000"/>
          <w:sz w:val="32"/>
          <w:szCs w:val="32"/>
        </w:rPr>
        <w:t>ve</w:t>
      </w:r>
      <w:r w:rsidRPr="002C5948">
        <w:rPr>
          <w:color w:val="FF0000"/>
          <w:spacing w:val="-3"/>
          <w:sz w:val="32"/>
          <w:szCs w:val="32"/>
        </w:rPr>
        <w:t xml:space="preserve"> </w:t>
      </w:r>
      <w:r w:rsidRPr="002C5948">
        <w:rPr>
          <w:color w:val="FF0000"/>
          <w:sz w:val="32"/>
          <w:szCs w:val="32"/>
        </w:rPr>
        <w:t>ekonomik</w:t>
      </w:r>
      <w:r w:rsidRPr="002C5948">
        <w:rPr>
          <w:color w:val="FF0000"/>
          <w:spacing w:val="-4"/>
          <w:sz w:val="32"/>
          <w:szCs w:val="32"/>
        </w:rPr>
        <w:t xml:space="preserve"> </w:t>
      </w:r>
      <w:r w:rsidRPr="002C5948">
        <w:rPr>
          <w:color w:val="FF0000"/>
          <w:sz w:val="32"/>
          <w:szCs w:val="32"/>
        </w:rPr>
        <w:t>etkenler</w:t>
      </w:r>
      <w:r w:rsidRPr="002C5948">
        <w:rPr>
          <w:sz w:val="32"/>
          <w:szCs w:val="32"/>
        </w:rPr>
        <w:t>:</w:t>
      </w:r>
      <w:r w:rsidRPr="002C5948">
        <w:rPr>
          <w:spacing w:val="-1"/>
          <w:sz w:val="32"/>
          <w:szCs w:val="32"/>
        </w:rPr>
        <w:t xml:space="preserve"> </w:t>
      </w:r>
      <w:r w:rsidRPr="002C5948">
        <w:rPr>
          <w:sz w:val="32"/>
          <w:szCs w:val="32"/>
        </w:rPr>
        <w:t>güvenlikle</w:t>
      </w:r>
      <w:r w:rsidRPr="002C5948">
        <w:rPr>
          <w:spacing w:val="-3"/>
          <w:sz w:val="32"/>
          <w:szCs w:val="32"/>
        </w:rPr>
        <w:t xml:space="preserve"> </w:t>
      </w:r>
      <w:r w:rsidRPr="002C5948">
        <w:rPr>
          <w:sz w:val="32"/>
          <w:szCs w:val="32"/>
        </w:rPr>
        <w:t>ilgili</w:t>
      </w:r>
      <w:r w:rsidRPr="002C5948">
        <w:rPr>
          <w:spacing w:val="-1"/>
          <w:sz w:val="32"/>
          <w:szCs w:val="32"/>
        </w:rPr>
        <w:t xml:space="preserve"> </w:t>
      </w:r>
      <w:r w:rsidRPr="002C5948">
        <w:rPr>
          <w:sz w:val="32"/>
          <w:szCs w:val="32"/>
        </w:rPr>
        <w:t>yasaların</w:t>
      </w:r>
      <w:r w:rsidRPr="002C5948">
        <w:rPr>
          <w:spacing w:val="-4"/>
          <w:sz w:val="32"/>
          <w:szCs w:val="32"/>
        </w:rPr>
        <w:t xml:space="preserve"> </w:t>
      </w:r>
      <w:r w:rsidRPr="002C5948">
        <w:rPr>
          <w:sz w:val="32"/>
          <w:szCs w:val="32"/>
        </w:rPr>
        <w:t>neler</w:t>
      </w:r>
      <w:r w:rsidRPr="002C5948">
        <w:rPr>
          <w:spacing w:val="-3"/>
          <w:sz w:val="32"/>
          <w:szCs w:val="32"/>
        </w:rPr>
        <w:t xml:space="preserve"> </w:t>
      </w:r>
      <w:r w:rsidRPr="002C5948">
        <w:rPr>
          <w:sz w:val="32"/>
          <w:szCs w:val="32"/>
        </w:rPr>
        <w:t>getirdiği,</w:t>
      </w:r>
      <w:r w:rsidRPr="002C5948">
        <w:rPr>
          <w:spacing w:val="-3"/>
          <w:sz w:val="32"/>
          <w:szCs w:val="32"/>
        </w:rPr>
        <w:t xml:space="preserve"> </w:t>
      </w:r>
      <w:r w:rsidRPr="002C5948">
        <w:rPr>
          <w:sz w:val="32"/>
          <w:szCs w:val="32"/>
        </w:rPr>
        <w:t>çevre</w:t>
      </w:r>
      <w:r w:rsidRPr="002C5948">
        <w:rPr>
          <w:spacing w:val="-1"/>
          <w:sz w:val="32"/>
          <w:szCs w:val="32"/>
        </w:rPr>
        <w:t xml:space="preserve"> </w:t>
      </w:r>
      <w:r w:rsidRPr="002C5948">
        <w:rPr>
          <w:sz w:val="32"/>
          <w:szCs w:val="32"/>
        </w:rPr>
        <w:t>kirliliği,</w:t>
      </w:r>
      <w:r w:rsidRPr="002C5948">
        <w:rPr>
          <w:spacing w:val="-3"/>
          <w:sz w:val="32"/>
          <w:szCs w:val="32"/>
        </w:rPr>
        <w:t xml:space="preserve"> </w:t>
      </w:r>
      <w:r w:rsidRPr="002C5948">
        <w:rPr>
          <w:sz w:val="32"/>
          <w:szCs w:val="32"/>
        </w:rPr>
        <w:t>nükleer</w:t>
      </w:r>
      <w:r w:rsidRPr="002C5948">
        <w:rPr>
          <w:spacing w:val="-3"/>
          <w:sz w:val="32"/>
          <w:szCs w:val="32"/>
        </w:rPr>
        <w:t xml:space="preserve"> </w:t>
      </w:r>
      <w:r w:rsidRPr="002C5948">
        <w:rPr>
          <w:sz w:val="32"/>
          <w:szCs w:val="32"/>
        </w:rPr>
        <w:t>savaş</w:t>
      </w:r>
      <w:r w:rsidRPr="002C5948">
        <w:rPr>
          <w:spacing w:val="-4"/>
          <w:sz w:val="32"/>
          <w:szCs w:val="32"/>
        </w:rPr>
        <w:t xml:space="preserve"> </w:t>
      </w:r>
      <w:r w:rsidRPr="002C5948">
        <w:rPr>
          <w:sz w:val="32"/>
          <w:szCs w:val="32"/>
        </w:rPr>
        <w:t>tehlikesi</w:t>
      </w:r>
      <w:r w:rsidRPr="002C5948">
        <w:rPr>
          <w:spacing w:val="-1"/>
          <w:sz w:val="32"/>
          <w:szCs w:val="32"/>
        </w:rPr>
        <w:t xml:space="preserve"> </w:t>
      </w:r>
      <w:r w:rsidRPr="002C5948">
        <w:rPr>
          <w:sz w:val="32"/>
          <w:szCs w:val="32"/>
        </w:rPr>
        <w:t>vb.</w:t>
      </w:r>
    </w:p>
    <w:p w:rsidR="00416FEE" w:rsidRPr="002C5948" w:rsidRDefault="00416FEE" w:rsidP="00416FEE">
      <w:pPr>
        <w:pStyle w:val="AralkYok"/>
        <w:rPr>
          <w:sz w:val="32"/>
          <w:szCs w:val="32"/>
        </w:rPr>
      </w:pPr>
    </w:p>
    <w:p w:rsidR="00811807" w:rsidRPr="002C5948" w:rsidRDefault="00AA4B85" w:rsidP="00416FEE">
      <w:pPr>
        <w:pStyle w:val="AralkYok"/>
        <w:rPr>
          <w:color w:val="FF0000"/>
          <w:sz w:val="32"/>
          <w:szCs w:val="32"/>
        </w:rPr>
      </w:pPr>
      <w:r w:rsidRPr="002C5948">
        <w:rPr>
          <w:color w:val="FF0000"/>
          <w:sz w:val="32"/>
          <w:szCs w:val="32"/>
        </w:rPr>
        <w:t>Sağlık alanındaki risk faktörleri</w:t>
      </w:r>
    </w:p>
    <w:p w:rsidR="00416FEE" w:rsidRPr="002C5948" w:rsidRDefault="00AA4B85" w:rsidP="00416FEE">
      <w:pPr>
        <w:pStyle w:val="AralkYok"/>
        <w:rPr>
          <w:sz w:val="32"/>
          <w:szCs w:val="32"/>
        </w:rPr>
      </w:pPr>
      <w:r w:rsidRPr="002C5948">
        <w:rPr>
          <w:sz w:val="32"/>
          <w:szCs w:val="32"/>
        </w:rPr>
        <w:lastRenderedPageBreak/>
        <w:t xml:space="preserve">Çalışma ortamından kaynaklanan ve sağlıkta çalışanların sağlığını etkileyen tehlike sınıfları; </w:t>
      </w:r>
    </w:p>
    <w:p w:rsidR="00811807" w:rsidRPr="002C5948" w:rsidRDefault="00AA4B85" w:rsidP="00416FEE">
      <w:pPr>
        <w:pStyle w:val="AralkYok"/>
        <w:rPr>
          <w:sz w:val="32"/>
          <w:szCs w:val="32"/>
        </w:rPr>
      </w:pPr>
      <w:r w:rsidRPr="002C5948">
        <w:rPr>
          <w:sz w:val="32"/>
          <w:szCs w:val="32"/>
        </w:rPr>
        <w:t>biyolojik, fiziksel, ergonomik, kimyasal ve psikososyal olarak sınıflandırılmaktadır.</w:t>
      </w:r>
    </w:p>
    <w:tbl>
      <w:tblPr>
        <w:tblW w:w="0" w:type="auto"/>
        <w:tblBorders>
          <w:top w:val="nil"/>
          <w:left w:val="nil"/>
          <w:bottom w:val="nil"/>
          <w:right w:val="nil"/>
        </w:tblBorders>
        <w:tblLayout w:type="fixed"/>
        <w:tblLook w:val="0000"/>
      </w:tblPr>
      <w:tblGrid>
        <w:gridCol w:w="3507"/>
        <w:gridCol w:w="102"/>
        <w:gridCol w:w="5004"/>
        <w:gridCol w:w="441"/>
      </w:tblGrid>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b/>
                <w:bCs/>
                <w:i w:val="0"/>
                <w:iCs w:val="0"/>
                <w:color w:val="000000"/>
                <w:sz w:val="32"/>
                <w:szCs w:val="32"/>
                <w:lang w:val="tr-TR" w:bidi="ar-SA"/>
              </w:rPr>
              <w:t xml:space="preserve">Kimyasal tehlike ve riskler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b/>
                <w:bCs/>
                <w:i w:val="0"/>
                <w:iCs w:val="0"/>
                <w:color w:val="000000"/>
                <w:sz w:val="32"/>
                <w:szCs w:val="32"/>
                <w:lang w:val="tr-TR" w:bidi="ar-SA"/>
              </w:rPr>
              <w:t xml:space="preserve">Fiziksel tehlike ve riskler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1.Anestezik gazlar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1.Elektrik düzeneği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2.Civa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2.Yetersiz ya da fazla ışık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3.Dezenfektanlar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3. Yetersiz ya da fazla ısı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4.Formaldehit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4. Islak-kaygan-nemli zemin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5.Etilen oksit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5. Havalandırmanın %50’nin altında olması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6.Antiseptikler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6. Gürültü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7.Radyasyon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7. Toz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8.İlaçlar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8. Nem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9.Antibiyotikler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9. İyonize edici, iyonize etmeyen, ultraviyole radyasyon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10.Sitotoksik ilaçlar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10.Kesici-delici-batıcı cisim yaralanmaları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12.Yakıcılar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11.Lazer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13.Gluteraldehit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12.Ultrasonik ilaçlar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14.Pentamidin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13.Kriyojenik sıvılar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15.İsopropanol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14.Patlayıcı-yanıcı maddeler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16.Ribavirin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15.Kırık cam, tüp ya da araçlar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17.Bromin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16.Manyetik alanlar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18.Lateks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17.Radyoaktif atıklar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19.Solventler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18.Mikro dalgalar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20.Asit-bazlar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19.Yüksek basınçlı hava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21.Fotokimyasallar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20.Yangın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22.Antineoplastikler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21.Yetersiz dinlenme odaları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23.İodin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22.Hasta odalarında fazla hasta olması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24.Asbest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23.El yıkama birimlerinin yetersizliği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25.Kadmiyum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24.Atıkların yanlış yok edilmesi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26.Pestisidler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25.Kişisel koruyucuların bulunmaması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27.Herbisidler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26.Kişisel koruyucuların yetersizliği </w:t>
            </w:r>
          </w:p>
        </w:tc>
      </w:tr>
      <w:tr w:rsidR="00416FEE" w:rsidRPr="002C5948" w:rsidTr="00416FEE">
        <w:trPr>
          <w:trHeight w:val="178"/>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28.Kimyasal atıklar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27.Kesici-delici-batıcı cisimler için uygun muhafaza kap olmaması </w:t>
            </w:r>
          </w:p>
        </w:tc>
      </w:tr>
      <w:tr w:rsidR="00416FEE" w:rsidRPr="002C5948" w:rsidTr="00416FEE">
        <w:trPr>
          <w:trHeight w:val="231"/>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29.Organometalikler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28.Kemoterapi ilacı hazırlamak için uygun kabin bulunmaması </w:t>
            </w:r>
          </w:p>
        </w:tc>
      </w:tr>
      <w:tr w:rsidR="00416FEE" w:rsidRPr="002C5948" w:rsidTr="00416FEE">
        <w:trPr>
          <w:trHeight w:val="80"/>
        </w:trPr>
        <w:tc>
          <w:tcPr>
            <w:tcW w:w="3507" w:type="dxa"/>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30.Gazlar </w:t>
            </w:r>
          </w:p>
        </w:tc>
        <w:tc>
          <w:tcPr>
            <w:tcW w:w="5547" w:type="dxa"/>
            <w:gridSpan w:val="3"/>
          </w:tcPr>
          <w:p w:rsidR="00416FEE" w:rsidRPr="002C5948" w:rsidRDefault="00416FEE" w:rsidP="00416FEE">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29.Araç-gerecin doğru steril edilmemesi </w:t>
            </w:r>
          </w:p>
        </w:tc>
      </w:tr>
      <w:tr w:rsidR="00DC1244" w:rsidRPr="002C5948" w:rsidTr="00DC1244">
        <w:trPr>
          <w:gridAfter w:val="1"/>
          <w:wAfter w:w="441" w:type="dxa"/>
          <w:trHeight w:val="99"/>
        </w:trPr>
        <w:tc>
          <w:tcPr>
            <w:tcW w:w="3609" w:type="dxa"/>
            <w:gridSpan w:val="2"/>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b/>
                <w:bCs/>
                <w:i w:val="0"/>
                <w:iCs w:val="0"/>
                <w:color w:val="000000"/>
                <w:sz w:val="32"/>
                <w:szCs w:val="32"/>
                <w:lang w:val="tr-TR" w:bidi="ar-SA"/>
              </w:rPr>
              <w:lastRenderedPageBreak/>
              <w:t xml:space="preserve">Biyolojik tehlike ve riskler </w:t>
            </w:r>
          </w:p>
        </w:tc>
        <w:tc>
          <w:tcPr>
            <w:tcW w:w="5004" w:type="dxa"/>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b/>
                <w:bCs/>
                <w:i w:val="0"/>
                <w:iCs w:val="0"/>
                <w:color w:val="000000"/>
                <w:sz w:val="32"/>
                <w:szCs w:val="32"/>
                <w:lang w:val="tr-TR" w:bidi="ar-SA"/>
              </w:rPr>
              <w:t xml:space="preserve">Psikososyal tehlike ve riskler </w:t>
            </w:r>
          </w:p>
        </w:tc>
      </w:tr>
      <w:tr w:rsidR="00DC1244" w:rsidRPr="002C5948" w:rsidTr="00DC1244">
        <w:trPr>
          <w:gridAfter w:val="1"/>
          <w:wAfter w:w="441" w:type="dxa"/>
          <w:trHeight w:val="99"/>
        </w:trPr>
        <w:tc>
          <w:tcPr>
            <w:tcW w:w="3609" w:type="dxa"/>
            <w:gridSpan w:val="2"/>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1.Tüberküloz </w:t>
            </w:r>
          </w:p>
        </w:tc>
        <w:tc>
          <w:tcPr>
            <w:tcW w:w="5004" w:type="dxa"/>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1.Stres </w:t>
            </w:r>
          </w:p>
        </w:tc>
      </w:tr>
      <w:tr w:rsidR="00DC1244" w:rsidRPr="002C5948" w:rsidTr="00DC1244">
        <w:trPr>
          <w:gridAfter w:val="1"/>
          <w:wAfter w:w="441" w:type="dxa"/>
          <w:trHeight w:val="99"/>
        </w:trPr>
        <w:tc>
          <w:tcPr>
            <w:tcW w:w="3609" w:type="dxa"/>
            <w:gridSpan w:val="2"/>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2.Hepatit-B </w:t>
            </w:r>
          </w:p>
        </w:tc>
        <w:tc>
          <w:tcPr>
            <w:tcW w:w="5004" w:type="dxa"/>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2.İşi istememe </w:t>
            </w:r>
          </w:p>
        </w:tc>
      </w:tr>
      <w:tr w:rsidR="00DC1244" w:rsidRPr="002C5948" w:rsidTr="00DC1244">
        <w:trPr>
          <w:gridAfter w:val="1"/>
          <w:wAfter w:w="441" w:type="dxa"/>
          <w:trHeight w:val="99"/>
        </w:trPr>
        <w:tc>
          <w:tcPr>
            <w:tcW w:w="3609" w:type="dxa"/>
            <w:gridSpan w:val="2"/>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3.Hepatit-A </w:t>
            </w:r>
          </w:p>
        </w:tc>
        <w:tc>
          <w:tcPr>
            <w:tcW w:w="5004" w:type="dxa"/>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3.Yapılan işin anlamsız hissedilmesi </w:t>
            </w:r>
          </w:p>
        </w:tc>
      </w:tr>
      <w:tr w:rsidR="00DC1244" w:rsidRPr="002C5948" w:rsidTr="00DC1244">
        <w:trPr>
          <w:gridAfter w:val="1"/>
          <w:wAfter w:w="441" w:type="dxa"/>
          <w:trHeight w:val="99"/>
        </w:trPr>
        <w:tc>
          <w:tcPr>
            <w:tcW w:w="3609" w:type="dxa"/>
            <w:gridSpan w:val="2"/>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4.Hepatit-C </w:t>
            </w:r>
          </w:p>
        </w:tc>
        <w:tc>
          <w:tcPr>
            <w:tcW w:w="5004" w:type="dxa"/>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4.Yabancılaşma </w:t>
            </w:r>
          </w:p>
        </w:tc>
      </w:tr>
      <w:tr w:rsidR="00DC1244" w:rsidRPr="002C5948" w:rsidTr="00DC1244">
        <w:trPr>
          <w:gridAfter w:val="1"/>
          <w:wAfter w:w="441" w:type="dxa"/>
          <w:trHeight w:val="99"/>
        </w:trPr>
        <w:tc>
          <w:tcPr>
            <w:tcW w:w="3609" w:type="dxa"/>
            <w:gridSpan w:val="2"/>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5.Hepatit-D </w:t>
            </w:r>
          </w:p>
        </w:tc>
        <w:tc>
          <w:tcPr>
            <w:tcW w:w="5004" w:type="dxa"/>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5.İşi isteyerek tercih etmeme </w:t>
            </w:r>
          </w:p>
        </w:tc>
      </w:tr>
      <w:tr w:rsidR="00DC1244" w:rsidRPr="002C5948" w:rsidTr="00DC1244">
        <w:trPr>
          <w:gridAfter w:val="1"/>
          <w:wAfter w:w="441" w:type="dxa"/>
          <w:trHeight w:val="99"/>
        </w:trPr>
        <w:tc>
          <w:tcPr>
            <w:tcW w:w="3609" w:type="dxa"/>
            <w:gridSpan w:val="2"/>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6.Hepatit-E </w:t>
            </w:r>
          </w:p>
        </w:tc>
        <w:tc>
          <w:tcPr>
            <w:tcW w:w="5004" w:type="dxa"/>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6.Yapılan işin boşa gitme hissi </w:t>
            </w:r>
          </w:p>
        </w:tc>
      </w:tr>
      <w:tr w:rsidR="00DC1244" w:rsidRPr="002C5948" w:rsidTr="00DC1244">
        <w:trPr>
          <w:gridAfter w:val="1"/>
          <w:wAfter w:w="441" w:type="dxa"/>
          <w:trHeight w:val="99"/>
        </w:trPr>
        <w:tc>
          <w:tcPr>
            <w:tcW w:w="3609" w:type="dxa"/>
            <w:gridSpan w:val="2"/>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7.Sitomegalovirüs </w:t>
            </w:r>
          </w:p>
        </w:tc>
        <w:tc>
          <w:tcPr>
            <w:tcW w:w="5004" w:type="dxa"/>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7.Gelişememe </w:t>
            </w:r>
          </w:p>
        </w:tc>
      </w:tr>
      <w:tr w:rsidR="00DC1244" w:rsidRPr="002C5948" w:rsidTr="00DC1244">
        <w:trPr>
          <w:gridAfter w:val="1"/>
          <w:wAfter w:w="441" w:type="dxa"/>
          <w:trHeight w:val="99"/>
        </w:trPr>
        <w:tc>
          <w:tcPr>
            <w:tcW w:w="3609" w:type="dxa"/>
            <w:gridSpan w:val="2"/>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8.HIV/AIDS </w:t>
            </w:r>
          </w:p>
        </w:tc>
        <w:tc>
          <w:tcPr>
            <w:tcW w:w="5004" w:type="dxa"/>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8.Başkalarının profesyonel gelişiminden sorumlu olma </w:t>
            </w:r>
          </w:p>
        </w:tc>
      </w:tr>
      <w:tr w:rsidR="00DC1244" w:rsidRPr="002C5948" w:rsidTr="00DC1244">
        <w:trPr>
          <w:gridAfter w:val="1"/>
          <w:wAfter w:w="441" w:type="dxa"/>
          <w:trHeight w:val="99"/>
        </w:trPr>
        <w:tc>
          <w:tcPr>
            <w:tcW w:w="3609" w:type="dxa"/>
            <w:gridSpan w:val="2"/>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9.Parvovirüs </w:t>
            </w:r>
          </w:p>
        </w:tc>
        <w:tc>
          <w:tcPr>
            <w:tcW w:w="5004" w:type="dxa"/>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9.Çalışma amaçlarının belirgin olması </w:t>
            </w:r>
          </w:p>
        </w:tc>
      </w:tr>
      <w:tr w:rsidR="00DC1244" w:rsidRPr="002C5948" w:rsidTr="00DC1244">
        <w:trPr>
          <w:gridAfter w:val="1"/>
          <w:wAfter w:w="441" w:type="dxa"/>
          <w:trHeight w:val="99"/>
        </w:trPr>
        <w:tc>
          <w:tcPr>
            <w:tcW w:w="8613" w:type="dxa"/>
            <w:gridSpan w:val="3"/>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11.İnfluenz</w:t>
            </w:r>
          </w:p>
        </w:tc>
      </w:tr>
      <w:tr w:rsidR="00DC1244" w:rsidRPr="002C5948" w:rsidTr="00DC1244">
        <w:trPr>
          <w:gridAfter w:val="1"/>
          <w:wAfter w:w="441" w:type="dxa"/>
          <w:trHeight w:val="99"/>
        </w:trPr>
        <w:tc>
          <w:tcPr>
            <w:tcW w:w="3609" w:type="dxa"/>
            <w:gridSpan w:val="2"/>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12.Kızamık </w:t>
            </w:r>
          </w:p>
        </w:tc>
        <w:tc>
          <w:tcPr>
            <w:tcW w:w="5004" w:type="dxa"/>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b/>
                <w:bCs/>
                <w:i w:val="0"/>
                <w:iCs w:val="0"/>
                <w:color w:val="000000"/>
                <w:sz w:val="32"/>
                <w:szCs w:val="32"/>
                <w:lang w:val="tr-TR" w:bidi="ar-SA"/>
              </w:rPr>
              <w:t xml:space="preserve">Ergonomik tehlike ve riskler </w:t>
            </w:r>
          </w:p>
        </w:tc>
      </w:tr>
      <w:tr w:rsidR="00DC1244" w:rsidRPr="002C5948" w:rsidTr="00DC1244">
        <w:trPr>
          <w:gridAfter w:val="1"/>
          <w:wAfter w:w="441" w:type="dxa"/>
          <w:trHeight w:val="99"/>
        </w:trPr>
        <w:tc>
          <w:tcPr>
            <w:tcW w:w="3609" w:type="dxa"/>
            <w:gridSpan w:val="2"/>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13.Kızamıkçık </w:t>
            </w:r>
          </w:p>
        </w:tc>
        <w:tc>
          <w:tcPr>
            <w:tcW w:w="5004" w:type="dxa"/>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1.Yanlış postürde çalışma </w:t>
            </w:r>
          </w:p>
        </w:tc>
      </w:tr>
      <w:tr w:rsidR="00DC1244" w:rsidRPr="002C5948" w:rsidTr="00DC1244">
        <w:trPr>
          <w:gridAfter w:val="1"/>
          <w:wAfter w:w="441" w:type="dxa"/>
          <w:trHeight w:val="99"/>
        </w:trPr>
        <w:tc>
          <w:tcPr>
            <w:tcW w:w="3609" w:type="dxa"/>
            <w:gridSpan w:val="2"/>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14.Adeno virüs </w:t>
            </w:r>
          </w:p>
        </w:tc>
        <w:tc>
          <w:tcPr>
            <w:tcW w:w="5004" w:type="dxa"/>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2.Yanlış postürde oturma </w:t>
            </w:r>
          </w:p>
        </w:tc>
      </w:tr>
      <w:tr w:rsidR="00DC1244" w:rsidRPr="002C5948" w:rsidTr="00DC1244">
        <w:trPr>
          <w:gridAfter w:val="1"/>
          <w:wAfter w:w="441" w:type="dxa"/>
          <w:trHeight w:val="99"/>
        </w:trPr>
        <w:tc>
          <w:tcPr>
            <w:tcW w:w="3609" w:type="dxa"/>
            <w:gridSpan w:val="2"/>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15.Boğmaca </w:t>
            </w:r>
          </w:p>
        </w:tc>
        <w:tc>
          <w:tcPr>
            <w:tcW w:w="5004" w:type="dxa"/>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3.Uzun süre ayakta kalma </w:t>
            </w:r>
          </w:p>
        </w:tc>
      </w:tr>
      <w:tr w:rsidR="00DC1244" w:rsidRPr="002C5948" w:rsidTr="00DC1244">
        <w:trPr>
          <w:gridAfter w:val="1"/>
          <w:wAfter w:w="441" w:type="dxa"/>
          <w:trHeight w:val="99"/>
        </w:trPr>
        <w:tc>
          <w:tcPr>
            <w:tcW w:w="3609" w:type="dxa"/>
            <w:gridSpan w:val="2"/>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16.Polio </w:t>
            </w:r>
          </w:p>
        </w:tc>
        <w:tc>
          <w:tcPr>
            <w:tcW w:w="5004" w:type="dxa"/>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4.Hasta kaldırma </w:t>
            </w:r>
          </w:p>
        </w:tc>
      </w:tr>
      <w:tr w:rsidR="00DC1244" w:rsidRPr="002C5948" w:rsidTr="00DC1244">
        <w:trPr>
          <w:gridAfter w:val="1"/>
          <w:wAfter w:w="441" w:type="dxa"/>
          <w:trHeight w:val="99"/>
        </w:trPr>
        <w:tc>
          <w:tcPr>
            <w:tcW w:w="3609" w:type="dxa"/>
            <w:gridSpan w:val="2"/>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17.Meningoksik hastalıklar </w:t>
            </w:r>
          </w:p>
        </w:tc>
        <w:tc>
          <w:tcPr>
            <w:tcW w:w="5004" w:type="dxa"/>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5.Ağır yük kaldırma </w:t>
            </w:r>
          </w:p>
        </w:tc>
      </w:tr>
      <w:tr w:rsidR="00DC1244" w:rsidRPr="002C5948" w:rsidTr="00DC1244">
        <w:trPr>
          <w:gridAfter w:val="1"/>
          <w:wAfter w:w="441" w:type="dxa"/>
          <w:trHeight w:val="99"/>
        </w:trPr>
        <w:tc>
          <w:tcPr>
            <w:tcW w:w="3609" w:type="dxa"/>
            <w:gridSpan w:val="2"/>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18.Varicella zoster </w:t>
            </w:r>
          </w:p>
        </w:tc>
        <w:tc>
          <w:tcPr>
            <w:tcW w:w="5004" w:type="dxa"/>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6.Hasta transferleri sırasında yaşanabilecek öteki riskler </w:t>
            </w:r>
          </w:p>
        </w:tc>
      </w:tr>
      <w:tr w:rsidR="00DC1244" w:rsidRPr="002C5948" w:rsidTr="00DC1244">
        <w:trPr>
          <w:gridAfter w:val="1"/>
          <w:wAfter w:w="441" w:type="dxa"/>
          <w:trHeight w:val="99"/>
        </w:trPr>
        <w:tc>
          <w:tcPr>
            <w:tcW w:w="8613" w:type="dxa"/>
            <w:gridSpan w:val="3"/>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19.Herpes simpleks </w:t>
            </w:r>
          </w:p>
        </w:tc>
      </w:tr>
      <w:tr w:rsidR="00DC1244" w:rsidRPr="002C5948" w:rsidTr="00DC1244">
        <w:trPr>
          <w:gridAfter w:val="1"/>
          <w:wAfter w:w="441" w:type="dxa"/>
          <w:trHeight w:val="99"/>
        </w:trPr>
        <w:tc>
          <w:tcPr>
            <w:tcW w:w="8613" w:type="dxa"/>
            <w:gridSpan w:val="3"/>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20.Tinea korporois </w:t>
            </w:r>
          </w:p>
        </w:tc>
      </w:tr>
      <w:tr w:rsidR="00DC1244" w:rsidRPr="002C5948" w:rsidTr="00DC1244">
        <w:trPr>
          <w:gridAfter w:val="1"/>
          <w:wAfter w:w="441" w:type="dxa"/>
          <w:trHeight w:val="99"/>
        </w:trPr>
        <w:tc>
          <w:tcPr>
            <w:tcW w:w="8613" w:type="dxa"/>
            <w:gridSpan w:val="3"/>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21.Shigellozis </w:t>
            </w:r>
          </w:p>
        </w:tc>
      </w:tr>
      <w:tr w:rsidR="00DC1244" w:rsidRPr="002C5948" w:rsidTr="00DC1244">
        <w:trPr>
          <w:gridAfter w:val="1"/>
          <w:wAfter w:w="441" w:type="dxa"/>
          <w:trHeight w:val="99"/>
        </w:trPr>
        <w:tc>
          <w:tcPr>
            <w:tcW w:w="8613" w:type="dxa"/>
            <w:gridSpan w:val="3"/>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22.Helikobakter pilori </w:t>
            </w:r>
          </w:p>
        </w:tc>
      </w:tr>
      <w:tr w:rsidR="00DC1244" w:rsidRPr="002C5948" w:rsidTr="00DC1244">
        <w:trPr>
          <w:gridAfter w:val="1"/>
          <w:wAfter w:w="441" w:type="dxa"/>
          <w:trHeight w:val="99"/>
        </w:trPr>
        <w:tc>
          <w:tcPr>
            <w:tcW w:w="8613" w:type="dxa"/>
            <w:gridSpan w:val="3"/>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23.Salmonellozis </w:t>
            </w:r>
          </w:p>
        </w:tc>
      </w:tr>
      <w:tr w:rsidR="00DC1244" w:rsidRPr="002C5948" w:rsidTr="00DC1244">
        <w:trPr>
          <w:gridAfter w:val="1"/>
          <w:wAfter w:w="441" w:type="dxa"/>
          <w:trHeight w:val="99"/>
        </w:trPr>
        <w:tc>
          <w:tcPr>
            <w:tcW w:w="8613" w:type="dxa"/>
            <w:gridSpan w:val="3"/>
          </w:tcPr>
          <w:p w:rsidR="00DC1244" w:rsidRPr="002C5948" w:rsidRDefault="00DC1244" w:rsidP="00DC1244">
            <w:pPr>
              <w:autoSpaceDE w:val="0"/>
              <w:autoSpaceDN w:val="0"/>
              <w:adjustRightInd w:val="0"/>
              <w:spacing w:after="0" w:line="240" w:lineRule="auto"/>
              <w:rPr>
                <w:rFonts w:ascii="Calibri" w:hAnsi="Calibri" w:cs="Calibri"/>
                <w:i w:val="0"/>
                <w:iCs w:val="0"/>
                <w:color w:val="000000"/>
                <w:sz w:val="32"/>
                <w:szCs w:val="32"/>
                <w:lang w:val="tr-TR" w:bidi="ar-SA"/>
              </w:rPr>
            </w:pPr>
            <w:r w:rsidRPr="002C5948">
              <w:rPr>
                <w:rFonts w:ascii="Calibri" w:hAnsi="Calibri" w:cs="Calibri"/>
                <w:i w:val="0"/>
                <w:iCs w:val="0"/>
                <w:color w:val="000000"/>
                <w:sz w:val="32"/>
                <w:szCs w:val="32"/>
                <w:lang w:val="tr-TR" w:bidi="ar-SA"/>
              </w:rPr>
              <w:t xml:space="preserve">24.Norwalk virüs </w:t>
            </w:r>
          </w:p>
        </w:tc>
      </w:tr>
    </w:tbl>
    <w:p w:rsidR="00811807" w:rsidRPr="002C5948" w:rsidRDefault="00AA4B85">
      <w:pPr>
        <w:pStyle w:val="GvdeMetni"/>
        <w:ind w:left="167"/>
        <w:rPr>
          <w:sz w:val="32"/>
          <w:szCs w:val="32"/>
        </w:rPr>
      </w:pPr>
      <w:r w:rsidRPr="002C5948">
        <w:rPr>
          <w:noProof/>
          <w:sz w:val="32"/>
          <w:szCs w:val="32"/>
          <w:lang w:val="tr-TR" w:eastAsia="tr-TR" w:bidi="ar-SA"/>
        </w:rPr>
        <w:lastRenderedPageBreak/>
        <w:drawing>
          <wp:inline distT="0" distB="0" distL="0" distR="0">
            <wp:extent cx="4725205" cy="4382262"/>
            <wp:effectExtent l="0" t="0" r="0" b="0"/>
            <wp:docPr id="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2.png"/>
                    <pic:cNvPicPr/>
                  </pic:nvPicPr>
                  <pic:blipFill>
                    <a:blip r:embed="rId9" cstate="print"/>
                    <a:stretch>
                      <a:fillRect/>
                    </a:stretch>
                  </pic:blipFill>
                  <pic:spPr>
                    <a:xfrm>
                      <a:off x="0" y="0"/>
                      <a:ext cx="4725205" cy="4382262"/>
                    </a:xfrm>
                    <a:prstGeom prst="rect">
                      <a:avLst/>
                    </a:prstGeom>
                  </pic:spPr>
                </pic:pic>
              </a:graphicData>
            </a:graphic>
          </wp:inline>
        </w:drawing>
      </w:r>
    </w:p>
    <w:p w:rsidR="00416FEE" w:rsidRPr="002C5948" w:rsidRDefault="00DC1244" w:rsidP="00DC1244">
      <w:pPr>
        <w:pStyle w:val="AralkYok"/>
        <w:rPr>
          <w:sz w:val="32"/>
          <w:szCs w:val="32"/>
        </w:rPr>
      </w:pPr>
      <w:r w:rsidRPr="002C5948">
        <w:rPr>
          <w:sz w:val="32"/>
          <w:szCs w:val="32"/>
        </w:rPr>
        <w:t>OSHA sağlık çalışanlarının hastanelerdeki fiziksel, kimyasal, biyolojik, ergonomik ve psikososyal tehlikelere maruz kalmaması için alınması gereken önlemleri ise şu şekilde sıralamıştır:</w:t>
      </w:r>
    </w:p>
    <w:p w:rsidR="00811807" w:rsidRPr="002C5948" w:rsidRDefault="00AA4B85" w:rsidP="006E5CA1">
      <w:pPr>
        <w:pStyle w:val="AralkYok"/>
        <w:numPr>
          <w:ilvl w:val="0"/>
          <w:numId w:val="12"/>
        </w:numPr>
        <w:rPr>
          <w:sz w:val="32"/>
          <w:szCs w:val="32"/>
        </w:rPr>
      </w:pPr>
      <w:r w:rsidRPr="002C5948">
        <w:rPr>
          <w:sz w:val="32"/>
          <w:szCs w:val="32"/>
        </w:rPr>
        <w:t>Çalışanların kaymayı önleyecek kauçuk tabanlı ayakkabı</w:t>
      </w:r>
      <w:r w:rsidRPr="002C5948">
        <w:rPr>
          <w:spacing w:val="-25"/>
          <w:sz w:val="32"/>
          <w:szCs w:val="32"/>
        </w:rPr>
        <w:t xml:space="preserve"> </w:t>
      </w:r>
      <w:r w:rsidRPr="002C5948">
        <w:rPr>
          <w:sz w:val="32"/>
          <w:szCs w:val="32"/>
        </w:rPr>
        <w:t>giymesi</w:t>
      </w:r>
    </w:p>
    <w:p w:rsidR="00811807" w:rsidRPr="002C5948" w:rsidRDefault="00AA4B85" w:rsidP="006E5CA1">
      <w:pPr>
        <w:pStyle w:val="AralkYok"/>
        <w:numPr>
          <w:ilvl w:val="0"/>
          <w:numId w:val="12"/>
        </w:numPr>
        <w:rPr>
          <w:sz w:val="32"/>
          <w:szCs w:val="32"/>
        </w:rPr>
      </w:pPr>
      <w:r w:rsidRPr="002C5948">
        <w:rPr>
          <w:sz w:val="32"/>
          <w:szCs w:val="32"/>
        </w:rPr>
        <w:t>Güvenli araç-gereç</w:t>
      </w:r>
      <w:r w:rsidRPr="002C5948">
        <w:rPr>
          <w:spacing w:val="-12"/>
          <w:sz w:val="32"/>
          <w:szCs w:val="32"/>
        </w:rPr>
        <w:t xml:space="preserve"> </w:t>
      </w:r>
      <w:r w:rsidRPr="002C5948">
        <w:rPr>
          <w:sz w:val="32"/>
          <w:szCs w:val="32"/>
        </w:rPr>
        <w:t>kullanılması</w:t>
      </w:r>
    </w:p>
    <w:p w:rsidR="00811807" w:rsidRPr="002C5948" w:rsidRDefault="00AA4B85" w:rsidP="006E5CA1">
      <w:pPr>
        <w:pStyle w:val="AralkYok"/>
        <w:numPr>
          <w:ilvl w:val="0"/>
          <w:numId w:val="12"/>
        </w:numPr>
        <w:rPr>
          <w:sz w:val="32"/>
          <w:szCs w:val="32"/>
        </w:rPr>
      </w:pPr>
      <w:r w:rsidRPr="002C5948">
        <w:rPr>
          <w:sz w:val="32"/>
          <w:szCs w:val="32"/>
        </w:rPr>
        <w:t>Radyasyona maruz kalıyorsa radyasyon dozimetresi</w:t>
      </w:r>
      <w:r w:rsidRPr="002C5948">
        <w:rPr>
          <w:spacing w:val="-22"/>
          <w:sz w:val="32"/>
          <w:szCs w:val="32"/>
        </w:rPr>
        <w:t xml:space="preserve"> </w:t>
      </w:r>
      <w:r w:rsidRPr="002C5948">
        <w:rPr>
          <w:sz w:val="32"/>
          <w:szCs w:val="32"/>
        </w:rPr>
        <w:t>kullanması</w:t>
      </w:r>
    </w:p>
    <w:p w:rsidR="00811807" w:rsidRPr="002C5948" w:rsidRDefault="00AA4B85" w:rsidP="006E5CA1">
      <w:pPr>
        <w:pStyle w:val="AralkYok"/>
        <w:numPr>
          <w:ilvl w:val="0"/>
          <w:numId w:val="12"/>
        </w:numPr>
        <w:rPr>
          <w:sz w:val="32"/>
          <w:szCs w:val="32"/>
        </w:rPr>
      </w:pPr>
      <w:r w:rsidRPr="002C5948">
        <w:rPr>
          <w:sz w:val="32"/>
          <w:szCs w:val="32"/>
        </w:rPr>
        <w:t>Lateks eldivene duyarlılığı varsa lateks olmayan ya da pudrasız lateks eldiven</w:t>
      </w:r>
      <w:r w:rsidRPr="002C5948">
        <w:rPr>
          <w:spacing w:val="-29"/>
          <w:sz w:val="32"/>
          <w:szCs w:val="32"/>
        </w:rPr>
        <w:t xml:space="preserve"> </w:t>
      </w:r>
      <w:r w:rsidRPr="002C5948">
        <w:rPr>
          <w:sz w:val="32"/>
          <w:szCs w:val="32"/>
        </w:rPr>
        <w:t>kullanması</w:t>
      </w:r>
    </w:p>
    <w:p w:rsidR="00DC1244" w:rsidRPr="002C5948" w:rsidRDefault="00AA4B85" w:rsidP="006E5CA1">
      <w:pPr>
        <w:pStyle w:val="AralkYok"/>
        <w:numPr>
          <w:ilvl w:val="0"/>
          <w:numId w:val="12"/>
        </w:numPr>
        <w:rPr>
          <w:sz w:val="32"/>
          <w:szCs w:val="32"/>
          <w:lang w:val="en-US"/>
        </w:rPr>
      </w:pPr>
      <w:r w:rsidRPr="002C5948">
        <w:rPr>
          <w:sz w:val="32"/>
          <w:szCs w:val="32"/>
        </w:rPr>
        <w:t>Röntgen film çekiminde ve ameliyat, lazer uygulamalarında korneayı korumak için</w:t>
      </w:r>
      <w:r w:rsidRPr="002C5948">
        <w:rPr>
          <w:spacing w:val="-35"/>
          <w:sz w:val="32"/>
          <w:szCs w:val="32"/>
        </w:rPr>
        <w:t xml:space="preserve"> </w:t>
      </w:r>
      <w:r w:rsidRPr="002C5948">
        <w:rPr>
          <w:sz w:val="32"/>
          <w:szCs w:val="32"/>
        </w:rPr>
        <w:t>opak gözlükler kullanması</w:t>
      </w:r>
    </w:p>
    <w:p w:rsidR="00DC1244" w:rsidRPr="002C5948" w:rsidRDefault="00DC1244" w:rsidP="006E5CA1">
      <w:pPr>
        <w:pStyle w:val="AralkYok"/>
        <w:numPr>
          <w:ilvl w:val="0"/>
          <w:numId w:val="12"/>
        </w:numPr>
        <w:rPr>
          <w:sz w:val="32"/>
          <w:szCs w:val="32"/>
          <w:lang w:bidi="ar-SA"/>
        </w:rPr>
      </w:pPr>
      <w:r w:rsidRPr="002C5948">
        <w:rPr>
          <w:sz w:val="32"/>
          <w:szCs w:val="32"/>
          <w:lang w:bidi="ar-SA"/>
        </w:rPr>
        <w:t xml:space="preserve">Kan ve vücut sıvıları ile temas edildiğinde, maruz kalınan bölgenin hemen yıkanması </w:t>
      </w:r>
    </w:p>
    <w:p w:rsidR="00DC1244" w:rsidRPr="002C5948" w:rsidRDefault="00DC1244" w:rsidP="006E5CA1">
      <w:pPr>
        <w:pStyle w:val="AralkYok"/>
        <w:numPr>
          <w:ilvl w:val="0"/>
          <w:numId w:val="12"/>
        </w:numPr>
        <w:rPr>
          <w:sz w:val="32"/>
          <w:szCs w:val="32"/>
          <w:lang w:bidi="ar-SA"/>
        </w:rPr>
      </w:pPr>
      <w:r w:rsidRPr="002C5948">
        <w:rPr>
          <w:sz w:val="32"/>
          <w:szCs w:val="32"/>
          <w:lang w:bidi="ar-SA"/>
        </w:rPr>
        <w:t xml:space="preserve">Kesici-delici-batıcı cisimler vb. atıkların doğru şekilde toplanması ve yok edilmesidir. </w:t>
      </w:r>
    </w:p>
    <w:p w:rsidR="00811807" w:rsidRPr="002C5948" w:rsidRDefault="00AA4B85" w:rsidP="00DC1244">
      <w:pPr>
        <w:pStyle w:val="AralkYok"/>
        <w:rPr>
          <w:color w:val="FF0000"/>
          <w:sz w:val="32"/>
          <w:szCs w:val="32"/>
        </w:rPr>
      </w:pPr>
      <w:r w:rsidRPr="002C5948">
        <w:rPr>
          <w:color w:val="FF0000"/>
          <w:sz w:val="32"/>
          <w:szCs w:val="32"/>
        </w:rPr>
        <w:t>Risk Analizi Örneği</w:t>
      </w:r>
    </w:p>
    <w:p w:rsidR="00DC1244" w:rsidRPr="002C5948" w:rsidRDefault="00AA4B85" w:rsidP="00DC1244">
      <w:pPr>
        <w:pStyle w:val="AralkYok"/>
        <w:rPr>
          <w:sz w:val="32"/>
          <w:szCs w:val="32"/>
        </w:rPr>
      </w:pPr>
      <w:r w:rsidRPr="002C5948">
        <w:rPr>
          <w:sz w:val="32"/>
          <w:szCs w:val="32"/>
        </w:rPr>
        <w:t>1. Adım: Risk</w:t>
      </w:r>
      <w:r w:rsidRPr="002C5948">
        <w:rPr>
          <w:spacing w:val="-5"/>
          <w:sz w:val="32"/>
          <w:szCs w:val="32"/>
        </w:rPr>
        <w:t xml:space="preserve"> </w:t>
      </w:r>
      <w:r w:rsidRPr="002C5948">
        <w:rPr>
          <w:sz w:val="32"/>
          <w:szCs w:val="32"/>
        </w:rPr>
        <w:t>faktörlerinin</w:t>
      </w:r>
      <w:r w:rsidRPr="002C5948">
        <w:rPr>
          <w:spacing w:val="-5"/>
          <w:sz w:val="32"/>
          <w:szCs w:val="32"/>
        </w:rPr>
        <w:t xml:space="preserve"> </w:t>
      </w:r>
      <w:r w:rsidRPr="002C5948">
        <w:rPr>
          <w:sz w:val="32"/>
          <w:szCs w:val="32"/>
        </w:rPr>
        <w:t>belirlenmesi</w:t>
      </w:r>
      <w:r w:rsidRPr="002C5948">
        <w:rPr>
          <w:sz w:val="32"/>
          <w:szCs w:val="32"/>
        </w:rPr>
        <w:tab/>
      </w:r>
    </w:p>
    <w:p w:rsidR="00811807" w:rsidRPr="002C5948" w:rsidRDefault="00AA4B85" w:rsidP="00DC1244">
      <w:pPr>
        <w:pStyle w:val="AralkYok"/>
        <w:rPr>
          <w:sz w:val="32"/>
          <w:szCs w:val="32"/>
        </w:rPr>
      </w:pPr>
      <w:r w:rsidRPr="002C5948">
        <w:rPr>
          <w:sz w:val="32"/>
          <w:szCs w:val="32"/>
        </w:rPr>
        <w:t>2. Adım: Risklerin</w:t>
      </w:r>
      <w:r w:rsidRPr="002C5948">
        <w:rPr>
          <w:spacing w:val="-11"/>
          <w:sz w:val="32"/>
          <w:szCs w:val="32"/>
        </w:rPr>
        <w:t xml:space="preserve"> </w:t>
      </w:r>
      <w:r w:rsidRPr="002C5948">
        <w:rPr>
          <w:sz w:val="32"/>
          <w:szCs w:val="32"/>
        </w:rPr>
        <w:t>değerlendirilmesi</w:t>
      </w:r>
    </w:p>
    <w:p w:rsidR="00DC1244" w:rsidRPr="002C5948" w:rsidRDefault="00DC1244" w:rsidP="00DC1244">
      <w:pPr>
        <w:pStyle w:val="AralkYok"/>
        <w:rPr>
          <w:sz w:val="32"/>
          <w:szCs w:val="32"/>
        </w:rPr>
      </w:pPr>
      <w:r w:rsidRPr="002C5948">
        <w:rPr>
          <w:sz w:val="32"/>
          <w:szCs w:val="32"/>
        </w:rPr>
        <w:t>3.</w:t>
      </w:r>
      <w:r w:rsidR="00AA4B85" w:rsidRPr="002C5948">
        <w:rPr>
          <w:sz w:val="32"/>
          <w:szCs w:val="32"/>
        </w:rPr>
        <w:t>Adım: Kontrol tedbirlerini belirleme ve</w:t>
      </w:r>
      <w:r w:rsidR="00AA4B85" w:rsidRPr="002C5948">
        <w:rPr>
          <w:spacing w:val="-16"/>
          <w:sz w:val="32"/>
          <w:szCs w:val="32"/>
        </w:rPr>
        <w:t xml:space="preserve"> </w:t>
      </w:r>
      <w:r w:rsidR="00AA4B85" w:rsidRPr="002C5948">
        <w:rPr>
          <w:sz w:val="32"/>
          <w:szCs w:val="32"/>
        </w:rPr>
        <w:t>uygulanmasını</w:t>
      </w:r>
      <w:r w:rsidR="00AA4B85" w:rsidRPr="002C5948">
        <w:rPr>
          <w:spacing w:val="-4"/>
          <w:sz w:val="32"/>
          <w:szCs w:val="32"/>
        </w:rPr>
        <w:t xml:space="preserve"> </w:t>
      </w:r>
      <w:r w:rsidR="00AA4B85" w:rsidRPr="002C5948">
        <w:rPr>
          <w:sz w:val="32"/>
          <w:szCs w:val="32"/>
        </w:rPr>
        <w:t>sağlama</w:t>
      </w:r>
    </w:p>
    <w:p w:rsidR="00811807" w:rsidRPr="002C5948" w:rsidRDefault="00AA4B85" w:rsidP="00DC1244">
      <w:pPr>
        <w:pStyle w:val="AralkYok"/>
        <w:rPr>
          <w:sz w:val="32"/>
          <w:szCs w:val="32"/>
        </w:rPr>
      </w:pPr>
      <w:r w:rsidRPr="002C5948">
        <w:rPr>
          <w:sz w:val="32"/>
          <w:szCs w:val="32"/>
        </w:rPr>
        <w:lastRenderedPageBreak/>
        <w:t>4. Adım: Kontrol tedbirlerini izleme ve sürekliliğini</w:t>
      </w:r>
      <w:r w:rsidRPr="002C5948">
        <w:rPr>
          <w:spacing w:val="-26"/>
          <w:sz w:val="32"/>
          <w:szCs w:val="32"/>
        </w:rPr>
        <w:t xml:space="preserve"> </w:t>
      </w:r>
      <w:r w:rsidRPr="002C5948">
        <w:rPr>
          <w:sz w:val="32"/>
          <w:szCs w:val="32"/>
        </w:rPr>
        <w:t>sağlama</w:t>
      </w:r>
      <w:r w:rsidRPr="002C5948">
        <w:rPr>
          <w:sz w:val="32"/>
          <w:szCs w:val="32"/>
          <w:lang w:eastAsia="tr-TR" w:bidi="ar-SA"/>
        </w:rPr>
        <w:drawing>
          <wp:anchor distT="0" distB="0" distL="0" distR="0" simplePos="0" relativeHeight="1120" behindDoc="0" locked="0" layoutInCell="1" allowOverlap="1">
            <wp:simplePos x="0" y="0"/>
            <wp:positionH relativeFrom="page">
              <wp:posOffset>360045</wp:posOffset>
            </wp:positionH>
            <wp:positionV relativeFrom="paragraph">
              <wp:posOffset>191209</wp:posOffset>
            </wp:positionV>
            <wp:extent cx="3940366" cy="2679763"/>
            <wp:effectExtent l="0" t="0" r="0" b="0"/>
            <wp:wrapTopAndBottom/>
            <wp:docPr id="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3.png"/>
                    <pic:cNvPicPr/>
                  </pic:nvPicPr>
                  <pic:blipFill>
                    <a:blip r:embed="rId10" cstate="print"/>
                    <a:stretch>
                      <a:fillRect/>
                    </a:stretch>
                  </pic:blipFill>
                  <pic:spPr>
                    <a:xfrm>
                      <a:off x="0" y="0"/>
                      <a:ext cx="3940366" cy="2679763"/>
                    </a:xfrm>
                    <a:prstGeom prst="rect">
                      <a:avLst/>
                    </a:prstGeom>
                  </pic:spPr>
                </pic:pic>
              </a:graphicData>
            </a:graphic>
          </wp:anchor>
        </w:drawing>
      </w:r>
    </w:p>
    <w:p w:rsidR="00811807" w:rsidRPr="002C5948" w:rsidRDefault="009266DB" w:rsidP="009266DB">
      <w:pPr>
        <w:pStyle w:val="AralkYok"/>
        <w:rPr>
          <w:sz w:val="32"/>
          <w:szCs w:val="32"/>
        </w:rPr>
      </w:pPr>
      <w:r w:rsidRPr="002C5948">
        <w:rPr>
          <w:sz w:val="32"/>
          <w:szCs w:val="32"/>
        </w:rPr>
        <w:t xml:space="preserve">                                                                                </w:t>
      </w:r>
    </w:p>
    <w:p w:rsidR="00811807" w:rsidRPr="002C5948" w:rsidRDefault="00DC1244">
      <w:pPr>
        <w:pStyle w:val="GvdeMetni"/>
        <w:rPr>
          <w:sz w:val="32"/>
          <w:szCs w:val="32"/>
        </w:rPr>
      </w:pPr>
      <w:r w:rsidRPr="002C5948">
        <w:rPr>
          <w:sz w:val="32"/>
          <w:szCs w:val="32"/>
        </w:rPr>
        <w:t xml:space="preserve">    </w:t>
      </w:r>
    </w:p>
    <w:p w:rsidR="00811807" w:rsidRPr="002C5948" w:rsidRDefault="009266DB" w:rsidP="009266DB">
      <w:pPr>
        <w:pStyle w:val="GvdeMetni"/>
        <w:rPr>
          <w:sz w:val="32"/>
          <w:szCs w:val="32"/>
        </w:rPr>
      </w:pPr>
      <w:r w:rsidRPr="002C5948">
        <w:rPr>
          <w:noProof/>
          <w:sz w:val="32"/>
          <w:szCs w:val="32"/>
          <w:lang w:val="tr-TR" w:eastAsia="tr-TR" w:bidi="ar-SA"/>
        </w:rPr>
        <w:drawing>
          <wp:anchor distT="0" distB="0" distL="0" distR="0" simplePos="0" relativeHeight="1144" behindDoc="0" locked="0" layoutInCell="1" allowOverlap="1">
            <wp:simplePos x="0" y="0"/>
            <wp:positionH relativeFrom="margin">
              <wp:align>right</wp:align>
            </wp:positionH>
            <wp:positionV relativeFrom="margin">
              <wp:align>center</wp:align>
            </wp:positionV>
            <wp:extent cx="3259455" cy="1764665"/>
            <wp:effectExtent l="19050" t="0" r="0" b="0"/>
            <wp:wrapSquare wrapText="bothSides"/>
            <wp:docPr id="1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4.png"/>
                    <pic:cNvPicPr/>
                  </pic:nvPicPr>
                  <pic:blipFill>
                    <a:blip r:embed="rId11" cstate="print"/>
                    <a:stretch>
                      <a:fillRect/>
                    </a:stretch>
                  </pic:blipFill>
                  <pic:spPr>
                    <a:xfrm>
                      <a:off x="0" y="0"/>
                      <a:ext cx="3259455" cy="1764665"/>
                    </a:xfrm>
                    <a:prstGeom prst="rect">
                      <a:avLst/>
                    </a:prstGeom>
                  </pic:spPr>
                </pic:pic>
              </a:graphicData>
            </a:graphic>
          </wp:anchor>
        </w:drawing>
      </w:r>
      <w:r w:rsidRPr="002C5948">
        <w:rPr>
          <w:noProof/>
          <w:sz w:val="32"/>
          <w:szCs w:val="32"/>
          <w:lang w:val="tr-TR" w:eastAsia="tr-TR" w:bidi="ar-SA"/>
        </w:rPr>
        <w:drawing>
          <wp:inline distT="0" distB="0" distL="0" distR="0">
            <wp:extent cx="3050153" cy="1844703"/>
            <wp:effectExtent l="19050" t="0" r="0" b="0"/>
            <wp:docPr id="20" name="15 Resim" descr="t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b.jpg"/>
                    <pic:cNvPicPr/>
                  </pic:nvPicPr>
                  <pic:blipFill>
                    <a:blip r:embed="rId12" cstate="print"/>
                    <a:stretch>
                      <a:fillRect/>
                    </a:stretch>
                  </pic:blipFill>
                  <pic:spPr>
                    <a:xfrm>
                      <a:off x="0" y="0"/>
                      <a:ext cx="3050153" cy="1844703"/>
                    </a:xfrm>
                    <a:prstGeom prst="rect">
                      <a:avLst/>
                    </a:prstGeom>
                  </pic:spPr>
                </pic:pic>
              </a:graphicData>
            </a:graphic>
          </wp:inline>
        </w:drawing>
      </w:r>
      <w:r w:rsidRPr="002C5948">
        <w:rPr>
          <w:sz w:val="32"/>
          <w:szCs w:val="32"/>
        </w:rPr>
        <w:t xml:space="preserve"> </w:t>
      </w:r>
    </w:p>
    <w:p w:rsidR="00811807" w:rsidRPr="002C5948" w:rsidRDefault="009266DB" w:rsidP="009266DB">
      <w:pPr>
        <w:pStyle w:val="AralkYok"/>
        <w:rPr>
          <w:sz w:val="32"/>
          <w:szCs w:val="32"/>
        </w:rPr>
      </w:pPr>
      <w:r w:rsidRPr="002C5948">
        <w:rPr>
          <w:b/>
          <w:color w:val="FF0000"/>
          <w:sz w:val="32"/>
          <w:szCs w:val="32"/>
        </w:rPr>
        <w:t xml:space="preserve">                                                               ÜNİTE 10 </w:t>
      </w:r>
      <w:r w:rsidR="00AA4B85" w:rsidRPr="002C5948">
        <w:rPr>
          <w:b/>
          <w:color w:val="FF0000"/>
          <w:sz w:val="32"/>
          <w:szCs w:val="32"/>
        </w:rPr>
        <w:t>İMALAT SEKTÖRÜ AÇISINDAN RİSK DEĞERLENDİRMESİ</w:t>
      </w:r>
      <w:r w:rsidR="00AA4B85" w:rsidRPr="002C5948">
        <w:rPr>
          <w:color w:val="FF0000"/>
          <w:sz w:val="32"/>
          <w:szCs w:val="32"/>
        </w:rPr>
        <w:t xml:space="preserve"> </w:t>
      </w:r>
    </w:p>
    <w:p w:rsidR="00811807" w:rsidRPr="002C5948" w:rsidRDefault="00AA4B85" w:rsidP="009266DB">
      <w:pPr>
        <w:pStyle w:val="AralkYok"/>
        <w:rPr>
          <w:color w:val="FF0000"/>
          <w:sz w:val="32"/>
          <w:szCs w:val="32"/>
        </w:rPr>
      </w:pPr>
      <w:r w:rsidRPr="002C5948">
        <w:rPr>
          <w:color w:val="FF0000"/>
          <w:sz w:val="32"/>
          <w:szCs w:val="32"/>
        </w:rPr>
        <w:t>İMALAT SEKTÖRÜNDE RİSK YÖNETİMİNİN ÖNEMİ</w:t>
      </w:r>
    </w:p>
    <w:p w:rsidR="00811807" w:rsidRPr="002C5948" w:rsidRDefault="009266DB" w:rsidP="009266DB">
      <w:pPr>
        <w:pStyle w:val="AralkYok"/>
        <w:rPr>
          <w:sz w:val="32"/>
          <w:szCs w:val="32"/>
        </w:rPr>
      </w:pPr>
      <w:r w:rsidRPr="002C5948">
        <w:rPr>
          <w:sz w:val="32"/>
          <w:szCs w:val="32"/>
        </w:rPr>
        <w:t xml:space="preserve">ILO’ ya göre risk değerlendirmesi </w:t>
      </w:r>
      <w:r w:rsidR="00AA4B85" w:rsidRPr="002C5948">
        <w:rPr>
          <w:sz w:val="32"/>
          <w:szCs w:val="32"/>
        </w:rPr>
        <w:t>"iş yerlerinde var olan ya da dışarıdan gelebilecek tehlikelerin, çalışanlara, iş yeri ve çevresine verebileceği zararların ve alınacak önlemlerin belirlenmesi amacıyla yapılan çal</w:t>
      </w:r>
      <w:r w:rsidRPr="002C5948">
        <w:rPr>
          <w:sz w:val="32"/>
          <w:szCs w:val="32"/>
        </w:rPr>
        <w:t>ışmalar" olarak tanımlanır</w:t>
      </w:r>
      <w:r w:rsidR="00AA4B85" w:rsidRPr="002C5948">
        <w:rPr>
          <w:sz w:val="32"/>
          <w:szCs w:val="32"/>
        </w:rPr>
        <w:t>..</w:t>
      </w:r>
    </w:p>
    <w:p w:rsidR="00811807" w:rsidRPr="002C5948" w:rsidRDefault="00AA4B85" w:rsidP="009266DB">
      <w:pPr>
        <w:pStyle w:val="AralkYok"/>
        <w:rPr>
          <w:color w:val="FF0000"/>
          <w:sz w:val="32"/>
          <w:szCs w:val="32"/>
        </w:rPr>
      </w:pPr>
      <w:r w:rsidRPr="002C5948">
        <w:rPr>
          <w:color w:val="FF0000"/>
          <w:sz w:val="32"/>
          <w:szCs w:val="32"/>
        </w:rPr>
        <w:t>MEVZUATTA RİSK DEĞERLENDİRME</w:t>
      </w:r>
    </w:p>
    <w:p w:rsidR="00811807" w:rsidRPr="002C5948" w:rsidRDefault="00AA4B85" w:rsidP="009266DB">
      <w:pPr>
        <w:pStyle w:val="AralkYok"/>
        <w:rPr>
          <w:sz w:val="32"/>
          <w:szCs w:val="32"/>
        </w:rPr>
      </w:pPr>
      <w:r w:rsidRPr="002C5948">
        <w:rPr>
          <w:sz w:val="32"/>
          <w:szCs w:val="32"/>
        </w:rPr>
        <w:t xml:space="preserve">29.12.2012 tarihli </w:t>
      </w:r>
      <w:r w:rsidR="009266DB" w:rsidRPr="002C5948">
        <w:rPr>
          <w:sz w:val="32"/>
          <w:szCs w:val="32"/>
        </w:rPr>
        <w:t xml:space="preserve">Resmî Gazete’de yayımlanan </w:t>
      </w:r>
      <w:r w:rsidRPr="002C5948">
        <w:rPr>
          <w:sz w:val="32"/>
          <w:szCs w:val="32"/>
        </w:rPr>
        <w:t xml:space="preserve"> “İSG Risk Değerlendirmesi Yönetmeliği” altı ana başlıkta değerlendirilebilir:</w:t>
      </w:r>
      <w:r w:rsidR="009266DB" w:rsidRPr="002C5948">
        <w:rPr>
          <w:sz w:val="32"/>
          <w:szCs w:val="32"/>
        </w:rPr>
        <w:t>,</w:t>
      </w:r>
    </w:p>
    <w:p w:rsidR="009266DB" w:rsidRPr="002C5948" w:rsidRDefault="009266DB" w:rsidP="009266DB">
      <w:pPr>
        <w:pStyle w:val="AralkYok"/>
        <w:rPr>
          <w:sz w:val="32"/>
          <w:szCs w:val="32"/>
        </w:rPr>
      </w:pPr>
    </w:p>
    <w:p w:rsidR="009266DB" w:rsidRPr="002C5948" w:rsidRDefault="009266DB" w:rsidP="006E5CA1">
      <w:pPr>
        <w:pStyle w:val="AralkYok"/>
        <w:numPr>
          <w:ilvl w:val="0"/>
          <w:numId w:val="13"/>
        </w:numPr>
        <w:rPr>
          <w:rFonts w:ascii="Calibri" w:hAnsi="Calibri" w:cs="Calibri"/>
          <w:sz w:val="32"/>
          <w:szCs w:val="32"/>
        </w:rPr>
      </w:pPr>
      <w:r w:rsidRPr="002C5948">
        <w:rPr>
          <w:rFonts w:ascii="Calibri" w:hAnsi="Calibri" w:cs="Calibri"/>
          <w:sz w:val="32"/>
          <w:szCs w:val="32"/>
        </w:rPr>
        <w:t xml:space="preserve">Risk kurulması </w:t>
      </w:r>
    </w:p>
    <w:p w:rsidR="009266DB" w:rsidRPr="002C5948" w:rsidRDefault="009266DB" w:rsidP="006E5CA1">
      <w:pPr>
        <w:pStyle w:val="AralkYok"/>
        <w:numPr>
          <w:ilvl w:val="0"/>
          <w:numId w:val="13"/>
        </w:numPr>
        <w:rPr>
          <w:rFonts w:ascii="Calibri" w:hAnsi="Calibri" w:cs="Calibri"/>
          <w:sz w:val="32"/>
          <w:szCs w:val="32"/>
        </w:rPr>
      </w:pPr>
      <w:r w:rsidRPr="002C5948">
        <w:rPr>
          <w:rFonts w:ascii="Calibri" w:hAnsi="Calibri" w:cs="Calibri"/>
          <w:sz w:val="32"/>
          <w:szCs w:val="32"/>
        </w:rPr>
        <w:t xml:space="preserve">Tehlikelerin tanımlanması </w:t>
      </w:r>
    </w:p>
    <w:p w:rsidR="009266DB" w:rsidRPr="002C5948" w:rsidRDefault="009266DB" w:rsidP="006E5CA1">
      <w:pPr>
        <w:pStyle w:val="AralkYok"/>
        <w:numPr>
          <w:ilvl w:val="0"/>
          <w:numId w:val="13"/>
        </w:numPr>
        <w:rPr>
          <w:rFonts w:ascii="Calibri" w:hAnsi="Calibri" w:cs="Calibri"/>
          <w:sz w:val="32"/>
          <w:szCs w:val="32"/>
        </w:rPr>
      </w:pPr>
      <w:r w:rsidRPr="002C5948">
        <w:rPr>
          <w:rFonts w:ascii="Calibri" w:hAnsi="Calibri" w:cs="Calibri"/>
          <w:sz w:val="32"/>
          <w:szCs w:val="32"/>
        </w:rPr>
        <w:t xml:space="preserve">Risklerin belirlenmesi ve analizi </w:t>
      </w:r>
    </w:p>
    <w:p w:rsidR="009266DB" w:rsidRPr="002C5948" w:rsidRDefault="009266DB" w:rsidP="006E5CA1">
      <w:pPr>
        <w:pStyle w:val="AralkYok"/>
        <w:numPr>
          <w:ilvl w:val="0"/>
          <w:numId w:val="13"/>
        </w:numPr>
        <w:rPr>
          <w:rFonts w:ascii="Calibri" w:hAnsi="Calibri" w:cs="Calibri"/>
          <w:sz w:val="32"/>
          <w:szCs w:val="32"/>
        </w:rPr>
      </w:pPr>
      <w:r w:rsidRPr="002C5948">
        <w:rPr>
          <w:rFonts w:ascii="Calibri" w:hAnsi="Calibri" w:cs="Calibri"/>
          <w:sz w:val="32"/>
          <w:szCs w:val="32"/>
        </w:rPr>
        <w:t xml:space="preserve">Risk kontrol adımları </w:t>
      </w:r>
    </w:p>
    <w:p w:rsidR="009266DB" w:rsidRPr="002C5948" w:rsidRDefault="009266DB" w:rsidP="006E5CA1">
      <w:pPr>
        <w:pStyle w:val="AralkYok"/>
        <w:numPr>
          <w:ilvl w:val="0"/>
          <w:numId w:val="13"/>
        </w:numPr>
        <w:rPr>
          <w:rFonts w:ascii="Calibri" w:hAnsi="Calibri" w:cs="Calibri"/>
          <w:sz w:val="32"/>
          <w:szCs w:val="32"/>
        </w:rPr>
      </w:pPr>
      <w:r w:rsidRPr="002C5948">
        <w:rPr>
          <w:rFonts w:ascii="Calibri" w:hAnsi="Calibri" w:cs="Calibri"/>
          <w:sz w:val="32"/>
          <w:szCs w:val="32"/>
        </w:rPr>
        <w:t xml:space="preserve">Dokümantasyon </w:t>
      </w:r>
    </w:p>
    <w:p w:rsidR="009266DB" w:rsidRPr="002C5948" w:rsidRDefault="009266DB" w:rsidP="006E5CA1">
      <w:pPr>
        <w:pStyle w:val="AralkYok"/>
        <w:numPr>
          <w:ilvl w:val="0"/>
          <w:numId w:val="13"/>
        </w:numPr>
        <w:rPr>
          <w:rFonts w:ascii="Calibri" w:hAnsi="Calibri" w:cs="Calibri"/>
          <w:sz w:val="32"/>
          <w:szCs w:val="32"/>
        </w:rPr>
      </w:pPr>
      <w:r w:rsidRPr="002C5948">
        <w:rPr>
          <w:rFonts w:ascii="Calibri" w:hAnsi="Calibri" w:cs="Calibri"/>
          <w:sz w:val="32"/>
          <w:szCs w:val="32"/>
        </w:rPr>
        <w:lastRenderedPageBreak/>
        <w:t xml:space="preserve">Risk değerlendirmesinin yenilenmesi </w:t>
      </w:r>
    </w:p>
    <w:p w:rsidR="00811807" w:rsidRPr="002C5948" w:rsidRDefault="00811807" w:rsidP="009266DB">
      <w:pPr>
        <w:pStyle w:val="AralkYok"/>
        <w:rPr>
          <w:sz w:val="32"/>
          <w:szCs w:val="32"/>
        </w:rPr>
      </w:pPr>
    </w:p>
    <w:p w:rsidR="00811807" w:rsidRPr="002C5948" w:rsidRDefault="00AA4B85" w:rsidP="009266DB">
      <w:pPr>
        <w:pStyle w:val="AralkYok"/>
        <w:rPr>
          <w:b/>
          <w:color w:val="FF0000"/>
          <w:sz w:val="32"/>
          <w:szCs w:val="32"/>
        </w:rPr>
      </w:pPr>
      <w:r w:rsidRPr="002C5948">
        <w:rPr>
          <w:b/>
          <w:color w:val="FF0000"/>
          <w:sz w:val="32"/>
          <w:szCs w:val="32"/>
        </w:rPr>
        <w:t>RİSK DEĞERLENDİRME YÖNTEMLERİ</w:t>
      </w:r>
    </w:p>
    <w:p w:rsidR="00811807" w:rsidRPr="002C5948" w:rsidRDefault="00AA4B85" w:rsidP="009266DB">
      <w:pPr>
        <w:pStyle w:val="AralkYok"/>
        <w:rPr>
          <w:sz w:val="32"/>
          <w:szCs w:val="32"/>
        </w:rPr>
      </w:pPr>
      <w:r w:rsidRPr="002C5948">
        <w:rPr>
          <w:sz w:val="32"/>
          <w:szCs w:val="32"/>
        </w:rPr>
        <w:t>Risk değerlendirme yöntemleri genel olarak kalitatif, kantitatif ve karma yöntemler olmak üzere üç grupta incelenmektedir.</w:t>
      </w:r>
    </w:p>
    <w:p w:rsidR="00811807" w:rsidRPr="002C5948" w:rsidRDefault="00AA4B85" w:rsidP="009266DB">
      <w:pPr>
        <w:pStyle w:val="AralkYok"/>
        <w:rPr>
          <w:sz w:val="32"/>
          <w:szCs w:val="32"/>
        </w:rPr>
      </w:pPr>
      <w:r w:rsidRPr="002C5948">
        <w:rPr>
          <w:b/>
          <w:sz w:val="32"/>
          <w:szCs w:val="32"/>
        </w:rPr>
        <w:t xml:space="preserve">Kalitatif yöntemlerde, </w:t>
      </w:r>
      <w:r w:rsidRPr="002C5948">
        <w:rPr>
          <w:color w:val="FF0000"/>
          <w:sz w:val="32"/>
          <w:szCs w:val="32"/>
        </w:rPr>
        <w:t>risk değerlendirmesinde sayısal verilerin yerine sözel veriler kullanılmakta</w:t>
      </w:r>
      <w:r w:rsidRPr="002C5948">
        <w:rPr>
          <w:sz w:val="32"/>
          <w:szCs w:val="32"/>
        </w:rPr>
        <w:t xml:space="preserve">, </w:t>
      </w:r>
      <w:r w:rsidRPr="002C5948">
        <w:rPr>
          <w:sz w:val="32"/>
          <w:szCs w:val="32"/>
          <w:u w:val="single"/>
        </w:rPr>
        <w:t>değerlendirmeyi yapanın</w:t>
      </w:r>
      <w:r w:rsidRPr="002C5948">
        <w:rPr>
          <w:sz w:val="32"/>
          <w:szCs w:val="32"/>
        </w:rPr>
        <w:t xml:space="preserve"> tecrübelerine ve </w:t>
      </w:r>
      <w:r w:rsidRPr="002C5948">
        <w:rPr>
          <w:color w:val="FF0000"/>
          <w:sz w:val="32"/>
          <w:szCs w:val="32"/>
        </w:rPr>
        <w:t>sezgilerine dayanarak</w:t>
      </w:r>
      <w:r w:rsidRPr="002C5948">
        <w:rPr>
          <w:sz w:val="32"/>
          <w:szCs w:val="32"/>
        </w:rPr>
        <w:t xml:space="preserve"> riskleri ve risk önceliklerini tahmin etmektedir. </w:t>
      </w:r>
      <w:r w:rsidRPr="002C5948">
        <w:rPr>
          <w:color w:val="FF0000"/>
          <w:sz w:val="32"/>
          <w:szCs w:val="32"/>
          <w:u w:val="single"/>
        </w:rPr>
        <w:t>Bu tahmin tamamen subjektif verilere dayanmakta ve bilimsel bir nitelik taşımamaktadır.</w:t>
      </w:r>
      <w:r w:rsidRPr="002C5948">
        <w:rPr>
          <w:sz w:val="32"/>
          <w:szCs w:val="32"/>
        </w:rPr>
        <w:t xml:space="preserve"> Bu tür yöntemler, değerlendirmeyi yapan uzmanın tecrübesi, olaya bakış açısı,  sezgi ve muhakeme kabiliyeti, sonuçların doğruluğu açısından önemlidir. Bu nedenle, </w:t>
      </w:r>
      <w:r w:rsidRPr="002C5948">
        <w:rPr>
          <w:color w:val="FF0000"/>
          <w:sz w:val="32"/>
          <w:szCs w:val="32"/>
        </w:rPr>
        <w:t>kritik risk değerlendirmelerinde sadece kalitatif yöntemlere başvurulması risklidir</w:t>
      </w:r>
      <w:r w:rsidRPr="002C5948">
        <w:rPr>
          <w:sz w:val="32"/>
          <w:szCs w:val="32"/>
        </w:rPr>
        <w:t>.</w:t>
      </w:r>
    </w:p>
    <w:p w:rsidR="00811807" w:rsidRPr="002C5948" w:rsidRDefault="00AA4B85" w:rsidP="009266DB">
      <w:pPr>
        <w:pStyle w:val="AralkYok"/>
        <w:rPr>
          <w:sz w:val="32"/>
          <w:szCs w:val="32"/>
        </w:rPr>
      </w:pPr>
      <w:r w:rsidRPr="002C5948">
        <w:rPr>
          <w:b/>
          <w:sz w:val="32"/>
          <w:szCs w:val="32"/>
        </w:rPr>
        <w:t>Kantitatif risk analizinde</w:t>
      </w:r>
      <w:r w:rsidRPr="002C5948">
        <w:rPr>
          <w:sz w:val="32"/>
          <w:szCs w:val="32"/>
        </w:rPr>
        <w:t xml:space="preserve">, tehlikeli bir olayın meydana gelme ihtimali, tehlikenin etkisi gibi </w:t>
      </w:r>
      <w:r w:rsidRPr="002C5948">
        <w:rPr>
          <w:color w:val="FF0000"/>
          <w:sz w:val="32"/>
          <w:szCs w:val="32"/>
        </w:rPr>
        <w:t>sözel veriler, sayısal verilere dönüştürülür</w:t>
      </w:r>
      <w:r w:rsidRPr="002C5948">
        <w:rPr>
          <w:sz w:val="32"/>
          <w:szCs w:val="32"/>
        </w:rPr>
        <w:t>. Bu değerler risk değerlendirme yöntemleriyle işlenerek risk değeri bulunur. Kantitatif risk değerlendirme yöntemleri, olasılık ve güvenirlik teoremleri gibi basit teknikleri kullanabileceği gibi, çok kriterli karar verme yöntemleri, simülasyon modelleme gibi karmaşık teknikleri de kullanabilir.</w:t>
      </w:r>
    </w:p>
    <w:p w:rsidR="00811807" w:rsidRPr="002C5948" w:rsidRDefault="00AA4B85" w:rsidP="009266DB">
      <w:pPr>
        <w:pStyle w:val="AralkYok"/>
        <w:rPr>
          <w:color w:val="FF0000"/>
          <w:sz w:val="32"/>
          <w:szCs w:val="32"/>
        </w:rPr>
      </w:pPr>
      <w:r w:rsidRPr="002C5948">
        <w:rPr>
          <w:b/>
          <w:color w:val="FF0000"/>
          <w:sz w:val="32"/>
          <w:szCs w:val="32"/>
        </w:rPr>
        <w:t xml:space="preserve">Risk = </w:t>
      </w:r>
      <w:r w:rsidRPr="002C5948">
        <w:rPr>
          <w:color w:val="FF0000"/>
          <w:sz w:val="32"/>
          <w:szCs w:val="32"/>
        </w:rPr>
        <w:t>Tehlikeli Bir Olayın Meydana Gelme Olasılığı X Tehlikenin Şiddeti formülü, kantitatif risk analizinin temel formülüdür.</w:t>
      </w:r>
    </w:p>
    <w:p w:rsidR="00811807" w:rsidRPr="002C5948" w:rsidRDefault="00AA4B85" w:rsidP="009266DB">
      <w:pPr>
        <w:pStyle w:val="AralkYok"/>
        <w:rPr>
          <w:sz w:val="32"/>
          <w:szCs w:val="32"/>
        </w:rPr>
      </w:pPr>
      <w:r w:rsidRPr="002C5948">
        <w:rPr>
          <w:sz w:val="32"/>
          <w:szCs w:val="32"/>
        </w:rPr>
        <w:t xml:space="preserve">Bazı durumlarda risk analizinin yapılabilmesi için hem kantitatif, hem de kalitatif yöntemlerin kullanılması gerektiğinde her iki yöntemin birleşiminden oluşan </w:t>
      </w:r>
      <w:r w:rsidRPr="002C5948">
        <w:rPr>
          <w:b/>
          <w:color w:val="FF0000"/>
          <w:sz w:val="32"/>
          <w:szCs w:val="32"/>
        </w:rPr>
        <w:t>karma metotlar</w:t>
      </w:r>
      <w:r w:rsidRPr="002C5948">
        <w:rPr>
          <w:b/>
          <w:sz w:val="32"/>
          <w:szCs w:val="32"/>
        </w:rPr>
        <w:t xml:space="preserve"> </w:t>
      </w:r>
      <w:r w:rsidRPr="002C5948">
        <w:rPr>
          <w:sz w:val="32"/>
          <w:szCs w:val="32"/>
        </w:rPr>
        <w:t>kullanılmaktadır.</w:t>
      </w:r>
    </w:p>
    <w:p w:rsidR="00811807" w:rsidRPr="002C5948" w:rsidRDefault="00275A6D" w:rsidP="00275A6D">
      <w:pPr>
        <w:pStyle w:val="AralkYok"/>
        <w:rPr>
          <w:sz w:val="32"/>
          <w:szCs w:val="32"/>
        </w:rPr>
      </w:pPr>
      <w:r w:rsidRPr="002C5948">
        <w:rPr>
          <w:sz w:val="32"/>
          <w:szCs w:val="32"/>
        </w:rPr>
        <w:t>A</w:t>
      </w:r>
      <w:r w:rsidR="00AA4B85" w:rsidRPr="002C5948">
        <w:rPr>
          <w:sz w:val="32"/>
          <w:szCs w:val="32"/>
        </w:rPr>
        <w:t>nlaşılması ve uygulanması kolay, imalat sektörüne uygun, ulusal ve uluslararası kabul gören, yaygın</w:t>
      </w:r>
      <w:r w:rsidR="00736735" w:rsidRPr="002C5948">
        <w:rPr>
          <w:sz w:val="32"/>
          <w:szCs w:val="32"/>
        </w:rPr>
        <w:t xml:space="preserve"> olarak kullanılan iki yöntem</w:t>
      </w:r>
      <w:r w:rsidRPr="002C5948">
        <w:rPr>
          <w:sz w:val="32"/>
          <w:szCs w:val="32"/>
        </w:rPr>
        <w:t xml:space="preserve"> bulunur.</w:t>
      </w:r>
    </w:p>
    <w:p w:rsidR="00811807" w:rsidRPr="002C5948" w:rsidRDefault="00AA4B85" w:rsidP="00275A6D">
      <w:pPr>
        <w:pStyle w:val="AralkYok"/>
        <w:rPr>
          <w:sz w:val="32"/>
          <w:szCs w:val="32"/>
        </w:rPr>
      </w:pPr>
      <w:r w:rsidRPr="002C5948">
        <w:rPr>
          <w:b/>
          <w:color w:val="FF0000"/>
          <w:sz w:val="32"/>
          <w:szCs w:val="32"/>
        </w:rPr>
        <w:t>Bunlardan ilki, İSGİP</w:t>
      </w:r>
      <w:r w:rsidRPr="002C5948">
        <w:rPr>
          <w:b/>
          <w:sz w:val="32"/>
          <w:szCs w:val="32"/>
        </w:rPr>
        <w:t xml:space="preserve"> </w:t>
      </w:r>
      <w:r w:rsidRPr="002C5948">
        <w:rPr>
          <w:sz w:val="32"/>
          <w:szCs w:val="32"/>
        </w:rPr>
        <w:t xml:space="preserve">(Türkiye’de İş yerlerinde İş Sağlığı ve Güvenliği Koşullarının İyileştirilmesi Projesi) kapsamında geliştirilen </w:t>
      </w:r>
      <w:r w:rsidRPr="002C5948">
        <w:rPr>
          <w:b/>
          <w:color w:val="FF0000"/>
          <w:sz w:val="32"/>
          <w:szCs w:val="32"/>
        </w:rPr>
        <w:t>3T Risk</w:t>
      </w:r>
      <w:r w:rsidRPr="002C5948">
        <w:rPr>
          <w:b/>
          <w:sz w:val="32"/>
          <w:szCs w:val="32"/>
        </w:rPr>
        <w:t xml:space="preserve"> </w:t>
      </w:r>
      <w:r w:rsidRPr="002C5948">
        <w:rPr>
          <w:b/>
          <w:color w:val="FF0000"/>
          <w:sz w:val="32"/>
          <w:szCs w:val="32"/>
        </w:rPr>
        <w:t>Değerlendirmesi (RD) yöntemidir.</w:t>
      </w:r>
      <w:r w:rsidRPr="002C5948">
        <w:rPr>
          <w:b/>
          <w:sz w:val="32"/>
          <w:szCs w:val="32"/>
        </w:rPr>
        <w:t xml:space="preserve"> </w:t>
      </w:r>
      <w:r w:rsidRPr="002C5948">
        <w:rPr>
          <w:sz w:val="32"/>
          <w:szCs w:val="32"/>
        </w:rPr>
        <w:t xml:space="preserve">3T RD yöntemi imalat ve proses endüstrileri de dâhil çeşitli sektörlerde uygulanmak üzere tasarlanmıştır. </w:t>
      </w:r>
      <w:r w:rsidRPr="002C5948">
        <w:rPr>
          <w:color w:val="FF0000"/>
          <w:sz w:val="32"/>
          <w:szCs w:val="32"/>
        </w:rPr>
        <w:t>Söz konusu yöntem büyük şirketlerin yanı sıra KOBİ'lerde de kullanılabilmektedir.</w:t>
      </w:r>
    </w:p>
    <w:p w:rsidR="00811807" w:rsidRPr="002C5948" w:rsidRDefault="00AA4B85" w:rsidP="00275A6D">
      <w:pPr>
        <w:pStyle w:val="AralkYok"/>
        <w:rPr>
          <w:sz w:val="32"/>
          <w:szCs w:val="32"/>
        </w:rPr>
      </w:pPr>
      <w:r w:rsidRPr="002C5948">
        <w:rPr>
          <w:b/>
          <w:color w:val="FF0000"/>
          <w:sz w:val="32"/>
          <w:szCs w:val="32"/>
        </w:rPr>
        <w:t>Diğer metot ise, ”L TİPİ MATRİS” diyagramlarıdır.</w:t>
      </w:r>
      <w:r w:rsidRPr="002C5948">
        <w:rPr>
          <w:b/>
          <w:sz w:val="32"/>
          <w:szCs w:val="32"/>
        </w:rPr>
        <w:t xml:space="preserve"> </w:t>
      </w:r>
      <w:r w:rsidRPr="002C5948">
        <w:rPr>
          <w:sz w:val="32"/>
          <w:szCs w:val="32"/>
        </w:rPr>
        <w:t>Bu yöntem iki veya daha fazla değişken arasındaki ilişkiyi analiz etmekte kullanılan, sebep-sonuç ilişkisine dayanan bir değerlendirme aracıdır. Bu metot ile bir olayın gerçekleşme ihtimali ile gerçekleşmesi sonucunda meydana gelebilecek zarar veya hasarın şiddeti arasında ilişkiye dayalı olarak değerlendirme yapılır.</w:t>
      </w:r>
    </w:p>
    <w:p w:rsidR="00811807" w:rsidRPr="002C5948" w:rsidRDefault="00AA4B85" w:rsidP="00275A6D">
      <w:pPr>
        <w:pStyle w:val="AralkYok"/>
        <w:rPr>
          <w:b/>
          <w:color w:val="FF0000"/>
          <w:sz w:val="32"/>
          <w:szCs w:val="32"/>
        </w:rPr>
      </w:pPr>
      <w:r w:rsidRPr="002C5948">
        <w:rPr>
          <w:b/>
          <w:color w:val="FF0000"/>
          <w:sz w:val="32"/>
          <w:szCs w:val="32"/>
        </w:rPr>
        <w:t>3T RD (Risk Değerlendirme) Yöntemi</w:t>
      </w:r>
    </w:p>
    <w:p w:rsidR="00811807" w:rsidRPr="002C5948" w:rsidRDefault="00AA4B85" w:rsidP="00275A6D">
      <w:pPr>
        <w:pStyle w:val="AralkYok"/>
        <w:rPr>
          <w:sz w:val="32"/>
          <w:szCs w:val="32"/>
        </w:rPr>
      </w:pPr>
      <w:r w:rsidRPr="002C5948">
        <w:rPr>
          <w:sz w:val="32"/>
          <w:szCs w:val="32"/>
        </w:rPr>
        <w:t xml:space="preserve">3T RD yöntemi bir iş yerinde geniş yelpazede bulunabilecek risk alanlarını kapsayan çeşitli modüllerden oluşmuştur. Bu modüllerin yanında, iş yerlerinde oluşabilecek </w:t>
      </w:r>
      <w:r w:rsidRPr="002C5948">
        <w:rPr>
          <w:sz w:val="32"/>
          <w:szCs w:val="32"/>
        </w:rPr>
        <w:lastRenderedPageBreak/>
        <w:t>çeşitli tehlikeleri tanımlayan, toplamda 104 (yüz dört) maddeden oluşan bir kontrol listesi içeren A-4 formları verilmiştir.</w:t>
      </w:r>
    </w:p>
    <w:p w:rsidR="00811807" w:rsidRPr="002C5948" w:rsidRDefault="00AA4B85" w:rsidP="00275A6D">
      <w:pPr>
        <w:pStyle w:val="AralkYok"/>
        <w:rPr>
          <w:color w:val="FF0000"/>
          <w:sz w:val="32"/>
          <w:szCs w:val="32"/>
        </w:rPr>
      </w:pPr>
      <w:r w:rsidRPr="002C5948">
        <w:rPr>
          <w:color w:val="FF0000"/>
          <w:sz w:val="32"/>
          <w:szCs w:val="32"/>
        </w:rPr>
        <w:t>3T Risk Değerlendirmesi Uygulamasının Faydaları</w:t>
      </w:r>
    </w:p>
    <w:p w:rsidR="00275A6D" w:rsidRPr="002C5948" w:rsidRDefault="00275A6D" w:rsidP="006E5CA1">
      <w:pPr>
        <w:pStyle w:val="AralkYok"/>
        <w:numPr>
          <w:ilvl w:val="0"/>
          <w:numId w:val="14"/>
        </w:numPr>
        <w:rPr>
          <w:sz w:val="32"/>
          <w:szCs w:val="32"/>
          <w:lang w:bidi="ar-SA"/>
        </w:rPr>
      </w:pPr>
      <w:r w:rsidRPr="002C5948">
        <w:rPr>
          <w:sz w:val="32"/>
          <w:szCs w:val="32"/>
          <w:lang w:bidi="ar-SA"/>
        </w:rPr>
        <w:t xml:space="preserve">Yalnızca ihtiyaç duyulan modüllerin seçilmesi ve soruların hazır olması zaman kazandırır. </w:t>
      </w:r>
    </w:p>
    <w:p w:rsidR="00275A6D" w:rsidRPr="002C5948" w:rsidRDefault="00275A6D" w:rsidP="006E5CA1">
      <w:pPr>
        <w:pStyle w:val="AralkYok"/>
        <w:numPr>
          <w:ilvl w:val="0"/>
          <w:numId w:val="14"/>
        </w:numPr>
        <w:rPr>
          <w:sz w:val="32"/>
          <w:szCs w:val="32"/>
          <w:lang w:bidi="ar-SA"/>
        </w:rPr>
      </w:pPr>
      <w:r w:rsidRPr="002C5948">
        <w:rPr>
          <w:sz w:val="32"/>
          <w:szCs w:val="32"/>
          <w:lang w:bidi="ar-SA"/>
        </w:rPr>
        <w:t xml:space="preserve">Listede olmayan tehlikelerin ilave edilebilmesi kolaydır. </w:t>
      </w:r>
    </w:p>
    <w:p w:rsidR="00275A6D" w:rsidRPr="002C5948" w:rsidRDefault="00275A6D" w:rsidP="006E5CA1">
      <w:pPr>
        <w:pStyle w:val="AralkYok"/>
        <w:numPr>
          <w:ilvl w:val="0"/>
          <w:numId w:val="14"/>
        </w:numPr>
        <w:rPr>
          <w:sz w:val="32"/>
          <w:szCs w:val="32"/>
          <w:lang w:bidi="ar-SA"/>
        </w:rPr>
      </w:pPr>
      <w:r w:rsidRPr="002C5948">
        <w:rPr>
          <w:sz w:val="32"/>
          <w:szCs w:val="32"/>
          <w:lang w:bidi="ar-SA"/>
        </w:rPr>
        <w:t xml:space="preserve">A4 –prensibi, süreci basit ve kolay hale getirir. </w:t>
      </w:r>
    </w:p>
    <w:p w:rsidR="00275A6D" w:rsidRPr="002C5948" w:rsidRDefault="00275A6D" w:rsidP="006E5CA1">
      <w:pPr>
        <w:pStyle w:val="AralkYok"/>
        <w:numPr>
          <w:ilvl w:val="0"/>
          <w:numId w:val="14"/>
        </w:numPr>
        <w:rPr>
          <w:sz w:val="32"/>
          <w:szCs w:val="32"/>
          <w:lang w:bidi="ar-SA"/>
        </w:rPr>
      </w:pPr>
      <w:r w:rsidRPr="002C5948">
        <w:rPr>
          <w:sz w:val="32"/>
          <w:szCs w:val="32"/>
          <w:lang w:bidi="ar-SA"/>
        </w:rPr>
        <w:t xml:space="preserve">İyileştirmelere ihtiyaç olup olmadığını değerlendirmek ve karşılaştırma yapmak kolaydır. </w:t>
      </w:r>
    </w:p>
    <w:p w:rsidR="00811807" w:rsidRPr="002C5948" w:rsidRDefault="00AA4B85" w:rsidP="00275A6D">
      <w:pPr>
        <w:pStyle w:val="AralkYok"/>
        <w:rPr>
          <w:sz w:val="32"/>
          <w:szCs w:val="32"/>
        </w:rPr>
      </w:pPr>
      <w:r w:rsidRPr="002C5948">
        <w:rPr>
          <w:color w:val="FF0000"/>
          <w:sz w:val="32"/>
          <w:szCs w:val="32"/>
        </w:rPr>
        <w:t>Risk Değerlendirmesi Adımları</w:t>
      </w:r>
    </w:p>
    <w:p w:rsidR="00811807" w:rsidRPr="002C5948" w:rsidRDefault="00AA4B85" w:rsidP="00275A6D">
      <w:pPr>
        <w:pStyle w:val="AralkYok"/>
        <w:rPr>
          <w:sz w:val="32"/>
          <w:szCs w:val="32"/>
        </w:rPr>
      </w:pPr>
      <w:r w:rsidRPr="002C5948">
        <w:rPr>
          <w:sz w:val="32"/>
          <w:szCs w:val="32"/>
        </w:rPr>
        <w:t>Risk değerlendirmesi planlaması</w:t>
      </w:r>
    </w:p>
    <w:p w:rsidR="00811807" w:rsidRPr="002C5948" w:rsidRDefault="00AA4B85" w:rsidP="006E5CA1">
      <w:pPr>
        <w:pStyle w:val="AralkYok"/>
        <w:numPr>
          <w:ilvl w:val="0"/>
          <w:numId w:val="15"/>
        </w:numPr>
        <w:rPr>
          <w:sz w:val="32"/>
          <w:szCs w:val="32"/>
        </w:rPr>
      </w:pPr>
      <w:r w:rsidRPr="002C5948">
        <w:rPr>
          <w:sz w:val="32"/>
          <w:szCs w:val="32"/>
        </w:rPr>
        <w:t>Planlama aşaması risk değerlendirmesinin sistematik ve kapsamlı bir şekilde yapılmasını sağlamak için gereklidir. Buna ek olarak planlama risk değerlendirmesi sürecini kolaylaştırır ve hızlandırır.</w:t>
      </w:r>
    </w:p>
    <w:p w:rsidR="00811807" w:rsidRPr="002C5948" w:rsidRDefault="00AA4B85" w:rsidP="006E5CA1">
      <w:pPr>
        <w:pStyle w:val="AralkYok"/>
        <w:numPr>
          <w:ilvl w:val="0"/>
          <w:numId w:val="15"/>
        </w:numPr>
        <w:rPr>
          <w:sz w:val="32"/>
          <w:szCs w:val="32"/>
        </w:rPr>
      </w:pPr>
      <w:r w:rsidRPr="002C5948">
        <w:rPr>
          <w:sz w:val="32"/>
          <w:szCs w:val="32"/>
        </w:rPr>
        <w:t>Planlama aşağıdaki faaliyetleri içermelidir:</w:t>
      </w:r>
    </w:p>
    <w:p w:rsidR="00811807" w:rsidRPr="002C5948" w:rsidRDefault="00AA4B85" w:rsidP="006E5CA1">
      <w:pPr>
        <w:pStyle w:val="AralkYok"/>
        <w:numPr>
          <w:ilvl w:val="0"/>
          <w:numId w:val="15"/>
        </w:numPr>
        <w:rPr>
          <w:sz w:val="32"/>
          <w:szCs w:val="32"/>
        </w:rPr>
      </w:pPr>
      <w:r w:rsidRPr="002C5948">
        <w:rPr>
          <w:sz w:val="32"/>
          <w:szCs w:val="32"/>
        </w:rPr>
        <w:t>Önceden vuku bulmuş kazalar, hastalıklar, ramak kalalar vb. geçmiş verilerin</w:t>
      </w:r>
      <w:r w:rsidRPr="002C5948">
        <w:rPr>
          <w:spacing w:val="-25"/>
          <w:sz w:val="32"/>
          <w:szCs w:val="32"/>
        </w:rPr>
        <w:t xml:space="preserve"> </w:t>
      </w:r>
      <w:r w:rsidRPr="002C5948">
        <w:rPr>
          <w:sz w:val="32"/>
          <w:szCs w:val="32"/>
        </w:rPr>
        <w:t>toplanması,</w:t>
      </w:r>
    </w:p>
    <w:p w:rsidR="00811807" w:rsidRPr="002C5948" w:rsidRDefault="00AA4B85" w:rsidP="006E5CA1">
      <w:pPr>
        <w:pStyle w:val="AralkYok"/>
        <w:numPr>
          <w:ilvl w:val="0"/>
          <w:numId w:val="15"/>
        </w:numPr>
        <w:rPr>
          <w:sz w:val="32"/>
          <w:szCs w:val="32"/>
        </w:rPr>
      </w:pPr>
      <w:r w:rsidRPr="002C5948">
        <w:rPr>
          <w:sz w:val="32"/>
          <w:szCs w:val="32"/>
        </w:rPr>
        <w:t>Yönetim kadrosu ile çalışanların taahhüdü ve katılımının</w:t>
      </w:r>
      <w:r w:rsidRPr="002C5948">
        <w:rPr>
          <w:spacing w:val="-20"/>
          <w:sz w:val="32"/>
          <w:szCs w:val="32"/>
        </w:rPr>
        <w:t xml:space="preserve"> </w:t>
      </w:r>
      <w:r w:rsidRPr="002C5948">
        <w:rPr>
          <w:sz w:val="32"/>
          <w:szCs w:val="32"/>
        </w:rPr>
        <w:t>sağlanması,</w:t>
      </w:r>
    </w:p>
    <w:p w:rsidR="00BA7E00" w:rsidRPr="002C5948" w:rsidRDefault="00AA4B85" w:rsidP="006E5CA1">
      <w:pPr>
        <w:pStyle w:val="AralkYok"/>
        <w:numPr>
          <w:ilvl w:val="0"/>
          <w:numId w:val="15"/>
        </w:numPr>
        <w:rPr>
          <w:sz w:val="32"/>
          <w:szCs w:val="32"/>
        </w:rPr>
      </w:pPr>
      <w:r w:rsidRPr="002C5948">
        <w:rPr>
          <w:sz w:val="32"/>
          <w:szCs w:val="32"/>
        </w:rPr>
        <w:t xml:space="preserve">Risk değerlendirme ekibine eğitimlerin verilmesi, </w:t>
      </w:r>
    </w:p>
    <w:p w:rsidR="00811807" w:rsidRPr="002C5948" w:rsidRDefault="00AA4B85" w:rsidP="006E5CA1">
      <w:pPr>
        <w:pStyle w:val="AralkYok"/>
        <w:numPr>
          <w:ilvl w:val="0"/>
          <w:numId w:val="15"/>
        </w:numPr>
        <w:rPr>
          <w:sz w:val="32"/>
          <w:szCs w:val="32"/>
        </w:rPr>
      </w:pPr>
      <w:r w:rsidRPr="002C5948">
        <w:rPr>
          <w:sz w:val="32"/>
          <w:szCs w:val="32"/>
        </w:rPr>
        <w:t>İş yerinin risk değerlendirmesi için birimlere</w:t>
      </w:r>
      <w:r w:rsidRPr="002C5948">
        <w:rPr>
          <w:spacing w:val="15"/>
          <w:sz w:val="32"/>
          <w:szCs w:val="32"/>
        </w:rPr>
        <w:t xml:space="preserve"> </w:t>
      </w:r>
      <w:r w:rsidRPr="002C5948">
        <w:rPr>
          <w:sz w:val="32"/>
          <w:szCs w:val="32"/>
        </w:rPr>
        <w:t>ayrılması,</w:t>
      </w:r>
    </w:p>
    <w:p w:rsidR="00811807" w:rsidRPr="002C5948" w:rsidRDefault="00AA4B85" w:rsidP="00BA7E00">
      <w:pPr>
        <w:pStyle w:val="AralkYok"/>
        <w:rPr>
          <w:b/>
          <w:color w:val="FF0000"/>
          <w:sz w:val="32"/>
          <w:szCs w:val="32"/>
        </w:rPr>
      </w:pPr>
      <w:r w:rsidRPr="002C5948">
        <w:rPr>
          <w:b/>
          <w:color w:val="FF0000"/>
          <w:sz w:val="32"/>
          <w:szCs w:val="32"/>
        </w:rPr>
        <w:t>Tehlikelerin belirlenmesi</w:t>
      </w:r>
    </w:p>
    <w:p w:rsidR="00811807" w:rsidRPr="002C5948" w:rsidRDefault="00AA4B85" w:rsidP="00BA7E00">
      <w:pPr>
        <w:pStyle w:val="AralkYok"/>
        <w:rPr>
          <w:color w:val="FF0000"/>
          <w:sz w:val="32"/>
          <w:szCs w:val="32"/>
        </w:rPr>
      </w:pPr>
      <w:r w:rsidRPr="002C5948">
        <w:rPr>
          <w:color w:val="FF0000"/>
          <w:sz w:val="32"/>
          <w:szCs w:val="32"/>
        </w:rPr>
        <w:t>Tehlikelerin belirlenmesi, risk değerlendirmesi için çok önemli bir adımdır ve tüm risk değerlendirme yöntemlerinin de ortak noktasıdır</w:t>
      </w:r>
      <w:r w:rsidRPr="002C5948">
        <w:rPr>
          <w:sz w:val="32"/>
          <w:szCs w:val="32"/>
        </w:rPr>
        <w:t xml:space="preserve">. 3T RD Yöntemi modüler bir yapıya sahiptir. </w:t>
      </w:r>
      <w:r w:rsidRPr="002C5948">
        <w:rPr>
          <w:color w:val="FF0000"/>
          <w:sz w:val="32"/>
          <w:szCs w:val="32"/>
        </w:rPr>
        <w:t>Risk değerlendirmesinde kullanılması zorunlu 5 temel modülden oluşur.</w:t>
      </w:r>
    </w:p>
    <w:p w:rsidR="00811807" w:rsidRPr="002C5948" w:rsidRDefault="00AA4B85" w:rsidP="006D1D19">
      <w:pPr>
        <w:pStyle w:val="AralkYok"/>
        <w:rPr>
          <w:sz w:val="32"/>
          <w:szCs w:val="32"/>
        </w:rPr>
      </w:pPr>
      <w:r w:rsidRPr="002C5948">
        <w:rPr>
          <w:sz w:val="32"/>
          <w:szCs w:val="32"/>
        </w:rPr>
        <w:t>Bunlar metal sektöründeki tüm ilgili riskleri kapsamaktadır. Ayrıca bazı proses veya işleri değerlendirirken kullanılan 9 adet özel ve daha kapsamlı modül de bulunmaktadır. Her bir modül bir kontrol listesi ve her bir tehlike için ayrı açıklamaların yanı sıra temel yasal yükümlülüklerin tanımlarını veya doğru uygulamalarını barındırmaktadır.</w:t>
      </w:r>
    </w:p>
    <w:p w:rsidR="00811807" w:rsidRPr="002C5948" w:rsidRDefault="00AA4B85">
      <w:pPr>
        <w:pStyle w:val="GvdeMetni"/>
        <w:ind w:left="167"/>
        <w:rPr>
          <w:sz w:val="32"/>
          <w:szCs w:val="32"/>
        </w:rPr>
      </w:pPr>
      <w:r w:rsidRPr="002C5948">
        <w:rPr>
          <w:noProof/>
          <w:sz w:val="32"/>
          <w:szCs w:val="32"/>
          <w:lang w:val="tr-TR" w:eastAsia="tr-TR" w:bidi="ar-SA"/>
        </w:rPr>
        <w:drawing>
          <wp:inline distT="0" distB="0" distL="0" distR="0">
            <wp:extent cx="3810142" cy="1208817"/>
            <wp:effectExtent l="0" t="0" r="0" b="0"/>
            <wp:docPr id="1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5.png"/>
                    <pic:cNvPicPr/>
                  </pic:nvPicPr>
                  <pic:blipFill>
                    <a:blip r:embed="rId13" cstate="print"/>
                    <a:stretch>
                      <a:fillRect/>
                    </a:stretch>
                  </pic:blipFill>
                  <pic:spPr>
                    <a:xfrm>
                      <a:off x="0" y="0"/>
                      <a:ext cx="3810142" cy="1208817"/>
                    </a:xfrm>
                    <a:prstGeom prst="rect">
                      <a:avLst/>
                    </a:prstGeom>
                  </pic:spPr>
                </pic:pic>
              </a:graphicData>
            </a:graphic>
          </wp:inline>
        </w:drawing>
      </w:r>
    </w:p>
    <w:p w:rsidR="00811807" w:rsidRPr="002C5948" w:rsidRDefault="00AA4B85" w:rsidP="006D1D19">
      <w:pPr>
        <w:pStyle w:val="AralkYok"/>
        <w:rPr>
          <w:color w:val="FF0000"/>
          <w:sz w:val="32"/>
          <w:szCs w:val="32"/>
        </w:rPr>
      </w:pPr>
      <w:r w:rsidRPr="002C5948">
        <w:rPr>
          <w:color w:val="FF0000"/>
          <w:sz w:val="32"/>
          <w:szCs w:val="32"/>
        </w:rPr>
        <w:t xml:space="preserve">Beş temel modül içerisinde toplam 33 kontrol listesi maddesi bulunmaktadır. </w:t>
      </w:r>
    </w:p>
    <w:p w:rsidR="00811807" w:rsidRPr="002C5948" w:rsidRDefault="009C4F44">
      <w:pPr>
        <w:pStyle w:val="GvdeMetni"/>
        <w:ind w:left="167"/>
        <w:rPr>
          <w:sz w:val="32"/>
          <w:szCs w:val="32"/>
        </w:rPr>
      </w:pPr>
      <w:r w:rsidRPr="002C5948">
        <w:rPr>
          <w:sz w:val="32"/>
          <w:szCs w:val="32"/>
        </w:rPr>
      </w:r>
      <w:r w:rsidRPr="002C5948">
        <w:rPr>
          <w:sz w:val="32"/>
          <w:szCs w:val="32"/>
        </w:rPr>
        <w:pict>
          <v:group id="_x0000_s2165" style="width:289.6pt;height:162.25pt;mso-position-horizontal-relative:char;mso-position-vertical-relative:line" coordsize="5959,37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67" type="#_x0000_t75" style="position:absolute;width:5944;height:2003">
              <v:imagedata r:id="rId14" o:title=""/>
            </v:shape>
            <v:shape id="_x0000_s2166" type="#_x0000_t75" style="position:absolute;top:2045;width:5959;height:1740">
              <v:imagedata r:id="rId15" o:title=""/>
            </v:shape>
            <w10:wrap type="none"/>
            <w10:anchorlock/>
          </v:group>
        </w:pict>
      </w:r>
    </w:p>
    <w:p w:rsidR="00811807" w:rsidRPr="002C5948" w:rsidRDefault="00AA4B85" w:rsidP="006D1D19">
      <w:pPr>
        <w:pStyle w:val="AralkYok"/>
        <w:rPr>
          <w:color w:val="FF0000"/>
          <w:sz w:val="32"/>
          <w:szCs w:val="32"/>
        </w:rPr>
      </w:pPr>
      <w:r w:rsidRPr="002C5948">
        <w:rPr>
          <w:color w:val="FF0000"/>
          <w:sz w:val="32"/>
          <w:szCs w:val="32"/>
        </w:rPr>
        <w:t xml:space="preserve">Özel modüllerde toplam 71 adet kontrol listesi maddesi bulunmaktadır. </w:t>
      </w:r>
    </w:p>
    <w:p w:rsidR="00811807" w:rsidRPr="002C5948" w:rsidRDefault="00AA4B85" w:rsidP="006D1D19">
      <w:pPr>
        <w:pStyle w:val="AralkYok"/>
        <w:rPr>
          <w:color w:val="FF0000"/>
          <w:sz w:val="32"/>
          <w:szCs w:val="32"/>
        </w:rPr>
      </w:pPr>
      <w:r w:rsidRPr="002C5948">
        <w:rPr>
          <w:color w:val="FF0000"/>
          <w:sz w:val="32"/>
          <w:szCs w:val="32"/>
        </w:rPr>
        <w:t>Risklerin değerlendirilmesi ve tehlikelerin kontrolü</w:t>
      </w:r>
    </w:p>
    <w:p w:rsidR="006D1D19" w:rsidRPr="002C5948" w:rsidRDefault="00AA4B85" w:rsidP="00B13178">
      <w:pPr>
        <w:pStyle w:val="AralkYok"/>
        <w:rPr>
          <w:sz w:val="32"/>
          <w:szCs w:val="32"/>
        </w:rPr>
      </w:pPr>
      <w:r w:rsidRPr="002C5948">
        <w:rPr>
          <w:sz w:val="32"/>
          <w:szCs w:val="32"/>
        </w:rPr>
        <w:t>3T RD formların</w:t>
      </w:r>
      <w:r w:rsidR="00B13178" w:rsidRPr="002C5948">
        <w:rPr>
          <w:sz w:val="32"/>
          <w:szCs w:val="32"/>
        </w:rPr>
        <w:t xml:space="preserve">da </w:t>
      </w:r>
      <w:r w:rsidRPr="002C5948">
        <w:rPr>
          <w:sz w:val="32"/>
          <w:szCs w:val="32"/>
        </w:rPr>
        <w:t xml:space="preserve"> bazı maddelerin “uygulanamaz”, “uygun” veya “uygun değil” olduğuna dikkat edilmelidir. Bunların anlamı, o maddede belirtilen tehlikenin o birim ile ilgili olmadığı, risk olduğu veya ortada bu tehlikeyle ilgili  risk olmadığıdır. Başka bir deyişle “uygulanamaz” veya “uygun” olduğu durumlarda risk değerlendirmesine gerek yoktur. Öte yandan “uygun değil” ibaresinin bulunduğu maddeler belirlenen tehlikelerle ilgili bir veya daha fazla risk olduğunu belirtir. Öncelikle her birim için tüm modüllerdeki bu maddeler doldurulmalı ve sadece risk değerlendirmelerinin yapılacağı alanlar</w:t>
      </w:r>
      <w:r w:rsidRPr="002C5948">
        <w:rPr>
          <w:spacing w:val="-29"/>
          <w:sz w:val="32"/>
          <w:szCs w:val="32"/>
        </w:rPr>
        <w:t xml:space="preserve"> </w:t>
      </w:r>
      <w:r w:rsidRPr="002C5948">
        <w:rPr>
          <w:sz w:val="32"/>
          <w:szCs w:val="32"/>
        </w:rPr>
        <w:t>belirlenmelidir.</w:t>
      </w:r>
    </w:p>
    <w:p w:rsidR="005E11B3" w:rsidRPr="002C5948" w:rsidRDefault="005E11B3" w:rsidP="005E11B3">
      <w:pPr>
        <w:pStyle w:val="AralkYok"/>
        <w:rPr>
          <w:sz w:val="32"/>
          <w:szCs w:val="32"/>
        </w:rPr>
      </w:pPr>
    </w:p>
    <w:p w:rsidR="00811807" w:rsidRPr="002C5948" w:rsidRDefault="0033066B" w:rsidP="005E11B3">
      <w:pPr>
        <w:pStyle w:val="AralkYok"/>
        <w:rPr>
          <w:color w:val="FF0000"/>
          <w:sz w:val="32"/>
          <w:szCs w:val="32"/>
        </w:rPr>
      </w:pPr>
      <w:r w:rsidRPr="002C5948">
        <w:rPr>
          <w:sz w:val="32"/>
          <w:szCs w:val="32"/>
        </w:rPr>
        <w:t xml:space="preserve"> </w:t>
      </w:r>
      <w:r w:rsidR="00AA4B85" w:rsidRPr="002C5948">
        <w:rPr>
          <w:color w:val="FF0000"/>
          <w:sz w:val="32"/>
          <w:szCs w:val="32"/>
        </w:rPr>
        <w:t>3T risk matrisi</w:t>
      </w:r>
    </w:p>
    <w:p w:rsidR="00811807" w:rsidRPr="002C5948" w:rsidRDefault="009C4F44" w:rsidP="005E11B3">
      <w:pPr>
        <w:pStyle w:val="GvdeMetni"/>
        <w:spacing w:before="34"/>
        <w:ind w:left="166"/>
        <w:jc w:val="both"/>
        <w:rPr>
          <w:sz w:val="32"/>
          <w:szCs w:val="32"/>
        </w:rPr>
      </w:pPr>
      <w:r w:rsidRPr="002C5948">
        <w:rPr>
          <w:sz w:val="32"/>
          <w:szCs w:val="32"/>
        </w:rPr>
        <w:pict>
          <v:group id="_x0000_s2162" style="position:absolute;left:0;text-align:left;margin-left:28.35pt;margin-top:15.05pt;width:466.05pt;height:174.65pt;z-index:1336;mso-wrap-distance-left:0;mso-wrap-distance-right:0;mso-position-horizontal-relative:page" coordorigin="567,301" coordsize="9321,3493">
            <v:shape id="_x0000_s2164" type="#_x0000_t75" style="position:absolute;left:567;top:524;width:4344;height:3255">
              <v:imagedata r:id="rId16" o:title=""/>
            </v:shape>
            <v:shape id="_x0000_s2163" type="#_x0000_t75" style="position:absolute;left:4917;top:301;width:4970;height:3493">
              <v:imagedata r:id="rId17" o:title=""/>
            </v:shape>
            <w10:wrap type="topAndBottom" anchorx="page"/>
          </v:group>
        </w:pict>
      </w:r>
    </w:p>
    <w:p w:rsidR="005E11B3" w:rsidRPr="002C5948" w:rsidRDefault="005E11B3" w:rsidP="005E11B3">
      <w:pPr>
        <w:pStyle w:val="AralkYok"/>
        <w:rPr>
          <w:color w:val="FF0000"/>
          <w:sz w:val="32"/>
          <w:szCs w:val="32"/>
        </w:rPr>
      </w:pPr>
      <w:r w:rsidRPr="002C5948">
        <w:rPr>
          <w:color w:val="FF0000"/>
          <w:sz w:val="32"/>
          <w:szCs w:val="32"/>
        </w:rPr>
        <w:t>Şiddet ölçeği:</w:t>
      </w:r>
    </w:p>
    <w:p w:rsidR="005E11B3" w:rsidRPr="002C5948" w:rsidRDefault="005E11B3" w:rsidP="005E11B3">
      <w:pPr>
        <w:pStyle w:val="AralkYok"/>
        <w:rPr>
          <w:rFonts w:ascii="Calibri" w:hAnsi="Calibri" w:cs="Calibri"/>
          <w:color w:val="FF0000"/>
          <w:sz w:val="32"/>
          <w:szCs w:val="32"/>
          <w:lang w:bidi="ar-SA"/>
        </w:rPr>
      </w:pPr>
      <w:r w:rsidRPr="002C5948">
        <w:rPr>
          <w:rFonts w:ascii="Calibri" w:hAnsi="Calibri" w:cs="Calibri"/>
          <w:color w:val="FF0000"/>
          <w:sz w:val="32"/>
          <w:szCs w:val="32"/>
          <w:lang w:bidi="ar-SA"/>
        </w:rPr>
        <w:t xml:space="preserve">Hafif </w:t>
      </w:r>
    </w:p>
    <w:p w:rsidR="005E11B3" w:rsidRPr="002C5948" w:rsidRDefault="005E11B3" w:rsidP="006E5CA1">
      <w:pPr>
        <w:pStyle w:val="AralkYok"/>
        <w:numPr>
          <w:ilvl w:val="0"/>
          <w:numId w:val="16"/>
        </w:numPr>
        <w:rPr>
          <w:rFonts w:ascii="Calibri" w:hAnsi="Calibri" w:cs="Calibri"/>
          <w:color w:val="000000"/>
          <w:sz w:val="32"/>
          <w:szCs w:val="32"/>
          <w:lang w:bidi="ar-SA"/>
        </w:rPr>
      </w:pPr>
      <w:r w:rsidRPr="002C5948">
        <w:rPr>
          <w:rFonts w:ascii="Calibri" w:hAnsi="Calibri" w:cs="Calibri"/>
          <w:color w:val="000000"/>
          <w:sz w:val="32"/>
          <w:szCs w:val="32"/>
          <w:lang w:bidi="ar-SA"/>
        </w:rPr>
        <w:t xml:space="preserve">Hafif yaralanma veya rahatsızlık </w:t>
      </w:r>
    </w:p>
    <w:p w:rsidR="005E11B3" w:rsidRPr="002C5948" w:rsidRDefault="005E11B3" w:rsidP="006E5CA1">
      <w:pPr>
        <w:pStyle w:val="AralkYok"/>
        <w:numPr>
          <w:ilvl w:val="0"/>
          <w:numId w:val="16"/>
        </w:numPr>
        <w:rPr>
          <w:rFonts w:ascii="Calibri" w:hAnsi="Calibri" w:cs="Calibri"/>
          <w:color w:val="000000"/>
          <w:sz w:val="32"/>
          <w:szCs w:val="32"/>
          <w:lang w:bidi="ar-SA"/>
        </w:rPr>
      </w:pPr>
      <w:r w:rsidRPr="002C5948">
        <w:rPr>
          <w:rFonts w:ascii="Calibri" w:hAnsi="Calibri" w:cs="Calibri"/>
          <w:color w:val="000000"/>
          <w:sz w:val="32"/>
          <w:szCs w:val="32"/>
          <w:lang w:bidi="ar-SA"/>
        </w:rPr>
        <w:t xml:space="preserve">En fazla 3 gün çalışamama </w:t>
      </w:r>
    </w:p>
    <w:p w:rsidR="005E11B3" w:rsidRPr="002C5948" w:rsidRDefault="005E11B3" w:rsidP="005E11B3">
      <w:pPr>
        <w:pStyle w:val="AralkYok"/>
        <w:rPr>
          <w:rFonts w:ascii="Calibri" w:hAnsi="Calibri" w:cs="Calibri"/>
          <w:color w:val="FF0000"/>
          <w:sz w:val="32"/>
          <w:szCs w:val="32"/>
          <w:lang w:bidi="ar-SA"/>
        </w:rPr>
      </w:pPr>
      <w:r w:rsidRPr="002C5948">
        <w:rPr>
          <w:rFonts w:ascii="Calibri" w:hAnsi="Calibri" w:cs="Calibri"/>
          <w:color w:val="FF0000"/>
          <w:sz w:val="32"/>
          <w:szCs w:val="32"/>
          <w:lang w:bidi="ar-SA"/>
        </w:rPr>
        <w:t xml:space="preserve">Ciddi </w:t>
      </w:r>
    </w:p>
    <w:p w:rsidR="005E11B3" w:rsidRPr="002C5948" w:rsidRDefault="005E11B3" w:rsidP="006E5CA1">
      <w:pPr>
        <w:pStyle w:val="AralkYok"/>
        <w:numPr>
          <w:ilvl w:val="0"/>
          <w:numId w:val="17"/>
        </w:numPr>
        <w:rPr>
          <w:rFonts w:ascii="Calibri" w:hAnsi="Calibri" w:cs="Calibri"/>
          <w:color w:val="000000"/>
          <w:sz w:val="32"/>
          <w:szCs w:val="32"/>
          <w:lang w:bidi="ar-SA"/>
        </w:rPr>
      </w:pPr>
      <w:r w:rsidRPr="002C5948">
        <w:rPr>
          <w:rFonts w:ascii="Calibri" w:hAnsi="Calibri" w:cs="Calibri"/>
          <w:color w:val="000000"/>
          <w:sz w:val="32"/>
          <w:szCs w:val="32"/>
          <w:lang w:bidi="ar-SA"/>
        </w:rPr>
        <w:t xml:space="preserve">Uzun süreli yaralanma veya hastalık </w:t>
      </w:r>
    </w:p>
    <w:p w:rsidR="005E11B3" w:rsidRPr="002C5948" w:rsidRDefault="005E11B3" w:rsidP="006E5CA1">
      <w:pPr>
        <w:pStyle w:val="AralkYok"/>
        <w:numPr>
          <w:ilvl w:val="0"/>
          <w:numId w:val="17"/>
        </w:numPr>
        <w:rPr>
          <w:rFonts w:ascii="Calibri" w:hAnsi="Calibri" w:cs="Calibri"/>
          <w:color w:val="000000"/>
          <w:sz w:val="32"/>
          <w:szCs w:val="32"/>
          <w:lang w:bidi="ar-SA"/>
        </w:rPr>
      </w:pPr>
      <w:r w:rsidRPr="002C5948">
        <w:rPr>
          <w:rFonts w:ascii="Calibri" w:hAnsi="Calibri" w:cs="Calibri"/>
          <w:color w:val="000000"/>
          <w:sz w:val="32"/>
          <w:szCs w:val="32"/>
          <w:lang w:bidi="ar-SA"/>
        </w:rPr>
        <w:lastRenderedPageBreak/>
        <w:t xml:space="preserve">Basit yaralanmalar veya kırıklar gibi </w:t>
      </w:r>
    </w:p>
    <w:p w:rsidR="005E11B3" w:rsidRPr="002C5948" w:rsidRDefault="005E11B3" w:rsidP="006E5CA1">
      <w:pPr>
        <w:pStyle w:val="AralkYok"/>
        <w:numPr>
          <w:ilvl w:val="0"/>
          <w:numId w:val="17"/>
        </w:numPr>
        <w:rPr>
          <w:rFonts w:ascii="Calibri" w:hAnsi="Calibri" w:cs="Calibri"/>
          <w:color w:val="000000"/>
          <w:sz w:val="32"/>
          <w:szCs w:val="32"/>
          <w:lang w:bidi="ar-SA"/>
        </w:rPr>
      </w:pPr>
      <w:r w:rsidRPr="002C5948">
        <w:rPr>
          <w:rFonts w:ascii="Calibri" w:hAnsi="Calibri" w:cs="Calibri"/>
          <w:color w:val="000000"/>
          <w:sz w:val="32"/>
          <w:szCs w:val="32"/>
          <w:lang w:bidi="ar-SA"/>
        </w:rPr>
        <w:t xml:space="preserve">En fazla 30 gün çalışamama </w:t>
      </w:r>
    </w:p>
    <w:p w:rsidR="005E11B3" w:rsidRPr="002C5948" w:rsidRDefault="005E11B3" w:rsidP="005E11B3">
      <w:pPr>
        <w:pStyle w:val="AralkYok"/>
        <w:rPr>
          <w:rFonts w:ascii="Calibri" w:hAnsi="Calibri" w:cs="Calibri"/>
          <w:color w:val="000000"/>
          <w:sz w:val="32"/>
          <w:szCs w:val="32"/>
          <w:lang w:bidi="ar-SA"/>
        </w:rPr>
      </w:pPr>
    </w:p>
    <w:p w:rsidR="005E11B3" w:rsidRPr="002C5948" w:rsidRDefault="005E11B3" w:rsidP="005E11B3">
      <w:pPr>
        <w:pStyle w:val="AralkYok"/>
        <w:rPr>
          <w:rFonts w:ascii="Calibri" w:hAnsi="Calibri" w:cs="Calibri"/>
          <w:color w:val="FF0000"/>
          <w:sz w:val="32"/>
          <w:szCs w:val="32"/>
          <w:lang w:bidi="ar-SA"/>
        </w:rPr>
      </w:pPr>
      <w:r w:rsidRPr="002C5948">
        <w:rPr>
          <w:rFonts w:ascii="Calibri" w:hAnsi="Calibri" w:cs="Calibri"/>
          <w:color w:val="FF0000"/>
          <w:sz w:val="32"/>
          <w:szCs w:val="32"/>
          <w:lang w:bidi="ar-SA"/>
        </w:rPr>
        <w:t xml:space="preserve">Çok ciddi </w:t>
      </w:r>
    </w:p>
    <w:p w:rsidR="005E11B3" w:rsidRPr="002C5948" w:rsidRDefault="005E11B3" w:rsidP="006E5CA1">
      <w:pPr>
        <w:pStyle w:val="AralkYok"/>
        <w:numPr>
          <w:ilvl w:val="0"/>
          <w:numId w:val="18"/>
        </w:numPr>
        <w:rPr>
          <w:rFonts w:ascii="Calibri" w:hAnsi="Calibri" w:cs="Calibri"/>
          <w:color w:val="000000"/>
          <w:sz w:val="32"/>
          <w:szCs w:val="32"/>
          <w:lang w:bidi="ar-SA"/>
        </w:rPr>
      </w:pPr>
      <w:r w:rsidRPr="002C5948">
        <w:rPr>
          <w:rFonts w:ascii="Calibri" w:hAnsi="Calibri" w:cs="Calibri"/>
          <w:color w:val="000000"/>
          <w:sz w:val="32"/>
          <w:szCs w:val="32"/>
          <w:lang w:bidi="ar-SA"/>
        </w:rPr>
        <w:t xml:space="preserve">Kalıcı yaralanma/hastalık veya ölüm </w:t>
      </w:r>
    </w:p>
    <w:p w:rsidR="005E11B3" w:rsidRPr="002C5948" w:rsidRDefault="005E11B3" w:rsidP="006E5CA1">
      <w:pPr>
        <w:pStyle w:val="AralkYok"/>
        <w:numPr>
          <w:ilvl w:val="0"/>
          <w:numId w:val="18"/>
        </w:numPr>
        <w:rPr>
          <w:rFonts w:ascii="Calibri" w:hAnsi="Calibri" w:cs="Calibri"/>
          <w:color w:val="000000"/>
          <w:sz w:val="32"/>
          <w:szCs w:val="32"/>
          <w:lang w:bidi="ar-SA"/>
        </w:rPr>
      </w:pPr>
      <w:r w:rsidRPr="002C5948">
        <w:rPr>
          <w:rFonts w:ascii="Calibri" w:hAnsi="Calibri" w:cs="Calibri"/>
          <w:color w:val="000000"/>
          <w:sz w:val="32"/>
          <w:szCs w:val="32"/>
          <w:lang w:bidi="ar-SA"/>
        </w:rPr>
        <w:t xml:space="preserve">Parmak kesilmesi, ikinci/üçüncü derece yanıklar </w:t>
      </w:r>
    </w:p>
    <w:p w:rsidR="005E11B3" w:rsidRPr="002C5948" w:rsidRDefault="005E11B3" w:rsidP="006E5CA1">
      <w:pPr>
        <w:pStyle w:val="AralkYok"/>
        <w:numPr>
          <w:ilvl w:val="0"/>
          <w:numId w:val="18"/>
        </w:numPr>
        <w:rPr>
          <w:rFonts w:ascii="Calibri" w:hAnsi="Calibri" w:cs="Calibri"/>
          <w:color w:val="000000"/>
          <w:sz w:val="32"/>
          <w:szCs w:val="32"/>
          <w:lang w:bidi="ar-SA"/>
        </w:rPr>
      </w:pPr>
      <w:r w:rsidRPr="002C5948">
        <w:rPr>
          <w:rFonts w:ascii="Calibri" w:hAnsi="Calibri" w:cs="Calibri"/>
          <w:color w:val="000000"/>
          <w:sz w:val="32"/>
          <w:szCs w:val="32"/>
          <w:lang w:bidi="ar-SA"/>
        </w:rPr>
        <w:t xml:space="preserve">Kafatası çatlakları, kanser </w:t>
      </w:r>
    </w:p>
    <w:p w:rsidR="005E11B3" w:rsidRPr="002C5948" w:rsidRDefault="005E11B3" w:rsidP="005E11B3">
      <w:pPr>
        <w:pStyle w:val="AralkYok"/>
        <w:rPr>
          <w:rFonts w:ascii="Calibri" w:hAnsi="Calibri" w:cs="Calibri"/>
          <w:color w:val="000000"/>
          <w:sz w:val="32"/>
          <w:szCs w:val="32"/>
          <w:lang w:bidi="ar-SA"/>
        </w:rPr>
      </w:pPr>
    </w:p>
    <w:p w:rsidR="005E11B3" w:rsidRPr="002C5948" w:rsidRDefault="005E11B3" w:rsidP="005E11B3">
      <w:pPr>
        <w:pStyle w:val="AralkYok"/>
        <w:rPr>
          <w:rFonts w:ascii="Calibri" w:hAnsi="Calibri" w:cs="Calibri"/>
          <w:color w:val="FF0000"/>
          <w:sz w:val="32"/>
          <w:szCs w:val="32"/>
          <w:lang w:bidi="ar-SA"/>
        </w:rPr>
      </w:pPr>
      <w:r w:rsidRPr="002C5948">
        <w:rPr>
          <w:rFonts w:ascii="Calibri" w:hAnsi="Calibri" w:cs="Calibri"/>
          <w:color w:val="FF0000"/>
          <w:sz w:val="32"/>
          <w:szCs w:val="32"/>
          <w:lang w:bidi="ar-SA"/>
        </w:rPr>
        <w:t xml:space="preserve">Kontrol ölçeği aşağıdaki gibidir: </w:t>
      </w:r>
    </w:p>
    <w:p w:rsidR="005E11B3" w:rsidRPr="002C5948" w:rsidRDefault="005E11B3" w:rsidP="006E5CA1">
      <w:pPr>
        <w:pStyle w:val="AralkYok"/>
        <w:numPr>
          <w:ilvl w:val="0"/>
          <w:numId w:val="19"/>
        </w:numPr>
        <w:rPr>
          <w:rFonts w:ascii="Calibri" w:hAnsi="Calibri" w:cs="Calibri"/>
          <w:color w:val="000000"/>
          <w:sz w:val="32"/>
          <w:szCs w:val="32"/>
          <w:lang w:bidi="ar-SA"/>
        </w:rPr>
      </w:pPr>
      <w:r w:rsidRPr="002C5948">
        <w:rPr>
          <w:rFonts w:ascii="Calibri" w:hAnsi="Calibri" w:cs="Calibri"/>
          <w:color w:val="000000"/>
          <w:sz w:val="32"/>
          <w:szCs w:val="32"/>
          <w:lang w:bidi="ar-SA"/>
        </w:rPr>
        <w:t xml:space="preserve">Önlem ve kontroller yeterlidir, hiçbir sorun belirmemiştir. </w:t>
      </w:r>
    </w:p>
    <w:p w:rsidR="005E11B3" w:rsidRPr="002C5948" w:rsidRDefault="005E11B3" w:rsidP="006E5CA1">
      <w:pPr>
        <w:pStyle w:val="AralkYok"/>
        <w:numPr>
          <w:ilvl w:val="0"/>
          <w:numId w:val="19"/>
        </w:numPr>
        <w:rPr>
          <w:rFonts w:ascii="Calibri" w:hAnsi="Calibri" w:cs="Calibri"/>
          <w:color w:val="000000"/>
          <w:sz w:val="32"/>
          <w:szCs w:val="32"/>
          <w:lang w:bidi="ar-SA"/>
        </w:rPr>
      </w:pPr>
      <w:r w:rsidRPr="002C5948">
        <w:rPr>
          <w:rFonts w:ascii="Calibri" w:hAnsi="Calibri" w:cs="Calibri"/>
          <w:color w:val="000000"/>
          <w:sz w:val="32"/>
          <w:szCs w:val="32"/>
          <w:lang w:bidi="ar-SA"/>
        </w:rPr>
        <w:t xml:space="preserve">İyileştirmeye ihtiyaç duyulmaktadır, sorunlar belirmiştir. </w:t>
      </w:r>
    </w:p>
    <w:p w:rsidR="005E11B3" w:rsidRPr="002C5948" w:rsidRDefault="005E11B3" w:rsidP="006E5CA1">
      <w:pPr>
        <w:pStyle w:val="AralkYok"/>
        <w:numPr>
          <w:ilvl w:val="0"/>
          <w:numId w:val="19"/>
        </w:numPr>
        <w:rPr>
          <w:rFonts w:ascii="Calibri" w:hAnsi="Calibri" w:cs="Calibri"/>
          <w:color w:val="000000"/>
          <w:sz w:val="32"/>
          <w:szCs w:val="32"/>
          <w:lang w:bidi="ar-SA"/>
        </w:rPr>
      </w:pPr>
      <w:r w:rsidRPr="002C5948">
        <w:rPr>
          <w:rFonts w:ascii="Calibri" w:hAnsi="Calibri" w:cs="Calibri"/>
          <w:color w:val="000000"/>
          <w:sz w:val="32"/>
          <w:szCs w:val="32"/>
          <w:lang w:bidi="ar-SA"/>
        </w:rPr>
        <w:t xml:space="preserve">İyileştirmelere ciddi ihtiyaç duyulmaktadır, sorunlar sık sık belirmektedir. </w:t>
      </w:r>
    </w:p>
    <w:p w:rsidR="00811807" w:rsidRPr="002C5948" w:rsidRDefault="00AA4B85">
      <w:pPr>
        <w:pStyle w:val="GvdeMetni"/>
        <w:ind w:left="167"/>
        <w:rPr>
          <w:sz w:val="32"/>
          <w:szCs w:val="32"/>
        </w:rPr>
      </w:pPr>
      <w:r w:rsidRPr="002C5948">
        <w:rPr>
          <w:noProof/>
          <w:sz w:val="32"/>
          <w:szCs w:val="32"/>
          <w:lang w:val="tr-TR" w:eastAsia="tr-TR" w:bidi="ar-SA"/>
        </w:rPr>
        <w:drawing>
          <wp:inline distT="0" distB="0" distL="0" distR="0">
            <wp:extent cx="5137793" cy="1855946"/>
            <wp:effectExtent l="0" t="0" r="0" b="0"/>
            <wp:docPr id="1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30.png"/>
                    <pic:cNvPicPr/>
                  </pic:nvPicPr>
                  <pic:blipFill>
                    <a:blip r:embed="rId18" cstate="print"/>
                    <a:stretch>
                      <a:fillRect/>
                    </a:stretch>
                  </pic:blipFill>
                  <pic:spPr>
                    <a:xfrm>
                      <a:off x="0" y="0"/>
                      <a:ext cx="5137793" cy="1855946"/>
                    </a:xfrm>
                    <a:prstGeom prst="rect">
                      <a:avLst/>
                    </a:prstGeom>
                  </pic:spPr>
                </pic:pic>
              </a:graphicData>
            </a:graphic>
          </wp:inline>
        </w:drawing>
      </w:r>
    </w:p>
    <w:p w:rsidR="00811807" w:rsidRPr="002C5948" w:rsidRDefault="00AA4B85" w:rsidP="005E11B3">
      <w:pPr>
        <w:pStyle w:val="AralkYok"/>
        <w:rPr>
          <w:b/>
          <w:color w:val="FF0000"/>
          <w:sz w:val="32"/>
          <w:szCs w:val="32"/>
        </w:rPr>
      </w:pPr>
      <w:r w:rsidRPr="002C5948">
        <w:rPr>
          <w:b/>
          <w:color w:val="FF0000"/>
          <w:sz w:val="32"/>
          <w:szCs w:val="32"/>
        </w:rPr>
        <w:t>Risk Değerlendirme Tablosu (L Tipi Matris Yöntemi)</w:t>
      </w:r>
    </w:p>
    <w:p w:rsidR="00811807" w:rsidRPr="002C5948" w:rsidRDefault="00AA4B85" w:rsidP="005E11B3">
      <w:pPr>
        <w:pStyle w:val="AralkYok"/>
        <w:rPr>
          <w:b/>
          <w:color w:val="FF0000"/>
          <w:sz w:val="32"/>
          <w:szCs w:val="32"/>
          <w:u w:val="single"/>
        </w:rPr>
      </w:pPr>
      <w:r w:rsidRPr="002C5948">
        <w:rPr>
          <w:sz w:val="32"/>
          <w:szCs w:val="32"/>
          <w:u w:val="single"/>
        </w:rPr>
        <w:t xml:space="preserve">En sık kullanılan yaklaşımlardan biri olan risk değerlendirme matrisi </w:t>
      </w:r>
      <w:r w:rsidRPr="002C5948">
        <w:rPr>
          <w:color w:val="FF0000"/>
          <w:sz w:val="32"/>
          <w:szCs w:val="32"/>
        </w:rPr>
        <w:t>ABD Askeri Stand</w:t>
      </w:r>
      <w:r w:rsidR="005E11B3" w:rsidRPr="002C5948">
        <w:rPr>
          <w:color w:val="FF0000"/>
          <w:sz w:val="32"/>
          <w:szCs w:val="32"/>
        </w:rPr>
        <w:t xml:space="preserve">ardı </w:t>
      </w:r>
      <w:r w:rsidRPr="002C5948">
        <w:rPr>
          <w:color w:val="FF0000"/>
          <w:sz w:val="32"/>
          <w:szCs w:val="32"/>
        </w:rPr>
        <w:t>olarak da bilinen sistem güvenlik program gereksinimini karşılamak maksadıyla geliştirilmiştir</w:t>
      </w:r>
      <w:r w:rsidRPr="002C5948">
        <w:rPr>
          <w:sz w:val="32"/>
          <w:szCs w:val="32"/>
        </w:rPr>
        <w:t xml:space="preserve">. </w:t>
      </w:r>
      <w:r w:rsidRPr="002C5948">
        <w:rPr>
          <w:b/>
          <w:color w:val="FF0000"/>
          <w:sz w:val="32"/>
          <w:szCs w:val="32"/>
          <w:u w:val="single"/>
        </w:rPr>
        <w:t>Matris diyagramları iki veya daha fazla değişken arasındaki ilişkiyi analiz etmekte kullanılan bir değerlendirme aracıdır.</w:t>
      </w:r>
    </w:p>
    <w:p w:rsidR="00811807" w:rsidRPr="002C5948" w:rsidRDefault="00AA4B85" w:rsidP="005E11B3">
      <w:pPr>
        <w:pStyle w:val="AralkYok"/>
        <w:rPr>
          <w:sz w:val="32"/>
          <w:szCs w:val="32"/>
        </w:rPr>
      </w:pPr>
      <w:r w:rsidRPr="002C5948">
        <w:rPr>
          <w:sz w:val="32"/>
          <w:szCs w:val="32"/>
          <w:u w:val="single"/>
        </w:rPr>
        <w:t>L Tipi Matris özellikle sebep-sonuç ilişkilerinin değerlendirilmesinde kullanılır</w:t>
      </w:r>
      <w:r w:rsidRPr="002C5948">
        <w:rPr>
          <w:sz w:val="32"/>
          <w:szCs w:val="32"/>
        </w:rPr>
        <w:t xml:space="preserve">. </w:t>
      </w:r>
      <w:r w:rsidRPr="002C5948">
        <w:rPr>
          <w:color w:val="FF0000"/>
          <w:sz w:val="32"/>
          <w:szCs w:val="32"/>
        </w:rPr>
        <w:t>Bu metot basit olması nedeniyle tek başına risk  analizi yapmak zorunda olan analistler için idealdir</w:t>
      </w:r>
      <w:r w:rsidRPr="002C5948">
        <w:rPr>
          <w:sz w:val="32"/>
          <w:szCs w:val="32"/>
        </w:rPr>
        <w:t>. Ancak değişik tehlikeler içeren veya birbirinden çok farklı yapıya sahip işlerin hepsi için tek başına yeterli değildir ve uzmanın tecrübesine göre metodun başarısı değişecektir. Bu tür işletmelerde özellikle zamanın kısıtlı olduğu ve acilen önlem alınması gerekli olan tehlikelerin tespitinin yapılabilmesi için</w:t>
      </w:r>
      <w:r w:rsidRPr="002C5948">
        <w:rPr>
          <w:spacing w:val="-35"/>
          <w:sz w:val="32"/>
          <w:szCs w:val="32"/>
        </w:rPr>
        <w:t xml:space="preserve"> </w:t>
      </w:r>
      <w:r w:rsidRPr="002C5948">
        <w:rPr>
          <w:sz w:val="32"/>
          <w:szCs w:val="32"/>
        </w:rPr>
        <w:t>kullanılmalıdır.</w:t>
      </w:r>
    </w:p>
    <w:p w:rsidR="005E11B3" w:rsidRPr="002C5948" w:rsidRDefault="005E11B3" w:rsidP="005E11B3">
      <w:pPr>
        <w:pStyle w:val="AralkYok"/>
        <w:rPr>
          <w:color w:val="FF0000"/>
          <w:sz w:val="32"/>
          <w:szCs w:val="32"/>
        </w:rPr>
      </w:pPr>
      <w:r w:rsidRPr="002C5948">
        <w:rPr>
          <w:color w:val="FF0000"/>
          <w:sz w:val="32"/>
          <w:szCs w:val="32"/>
        </w:rPr>
        <w:t>R</w:t>
      </w:r>
      <w:r w:rsidR="00AA4B85" w:rsidRPr="002C5948">
        <w:rPr>
          <w:color w:val="FF0000"/>
          <w:sz w:val="32"/>
          <w:szCs w:val="32"/>
        </w:rPr>
        <w:t>isk yönetim sistemi beş adımdan oluşur</w:t>
      </w:r>
    </w:p>
    <w:p w:rsidR="00BB4AB1" w:rsidRPr="002C5948" w:rsidRDefault="00BB4AB1" w:rsidP="005E11B3">
      <w:pPr>
        <w:pStyle w:val="AralkYok"/>
        <w:rPr>
          <w:color w:val="FF0000"/>
          <w:sz w:val="32"/>
          <w:szCs w:val="32"/>
        </w:rPr>
      </w:pPr>
    </w:p>
    <w:p w:rsidR="005E11B3" w:rsidRPr="002C5948" w:rsidRDefault="00AA4B85" w:rsidP="006E5CA1">
      <w:pPr>
        <w:pStyle w:val="AralkYok"/>
        <w:numPr>
          <w:ilvl w:val="0"/>
          <w:numId w:val="20"/>
        </w:numPr>
        <w:rPr>
          <w:sz w:val="32"/>
          <w:szCs w:val="32"/>
        </w:rPr>
      </w:pPr>
      <w:r w:rsidRPr="002C5948">
        <w:rPr>
          <w:sz w:val="32"/>
          <w:szCs w:val="32"/>
        </w:rPr>
        <w:t>Adım:</w:t>
      </w:r>
      <w:r w:rsidRPr="002C5948">
        <w:rPr>
          <w:spacing w:val="-5"/>
          <w:sz w:val="32"/>
          <w:szCs w:val="32"/>
        </w:rPr>
        <w:t xml:space="preserve"> </w:t>
      </w:r>
      <w:r w:rsidRPr="002C5948">
        <w:rPr>
          <w:sz w:val="32"/>
          <w:szCs w:val="32"/>
        </w:rPr>
        <w:t>Tehlikelerin</w:t>
      </w:r>
      <w:r w:rsidRPr="002C5948">
        <w:rPr>
          <w:spacing w:val="-4"/>
          <w:sz w:val="32"/>
          <w:szCs w:val="32"/>
        </w:rPr>
        <w:t xml:space="preserve"> </w:t>
      </w:r>
      <w:r w:rsidRPr="002C5948">
        <w:rPr>
          <w:sz w:val="32"/>
          <w:szCs w:val="32"/>
        </w:rPr>
        <w:t>Belirlenmesi</w:t>
      </w:r>
      <w:r w:rsidRPr="002C5948">
        <w:rPr>
          <w:sz w:val="32"/>
          <w:szCs w:val="32"/>
        </w:rPr>
        <w:tab/>
      </w:r>
    </w:p>
    <w:p w:rsidR="00811807" w:rsidRPr="002C5948" w:rsidRDefault="00AA4B85" w:rsidP="006E5CA1">
      <w:pPr>
        <w:pStyle w:val="AralkYok"/>
        <w:numPr>
          <w:ilvl w:val="0"/>
          <w:numId w:val="20"/>
        </w:numPr>
        <w:rPr>
          <w:sz w:val="32"/>
          <w:szCs w:val="32"/>
        </w:rPr>
      </w:pPr>
      <w:r w:rsidRPr="002C5948">
        <w:rPr>
          <w:sz w:val="32"/>
          <w:szCs w:val="32"/>
        </w:rPr>
        <w:t>Adım: Risklerin</w:t>
      </w:r>
      <w:r w:rsidRPr="002C5948">
        <w:rPr>
          <w:spacing w:val="-11"/>
          <w:sz w:val="32"/>
          <w:szCs w:val="32"/>
        </w:rPr>
        <w:t xml:space="preserve"> </w:t>
      </w:r>
      <w:r w:rsidRPr="002C5948">
        <w:rPr>
          <w:sz w:val="32"/>
          <w:szCs w:val="32"/>
        </w:rPr>
        <w:t>Değerlendirilmesi</w:t>
      </w:r>
    </w:p>
    <w:p w:rsidR="005E11B3" w:rsidRPr="002C5948" w:rsidRDefault="00AA4B85" w:rsidP="006E5CA1">
      <w:pPr>
        <w:pStyle w:val="AralkYok"/>
        <w:numPr>
          <w:ilvl w:val="0"/>
          <w:numId w:val="20"/>
        </w:numPr>
        <w:rPr>
          <w:sz w:val="32"/>
          <w:szCs w:val="32"/>
        </w:rPr>
      </w:pPr>
      <w:r w:rsidRPr="002C5948">
        <w:rPr>
          <w:sz w:val="32"/>
          <w:szCs w:val="32"/>
        </w:rPr>
        <w:t>Adım: Kontrol Tedbirlerine</w:t>
      </w:r>
      <w:r w:rsidRPr="002C5948">
        <w:rPr>
          <w:spacing w:val="-10"/>
          <w:sz w:val="32"/>
          <w:szCs w:val="32"/>
        </w:rPr>
        <w:t xml:space="preserve"> </w:t>
      </w:r>
      <w:r w:rsidRPr="002C5948">
        <w:rPr>
          <w:sz w:val="32"/>
          <w:szCs w:val="32"/>
        </w:rPr>
        <w:t>Karar</w:t>
      </w:r>
      <w:r w:rsidRPr="002C5948">
        <w:rPr>
          <w:spacing w:val="-2"/>
          <w:sz w:val="32"/>
          <w:szCs w:val="32"/>
        </w:rPr>
        <w:t xml:space="preserve"> </w:t>
      </w:r>
      <w:r w:rsidRPr="002C5948">
        <w:rPr>
          <w:sz w:val="32"/>
          <w:szCs w:val="32"/>
        </w:rPr>
        <w:t>Verilmesi</w:t>
      </w:r>
      <w:r w:rsidRPr="002C5948">
        <w:rPr>
          <w:sz w:val="32"/>
          <w:szCs w:val="32"/>
        </w:rPr>
        <w:tab/>
      </w:r>
    </w:p>
    <w:p w:rsidR="005E11B3" w:rsidRPr="002C5948" w:rsidRDefault="00AA4B85" w:rsidP="006E5CA1">
      <w:pPr>
        <w:pStyle w:val="AralkYok"/>
        <w:numPr>
          <w:ilvl w:val="0"/>
          <w:numId w:val="20"/>
        </w:numPr>
        <w:rPr>
          <w:sz w:val="32"/>
          <w:szCs w:val="32"/>
        </w:rPr>
      </w:pPr>
      <w:r w:rsidRPr="002C5948">
        <w:rPr>
          <w:sz w:val="32"/>
          <w:szCs w:val="32"/>
        </w:rPr>
        <w:t>Adım: Kontrol</w:t>
      </w:r>
      <w:r w:rsidRPr="002C5948">
        <w:rPr>
          <w:spacing w:val="-13"/>
          <w:sz w:val="32"/>
          <w:szCs w:val="32"/>
        </w:rPr>
        <w:t xml:space="preserve"> </w:t>
      </w:r>
      <w:r w:rsidRPr="002C5948">
        <w:rPr>
          <w:sz w:val="32"/>
          <w:szCs w:val="32"/>
        </w:rPr>
        <w:t>Tedbirlerinin</w:t>
      </w:r>
      <w:r w:rsidRPr="002C5948">
        <w:rPr>
          <w:spacing w:val="-6"/>
          <w:sz w:val="32"/>
          <w:szCs w:val="32"/>
        </w:rPr>
        <w:t xml:space="preserve"> </w:t>
      </w:r>
      <w:r w:rsidRPr="002C5948">
        <w:rPr>
          <w:sz w:val="32"/>
          <w:szCs w:val="32"/>
        </w:rPr>
        <w:t>Uygulanması</w:t>
      </w:r>
      <w:r w:rsidRPr="002C5948">
        <w:rPr>
          <w:w w:val="99"/>
          <w:sz w:val="32"/>
          <w:szCs w:val="32"/>
        </w:rPr>
        <w:t xml:space="preserve"> </w:t>
      </w:r>
    </w:p>
    <w:p w:rsidR="00811807" w:rsidRPr="002C5948" w:rsidRDefault="00AA4B85" w:rsidP="006E5CA1">
      <w:pPr>
        <w:pStyle w:val="AralkYok"/>
        <w:numPr>
          <w:ilvl w:val="0"/>
          <w:numId w:val="20"/>
        </w:numPr>
        <w:rPr>
          <w:sz w:val="32"/>
          <w:szCs w:val="32"/>
        </w:rPr>
      </w:pPr>
      <w:r w:rsidRPr="002C5948">
        <w:rPr>
          <w:sz w:val="32"/>
          <w:szCs w:val="32"/>
        </w:rPr>
        <w:t>Adım: İzleme ve Tekrar Gözden</w:t>
      </w:r>
      <w:r w:rsidRPr="002C5948">
        <w:rPr>
          <w:spacing w:val="-14"/>
          <w:sz w:val="32"/>
          <w:szCs w:val="32"/>
        </w:rPr>
        <w:t xml:space="preserve"> </w:t>
      </w:r>
      <w:r w:rsidRPr="002C5948">
        <w:rPr>
          <w:sz w:val="32"/>
          <w:szCs w:val="32"/>
        </w:rPr>
        <w:t>Geçirme</w:t>
      </w:r>
    </w:p>
    <w:p w:rsidR="005E11B3" w:rsidRPr="002C5948" w:rsidRDefault="005E11B3" w:rsidP="005E11B3">
      <w:pPr>
        <w:pStyle w:val="AralkYok"/>
        <w:rPr>
          <w:sz w:val="32"/>
          <w:szCs w:val="32"/>
        </w:rPr>
      </w:pPr>
    </w:p>
    <w:p w:rsidR="005E11B3" w:rsidRPr="002C5948" w:rsidRDefault="005E11B3" w:rsidP="005E11B3">
      <w:pPr>
        <w:pStyle w:val="AralkYok"/>
        <w:rPr>
          <w:sz w:val="32"/>
          <w:szCs w:val="32"/>
        </w:rPr>
      </w:pPr>
      <w:r w:rsidRPr="002C5948">
        <w:rPr>
          <w:sz w:val="32"/>
          <w:szCs w:val="32"/>
          <w:lang w:eastAsia="tr-TR" w:bidi="ar-SA"/>
        </w:rPr>
        <w:drawing>
          <wp:inline distT="0" distB="0" distL="0" distR="0">
            <wp:extent cx="5094726" cy="3269411"/>
            <wp:effectExtent l="19050" t="0" r="0" b="0"/>
            <wp:docPr id="22" name="21 Resim" descr="l ti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 tip.jpg"/>
                    <pic:cNvPicPr/>
                  </pic:nvPicPr>
                  <pic:blipFill>
                    <a:blip r:embed="rId19" cstate="print"/>
                    <a:stretch>
                      <a:fillRect/>
                    </a:stretch>
                  </pic:blipFill>
                  <pic:spPr>
                    <a:xfrm>
                      <a:off x="0" y="0"/>
                      <a:ext cx="5095875" cy="3270148"/>
                    </a:xfrm>
                    <a:prstGeom prst="rect">
                      <a:avLst/>
                    </a:prstGeom>
                  </pic:spPr>
                </pic:pic>
              </a:graphicData>
            </a:graphic>
          </wp:inline>
        </w:drawing>
      </w:r>
    </w:p>
    <w:p w:rsidR="005E11B3" w:rsidRPr="002C5948" w:rsidRDefault="005E11B3" w:rsidP="005E11B3">
      <w:pPr>
        <w:pStyle w:val="AralkYok"/>
        <w:rPr>
          <w:sz w:val="32"/>
          <w:szCs w:val="32"/>
        </w:rPr>
      </w:pPr>
    </w:p>
    <w:p w:rsidR="00811807" w:rsidRPr="002C5948" w:rsidRDefault="00AA4B85">
      <w:pPr>
        <w:pStyle w:val="GvdeMetni"/>
        <w:ind w:left="167"/>
        <w:rPr>
          <w:sz w:val="32"/>
          <w:szCs w:val="32"/>
        </w:rPr>
      </w:pPr>
      <w:r w:rsidRPr="002C5948">
        <w:rPr>
          <w:noProof/>
          <w:sz w:val="32"/>
          <w:szCs w:val="32"/>
          <w:lang w:val="tr-TR" w:eastAsia="tr-TR" w:bidi="ar-SA"/>
        </w:rPr>
        <w:drawing>
          <wp:inline distT="0" distB="0" distL="0" distR="0">
            <wp:extent cx="6536239" cy="2062162"/>
            <wp:effectExtent l="0" t="0" r="0" b="0"/>
            <wp:docPr id="17"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31.png"/>
                    <pic:cNvPicPr/>
                  </pic:nvPicPr>
                  <pic:blipFill>
                    <a:blip r:embed="rId20" cstate="print"/>
                    <a:stretch>
                      <a:fillRect/>
                    </a:stretch>
                  </pic:blipFill>
                  <pic:spPr>
                    <a:xfrm>
                      <a:off x="0" y="0"/>
                      <a:ext cx="6536239" cy="2062162"/>
                    </a:xfrm>
                    <a:prstGeom prst="rect">
                      <a:avLst/>
                    </a:prstGeom>
                  </pic:spPr>
                </pic:pic>
              </a:graphicData>
            </a:graphic>
          </wp:inline>
        </w:drawing>
      </w:r>
    </w:p>
    <w:p w:rsidR="00811807" w:rsidRPr="002C5948" w:rsidRDefault="00065A0B" w:rsidP="00065A0B">
      <w:pPr>
        <w:pStyle w:val="AralkYok"/>
        <w:rPr>
          <w:sz w:val="32"/>
          <w:szCs w:val="32"/>
        </w:rPr>
      </w:pPr>
      <w:r w:rsidRPr="002C5948">
        <w:rPr>
          <w:sz w:val="32"/>
          <w:szCs w:val="32"/>
        </w:rPr>
        <w:t>Yukarıdaki tablolardan elde edilen değerler matris metodolojisi temelli risk değerlendirme tablosuna kaydedilir ve Tablo 10.11</w:t>
      </w:r>
      <w:r w:rsidRPr="002C5948">
        <w:rPr>
          <w:b/>
          <w:bCs/>
          <w:sz w:val="32"/>
          <w:szCs w:val="32"/>
        </w:rPr>
        <w:t xml:space="preserve">' </w:t>
      </w:r>
      <w:r w:rsidRPr="002C5948">
        <w:rPr>
          <w:sz w:val="32"/>
          <w:szCs w:val="32"/>
        </w:rPr>
        <w:t>de belirtilen eylemlere göre en büyük değerden başlayarak riskler için gerekli önlemler alınır.</w:t>
      </w:r>
    </w:p>
    <w:p w:rsidR="00811807" w:rsidRPr="002C5948" w:rsidRDefault="00065A0B" w:rsidP="00065A0B">
      <w:pPr>
        <w:pStyle w:val="AralkYok"/>
        <w:rPr>
          <w:b/>
          <w:color w:val="FF0000"/>
          <w:sz w:val="32"/>
          <w:szCs w:val="32"/>
        </w:rPr>
      </w:pPr>
      <w:r w:rsidRPr="002C5948">
        <w:rPr>
          <w:b/>
          <w:color w:val="FF0000"/>
          <w:sz w:val="32"/>
          <w:szCs w:val="32"/>
        </w:rPr>
        <w:t xml:space="preserve">                                                       ÜNİTE 12 </w:t>
      </w:r>
      <w:r w:rsidR="00AA4B85" w:rsidRPr="002C5948">
        <w:rPr>
          <w:b/>
          <w:color w:val="FF0000"/>
          <w:sz w:val="32"/>
          <w:szCs w:val="32"/>
        </w:rPr>
        <w:t xml:space="preserve">BELİRSİZLİK ALTINDA KARAR VERME VE RİSK DEĞERLENDİRME </w:t>
      </w:r>
    </w:p>
    <w:p w:rsidR="00173DA3" w:rsidRPr="002C5948" w:rsidRDefault="00AA4B85" w:rsidP="00173DA3">
      <w:pPr>
        <w:pStyle w:val="AralkYok"/>
        <w:rPr>
          <w:b/>
          <w:color w:val="FF0000"/>
          <w:sz w:val="32"/>
          <w:szCs w:val="32"/>
        </w:rPr>
      </w:pPr>
      <w:r w:rsidRPr="002C5948">
        <w:rPr>
          <w:b/>
          <w:color w:val="FF0000"/>
          <w:sz w:val="32"/>
          <w:szCs w:val="32"/>
        </w:rPr>
        <w:t>RİSK ve BELİRSİZLİK</w:t>
      </w:r>
    </w:p>
    <w:p w:rsidR="00173DA3" w:rsidRPr="002C5948" w:rsidRDefault="00AA4B85" w:rsidP="00173DA3">
      <w:pPr>
        <w:pStyle w:val="AralkYok"/>
        <w:rPr>
          <w:sz w:val="32"/>
          <w:szCs w:val="32"/>
        </w:rPr>
      </w:pPr>
      <w:r w:rsidRPr="002C5948">
        <w:rPr>
          <w:b/>
          <w:sz w:val="32"/>
          <w:szCs w:val="32"/>
        </w:rPr>
        <w:t>Risk:</w:t>
      </w:r>
      <w:r w:rsidRPr="002C5948">
        <w:rPr>
          <w:sz w:val="32"/>
          <w:szCs w:val="32"/>
        </w:rPr>
        <w:t>Risk ve belirsizlik kavramları birbirleriyle yakından ilgili kavramlardır. Geleceğe yönelik belirsizliklerden dolayı risk ortaya çıkmaktadır. Risk gelecekteki kesin olmayan olayın sonuçları ile bunların olasılıklarının bir ölçüsüdür. Genellikle risk, zarar etme  veya istenmeyen sonucun gerçekleşme olasılığı olarak tanımlanmaktadır.</w:t>
      </w:r>
      <w:r w:rsidR="00173DA3" w:rsidRPr="002C5948">
        <w:rPr>
          <w:sz w:val="32"/>
          <w:szCs w:val="32"/>
        </w:rPr>
        <w:t xml:space="preserve">Diğer tanımları ise ; </w:t>
      </w:r>
    </w:p>
    <w:p w:rsidR="00173DA3" w:rsidRPr="002C5948" w:rsidRDefault="00173DA3" w:rsidP="00BB4AB1">
      <w:pPr>
        <w:pStyle w:val="AralkYok"/>
        <w:numPr>
          <w:ilvl w:val="0"/>
          <w:numId w:val="49"/>
        </w:numPr>
        <w:rPr>
          <w:sz w:val="32"/>
          <w:szCs w:val="32"/>
        </w:rPr>
      </w:pPr>
      <w:r w:rsidRPr="002C5948">
        <w:rPr>
          <w:sz w:val="32"/>
          <w:szCs w:val="32"/>
        </w:rPr>
        <w:t xml:space="preserve">Arzu edilmeyen ve beklenmeyen olayın olasılığı </w:t>
      </w:r>
    </w:p>
    <w:p w:rsidR="00173DA3" w:rsidRPr="002C5948" w:rsidRDefault="00173DA3" w:rsidP="00BB4AB1">
      <w:pPr>
        <w:pStyle w:val="AralkYok"/>
        <w:numPr>
          <w:ilvl w:val="0"/>
          <w:numId w:val="49"/>
        </w:numPr>
        <w:rPr>
          <w:sz w:val="32"/>
          <w:szCs w:val="32"/>
        </w:rPr>
      </w:pPr>
      <w:r w:rsidRPr="002C5948">
        <w:rPr>
          <w:sz w:val="32"/>
          <w:szCs w:val="32"/>
        </w:rPr>
        <w:t xml:space="preserve">Bir olayın sonuçları ile bunların olasılıklarının kombinasyonu </w:t>
      </w:r>
    </w:p>
    <w:p w:rsidR="00173DA3" w:rsidRPr="002C5948" w:rsidRDefault="00173DA3" w:rsidP="00BB4AB1">
      <w:pPr>
        <w:pStyle w:val="AralkYok"/>
        <w:numPr>
          <w:ilvl w:val="0"/>
          <w:numId w:val="49"/>
        </w:numPr>
        <w:rPr>
          <w:sz w:val="32"/>
          <w:szCs w:val="32"/>
        </w:rPr>
      </w:pPr>
      <w:r w:rsidRPr="002C5948">
        <w:rPr>
          <w:sz w:val="32"/>
          <w:szCs w:val="32"/>
        </w:rPr>
        <w:t xml:space="preserve">Zarar ve kazanç olasılığını eşit olması </w:t>
      </w:r>
    </w:p>
    <w:p w:rsidR="00173DA3" w:rsidRPr="002C5948" w:rsidRDefault="00173DA3" w:rsidP="00BB4AB1">
      <w:pPr>
        <w:pStyle w:val="AralkYok"/>
        <w:numPr>
          <w:ilvl w:val="0"/>
          <w:numId w:val="49"/>
        </w:numPr>
        <w:rPr>
          <w:sz w:val="32"/>
          <w:szCs w:val="32"/>
        </w:rPr>
      </w:pPr>
      <w:r w:rsidRPr="002C5948">
        <w:rPr>
          <w:sz w:val="32"/>
          <w:szCs w:val="32"/>
        </w:rPr>
        <w:lastRenderedPageBreak/>
        <w:t xml:space="preserve">Zarar etme olasılığı </w:t>
      </w:r>
    </w:p>
    <w:p w:rsidR="00173DA3" w:rsidRPr="002C5948" w:rsidRDefault="00173DA3" w:rsidP="00BB4AB1">
      <w:pPr>
        <w:pStyle w:val="AralkYok"/>
        <w:numPr>
          <w:ilvl w:val="0"/>
          <w:numId w:val="49"/>
        </w:numPr>
        <w:rPr>
          <w:sz w:val="32"/>
          <w:szCs w:val="32"/>
        </w:rPr>
      </w:pPr>
      <w:r w:rsidRPr="002C5948">
        <w:rPr>
          <w:sz w:val="32"/>
          <w:szCs w:val="32"/>
        </w:rPr>
        <w:t xml:space="preserve">Tehlike </w:t>
      </w:r>
    </w:p>
    <w:p w:rsidR="00173DA3" w:rsidRPr="002C5948" w:rsidRDefault="00173DA3" w:rsidP="00BB4AB1">
      <w:pPr>
        <w:pStyle w:val="AralkYok"/>
        <w:numPr>
          <w:ilvl w:val="0"/>
          <w:numId w:val="49"/>
        </w:numPr>
        <w:rPr>
          <w:sz w:val="32"/>
          <w:szCs w:val="32"/>
        </w:rPr>
      </w:pPr>
      <w:r w:rsidRPr="002C5948">
        <w:rPr>
          <w:sz w:val="32"/>
          <w:szCs w:val="32"/>
        </w:rPr>
        <w:t xml:space="preserve">Beklenen sonuçlarla uyuşmama. </w:t>
      </w:r>
    </w:p>
    <w:p w:rsidR="00173DA3" w:rsidRPr="002C5948" w:rsidRDefault="00173DA3" w:rsidP="00173DA3">
      <w:pPr>
        <w:pStyle w:val="AralkYok"/>
        <w:rPr>
          <w:sz w:val="32"/>
          <w:szCs w:val="32"/>
        </w:rPr>
      </w:pPr>
    </w:p>
    <w:p w:rsidR="00811807" w:rsidRPr="002C5948" w:rsidRDefault="00AA4B85" w:rsidP="00173DA3">
      <w:pPr>
        <w:pStyle w:val="AralkYok"/>
        <w:rPr>
          <w:sz w:val="32"/>
          <w:szCs w:val="32"/>
        </w:rPr>
      </w:pPr>
      <w:r w:rsidRPr="002C5948">
        <w:rPr>
          <w:sz w:val="32"/>
          <w:szCs w:val="32"/>
        </w:rPr>
        <w:t>Risk bir olayın muhtemel sonuçları ile bu sonuçların olasılıkları ile çarpımıyla elde edilen değer olarak ifade edilirse, bu durum matematiksel olarak şu şekilde gösterilir:</w:t>
      </w:r>
    </w:p>
    <w:p w:rsidR="00811807" w:rsidRPr="002C5948" w:rsidRDefault="00AA4B85" w:rsidP="00173DA3">
      <w:pPr>
        <w:pStyle w:val="AralkYok"/>
        <w:rPr>
          <w:b/>
          <w:color w:val="FF0000"/>
          <w:sz w:val="32"/>
          <w:szCs w:val="32"/>
        </w:rPr>
      </w:pPr>
      <w:r w:rsidRPr="002C5948">
        <w:rPr>
          <w:rFonts w:ascii="Cambria Math" w:eastAsia="Cambria Math" w:hAnsi="Cambria Math" w:cs="Cambria Math"/>
          <w:b/>
          <w:color w:val="FF0000"/>
          <w:sz w:val="32"/>
          <w:szCs w:val="32"/>
        </w:rPr>
        <w:t>𝑅𝑖𝑠𝑘</w:t>
      </w:r>
      <w:r w:rsidRPr="002C5948">
        <w:rPr>
          <w:b/>
          <w:color w:val="FF0000"/>
          <w:sz w:val="32"/>
          <w:szCs w:val="32"/>
        </w:rPr>
        <w:t>=</w:t>
      </w:r>
      <w:r w:rsidRPr="002C5948">
        <w:rPr>
          <w:rFonts w:ascii="Cambria Math" w:eastAsia="Cambria Math" w:hAnsi="Cambria Math" w:cs="Cambria Math"/>
          <w:b/>
          <w:color w:val="FF0000"/>
          <w:sz w:val="32"/>
          <w:szCs w:val="32"/>
        </w:rPr>
        <w:t>𝑂𝑙𝑎𝑠𝚤𝑙𝚤𝑘</w:t>
      </w:r>
      <w:r w:rsidRPr="002C5948">
        <w:rPr>
          <w:b/>
          <w:color w:val="FF0000"/>
          <w:sz w:val="32"/>
          <w:szCs w:val="32"/>
        </w:rPr>
        <w:t>×</w:t>
      </w:r>
      <w:r w:rsidRPr="002C5948">
        <w:rPr>
          <w:rFonts w:ascii="Cambria Math" w:eastAsia="Cambria Math" w:hAnsi="Cambria Math" w:cs="Cambria Math"/>
          <w:b/>
          <w:color w:val="FF0000"/>
          <w:sz w:val="32"/>
          <w:szCs w:val="32"/>
        </w:rPr>
        <w:t>𝑆𝑜𝑛𝑢</w:t>
      </w:r>
      <w:r w:rsidRPr="002C5948">
        <w:rPr>
          <w:b/>
          <w:color w:val="FF0000"/>
          <w:sz w:val="32"/>
          <w:szCs w:val="32"/>
        </w:rPr>
        <w:t>ç</w:t>
      </w:r>
    </w:p>
    <w:p w:rsidR="00811807" w:rsidRPr="002C5948" w:rsidRDefault="00811807" w:rsidP="00173DA3">
      <w:pPr>
        <w:pStyle w:val="AralkYok"/>
        <w:rPr>
          <w:sz w:val="32"/>
          <w:szCs w:val="32"/>
        </w:rPr>
      </w:pPr>
    </w:p>
    <w:p w:rsidR="00811807" w:rsidRPr="002C5948" w:rsidRDefault="00AA4B85" w:rsidP="00173DA3">
      <w:pPr>
        <w:pStyle w:val="AralkYok"/>
        <w:rPr>
          <w:b/>
          <w:color w:val="FF0000"/>
          <w:sz w:val="32"/>
          <w:szCs w:val="32"/>
        </w:rPr>
      </w:pPr>
      <w:r w:rsidRPr="002C5948">
        <w:rPr>
          <w:b/>
          <w:color w:val="FF0000"/>
          <w:sz w:val="32"/>
          <w:szCs w:val="32"/>
        </w:rPr>
        <w:t>Risk Değerlendirme</w:t>
      </w:r>
    </w:p>
    <w:p w:rsidR="00811807" w:rsidRPr="002C5948" w:rsidRDefault="00AA4B85" w:rsidP="00173DA3">
      <w:pPr>
        <w:pStyle w:val="AralkYok"/>
        <w:rPr>
          <w:color w:val="FF0000"/>
          <w:sz w:val="32"/>
          <w:szCs w:val="32"/>
        </w:rPr>
      </w:pPr>
      <w:r w:rsidRPr="002C5948">
        <w:rPr>
          <w:color w:val="FF0000"/>
          <w:sz w:val="32"/>
          <w:szCs w:val="32"/>
        </w:rPr>
        <w:t xml:space="preserve">Risk değerlendirmenin temel amacı, </w:t>
      </w:r>
      <w:r w:rsidRPr="002C5948">
        <w:rPr>
          <w:sz w:val="32"/>
          <w:szCs w:val="32"/>
          <w:u w:val="single"/>
        </w:rPr>
        <w:t>düşük riskli olaylardan endişe edilmesi gereken yüksek riskli olayları ayırt etmektir</w:t>
      </w:r>
      <w:r w:rsidRPr="002C5948">
        <w:rPr>
          <w:sz w:val="32"/>
          <w:szCs w:val="32"/>
        </w:rPr>
        <w:t xml:space="preserve">. </w:t>
      </w:r>
      <w:r w:rsidRPr="002C5948">
        <w:rPr>
          <w:spacing w:val="2"/>
          <w:sz w:val="32"/>
          <w:szCs w:val="32"/>
        </w:rPr>
        <w:t xml:space="preserve">Risk </w:t>
      </w:r>
      <w:r w:rsidRPr="002C5948">
        <w:rPr>
          <w:sz w:val="32"/>
          <w:szCs w:val="32"/>
        </w:rPr>
        <w:t xml:space="preserve">değerlendirme, yönetim faaliyetlerine ve kaynakların tahsisine ilişkin kararlar almak ve öncelikler belirlemek için risklerin  ölçülmesini ve önem sırasına göre sıralanmasını amaçlayan karar destek unsurudur. Risk değerlendirmenin şeffaf, tekrarlanabilir ve belirli yöntem çerçevesinde yapılmış olması gerekir. Ölçülebilir risk tahminleri, risk değerlendirmede önemli rol oynamaktadır. </w:t>
      </w:r>
      <w:r w:rsidRPr="002C5948">
        <w:rPr>
          <w:color w:val="FF0000"/>
          <w:sz w:val="32"/>
          <w:szCs w:val="32"/>
        </w:rPr>
        <w:t>Temel olarak sınıflama, sıralama, aralıklı ve oranlı ölçme düzeyi olmak üzere dört farklı ölçme düzeyi vardır.</w:t>
      </w:r>
    </w:p>
    <w:p w:rsidR="006633A2" w:rsidRPr="002C5948" w:rsidRDefault="006633A2" w:rsidP="009940C3">
      <w:pPr>
        <w:pStyle w:val="AralkYok"/>
        <w:rPr>
          <w:sz w:val="32"/>
          <w:szCs w:val="32"/>
        </w:rPr>
      </w:pPr>
      <w:r w:rsidRPr="002C5948">
        <w:rPr>
          <w:sz w:val="32"/>
          <w:szCs w:val="32"/>
        </w:rPr>
        <w:t>Olayları veya değişkenleri belirli gruplara ayırma</w:t>
      </w:r>
      <w:r w:rsidR="009940C3" w:rsidRPr="002C5948">
        <w:rPr>
          <w:sz w:val="32"/>
          <w:szCs w:val="32"/>
        </w:rPr>
        <w:t xml:space="preserve">k için </w:t>
      </w:r>
      <w:r w:rsidRPr="002C5948">
        <w:rPr>
          <w:color w:val="FF0000"/>
          <w:sz w:val="32"/>
          <w:szCs w:val="32"/>
          <w:u w:val="single"/>
        </w:rPr>
        <w:t>sını</w:t>
      </w:r>
      <w:r w:rsidR="009940C3" w:rsidRPr="002C5948">
        <w:rPr>
          <w:color w:val="FF0000"/>
          <w:sz w:val="32"/>
          <w:szCs w:val="32"/>
          <w:u w:val="single"/>
        </w:rPr>
        <w:t>flama düzeyi kullanılır</w:t>
      </w:r>
      <w:r w:rsidRPr="002C5948">
        <w:rPr>
          <w:sz w:val="32"/>
          <w:szCs w:val="32"/>
        </w:rPr>
        <w:t>. Sınıflama ölçme düzeyi sadece birimleri sınıflandırarak birbirinden ayırt eder.</w:t>
      </w:r>
    </w:p>
    <w:p w:rsidR="009940C3" w:rsidRPr="002C5948" w:rsidRDefault="009940C3" w:rsidP="009940C3">
      <w:pPr>
        <w:pStyle w:val="AralkYok"/>
        <w:rPr>
          <w:sz w:val="32"/>
          <w:szCs w:val="32"/>
        </w:rPr>
      </w:pPr>
      <w:r w:rsidRPr="002C5948">
        <w:rPr>
          <w:sz w:val="32"/>
          <w:szCs w:val="32"/>
        </w:rPr>
        <w:t xml:space="preserve">Olayları veya değişkenleri birbiri ile karşılaştırmaya yönelik belli bir özelliğe göre derecelendirilmesi gerekiyorsa </w:t>
      </w:r>
      <w:r w:rsidRPr="002C5948">
        <w:rPr>
          <w:color w:val="FF0000"/>
          <w:sz w:val="32"/>
          <w:szCs w:val="32"/>
          <w:u w:val="single"/>
        </w:rPr>
        <w:t>sıralama ölçme düzeyi</w:t>
      </w:r>
      <w:r w:rsidRPr="002C5948">
        <w:rPr>
          <w:sz w:val="32"/>
          <w:szCs w:val="32"/>
        </w:rPr>
        <w:t xml:space="preserve"> kullanılmalıdır. Burada değişkenlerin yüksek, normal ve düşük gibi bir derecelendirme ile gruplandırılması söz konusudur.</w:t>
      </w:r>
    </w:p>
    <w:p w:rsidR="009940C3" w:rsidRPr="002C5948" w:rsidRDefault="009940C3" w:rsidP="009940C3">
      <w:pPr>
        <w:pStyle w:val="AralkYok"/>
        <w:rPr>
          <w:sz w:val="32"/>
          <w:szCs w:val="32"/>
        </w:rPr>
      </w:pPr>
      <w:r w:rsidRPr="002C5948">
        <w:rPr>
          <w:color w:val="FF0000"/>
          <w:sz w:val="32"/>
          <w:szCs w:val="32"/>
          <w:u w:val="single"/>
        </w:rPr>
        <w:t>Aralıklı ölçme düzeyinde</w:t>
      </w:r>
      <w:r w:rsidRPr="002C5948">
        <w:rPr>
          <w:sz w:val="32"/>
          <w:szCs w:val="32"/>
        </w:rPr>
        <w:t>, olaylar veya değişkenlere verilen sayılar arasındaki farklar matematiksel olarak ifade edilir; burada değişkenin bir özelliğe ne kadar sahip olduğu sayılarla ve eşit miktarlar olarak belirtilir</w:t>
      </w:r>
    </w:p>
    <w:p w:rsidR="006633A2" w:rsidRPr="002C5948" w:rsidRDefault="009940C3" w:rsidP="009940C3">
      <w:pPr>
        <w:pStyle w:val="AralkYok"/>
        <w:rPr>
          <w:sz w:val="32"/>
          <w:szCs w:val="32"/>
        </w:rPr>
      </w:pPr>
      <w:r w:rsidRPr="002C5948">
        <w:rPr>
          <w:color w:val="FF0000"/>
          <w:sz w:val="32"/>
          <w:szCs w:val="32"/>
          <w:u w:val="single"/>
        </w:rPr>
        <w:t>Oranlı ölçme düzeyi</w:t>
      </w:r>
      <w:r w:rsidRPr="002C5948">
        <w:rPr>
          <w:sz w:val="32"/>
          <w:szCs w:val="32"/>
        </w:rPr>
        <w:t>, aralıklı ölçme ile temelde aynıdır; ancak oranlı ölçme işleminde başlangıç noktası yani mutlak bir sıfır noktası vardır. Burada, “0” noktası miktar olarak yokluğu ve dolayısıyla mutlak başlangıç noktasını ifade eder.</w:t>
      </w:r>
    </w:p>
    <w:p w:rsidR="00811807" w:rsidRPr="002C5948" w:rsidRDefault="00AA4B85" w:rsidP="009940C3">
      <w:pPr>
        <w:pStyle w:val="AralkYok"/>
        <w:rPr>
          <w:color w:val="FF0000"/>
          <w:sz w:val="32"/>
          <w:szCs w:val="32"/>
        </w:rPr>
      </w:pPr>
      <w:r w:rsidRPr="002C5948">
        <w:rPr>
          <w:color w:val="FF0000"/>
          <w:sz w:val="32"/>
          <w:szCs w:val="32"/>
        </w:rPr>
        <w:t>Belirsizlik</w:t>
      </w:r>
    </w:p>
    <w:p w:rsidR="00811807" w:rsidRPr="002C5948" w:rsidRDefault="00AA4B85" w:rsidP="009940C3">
      <w:pPr>
        <w:pStyle w:val="AralkYok"/>
        <w:rPr>
          <w:sz w:val="32"/>
          <w:szCs w:val="32"/>
        </w:rPr>
      </w:pPr>
      <w:r w:rsidRPr="002C5948">
        <w:rPr>
          <w:sz w:val="32"/>
          <w:szCs w:val="32"/>
        </w:rPr>
        <w:t>Genel olarak belirsizlik belirli bir olayın farklı sonuçlarının olabileceği ve bu sonuçların olasılıklarına yönelik bilginin bulunmadığı durumlar; risk ise bir olayın muhtemel sonuçlarının ve her bir sonucun gerçekleşme olasılıklarının bilindiği durumlar olarak ifade edilmektedir. Bir başka açıdan ise risk kavramı, hem belirsizliği hem de kayıpları kapsaması nedeniyle, belirsizlik ve kayıpların toplamı olarak ifade edilebilmektedir.</w:t>
      </w:r>
    </w:p>
    <w:p w:rsidR="00811807" w:rsidRPr="002C5948" w:rsidRDefault="00AA4B85" w:rsidP="009940C3">
      <w:pPr>
        <w:pStyle w:val="AralkYok"/>
        <w:rPr>
          <w:color w:val="FF0000"/>
          <w:sz w:val="32"/>
          <w:szCs w:val="32"/>
        </w:rPr>
      </w:pPr>
      <w:r w:rsidRPr="002C5948">
        <w:rPr>
          <w:sz w:val="32"/>
          <w:szCs w:val="32"/>
        </w:rPr>
        <w:t xml:space="preserve">Belirsizlik ve risk kavramları birbirleriyle yakından ilgili olmasına ve çoğu zaman birlikte kullanılmalarına rağmen, bu iki kavram farklı anlam taşımaktadır. </w:t>
      </w:r>
      <w:r w:rsidRPr="002C5948">
        <w:rPr>
          <w:color w:val="FF0000"/>
          <w:sz w:val="32"/>
          <w:szCs w:val="32"/>
        </w:rPr>
        <w:t>Bazı belirsizlik tanımları şu şekildedir:</w:t>
      </w:r>
    </w:p>
    <w:p w:rsidR="009940C3" w:rsidRPr="002C5948" w:rsidRDefault="009940C3" w:rsidP="009940C3">
      <w:pPr>
        <w:pStyle w:val="AralkYok"/>
        <w:rPr>
          <w:sz w:val="32"/>
          <w:szCs w:val="32"/>
        </w:rPr>
      </w:pPr>
    </w:p>
    <w:p w:rsidR="009940C3" w:rsidRPr="002C5948" w:rsidRDefault="009940C3" w:rsidP="006E5CA1">
      <w:pPr>
        <w:pStyle w:val="AralkYok"/>
        <w:numPr>
          <w:ilvl w:val="0"/>
          <w:numId w:val="22"/>
        </w:numPr>
        <w:rPr>
          <w:sz w:val="32"/>
          <w:szCs w:val="32"/>
        </w:rPr>
      </w:pPr>
      <w:r w:rsidRPr="002C5948">
        <w:rPr>
          <w:sz w:val="32"/>
          <w:szCs w:val="32"/>
        </w:rPr>
        <w:t xml:space="preserve">Bir sistemin işleyişine yönelik gerçek durumun saptanamaması </w:t>
      </w:r>
    </w:p>
    <w:p w:rsidR="009940C3" w:rsidRPr="002C5948" w:rsidRDefault="009940C3" w:rsidP="006E5CA1">
      <w:pPr>
        <w:pStyle w:val="AralkYok"/>
        <w:numPr>
          <w:ilvl w:val="0"/>
          <w:numId w:val="22"/>
        </w:numPr>
        <w:rPr>
          <w:sz w:val="32"/>
          <w:szCs w:val="32"/>
        </w:rPr>
      </w:pPr>
      <w:r w:rsidRPr="002C5948">
        <w:rPr>
          <w:sz w:val="32"/>
          <w:szCs w:val="32"/>
        </w:rPr>
        <w:t xml:space="preserve">Gelecekte ortaya çıkacak olayların tahmin edilememesi </w:t>
      </w:r>
    </w:p>
    <w:p w:rsidR="009940C3" w:rsidRPr="002C5948" w:rsidRDefault="009940C3" w:rsidP="006E5CA1">
      <w:pPr>
        <w:pStyle w:val="AralkYok"/>
        <w:numPr>
          <w:ilvl w:val="0"/>
          <w:numId w:val="22"/>
        </w:numPr>
        <w:rPr>
          <w:sz w:val="32"/>
          <w:szCs w:val="32"/>
        </w:rPr>
      </w:pPr>
      <w:r w:rsidRPr="002C5948">
        <w:rPr>
          <w:sz w:val="32"/>
          <w:szCs w:val="32"/>
        </w:rPr>
        <w:t xml:space="preserve">Bir olaya yönelik bilgi eksikliği </w:t>
      </w:r>
    </w:p>
    <w:p w:rsidR="009940C3" w:rsidRPr="002C5948" w:rsidRDefault="009940C3" w:rsidP="006E5CA1">
      <w:pPr>
        <w:pStyle w:val="AralkYok"/>
        <w:numPr>
          <w:ilvl w:val="0"/>
          <w:numId w:val="22"/>
        </w:numPr>
        <w:rPr>
          <w:sz w:val="32"/>
          <w:szCs w:val="32"/>
        </w:rPr>
      </w:pPr>
      <w:r w:rsidRPr="002C5948">
        <w:rPr>
          <w:sz w:val="32"/>
          <w:szCs w:val="32"/>
        </w:rPr>
        <w:t xml:space="preserve">Bilgi eksikliğinin bir derecesi </w:t>
      </w:r>
    </w:p>
    <w:p w:rsidR="009940C3" w:rsidRPr="002C5948" w:rsidRDefault="009940C3" w:rsidP="006E5CA1">
      <w:pPr>
        <w:pStyle w:val="AralkYok"/>
        <w:numPr>
          <w:ilvl w:val="0"/>
          <w:numId w:val="22"/>
        </w:numPr>
        <w:rPr>
          <w:rFonts w:ascii="Calibri" w:hAnsi="Calibri" w:cs="Calibri"/>
          <w:sz w:val="32"/>
          <w:szCs w:val="32"/>
        </w:rPr>
      </w:pPr>
      <w:r w:rsidRPr="002C5948">
        <w:rPr>
          <w:sz w:val="32"/>
          <w:szCs w:val="32"/>
        </w:rPr>
        <w:t>Yetersiz bilgi</w:t>
      </w:r>
      <w:r w:rsidRPr="002C5948">
        <w:rPr>
          <w:rFonts w:ascii="Calibri" w:hAnsi="Calibri" w:cs="Calibri"/>
          <w:sz w:val="32"/>
          <w:szCs w:val="32"/>
        </w:rPr>
        <w:t xml:space="preserve"> </w:t>
      </w:r>
    </w:p>
    <w:p w:rsidR="009940C3" w:rsidRPr="002C5948" w:rsidRDefault="009940C3" w:rsidP="009940C3">
      <w:pPr>
        <w:pStyle w:val="AralkYok"/>
        <w:rPr>
          <w:color w:val="FF0000"/>
          <w:sz w:val="32"/>
          <w:szCs w:val="32"/>
        </w:rPr>
      </w:pPr>
    </w:p>
    <w:p w:rsidR="009940C3" w:rsidRPr="002C5948" w:rsidRDefault="009940C3" w:rsidP="009940C3">
      <w:pPr>
        <w:pStyle w:val="AralkYok"/>
        <w:rPr>
          <w:color w:val="FF0000"/>
          <w:sz w:val="32"/>
          <w:szCs w:val="32"/>
        </w:rPr>
      </w:pPr>
      <w:r w:rsidRPr="002C5948">
        <w:rPr>
          <w:color w:val="FF0000"/>
          <w:sz w:val="32"/>
          <w:szCs w:val="32"/>
        </w:rPr>
        <w:t>belirsizliğin  sınıflandırılması:</w:t>
      </w:r>
    </w:p>
    <w:p w:rsidR="009940C3" w:rsidRPr="002C5948" w:rsidRDefault="009940C3" w:rsidP="009940C3">
      <w:pPr>
        <w:pStyle w:val="AralkYok"/>
        <w:rPr>
          <w:sz w:val="32"/>
          <w:szCs w:val="32"/>
        </w:rPr>
      </w:pPr>
    </w:p>
    <w:p w:rsidR="009940C3" w:rsidRPr="002C5948" w:rsidRDefault="009940C3" w:rsidP="006E5CA1">
      <w:pPr>
        <w:pStyle w:val="AralkYok"/>
        <w:numPr>
          <w:ilvl w:val="0"/>
          <w:numId w:val="23"/>
        </w:numPr>
        <w:rPr>
          <w:sz w:val="32"/>
          <w:szCs w:val="32"/>
        </w:rPr>
      </w:pPr>
      <w:r w:rsidRPr="002C5948">
        <w:rPr>
          <w:sz w:val="32"/>
          <w:szCs w:val="32"/>
        </w:rPr>
        <w:t xml:space="preserve">Parametre belirsizliği </w:t>
      </w:r>
    </w:p>
    <w:p w:rsidR="009940C3" w:rsidRPr="002C5948" w:rsidRDefault="009940C3" w:rsidP="006E5CA1">
      <w:pPr>
        <w:pStyle w:val="AralkYok"/>
        <w:numPr>
          <w:ilvl w:val="0"/>
          <w:numId w:val="23"/>
        </w:numPr>
        <w:rPr>
          <w:sz w:val="32"/>
          <w:szCs w:val="32"/>
        </w:rPr>
      </w:pPr>
      <w:r w:rsidRPr="002C5948">
        <w:rPr>
          <w:sz w:val="32"/>
          <w:szCs w:val="32"/>
        </w:rPr>
        <w:t xml:space="preserve">Model belirsizliği </w:t>
      </w:r>
    </w:p>
    <w:p w:rsidR="009940C3" w:rsidRPr="002C5948" w:rsidRDefault="009940C3" w:rsidP="006E5CA1">
      <w:pPr>
        <w:pStyle w:val="AralkYok"/>
        <w:numPr>
          <w:ilvl w:val="0"/>
          <w:numId w:val="23"/>
        </w:numPr>
        <w:rPr>
          <w:sz w:val="32"/>
          <w:szCs w:val="32"/>
        </w:rPr>
      </w:pPr>
      <w:r w:rsidRPr="002C5948">
        <w:rPr>
          <w:sz w:val="32"/>
          <w:szCs w:val="32"/>
        </w:rPr>
        <w:t xml:space="preserve">Karar belirsizliği </w:t>
      </w:r>
    </w:p>
    <w:p w:rsidR="00811807" w:rsidRPr="002C5948" w:rsidRDefault="009940C3" w:rsidP="006E5CA1">
      <w:pPr>
        <w:pStyle w:val="AralkYok"/>
        <w:numPr>
          <w:ilvl w:val="0"/>
          <w:numId w:val="23"/>
        </w:numPr>
        <w:rPr>
          <w:rFonts w:ascii="Calibri" w:hAnsi="Calibri" w:cs="Calibri"/>
          <w:sz w:val="32"/>
          <w:szCs w:val="32"/>
        </w:rPr>
      </w:pPr>
      <w:r w:rsidRPr="002C5948">
        <w:rPr>
          <w:sz w:val="32"/>
          <w:szCs w:val="32"/>
        </w:rPr>
        <w:t>Değişkenlik belirsizliği</w:t>
      </w:r>
      <w:r w:rsidRPr="002C5948">
        <w:rPr>
          <w:rFonts w:ascii="Calibri" w:hAnsi="Calibri" w:cs="Calibri"/>
          <w:sz w:val="32"/>
          <w:szCs w:val="32"/>
        </w:rPr>
        <w:t xml:space="preserve"> </w:t>
      </w:r>
    </w:p>
    <w:p w:rsidR="00F60547" w:rsidRPr="002C5948" w:rsidRDefault="00F60547" w:rsidP="00F60547">
      <w:pPr>
        <w:pStyle w:val="AralkYok"/>
        <w:rPr>
          <w:sz w:val="32"/>
          <w:szCs w:val="32"/>
        </w:rPr>
      </w:pPr>
    </w:p>
    <w:p w:rsidR="00811807" w:rsidRPr="002C5948" w:rsidRDefault="00AA4B85" w:rsidP="00F60547">
      <w:pPr>
        <w:pStyle w:val="AralkYok"/>
        <w:rPr>
          <w:color w:val="FF0000"/>
          <w:sz w:val="32"/>
          <w:szCs w:val="32"/>
        </w:rPr>
      </w:pPr>
      <w:r w:rsidRPr="002C5948">
        <w:rPr>
          <w:color w:val="FF0000"/>
          <w:sz w:val="32"/>
          <w:szCs w:val="32"/>
        </w:rPr>
        <w:t>Parametre belirsizliği</w:t>
      </w:r>
    </w:p>
    <w:p w:rsidR="00811807" w:rsidRPr="002C5948" w:rsidRDefault="00AA4B85" w:rsidP="00F60547">
      <w:pPr>
        <w:pStyle w:val="AralkYok"/>
        <w:rPr>
          <w:sz w:val="32"/>
          <w:szCs w:val="32"/>
        </w:rPr>
      </w:pPr>
      <w:r w:rsidRPr="002C5948">
        <w:rPr>
          <w:sz w:val="32"/>
          <w:szCs w:val="32"/>
        </w:rPr>
        <w:t>Bu tip belirsizlik, bilgiye yönelik insan becerisi ile alâkalıdır ve sadece ampirik miktarlar için söz konusudur.</w:t>
      </w:r>
    </w:p>
    <w:p w:rsidR="00F60547" w:rsidRPr="002C5948" w:rsidRDefault="00F60547" w:rsidP="00F60547">
      <w:pPr>
        <w:pStyle w:val="AralkYok"/>
        <w:rPr>
          <w:color w:val="FF0000"/>
          <w:sz w:val="32"/>
          <w:szCs w:val="32"/>
          <w:u w:val="single"/>
        </w:rPr>
      </w:pPr>
      <w:r w:rsidRPr="002C5948">
        <w:rPr>
          <w:color w:val="FF0000"/>
          <w:sz w:val="32"/>
          <w:szCs w:val="32"/>
          <w:u w:val="single"/>
        </w:rPr>
        <w:t>Nedenleri:</w:t>
      </w:r>
    </w:p>
    <w:p w:rsidR="00811807" w:rsidRPr="002C5948" w:rsidRDefault="00AA4B85" w:rsidP="00F60547">
      <w:pPr>
        <w:pStyle w:val="AralkYok"/>
        <w:rPr>
          <w:sz w:val="32"/>
          <w:szCs w:val="32"/>
        </w:rPr>
      </w:pPr>
      <w:r w:rsidRPr="002C5948">
        <w:rPr>
          <w:b/>
          <w:color w:val="FF0000"/>
          <w:sz w:val="32"/>
          <w:szCs w:val="32"/>
        </w:rPr>
        <w:t>Ölçme hataları:</w:t>
      </w:r>
      <w:r w:rsidRPr="002C5948">
        <w:rPr>
          <w:sz w:val="32"/>
          <w:szCs w:val="32"/>
        </w:rPr>
        <w:t xml:space="preserve"> Bu tür hatalar ölçme esnasında ortaya çıkmaktadır. Bunlar, tercih edilen ölçme teknikleri, ölçmede kullanılan aletler, verinin toplanması esnasında yanlış okuma ve hatalı yazım gibi nedenlerden ortaya çıkan hatalardır.</w:t>
      </w:r>
    </w:p>
    <w:p w:rsidR="00811807" w:rsidRPr="002C5948" w:rsidRDefault="00AA4B85" w:rsidP="00F60547">
      <w:pPr>
        <w:pStyle w:val="AralkYok"/>
        <w:rPr>
          <w:sz w:val="32"/>
          <w:szCs w:val="32"/>
        </w:rPr>
      </w:pPr>
      <w:r w:rsidRPr="002C5948">
        <w:rPr>
          <w:b/>
          <w:color w:val="FF0000"/>
          <w:sz w:val="32"/>
          <w:szCs w:val="32"/>
        </w:rPr>
        <w:t>Öngörülemezlik</w:t>
      </w:r>
      <w:r w:rsidRPr="002C5948">
        <w:rPr>
          <w:b/>
          <w:sz w:val="32"/>
          <w:szCs w:val="32"/>
        </w:rPr>
        <w:t xml:space="preserve">: </w:t>
      </w:r>
      <w:r w:rsidRPr="002C5948">
        <w:rPr>
          <w:sz w:val="32"/>
          <w:szCs w:val="32"/>
        </w:rPr>
        <w:t>Olay veya sistemlerin doğalarında var olan rassallık nedeniyle bunların işleyişlerinin tahmin edilmelerinin güçlüğünü ifade etmektedir. Bunlar kaçınılamaz ve azaltılamaz.</w:t>
      </w:r>
    </w:p>
    <w:p w:rsidR="00811807" w:rsidRPr="002C5948" w:rsidRDefault="00AA4B85" w:rsidP="00F60547">
      <w:pPr>
        <w:pStyle w:val="AralkYok"/>
        <w:rPr>
          <w:sz w:val="32"/>
          <w:szCs w:val="32"/>
        </w:rPr>
      </w:pPr>
      <w:r w:rsidRPr="002C5948">
        <w:rPr>
          <w:b/>
          <w:color w:val="FF0000"/>
          <w:sz w:val="32"/>
          <w:szCs w:val="32"/>
        </w:rPr>
        <w:t>Çelişkili veriler veya yetersiz veri:</w:t>
      </w:r>
      <w:r w:rsidRPr="002C5948">
        <w:rPr>
          <w:b/>
          <w:sz w:val="32"/>
          <w:szCs w:val="32"/>
        </w:rPr>
        <w:t xml:space="preserve"> </w:t>
      </w:r>
      <w:r w:rsidRPr="002C5948">
        <w:rPr>
          <w:sz w:val="32"/>
          <w:szCs w:val="32"/>
        </w:rPr>
        <w:t>Belirli bir parametreye yönelik veriler, uzman görüşleri veya geçmiş dönemdeki değerlerden elde edilen dağılımlar gibi çeşitli kaynaklardan elde edilebilir; aynı parametreye yönelik elde edilen verilerin kimi zaman birbiriyle çelişmesi söz konusu olmaktadır.</w:t>
      </w:r>
    </w:p>
    <w:p w:rsidR="00811807" w:rsidRPr="002C5948" w:rsidRDefault="00AA4B85" w:rsidP="00F60547">
      <w:pPr>
        <w:pStyle w:val="AralkYok"/>
        <w:rPr>
          <w:sz w:val="32"/>
          <w:szCs w:val="32"/>
        </w:rPr>
      </w:pPr>
      <w:r w:rsidRPr="002C5948">
        <w:rPr>
          <w:b/>
          <w:color w:val="FF0000"/>
          <w:sz w:val="32"/>
          <w:szCs w:val="32"/>
        </w:rPr>
        <w:t>Tahmin hataları:</w:t>
      </w:r>
      <w:r w:rsidRPr="002C5948">
        <w:rPr>
          <w:b/>
          <w:sz w:val="32"/>
          <w:szCs w:val="32"/>
        </w:rPr>
        <w:t xml:space="preserve"> </w:t>
      </w:r>
      <w:r w:rsidRPr="002C5948">
        <w:rPr>
          <w:sz w:val="32"/>
          <w:szCs w:val="32"/>
        </w:rPr>
        <w:t>Belirsizlik, bir olay veya sistemden elde edilen ölçümlerin başka bir olay veya sisteme uygulanması nedeniyle söz konusu olacak tahmin hatalarından da kaynaklanabilmektedir.</w:t>
      </w:r>
    </w:p>
    <w:p w:rsidR="00F60547" w:rsidRPr="002C5948" w:rsidRDefault="00F60547" w:rsidP="00F60547">
      <w:pPr>
        <w:pStyle w:val="AralkYok"/>
        <w:rPr>
          <w:sz w:val="32"/>
          <w:szCs w:val="32"/>
        </w:rPr>
      </w:pPr>
    </w:p>
    <w:p w:rsidR="00811807" w:rsidRPr="002C5948" w:rsidRDefault="00AA4B85" w:rsidP="00F60547">
      <w:pPr>
        <w:pStyle w:val="AralkYok"/>
        <w:rPr>
          <w:color w:val="FF0000"/>
          <w:sz w:val="32"/>
          <w:szCs w:val="32"/>
        </w:rPr>
      </w:pPr>
      <w:r w:rsidRPr="002C5948">
        <w:rPr>
          <w:color w:val="FF0000"/>
          <w:sz w:val="32"/>
          <w:szCs w:val="32"/>
        </w:rPr>
        <w:t>Model belirsizliği</w:t>
      </w:r>
    </w:p>
    <w:p w:rsidR="00F60547" w:rsidRPr="002C5948" w:rsidRDefault="00F60547" w:rsidP="00F60547">
      <w:pPr>
        <w:pStyle w:val="AralkYok"/>
        <w:rPr>
          <w:sz w:val="32"/>
          <w:szCs w:val="32"/>
        </w:rPr>
      </w:pPr>
      <w:r w:rsidRPr="002C5948">
        <w:rPr>
          <w:sz w:val="32"/>
          <w:szCs w:val="32"/>
        </w:rPr>
        <w:t>Elde edilen veriler temelinde belirli bir olay veya sistemde yer alan ilişkilerin ve işleyişin tahmin edilerek geliştirilen modelden kaynaklanan kısıtlamaların sonucu olarak gerçekleşmektedir.</w:t>
      </w:r>
    </w:p>
    <w:p w:rsidR="00811807" w:rsidRPr="002C5948" w:rsidRDefault="00AA4B85" w:rsidP="00F60547">
      <w:pPr>
        <w:pStyle w:val="AralkYok"/>
        <w:rPr>
          <w:sz w:val="32"/>
          <w:szCs w:val="32"/>
        </w:rPr>
      </w:pPr>
      <w:r w:rsidRPr="002C5948">
        <w:rPr>
          <w:b/>
          <w:color w:val="FF0000"/>
          <w:sz w:val="32"/>
          <w:szCs w:val="32"/>
        </w:rPr>
        <w:lastRenderedPageBreak/>
        <w:t>Yapısal tercihler:</w:t>
      </w:r>
      <w:r w:rsidRPr="002C5948">
        <w:rPr>
          <w:b/>
          <w:sz w:val="32"/>
          <w:szCs w:val="32"/>
        </w:rPr>
        <w:t xml:space="preserve"> </w:t>
      </w:r>
      <w:r w:rsidRPr="002C5948">
        <w:rPr>
          <w:sz w:val="32"/>
          <w:szCs w:val="32"/>
        </w:rPr>
        <w:t>Belirli bir olay veya sistemdeki ilişkiler ve işleyiş hakkında çeşitli varsayımların gerekliliği ve bu olay veya sistemin modellenmesinde kullanılacak yöntem ve araçlara ilişkin tercihler yapma zorunluluğu belirsizliğe neden olmaktadır.</w:t>
      </w:r>
    </w:p>
    <w:p w:rsidR="00811807" w:rsidRPr="002C5948" w:rsidRDefault="00AA4B85" w:rsidP="00F60547">
      <w:pPr>
        <w:pStyle w:val="AralkYok"/>
        <w:rPr>
          <w:sz w:val="32"/>
          <w:szCs w:val="32"/>
        </w:rPr>
      </w:pPr>
      <w:r w:rsidRPr="002C5948">
        <w:rPr>
          <w:b/>
          <w:color w:val="FF0000"/>
          <w:sz w:val="32"/>
          <w:szCs w:val="32"/>
        </w:rPr>
        <w:t>Basitleştirme:</w:t>
      </w:r>
      <w:r w:rsidRPr="002C5948">
        <w:rPr>
          <w:b/>
          <w:sz w:val="32"/>
          <w:szCs w:val="32"/>
        </w:rPr>
        <w:t xml:space="preserve"> </w:t>
      </w:r>
      <w:r w:rsidRPr="002C5948">
        <w:rPr>
          <w:sz w:val="32"/>
          <w:szCs w:val="32"/>
        </w:rPr>
        <w:t>Bütün modeller, gerçek olay veya sistemlerdeki karmaşık ilişkilerin ve işleyişin basitleştirilerek tahmin edilmesiyle elde edilmekte olup bu karmaşık ilişkilerin ve işleyişin basitleştirilme düzeyi modelden modele değişmektedir. Örneğin doğrusal olmayan ilişkiler doğrusal olarak varsayılmakta ve modelde yer alan bu varsayım gerçek olay veya sisteme yönelik belirsizliğe yol açmaktadır.</w:t>
      </w:r>
    </w:p>
    <w:p w:rsidR="00811807" w:rsidRPr="002C5948" w:rsidRDefault="00AA4B85" w:rsidP="00F60547">
      <w:pPr>
        <w:pStyle w:val="AralkYok"/>
        <w:rPr>
          <w:sz w:val="32"/>
          <w:szCs w:val="32"/>
        </w:rPr>
      </w:pPr>
      <w:r w:rsidRPr="002C5948">
        <w:rPr>
          <w:b/>
          <w:color w:val="FF0000"/>
          <w:sz w:val="32"/>
          <w:szCs w:val="32"/>
        </w:rPr>
        <w:t>Bilgi eksikliği:</w:t>
      </w:r>
      <w:r w:rsidRPr="002C5948">
        <w:rPr>
          <w:b/>
          <w:sz w:val="32"/>
          <w:szCs w:val="32"/>
        </w:rPr>
        <w:t xml:space="preserve"> </w:t>
      </w:r>
      <w:r w:rsidRPr="002C5948">
        <w:rPr>
          <w:sz w:val="32"/>
          <w:szCs w:val="32"/>
        </w:rPr>
        <w:t>Bir olay veya sistemdeki bazı değişkenler veya ilişkiler, genellikle bilgi eksikliğinden dolayı geliştirilen modelde dikkate alınmamakta ve bu durum belirsizliğe neden olmaktadır.</w:t>
      </w:r>
    </w:p>
    <w:p w:rsidR="00811807" w:rsidRPr="002C5948" w:rsidRDefault="00AA4B85" w:rsidP="00F60547">
      <w:pPr>
        <w:pStyle w:val="AralkYok"/>
        <w:rPr>
          <w:sz w:val="32"/>
          <w:szCs w:val="32"/>
        </w:rPr>
      </w:pPr>
      <w:r w:rsidRPr="002C5948">
        <w:rPr>
          <w:b/>
          <w:color w:val="FF0000"/>
          <w:sz w:val="32"/>
          <w:szCs w:val="32"/>
        </w:rPr>
        <w:t>Olasılık dağılımı tercihi:</w:t>
      </w:r>
      <w:r w:rsidRPr="002C5948">
        <w:rPr>
          <w:b/>
          <w:sz w:val="32"/>
          <w:szCs w:val="32"/>
        </w:rPr>
        <w:t xml:space="preserve"> </w:t>
      </w:r>
      <w:r w:rsidRPr="002C5948">
        <w:rPr>
          <w:sz w:val="32"/>
          <w:szCs w:val="32"/>
        </w:rPr>
        <w:t>Bir olay veya sistemin modellenmesinde olasılık veya frekans dağılımları ve bu dağılımların şekli önemli rol oynamaktadır. Örneğin, değişkenin sürekli olmasına rağmen kesikli dağılım olarak modellenmesi veya gerçek duruma bakmadan dağılımın şekline yönelik keyfi kararlar belirsizlik olarak sonuçlanmaktadır.</w:t>
      </w:r>
    </w:p>
    <w:p w:rsidR="00811807" w:rsidRPr="002C5948" w:rsidRDefault="00AA4B85" w:rsidP="00F60547">
      <w:pPr>
        <w:pStyle w:val="AralkYok"/>
        <w:rPr>
          <w:sz w:val="32"/>
          <w:szCs w:val="32"/>
        </w:rPr>
      </w:pPr>
      <w:r w:rsidRPr="002C5948">
        <w:rPr>
          <w:b/>
          <w:color w:val="FF0000"/>
          <w:sz w:val="32"/>
          <w:szCs w:val="32"/>
        </w:rPr>
        <w:t>Değişkenler arası ilişkiler:</w:t>
      </w:r>
      <w:r w:rsidRPr="002C5948">
        <w:rPr>
          <w:b/>
          <w:sz w:val="32"/>
          <w:szCs w:val="32"/>
        </w:rPr>
        <w:t xml:space="preserve"> </w:t>
      </w:r>
      <w:r w:rsidRPr="002C5948">
        <w:rPr>
          <w:sz w:val="32"/>
          <w:szCs w:val="32"/>
        </w:rPr>
        <w:t>Değişkenler arasındaki ilişkilere göre bağımlı ve bağımsız değişkenlerin saptanması veya doğrusal değişkenlere yönelik korelasyon değerlerinin belirlenmesi önemlidir. Belirsizliğe neden olmaması için bir olay veya sistemdeki bu tür ilişkilerin modele tam ve doğru bir şekilde yansıtılması gerekmektedir.</w:t>
      </w:r>
    </w:p>
    <w:p w:rsidR="00F60547" w:rsidRPr="002C5948" w:rsidRDefault="00F60547" w:rsidP="00F60547">
      <w:pPr>
        <w:pStyle w:val="AralkYok"/>
        <w:rPr>
          <w:color w:val="FF0000"/>
          <w:sz w:val="32"/>
          <w:szCs w:val="32"/>
        </w:rPr>
      </w:pPr>
    </w:p>
    <w:p w:rsidR="00811807" w:rsidRPr="002C5948" w:rsidRDefault="00AA4B85" w:rsidP="00F60547">
      <w:pPr>
        <w:pStyle w:val="AralkYok"/>
        <w:rPr>
          <w:color w:val="FF0000"/>
          <w:sz w:val="32"/>
          <w:szCs w:val="32"/>
        </w:rPr>
      </w:pPr>
      <w:r w:rsidRPr="002C5948">
        <w:rPr>
          <w:color w:val="FF0000"/>
          <w:sz w:val="32"/>
          <w:szCs w:val="32"/>
        </w:rPr>
        <w:t>Karar belirsizliği</w:t>
      </w:r>
    </w:p>
    <w:p w:rsidR="00F60547" w:rsidRPr="002C5948" w:rsidRDefault="00F60547" w:rsidP="00F60547">
      <w:pPr>
        <w:pStyle w:val="AralkYok"/>
        <w:rPr>
          <w:b/>
          <w:sz w:val="32"/>
          <w:szCs w:val="32"/>
        </w:rPr>
      </w:pPr>
      <w:r w:rsidRPr="002C5948">
        <w:rPr>
          <w:sz w:val="32"/>
          <w:szCs w:val="32"/>
        </w:rPr>
        <w:t>Karar belirsizliği, toplumsal hedeflerin ölçülmesine yönelik belirsizlik veya ihtilaf söz konusu olduğu zaman ortaya çıkmaktadır.</w:t>
      </w:r>
    </w:p>
    <w:p w:rsidR="00F60547" w:rsidRPr="002C5948" w:rsidRDefault="00F60547" w:rsidP="00F60547">
      <w:pPr>
        <w:pStyle w:val="AralkYok"/>
        <w:rPr>
          <w:sz w:val="32"/>
          <w:szCs w:val="32"/>
        </w:rPr>
      </w:pPr>
    </w:p>
    <w:p w:rsidR="00811807" w:rsidRPr="002C5948" w:rsidRDefault="00AA4B85" w:rsidP="00F60547">
      <w:pPr>
        <w:pStyle w:val="AralkYok"/>
        <w:rPr>
          <w:sz w:val="32"/>
          <w:szCs w:val="32"/>
        </w:rPr>
      </w:pPr>
      <w:r w:rsidRPr="002C5948">
        <w:rPr>
          <w:b/>
          <w:color w:val="FF0000"/>
          <w:sz w:val="32"/>
          <w:szCs w:val="32"/>
        </w:rPr>
        <w:t>Risk ölçüsü ve istatistiklerine yönelik tercihler:</w:t>
      </w:r>
      <w:r w:rsidRPr="002C5948">
        <w:rPr>
          <w:sz w:val="32"/>
          <w:szCs w:val="32"/>
        </w:rPr>
        <w:t xml:space="preserve"> Bazı durumlarda, kullanılacak risk ölçüsüne yönelik kararlar belirsizliğe neden olmaktadır.</w:t>
      </w:r>
    </w:p>
    <w:p w:rsidR="00811807" w:rsidRPr="002C5948" w:rsidRDefault="00AA4B85" w:rsidP="00F60547">
      <w:pPr>
        <w:pStyle w:val="AralkYok"/>
        <w:rPr>
          <w:sz w:val="32"/>
          <w:szCs w:val="32"/>
        </w:rPr>
      </w:pPr>
      <w:r w:rsidRPr="002C5948">
        <w:rPr>
          <w:color w:val="FF0000"/>
          <w:sz w:val="32"/>
          <w:szCs w:val="32"/>
        </w:rPr>
        <w:t>İskonto oranı tercihi</w:t>
      </w:r>
      <w:r w:rsidRPr="002C5948">
        <w:rPr>
          <w:sz w:val="32"/>
          <w:szCs w:val="32"/>
        </w:rPr>
        <w:t>: Özellikle uzun zaman dönemlerinin söz konusu olduğu durumlarda, gelecekteki değerlerin bugünkü değerlere dönüştürülmesinde kullanılacak iskonto oranları önemli olmaktadır.</w:t>
      </w:r>
    </w:p>
    <w:p w:rsidR="00811807" w:rsidRPr="002C5948" w:rsidRDefault="00AA4B85" w:rsidP="00F60547">
      <w:pPr>
        <w:pStyle w:val="AralkYok"/>
        <w:rPr>
          <w:sz w:val="32"/>
          <w:szCs w:val="32"/>
        </w:rPr>
      </w:pPr>
      <w:r w:rsidRPr="002C5948">
        <w:rPr>
          <w:b/>
          <w:color w:val="FF0000"/>
          <w:sz w:val="32"/>
          <w:szCs w:val="32"/>
        </w:rPr>
        <w:t>Risk toleransı kararları:</w:t>
      </w:r>
      <w:r w:rsidRPr="002C5948">
        <w:rPr>
          <w:sz w:val="32"/>
          <w:szCs w:val="32"/>
        </w:rPr>
        <w:t xml:space="preserve"> Bazı durumlarda karar vericinin, riskten kaçınma derecesini ve olumsuz koşulların kabul edileceği risk düzeylerini belirlemesi söz konusudur.</w:t>
      </w:r>
    </w:p>
    <w:p w:rsidR="00811807" w:rsidRPr="002C5948" w:rsidRDefault="00AA4B85" w:rsidP="00F60547">
      <w:pPr>
        <w:pStyle w:val="AralkYok"/>
        <w:rPr>
          <w:sz w:val="32"/>
          <w:szCs w:val="32"/>
        </w:rPr>
      </w:pPr>
      <w:r w:rsidRPr="002C5948">
        <w:rPr>
          <w:b/>
          <w:color w:val="FF0000"/>
          <w:sz w:val="32"/>
          <w:szCs w:val="32"/>
        </w:rPr>
        <w:t>Fayda fonksiyonları:</w:t>
      </w:r>
      <w:r w:rsidRPr="002C5948">
        <w:rPr>
          <w:sz w:val="32"/>
          <w:szCs w:val="32"/>
        </w:rPr>
        <w:t xml:space="preserve"> Riskin toplumsal maliyete veya faydaya dönüştürülmesine yönelik kararlarda da belirsizlik ortaya çıkmaktadır. Riskin, tanımlanabilecek tek bir parametre ile toplumsal açıdan parasal değere dönüştürülmesi çoğu zaman zordur. İnsan hayatının değerine karşılık parasal değer geliştirme bu duruma örnek olarak gösterilebilir.</w:t>
      </w:r>
    </w:p>
    <w:p w:rsidR="00811807" w:rsidRPr="002C5948" w:rsidRDefault="00AA4B85" w:rsidP="00F60547">
      <w:pPr>
        <w:pStyle w:val="AralkYok"/>
        <w:rPr>
          <w:color w:val="FF0000"/>
          <w:sz w:val="32"/>
          <w:szCs w:val="32"/>
        </w:rPr>
      </w:pPr>
      <w:r w:rsidRPr="002C5948">
        <w:rPr>
          <w:color w:val="FF0000"/>
          <w:sz w:val="32"/>
          <w:szCs w:val="32"/>
        </w:rPr>
        <w:t>Değişkenlik belirsizliği</w:t>
      </w:r>
    </w:p>
    <w:p w:rsidR="00811807" w:rsidRPr="002C5948" w:rsidRDefault="00AA4B85" w:rsidP="00F60547">
      <w:pPr>
        <w:pStyle w:val="AralkYok"/>
        <w:rPr>
          <w:sz w:val="32"/>
          <w:szCs w:val="32"/>
        </w:rPr>
      </w:pPr>
      <w:r w:rsidRPr="002C5948">
        <w:rPr>
          <w:b/>
          <w:color w:val="FF0000"/>
          <w:sz w:val="32"/>
          <w:szCs w:val="32"/>
        </w:rPr>
        <w:lastRenderedPageBreak/>
        <w:t>Doğal değişim</w:t>
      </w:r>
      <w:r w:rsidRPr="002C5948">
        <w:rPr>
          <w:b/>
          <w:sz w:val="32"/>
          <w:szCs w:val="32"/>
        </w:rPr>
        <w:t xml:space="preserve">: </w:t>
      </w:r>
      <w:r w:rsidRPr="002C5948">
        <w:rPr>
          <w:sz w:val="32"/>
          <w:szCs w:val="32"/>
        </w:rPr>
        <w:t>Bir olay veya sistemdeki ilişkiler ve işleyiş, gerek farklı zaman aralıklarında gerekse farklı mekânlarda, bunların doğal yapısı gereği değişim içerisindendir. Zamansal ve mekânsal boyutta söz konusu olan sürekli değişim, ilişkiler ve işleyişe  yönelik belirsizliklere neden</w:t>
      </w:r>
      <w:r w:rsidRPr="002C5948">
        <w:rPr>
          <w:spacing w:val="-10"/>
          <w:sz w:val="32"/>
          <w:szCs w:val="32"/>
        </w:rPr>
        <w:t xml:space="preserve"> </w:t>
      </w:r>
      <w:r w:rsidRPr="002C5948">
        <w:rPr>
          <w:sz w:val="32"/>
          <w:szCs w:val="32"/>
        </w:rPr>
        <w:t>olmaktadır.</w:t>
      </w:r>
    </w:p>
    <w:p w:rsidR="00811807" w:rsidRPr="002C5948" w:rsidRDefault="00AA4B85" w:rsidP="00F60547">
      <w:pPr>
        <w:pStyle w:val="AralkYok"/>
        <w:rPr>
          <w:sz w:val="32"/>
          <w:szCs w:val="32"/>
        </w:rPr>
      </w:pPr>
      <w:r w:rsidRPr="002C5948">
        <w:rPr>
          <w:b/>
          <w:color w:val="FF0000"/>
          <w:sz w:val="32"/>
          <w:szCs w:val="32"/>
        </w:rPr>
        <w:t>Rassallık:</w:t>
      </w:r>
      <w:r w:rsidRPr="002C5948">
        <w:rPr>
          <w:b/>
          <w:sz w:val="32"/>
          <w:szCs w:val="32"/>
        </w:rPr>
        <w:t xml:space="preserve"> </w:t>
      </w:r>
      <w:r w:rsidRPr="002C5948">
        <w:rPr>
          <w:sz w:val="32"/>
          <w:szCs w:val="32"/>
        </w:rPr>
        <w:t>Bir olay veya sistemdeki süreçler sadece bir kez ortaya çıkıp son bulmamaktadır; bu süreçler tekrarlanmakta ve devamlılık arz etmektedir.</w:t>
      </w:r>
    </w:p>
    <w:p w:rsidR="00811807" w:rsidRPr="002C5948" w:rsidRDefault="00AA4B85" w:rsidP="00F60547">
      <w:pPr>
        <w:pStyle w:val="AralkYok"/>
        <w:rPr>
          <w:b/>
          <w:color w:val="FF0000"/>
          <w:sz w:val="32"/>
          <w:szCs w:val="32"/>
        </w:rPr>
      </w:pPr>
      <w:r w:rsidRPr="002C5948">
        <w:rPr>
          <w:b/>
          <w:color w:val="FF0000"/>
          <w:sz w:val="32"/>
          <w:szCs w:val="32"/>
        </w:rPr>
        <w:t>KARAR VERME YÖNTEMLERİ</w:t>
      </w:r>
    </w:p>
    <w:p w:rsidR="00811807" w:rsidRPr="002C5948" w:rsidRDefault="00AA4B85" w:rsidP="00F60547">
      <w:pPr>
        <w:pStyle w:val="AralkYok"/>
        <w:rPr>
          <w:sz w:val="32"/>
          <w:szCs w:val="32"/>
        </w:rPr>
      </w:pPr>
      <w:r w:rsidRPr="002C5948">
        <w:rPr>
          <w:sz w:val="32"/>
          <w:szCs w:val="32"/>
          <w:u w:val="single"/>
        </w:rPr>
        <w:t>Karar iki veya daha fazla alternatif hareket biçimlerinden birinin seçilmesidir</w:t>
      </w:r>
      <w:r w:rsidRPr="002C5948">
        <w:rPr>
          <w:sz w:val="32"/>
          <w:szCs w:val="32"/>
        </w:rPr>
        <w:t xml:space="preserve">; </w:t>
      </w:r>
      <w:r w:rsidRPr="002C5948">
        <w:rPr>
          <w:color w:val="FF0000"/>
          <w:sz w:val="32"/>
          <w:szCs w:val="32"/>
        </w:rPr>
        <w:t xml:space="preserve">belirsizlik altında karar verme ise </w:t>
      </w:r>
      <w:r w:rsidRPr="002C5948">
        <w:rPr>
          <w:sz w:val="32"/>
          <w:szCs w:val="32"/>
        </w:rPr>
        <w:t>sonuçları kesin olmayan iki veya daha fazla alternatif hareket biçiminden birinin seçilme süreci olarak tanımlanmaktadır.</w:t>
      </w:r>
    </w:p>
    <w:p w:rsidR="00F60547" w:rsidRPr="002C5948" w:rsidRDefault="00F60547" w:rsidP="00F60547">
      <w:pPr>
        <w:pStyle w:val="AralkYok"/>
        <w:rPr>
          <w:sz w:val="32"/>
          <w:szCs w:val="32"/>
        </w:rPr>
      </w:pPr>
    </w:p>
    <w:p w:rsidR="00811807" w:rsidRPr="002C5948" w:rsidRDefault="00AA4B85" w:rsidP="00F60547">
      <w:pPr>
        <w:pStyle w:val="AralkYok"/>
        <w:rPr>
          <w:sz w:val="32"/>
          <w:szCs w:val="32"/>
        </w:rPr>
      </w:pPr>
      <w:r w:rsidRPr="002C5948">
        <w:rPr>
          <w:color w:val="FF0000"/>
          <w:sz w:val="32"/>
          <w:szCs w:val="32"/>
        </w:rPr>
        <w:t>Karar verme süreci, alternatifler arasından en iyi olanı seçmeyi amaçlamaktadır.</w:t>
      </w:r>
      <w:r w:rsidRPr="002C5948">
        <w:rPr>
          <w:sz w:val="32"/>
          <w:szCs w:val="32"/>
        </w:rPr>
        <w:t xml:space="preserve"> Ancak, çoğu zaman bu sorunun tek bir cevabı yoktur, diğer bir ifadeyle çeşitli ölçütler dikkate alındığında mevcut alternatiflerden tek bir alternatif en iyi sonucu vermez. </w:t>
      </w:r>
    </w:p>
    <w:p w:rsidR="00811807" w:rsidRPr="002C5948" w:rsidRDefault="00F60547" w:rsidP="00F60547">
      <w:pPr>
        <w:pStyle w:val="AralkYok"/>
        <w:rPr>
          <w:color w:val="FF0000"/>
          <w:sz w:val="32"/>
          <w:szCs w:val="32"/>
        </w:rPr>
      </w:pPr>
      <w:r w:rsidRPr="002C5948">
        <w:rPr>
          <w:color w:val="FF0000"/>
          <w:sz w:val="32"/>
          <w:szCs w:val="32"/>
        </w:rPr>
        <w:t>Risk veya belirsizliğin söz konusu olduğu karar verme durumlarında kullanılan yöntemler:</w:t>
      </w:r>
      <w:r w:rsidR="00AA4B85" w:rsidRPr="002C5948">
        <w:rPr>
          <w:color w:val="FF0000"/>
          <w:position w:val="-3"/>
          <w:sz w:val="32"/>
          <w:szCs w:val="32"/>
        </w:rPr>
        <w:tab/>
      </w:r>
      <w:r w:rsidR="00AA4B85" w:rsidRPr="002C5948">
        <w:rPr>
          <w:color w:val="FF0000"/>
          <w:position w:val="-3"/>
          <w:sz w:val="32"/>
          <w:szCs w:val="32"/>
        </w:rPr>
        <w:tab/>
      </w:r>
      <w:r w:rsidR="00AA4B85" w:rsidRPr="002C5948">
        <w:rPr>
          <w:color w:val="FF0000"/>
          <w:spacing w:val="98"/>
          <w:position w:val="-3"/>
          <w:sz w:val="32"/>
          <w:szCs w:val="32"/>
        </w:rPr>
        <w:t xml:space="preserve"> </w:t>
      </w:r>
    </w:p>
    <w:p w:rsidR="00811807" w:rsidRPr="002C5948" w:rsidRDefault="00AA4B85" w:rsidP="00F60547">
      <w:pPr>
        <w:pStyle w:val="AralkYok"/>
        <w:rPr>
          <w:b/>
          <w:color w:val="FF0000"/>
          <w:sz w:val="32"/>
          <w:szCs w:val="32"/>
        </w:rPr>
      </w:pPr>
      <w:r w:rsidRPr="002C5948">
        <w:rPr>
          <w:b/>
          <w:color w:val="FF0000"/>
          <w:sz w:val="32"/>
          <w:szCs w:val="32"/>
        </w:rPr>
        <w:t>Duyarlılık Analizi</w:t>
      </w:r>
    </w:p>
    <w:p w:rsidR="00811807" w:rsidRPr="002C5948" w:rsidRDefault="00AA4B85" w:rsidP="00F60547">
      <w:pPr>
        <w:pStyle w:val="AralkYok"/>
        <w:rPr>
          <w:color w:val="FF0000"/>
          <w:sz w:val="32"/>
          <w:szCs w:val="32"/>
        </w:rPr>
      </w:pPr>
      <w:r w:rsidRPr="002C5948">
        <w:rPr>
          <w:sz w:val="32"/>
          <w:szCs w:val="32"/>
        </w:rPr>
        <w:t>Bu yöntem, çeşitli yaklaşımları kullanmakla birlikte, tablolar veya grafikler yardımıyla temel değişkenlerin farklı düzeylerine karşılık, sistemin aldığı değerlerin bir bütün olarak görülmesine imkân vermektedir. Bir olay veya sistemi etkileyen faktörlere yönelik varsayımlardaki değişimlerin, sonucu nasıl etkilediği ve sonuçlarda ne ölçüde değişime yol açtığı incelenmektedir. Bu yöntemde, karar vermede dikkate alınan ölçütün, temel varsayımlardaki değişmelere olan hassasiyetinin incelenmesiyle risk veya belirsizlik dikkate</w:t>
      </w:r>
      <w:r w:rsidRPr="002C5948">
        <w:rPr>
          <w:spacing w:val="-7"/>
          <w:sz w:val="32"/>
          <w:szCs w:val="32"/>
        </w:rPr>
        <w:t xml:space="preserve"> </w:t>
      </w:r>
      <w:r w:rsidRPr="002C5948">
        <w:rPr>
          <w:sz w:val="32"/>
          <w:szCs w:val="32"/>
        </w:rPr>
        <w:t>alınmaktadır.</w:t>
      </w:r>
      <w:r w:rsidR="00F60547" w:rsidRPr="002C5948">
        <w:rPr>
          <w:sz w:val="32"/>
          <w:szCs w:val="32"/>
        </w:rPr>
        <w:t xml:space="preserve"> </w:t>
      </w:r>
      <w:r w:rsidR="00F60547" w:rsidRPr="002C5948">
        <w:rPr>
          <w:color w:val="FF0000"/>
          <w:sz w:val="32"/>
          <w:szCs w:val="32"/>
        </w:rPr>
        <w:t>Duyarlılık analizi, belirsizlik altında karar verme durumlarında kullanılacak yöntemlerden en kolayıdır.</w:t>
      </w:r>
    </w:p>
    <w:p w:rsidR="00811807" w:rsidRPr="002C5948" w:rsidRDefault="00AA4B85" w:rsidP="00F60547">
      <w:pPr>
        <w:pStyle w:val="AralkYok"/>
        <w:rPr>
          <w:b/>
          <w:color w:val="FF0000"/>
          <w:sz w:val="32"/>
          <w:szCs w:val="32"/>
        </w:rPr>
      </w:pPr>
      <w:r w:rsidRPr="002C5948">
        <w:rPr>
          <w:b/>
          <w:color w:val="FF0000"/>
          <w:sz w:val="32"/>
          <w:szCs w:val="32"/>
        </w:rPr>
        <w:t>Senaryo Analizi</w:t>
      </w:r>
    </w:p>
    <w:p w:rsidR="00F60547" w:rsidRPr="002C5948" w:rsidRDefault="00AA4B85" w:rsidP="00F60547">
      <w:pPr>
        <w:pStyle w:val="AralkYok"/>
        <w:rPr>
          <w:sz w:val="32"/>
          <w:szCs w:val="32"/>
        </w:rPr>
      </w:pPr>
      <w:r w:rsidRPr="002C5948">
        <w:rPr>
          <w:sz w:val="32"/>
          <w:szCs w:val="32"/>
        </w:rPr>
        <w:t xml:space="preserve">Senaryo analizi, en iyi ve en kötü sonuçlar ile sınırlı değildir. senaryo analizi değişkenlerin olasılık dağılımlarını da dikkate almaktadır. </w:t>
      </w:r>
      <w:r w:rsidR="00F60547" w:rsidRPr="002C5948">
        <w:rPr>
          <w:sz w:val="32"/>
          <w:szCs w:val="32"/>
        </w:rPr>
        <w:t>Bu yöntemde incelenen senaryolar önemli rol oynamaktadır. Senaryo planlama, akla gelmeyecek varsayımları dikkate alan etkin bir araçtır.</w:t>
      </w:r>
    </w:p>
    <w:p w:rsidR="00811807" w:rsidRPr="002C5948" w:rsidRDefault="00AA4B85" w:rsidP="00F60547">
      <w:pPr>
        <w:pStyle w:val="AralkYok"/>
        <w:rPr>
          <w:b/>
          <w:color w:val="FF0000"/>
          <w:sz w:val="32"/>
          <w:szCs w:val="32"/>
        </w:rPr>
      </w:pPr>
      <w:r w:rsidRPr="002C5948">
        <w:rPr>
          <w:b/>
          <w:color w:val="FF0000"/>
          <w:sz w:val="32"/>
          <w:szCs w:val="32"/>
        </w:rPr>
        <w:t>Karar Ağacı</w:t>
      </w:r>
    </w:p>
    <w:p w:rsidR="00DF7977" w:rsidRPr="002C5948" w:rsidRDefault="00AA4B85" w:rsidP="00DF7977">
      <w:pPr>
        <w:pStyle w:val="AralkYok"/>
        <w:rPr>
          <w:sz w:val="32"/>
          <w:szCs w:val="32"/>
        </w:rPr>
      </w:pPr>
      <w:r w:rsidRPr="002C5948">
        <w:rPr>
          <w:sz w:val="32"/>
          <w:szCs w:val="32"/>
        </w:rPr>
        <w:t>Karar ağacı düğümler ve dallardan oluşan grafiksel gösterimdir. Bir karar ağacında her bir sonucun beklenen değeri hesaplanır ve bu değerler verilecek kararı belirler.</w:t>
      </w:r>
    </w:p>
    <w:p w:rsidR="00DF7977" w:rsidRPr="002C5948" w:rsidRDefault="00DF7977" w:rsidP="00DF7977">
      <w:pPr>
        <w:pStyle w:val="AralkYok"/>
        <w:rPr>
          <w:sz w:val="32"/>
          <w:szCs w:val="32"/>
        </w:rPr>
      </w:pPr>
    </w:p>
    <w:p w:rsidR="00811807" w:rsidRPr="002C5948" w:rsidRDefault="00AA4B85" w:rsidP="00DF7977">
      <w:pPr>
        <w:pStyle w:val="AralkYok"/>
        <w:rPr>
          <w:sz w:val="32"/>
          <w:szCs w:val="32"/>
        </w:rPr>
      </w:pPr>
      <w:r w:rsidRPr="002C5948">
        <w:rPr>
          <w:sz w:val="32"/>
          <w:szCs w:val="32"/>
        </w:rPr>
        <w:t xml:space="preserve">Karar ağacı yöntemiyle belirsizlik altında karar verme durumunda kullanılan karar ölçütleri şu şekilde </w:t>
      </w:r>
      <w:r w:rsidR="00DF7977" w:rsidRPr="002C5948">
        <w:rPr>
          <w:sz w:val="32"/>
          <w:szCs w:val="32"/>
        </w:rPr>
        <w:t>sıralanır:</w:t>
      </w:r>
    </w:p>
    <w:p w:rsidR="00811807" w:rsidRPr="002C5948" w:rsidRDefault="00AA4B85" w:rsidP="00DF7977">
      <w:pPr>
        <w:pStyle w:val="AralkYok"/>
        <w:rPr>
          <w:color w:val="FF0000"/>
          <w:sz w:val="32"/>
          <w:szCs w:val="32"/>
        </w:rPr>
      </w:pPr>
      <w:r w:rsidRPr="002C5948">
        <w:rPr>
          <w:color w:val="FF0000"/>
          <w:sz w:val="32"/>
          <w:szCs w:val="32"/>
        </w:rPr>
        <w:t>İyimserlik (Plunger) ölçütü</w:t>
      </w:r>
    </w:p>
    <w:p w:rsidR="00811807" w:rsidRPr="002C5948" w:rsidRDefault="00AA4B85" w:rsidP="00DF7977">
      <w:pPr>
        <w:pStyle w:val="AralkYok"/>
        <w:rPr>
          <w:sz w:val="32"/>
          <w:szCs w:val="32"/>
        </w:rPr>
      </w:pPr>
      <w:r w:rsidRPr="002C5948">
        <w:rPr>
          <w:sz w:val="32"/>
          <w:szCs w:val="32"/>
        </w:rPr>
        <w:lastRenderedPageBreak/>
        <w:t>Bu ölçüt, tam iyimserlik görüşü temeline dayanmaktadır. Bu ölçüte göre davranan karar verici, kendisinin her zaman şanslı olduğunu ve gelecekte ortaya çıkacak olayların şansını destekleyeceğini düşünür. Dolayısıyla, hangi alternatif hareket biçimini seçerse seçsin, muhtemel sonuçlardan en iyisi ile karşılaşacağını kabul eder; bu anlayış çerçevesinde daire düğümün değeri belirlenir.</w:t>
      </w:r>
    </w:p>
    <w:p w:rsidR="00811807" w:rsidRPr="002C5948" w:rsidRDefault="00AA4B85" w:rsidP="00DF7977">
      <w:pPr>
        <w:pStyle w:val="AralkYok"/>
        <w:rPr>
          <w:color w:val="FF0000"/>
          <w:sz w:val="32"/>
          <w:szCs w:val="32"/>
        </w:rPr>
      </w:pPr>
      <w:r w:rsidRPr="002C5948">
        <w:rPr>
          <w:color w:val="FF0000"/>
          <w:sz w:val="32"/>
          <w:szCs w:val="32"/>
        </w:rPr>
        <w:t>Kötümserlik (Wald) ölçütü</w:t>
      </w:r>
    </w:p>
    <w:p w:rsidR="00811807" w:rsidRPr="002C5948" w:rsidRDefault="00AA4B85" w:rsidP="00DF7977">
      <w:pPr>
        <w:pStyle w:val="AralkYok"/>
        <w:rPr>
          <w:sz w:val="32"/>
          <w:szCs w:val="32"/>
        </w:rPr>
      </w:pPr>
      <w:r w:rsidRPr="002C5948">
        <w:rPr>
          <w:sz w:val="32"/>
          <w:szCs w:val="32"/>
        </w:rPr>
        <w:t>Bu ölçüte göre davranan karar verici, hangi alternatif hareket biçimini seçerse seçsin, en kötü sonuca yol açan olayla karşılaşacağı düşünür. Ancak, karar vermeyi gösteren kare düğümleri için yine en iyi değere sahip seçeneği; diğer bir deyişle en kötüler içinden en iyisini tercih eder.</w:t>
      </w:r>
    </w:p>
    <w:p w:rsidR="00811807" w:rsidRPr="002C5948" w:rsidRDefault="00AA4B85" w:rsidP="00DF7977">
      <w:pPr>
        <w:pStyle w:val="AralkYok"/>
        <w:rPr>
          <w:color w:val="FF0000"/>
          <w:sz w:val="32"/>
          <w:szCs w:val="32"/>
        </w:rPr>
      </w:pPr>
      <w:r w:rsidRPr="002C5948">
        <w:rPr>
          <w:color w:val="FF0000"/>
          <w:sz w:val="32"/>
          <w:szCs w:val="32"/>
        </w:rPr>
        <w:t>Pişmanlık (Savage) ölçütü</w:t>
      </w:r>
    </w:p>
    <w:p w:rsidR="00811807" w:rsidRPr="002C5948" w:rsidRDefault="00AA4B85" w:rsidP="00DF7977">
      <w:pPr>
        <w:pStyle w:val="AralkYok"/>
        <w:rPr>
          <w:sz w:val="32"/>
          <w:szCs w:val="32"/>
        </w:rPr>
      </w:pPr>
      <w:r w:rsidRPr="002C5948">
        <w:rPr>
          <w:sz w:val="32"/>
          <w:szCs w:val="32"/>
        </w:rPr>
        <w:t>Pişmanlıklar, herhangi bir olayın ortaya çıkması halinde verilebilecek karar ile diğer seçeneklerin doğuracağı sonuçlar arasındaki farklardan oluşur. Bu seçenekler için hesaplanan pişmanlıklardan en yüksek olanı daire düğümü yani alternatif hareket biçimini;belirlenen en yüksek pişmanlıklardan en düşük olanı ise kare düğümü yani kararı belirler. Bu yöntemde, en yüksek pişmanlıklardan  en düşük olanı tercih</w:t>
      </w:r>
      <w:r w:rsidRPr="002C5948">
        <w:rPr>
          <w:spacing w:val="-8"/>
          <w:sz w:val="32"/>
          <w:szCs w:val="32"/>
        </w:rPr>
        <w:t xml:space="preserve"> </w:t>
      </w:r>
      <w:r w:rsidRPr="002C5948">
        <w:rPr>
          <w:sz w:val="32"/>
          <w:szCs w:val="32"/>
        </w:rPr>
        <w:t>edilir.</w:t>
      </w:r>
    </w:p>
    <w:p w:rsidR="00811807" w:rsidRPr="002C5948" w:rsidRDefault="00AA4B85" w:rsidP="00DF7977">
      <w:pPr>
        <w:pStyle w:val="AralkYok"/>
        <w:rPr>
          <w:color w:val="FF0000"/>
          <w:sz w:val="32"/>
          <w:szCs w:val="32"/>
        </w:rPr>
      </w:pPr>
      <w:r w:rsidRPr="002C5948">
        <w:rPr>
          <w:color w:val="FF0000"/>
          <w:sz w:val="32"/>
          <w:szCs w:val="32"/>
        </w:rPr>
        <w:t>Eş olasılık (Laplace) ölçütü</w:t>
      </w:r>
    </w:p>
    <w:p w:rsidR="00811807" w:rsidRPr="002C5948" w:rsidRDefault="00AA4B85" w:rsidP="00DF7977">
      <w:pPr>
        <w:pStyle w:val="AralkYok"/>
        <w:rPr>
          <w:sz w:val="32"/>
          <w:szCs w:val="32"/>
        </w:rPr>
      </w:pPr>
      <w:r w:rsidRPr="002C5948">
        <w:rPr>
          <w:sz w:val="32"/>
          <w:szCs w:val="32"/>
        </w:rPr>
        <w:t>Bu ölçüte göre ortaya çıkacak olayların olasılık dağılımlarının bilinmemesinden dolayı bu olayların farklı olduklarını düşünmek için bir neden yoktur; böylece seçeneklerin hepsinin ortaya çıkma şansının eşit olduğu varsayan iyimser anlayışla değerlendirilir. Bu nedenle bu ölçüte göre karar verme problemi, belirli ölçüde risk altında karar verme problemine dönüşür ve tanımlanan amaç çerçevesinde beklenen değeri en iyi olan seçenek tercih edilir. Bu ölçüt, ortaya çıkacak olayların tanımında yapılabilecek hataları doğrudan son karara yansıtabilecek zaaflara sahiptir.</w:t>
      </w:r>
    </w:p>
    <w:p w:rsidR="00811807" w:rsidRPr="002C5948" w:rsidRDefault="00AA4B85" w:rsidP="00DF7977">
      <w:pPr>
        <w:pStyle w:val="AralkYok"/>
        <w:rPr>
          <w:color w:val="FF0000"/>
          <w:sz w:val="32"/>
          <w:szCs w:val="32"/>
        </w:rPr>
      </w:pPr>
      <w:r w:rsidRPr="002C5948">
        <w:rPr>
          <w:color w:val="FF0000"/>
          <w:sz w:val="32"/>
          <w:szCs w:val="32"/>
        </w:rPr>
        <w:t>Uzlaşma (Hurwicz) ölçütü</w:t>
      </w:r>
    </w:p>
    <w:p w:rsidR="00811807" w:rsidRPr="002C5948" w:rsidRDefault="00AA4B85" w:rsidP="00DF7977">
      <w:pPr>
        <w:pStyle w:val="AralkYok"/>
        <w:rPr>
          <w:sz w:val="32"/>
          <w:szCs w:val="32"/>
        </w:rPr>
      </w:pPr>
      <w:r w:rsidRPr="002C5948">
        <w:rPr>
          <w:sz w:val="32"/>
          <w:szCs w:val="32"/>
        </w:rPr>
        <w:t>Bu ölçüte göre bir karar verici ne tam iyimser ne de tam kötümser olabilir; bu nedenle en iyimserden en kötümsere karar verme davranışlarını yansıtacak şekilde, 0 ile 1 arasında olan iyimserlik katsayısı (0≤α≤1) tanımlanması söz konudur. Bu ölçüt, her bir alternatif hareket biçiminin tercih edilmesiyle ortaya çıkabilecek en iyi ve en kötü sonuçların tartılı ortalamasını almaktadır.</w:t>
      </w:r>
    </w:p>
    <w:p w:rsidR="00811807" w:rsidRPr="002C5948" w:rsidRDefault="00AA4B85" w:rsidP="00DF7977">
      <w:pPr>
        <w:pStyle w:val="AralkYok"/>
        <w:rPr>
          <w:color w:val="FF0000"/>
          <w:sz w:val="32"/>
          <w:szCs w:val="32"/>
        </w:rPr>
      </w:pPr>
      <w:r w:rsidRPr="002C5948">
        <w:rPr>
          <w:color w:val="FF0000"/>
          <w:sz w:val="32"/>
          <w:szCs w:val="32"/>
        </w:rPr>
        <w:t>Simülasyon</w:t>
      </w:r>
    </w:p>
    <w:p w:rsidR="00DF7977" w:rsidRPr="002C5948" w:rsidRDefault="00AA4B85" w:rsidP="00DF7977">
      <w:pPr>
        <w:pStyle w:val="AralkYok"/>
        <w:rPr>
          <w:sz w:val="32"/>
          <w:szCs w:val="32"/>
        </w:rPr>
      </w:pPr>
      <w:r w:rsidRPr="002C5948">
        <w:rPr>
          <w:sz w:val="32"/>
          <w:szCs w:val="32"/>
        </w:rPr>
        <w:t xml:space="preserve">Simülasyon, bir olay ve sistemi etkileyen tüm faktörlerdeki değişimleri dikkate almayı sağlayan ve karmaşık problemlerin en iyi şekilde modellenmesine imkân veren bir yöntemdir </w:t>
      </w:r>
    </w:p>
    <w:p w:rsidR="00811807" w:rsidRPr="002C5948" w:rsidRDefault="00DF7977" w:rsidP="00DF7977">
      <w:pPr>
        <w:pStyle w:val="AralkYok"/>
        <w:rPr>
          <w:b/>
          <w:sz w:val="32"/>
          <w:szCs w:val="32"/>
        </w:rPr>
      </w:pPr>
      <w:r w:rsidRPr="002C5948">
        <w:rPr>
          <w:sz w:val="32"/>
          <w:szCs w:val="32"/>
        </w:rPr>
        <w:t>Simülasyon yönteminde, belirsizlik içeren değişkenlerin her biri için olasılık dağılımı tanımlanabilmekte ve tanımlanan olasılık dağılımları çerçevesinde rassal sayılar üretilmektedir. Böylelikle, simülasyon ile çok fazla sayıda ve farklı senaryoların değerlendirilmesi mümkün olmaktadır.</w:t>
      </w:r>
    </w:p>
    <w:p w:rsidR="00811807" w:rsidRPr="002C5948" w:rsidRDefault="00DF7977" w:rsidP="00DF7977">
      <w:pPr>
        <w:pStyle w:val="AralkYok"/>
        <w:rPr>
          <w:b/>
          <w:color w:val="FF0000"/>
          <w:sz w:val="32"/>
          <w:szCs w:val="32"/>
        </w:rPr>
      </w:pPr>
      <w:r w:rsidRPr="002C5948">
        <w:rPr>
          <w:b/>
          <w:color w:val="FF0000"/>
          <w:sz w:val="32"/>
          <w:szCs w:val="32"/>
        </w:rPr>
        <w:lastRenderedPageBreak/>
        <w:t xml:space="preserve">                                                                ÜNİTE 12 </w:t>
      </w:r>
      <w:r w:rsidR="00AA4B85" w:rsidRPr="002C5948">
        <w:rPr>
          <w:b/>
          <w:color w:val="FF0000"/>
          <w:sz w:val="32"/>
          <w:szCs w:val="32"/>
        </w:rPr>
        <w:t xml:space="preserve">İŞ HAYATINDA RiSK FAKTÖRLERİ </w:t>
      </w:r>
    </w:p>
    <w:p w:rsidR="00811807" w:rsidRPr="002C5948" w:rsidRDefault="00AA4B85" w:rsidP="00DF7977">
      <w:pPr>
        <w:pStyle w:val="AralkYok"/>
        <w:rPr>
          <w:color w:val="FF0000"/>
          <w:sz w:val="32"/>
          <w:szCs w:val="32"/>
        </w:rPr>
      </w:pPr>
      <w:r w:rsidRPr="002C5948">
        <w:rPr>
          <w:color w:val="FF0000"/>
          <w:sz w:val="32"/>
          <w:szCs w:val="32"/>
        </w:rPr>
        <w:t>İŞ GÜVENLİĞİNDE RİSK FAKTÖRÜ</w:t>
      </w:r>
    </w:p>
    <w:p w:rsidR="00811807" w:rsidRPr="002C5948" w:rsidRDefault="00AA4B85" w:rsidP="00DF7977">
      <w:pPr>
        <w:pStyle w:val="AralkYok"/>
        <w:rPr>
          <w:color w:val="FF0000"/>
          <w:sz w:val="32"/>
          <w:szCs w:val="32"/>
        </w:rPr>
      </w:pPr>
      <w:r w:rsidRPr="002C5948">
        <w:rPr>
          <w:color w:val="FF0000"/>
          <w:sz w:val="32"/>
          <w:szCs w:val="32"/>
        </w:rPr>
        <w:t>İş hayatında risk kavramı</w:t>
      </w:r>
    </w:p>
    <w:p w:rsidR="00811807" w:rsidRPr="002C5948" w:rsidRDefault="00AA4B85" w:rsidP="006E5CA1">
      <w:pPr>
        <w:pStyle w:val="AralkYok"/>
        <w:numPr>
          <w:ilvl w:val="0"/>
          <w:numId w:val="24"/>
        </w:numPr>
        <w:rPr>
          <w:sz w:val="32"/>
          <w:szCs w:val="32"/>
        </w:rPr>
      </w:pPr>
      <w:r w:rsidRPr="002C5948">
        <w:rPr>
          <w:sz w:val="32"/>
          <w:szCs w:val="32"/>
          <w:u w:val="single"/>
        </w:rPr>
        <w:t>Fiziksel</w:t>
      </w:r>
      <w:r w:rsidRPr="002C5948">
        <w:rPr>
          <w:spacing w:val="-4"/>
          <w:sz w:val="32"/>
          <w:szCs w:val="32"/>
          <w:u w:val="single"/>
        </w:rPr>
        <w:t xml:space="preserve"> </w:t>
      </w:r>
      <w:r w:rsidRPr="002C5948">
        <w:rPr>
          <w:sz w:val="32"/>
          <w:szCs w:val="32"/>
          <w:u w:val="single"/>
        </w:rPr>
        <w:t>nedenlerden</w:t>
      </w:r>
      <w:r w:rsidRPr="002C5948">
        <w:rPr>
          <w:spacing w:val="-5"/>
          <w:sz w:val="32"/>
          <w:szCs w:val="32"/>
          <w:u w:val="single"/>
        </w:rPr>
        <w:t xml:space="preserve"> </w:t>
      </w:r>
      <w:r w:rsidRPr="002C5948">
        <w:rPr>
          <w:sz w:val="32"/>
          <w:szCs w:val="32"/>
          <w:u w:val="single"/>
        </w:rPr>
        <w:t>kaynaklı</w:t>
      </w:r>
      <w:r w:rsidRPr="002C5948">
        <w:rPr>
          <w:spacing w:val="-2"/>
          <w:sz w:val="32"/>
          <w:szCs w:val="32"/>
          <w:u w:val="single"/>
        </w:rPr>
        <w:t xml:space="preserve"> </w:t>
      </w:r>
      <w:r w:rsidRPr="002C5948">
        <w:rPr>
          <w:sz w:val="32"/>
          <w:szCs w:val="32"/>
          <w:u w:val="single"/>
        </w:rPr>
        <w:t>riskler</w:t>
      </w:r>
      <w:r w:rsidRPr="002C5948">
        <w:rPr>
          <w:spacing w:val="-3"/>
          <w:sz w:val="32"/>
          <w:szCs w:val="32"/>
        </w:rPr>
        <w:t xml:space="preserve"> </w:t>
      </w:r>
      <w:r w:rsidRPr="002C5948">
        <w:rPr>
          <w:sz w:val="32"/>
          <w:szCs w:val="32"/>
        </w:rPr>
        <w:t>(Makina</w:t>
      </w:r>
      <w:r w:rsidRPr="002C5948">
        <w:rPr>
          <w:spacing w:val="-1"/>
          <w:sz w:val="32"/>
          <w:szCs w:val="32"/>
        </w:rPr>
        <w:t xml:space="preserve"> </w:t>
      </w:r>
      <w:r w:rsidRPr="002C5948">
        <w:rPr>
          <w:sz w:val="32"/>
          <w:szCs w:val="32"/>
        </w:rPr>
        <w:t>ve</w:t>
      </w:r>
      <w:r w:rsidRPr="002C5948">
        <w:rPr>
          <w:spacing w:val="-4"/>
          <w:sz w:val="32"/>
          <w:szCs w:val="32"/>
        </w:rPr>
        <w:t xml:space="preserve"> </w:t>
      </w:r>
      <w:r w:rsidRPr="002C5948">
        <w:rPr>
          <w:sz w:val="32"/>
          <w:szCs w:val="32"/>
        </w:rPr>
        <w:t>ekipmanlar,</w:t>
      </w:r>
      <w:r w:rsidRPr="002C5948">
        <w:rPr>
          <w:spacing w:val="-4"/>
          <w:sz w:val="32"/>
          <w:szCs w:val="32"/>
        </w:rPr>
        <w:t xml:space="preserve"> </w:t>
      </w:r>
      <w:r w:rsidRPr="002C5948">
        <w:rPr>
          <w:sz w:val="32"/>
          <w:szCs w:val="32"/>
        </w:rPr>
        <w:t>gürültü</w:t>
      </w:r>
      <w:r w:rsidRPr="002C5948">
        <w:rPr>
          <w:spacing w:val="-3"/>
          <w:sz w:val="32"/>
          <w:szCs w:val="32"/>
        </w:rPr>
        <w:t xml:space="preserve"> </w:t>
      </w:r>
      <w:r w:rsidRPr="002C5948">
        <w:rPr>
          <w:sz w:val="32"/>
          <w:szCs w:val="32"/>
        </w:rPr>
        <w:t>seviyesi,</w:t>
      </w:r>
      <w:r w:rsidRPr="002C5948">
        <w:rPr>
          <w:spacing w:val="-4"/>
          <w:sz w:val="32"/>
          <w:szCs w:val="32"/>
        </w:rPr>
        <w:t xml:space="preserve"> </w:t>
      </w:r>
      <w:r w:rsidRPr="002C5948">
        <w:rPr>
          <w:sz w:val="32"/>
          <w:szCs w:val="32"/>
        </w:rPr>
        <w:t>ısı,</w:t>
      </w:r>
      <w:r w:rsidRPr="002C5948">
        <w:rPr>
          <w:spacing w:val="-4"/>
          <w:sz w:val="32"/>
          <w:szCs w:val="32"/>
        </w:rPr>
        <w:t xml:space="preserve"> </w:t>
      </w:r>
      <w:r w:rsidRPr="002C5948">
        <w:rPr>
          <w:sz w:val="32"/>
          <w:szCs w:val="32"/>
        </w:rPr>
        <w:t>ışık,</w:t>
      </w:r>
      <w:r w:rsidRPr="002C5948">
        <w:rPr>
          <w:spacing w:val="-4"/>
          <w:sz w:val="32"/>
          <w:szCs w:val="32"/>
        </w:rPr>
        <w:t xml:space="preserve"> </w:t>
      </w:r>
      <w:r w:rsidRPr="002C5948">
        <w:rPr>
          <w:sz w:val="32"/>
          <w:szCs w:val="32"/>
        </w:rPr>
        <w:t>çeşitli</w:t>
      </w:r>
      <w:r w:rsidRPr="002C5948">
        <w:rPr>
          <w:spacing w:val="-5"/>
          <w:sz w:val="32"/>
          <w:szCs w:val="32"/>
        </w:rPr>
        <w:t xml:space="preserve"> </w:t>
      </w:r>
      <w:r w:rsidRPr="002C5948">
        <w:rPr>
          <w:sz w:val="32"/>
          <w:szCs w:val="32"/>
        </w:rPr>
        <w:t>kimyasal</w:t>
      </w:r>
      <w:r w:rsidRPr="002C5948">
        <w:rPr>
          <w:spacing w:val="-2"/>
          <w:sz w:val="32"/>
          <w:szCs w:val="32"/>
        </w:rPr>
        <w:t xml:space="preserve"> </w:t>
      </w:r>
      <w:r w:rsidRPr="002C5948">
        <w:rPr>
          <w:sz w:val="32"/>
          <w:szCs w:val="32"/>
        </w:rPr>
        <w:t>kaynaklı</w:t>
      </w:r>
      <w:r w:rsidRPr="002C5948">
        <w:rPr>
          <w:spacing w:val="-5"/>
          <w:sz w:val="32"/>
          <w:szCs w:val="32"/>
        </w:rPr>
        <w:t xml:space="preserve"> </w:t>
      </w:r>
      <w:r w:rsidRPr="002C5948">
        <w:rPr>
          <w:sz w:val="32"/>
          <w:szCs w:val="32"/>
        </w:rPr>
        <w:t>riskler),</w:t>
      </w:r>
    </w:p>
    <w:p w:rsidR="00811807" w:rsidRPr="002C5948" w:rsidRDefault="00AA4B85" w:rsidP="006E5CA1">
      <w:pPr>
        <w:pStyle w:val="AralkYok"/>
        <w:numPr>
          <w:ilvl w:val="0"/>
          <w:numId w:val="24"/>
        </w:numPr>
        <w:rPr>
          <w:sz w:val="32"/>
          <w:szCs w:val="32"/>
        </w:rPr>
      </w:pPr>
      <w:r w:rsidRPr="002C5948">
        <w:rPr>
          <w:sz w:val="32"/>
          <w:szCs w:val="32"/>
        </w:rPr>
        <w:t>İş yerinde çalışan işçilerin davranış şekillerinden kaynaklanan</w:t>
      </w:r>
      <w:r w:rsidRPr="002C5948">
        <w:rPr>
          <w:spacing w:val="-24"/>
          <w:sz w:val="32"/>
          <w:szCs w:val="32"/>
        </w:rPr>
        <w:t xml:space="preserve"> </w:t>
      </w:r>
      <w:r w:rsidRPr="002C5948">
        <w:rPr>
          <w:sz w:val="32"/>
          <w:szCs w:val="32"/>
        </w:rPr>
        <w:t>riskler,</w:t>
      </w:r>
    </w:p>
    <w:p w:rsidR="00811807" w:rsidRPr="002C5948" w:rsidRDefault="00AA4B85" w:rsidP="006E5CA1">
      <w:pPr>
        <w:pStyle w:val="AralkYok"/>
        <w:numPr>
          <w:ilvl w:val="0"/>
          <w:numId w:val="24"/>
        </w:numPr>
        <w:rPr>
          <w:sz w:val="32"/>
          <w:szCs w:val="32"/>
        </w:rPr>
      </w:pPr>
      <w:r w:rsidRPr="002C5948">
        <w:rPr>
          <w:sz w:val="32"/>
          <w:szCs w:val="32"/>
          <w:u w:val="single"/>
        </w:rPr>
        <w:t>İşin</w:t>
      </w:r>
      <w:r w:rsidRPr="002C5948">
        <w:rPr>
          <w:spacing w:val="-5"/>
          <w:sz w:val="32"/>
          <w:szCs w:val="32"/>
          <w:u w:val="single"/>
        </w:rPr>
        <w:t xml:space="preserve"> </w:t>
      </w:r>
      <w:r w:rsidRPr="002C5948">
        <w:rPr>
          <w:sz w:val="32"/>
          <w:szCs w:val="32"/>
          <w:u w:val="single"/>
        </w:rPr>
        <w:t>organize</w:t>
      </w:r>
      <w:r w:rsidRPr="002C5948">
        <w:rPr>
          <w:spacing w:val="-3"/>
          <w:sz w:val="32"/>
          <w:szCs w:val="32"/>
          <w:u w:val="single"/>
        </w:rPr>
        <w:t xml:space="preserve"> </w:t>
      </w:r>
      <w:r w:rsidRPr="002C5948">
        <w:rPr>
          <w:sz w:val="32"/>
          <w:szCs w:val="32"/>
          <w:u w:val="single"/>
        </w:rPr>
        <w:t>şeklinden</w:t>
      </w:r>
      <w:r w:rsidRPr="002C5948">
        <w:rPr>
          <w:spacing w:val="-4"/>
          <w:sz w:val="32"/>
          <w:szCs w:val="32"/>
          <w:u w:val="single"/>
        </w:rPr>
        <w:t xml:space="preserve"> </w:t>
      </w:r>
      <w:r w:rsidRPr="002C5948">
        <w:rPr>
          <w:sz w:val="32"/>
          <w:szCs w:val="32"/>
          <w:u w:val="single"/>
        </w:rPr>
        <w:t>kaynaklanan</w:t>
      </w:r>
      <w:r w:rsidRPr="002C5948">
        <w:rPr>
          <w:spacing w:val="-4"/>
          <w:sz w:val="32"/>
          <w:szCs w:val="32"/>
          <w:u w:val="single"/>
        </w:rPr>
        <w:t xml:space="preserve"> </w:t>
      </w:r>
      <w:r w:rsidRPr="002C5948">
        <w:rPr>
          <w:sz w:val="32"/>
          <w:szCs w:val="32"/>
          <w:u w:val="single"/>
        </w:rPr>
        <w:t>riskler</w:t>
      </w:r>
      <w:r w:rsidRPr="002C5948">
        <w:rPr>
          <w:spacing w:val="-2"/>
          <w:sz w:val="32"/>
          <w:szCs w:val="32"/>
          <w:u w:val="single"/>
        </w:rPr>
        <w:t xml:space="preserve"> </w:t>
      </w:r>
      <w:r w:rsidRPr="002C5948">
        <w:rPr>
          <w:sz w:val="32"/>
          <w:szCs w:val="32"/>
        </w:rPr>
        <w:t>(Çalışma</w:t>
      </w:r>
      <w:r w:rsidRPr="002C5948">
        <w:rPr>
          <w:spacing w:val="-3"/>
          <w:sz w:val="32"/>
          <w:szCs w:val="32"/>
        </w:rPr>
        <w:t xml:space="preserve"> </w:t>
      </w:r>
      <w:r w:rsidRPr="002C5948">
        <w:rPr>
          <w:sz w:val="32"/>
          <w:szCs w:val="32"/>
        </w:rPr>
        <w:t>süresi,</w:t>
      </w:r>
      <w:r w:rsidRPr="002C5948">
        <w:rPr>
          <w:spacing w:val="-2"/>
          <w:sz w:val="32"/>
          <w:szCs w:val="32"/>
        </w:rPr>
        <w:t xml:space="preserve"> </w:t>
      </w:r>
      <w:r w:rsidRPr="002C5948">
        <w:rPr>
          <w:sz w:val="32"/>
          <w:szCs w:val="32"/>
        </w:rPr>
        <w:t>zamanı</w:t>
      </w:r>
      <w:r w:rsidRPr="002C5948">
        <w:rPr>
          <w:spacing w:val="-2"/>
          <w:sz w:val="32"/>
          <w:szCs w:val="32"/>
        </w:rPr>
        <w:t xml:space="preserve"> </w:t>
      </w:r>
      <w:r w:rsidRPr="002C5948">
        <w:rPr>
          <w:sz w:val="32"/>
          <w:szCs w:val="32"/>
        </w:rPr>
        <w:t>ve</w:t>
      </w:r>
      <w:r w:rsidRPr="002C5948">
        <w:rPr>
          <w:spacing w:val="-3"/>
          <w:sz w:val="32"/>
          <w:szCs w:val="32"/>
        </w:rPr>
        <w:t xml:space="preserve"> </w:t>
      </w:r>
      <w:r w:rsidRPr="002C5948">
        <w:rPr>
          <w:sz w:val="32"/>
          <w:szCs w:val="32"/>
        </w:rPr>
        <w:t>planlanması,</w:t>
      </w:r>
      <w:r w:rsidRPr="002C5948">
        <w:rPr>
          <w:spacing w:val="-3"/>
          <w:sz w:val="32"/>
          <w:szCs w:val="32"/>
        </w:rPr>
        <w:t xml:space="preserve"> </w:t>
      </w:r>
      <w:r w:rsidRPr="002C5948">
        <w:rPr>
          <w:sz w:val="32"/>
          <w:szCs w:val="32"/>
        </w:rPr>
        <w:t>işin</w:t>
      </w:r>
      <w:r w:rsidRPr="002C5948">
        <w:rPr>
          <w:spacing w:val="-4"/>
          <w:sz w:val="32"/>
          <w:szCs w:val="32"/>
        </w:rPr>
        <w:t xml:space="preserve"> </w:t>
      </w:r>
      <w:r w:rsidRPr="002C5948">
        <w:rPr>
          <w:sz w:val="32"/>
          <w:szCs w:val="32"/>
        </w:rPr>
        <w:t>akış</w:t>
      </w:r>
      <w:r w:rsidRPr="002C5948">
        <w:rPr>
          <w:spacing w:val="-2"/>
          <w:sz w:val="32"/>
          <w:szCs w:val="32"/>
        </w:rPr>
        <w:t xml:space="preserve"> </w:t>
      </w:r>
      <w:r w:rsidRPr="002C5948">
        <w:rPr>
          <w:sz w:val="32"/>
          <w:szCs w:val="32"/>
        </w:rPr>
        <w:t>hızı</w:t>
      </w:r>
      <w:r w:rsidRPr="002C5948">
        <w:rPr>
          <w:spacing w:val="-2"/>
          <w:sz w:val="32"/>
          <w:szCs w:val="32"/>
        </w:rPr>
        <w:t xml:space="preserve"> </w:t>
      </w:r>
      <w:r w:rsidRPr="002C5948">
        <w:rPr>
          <w:sz w:val="32"/>
          <w:szCs w:val="32"/>
        </w:rPr>
        <w:t>vb.)</w:t>
      </w:r>
    </w:p>
    <w:p w:rsidR="00811807" w:rsidRPr="002C5948" w:rsidRDefault="00AA4B85" w:rsidP="006E5CA1">
      <w:pPr>
        <w:pStyle w:val="AralkYok"/>
        <w:numPr>
          <w:ilvl w:val="0"/>
          <w:numId w:val="24"/>
        </w:numPr>
        <w:rPr>
          <w:sz w:val="32"/>
          <w:szCs w:val="32"/>
        </w:rPr>
      </w:pPr>
      <w:r w:rsidRPr="002C5948">
        <w:rPr>
          <w:sz w:val="32"/>
          <w:szCs w:val="32"/>
        </w:rPr>
        <w:t>İşletmenin sisteminden kaynaklanan riskler akla</w:t>
      </w:r>
      <w:r w:rsidRPr="002C5948">
        <w:rPr>
          <w:spacing w:val="-17"/>
          <w:sz w:val="32"/>
          <w:szCs w:val="32"/>
        </w:rPr>
        <w:t xml:space="preserve"> </w:t>
      </w:r>
      <w:r w:rsidRPr="002C5948">
        <w:rPr>
          <w:sz w:val="32"/>
          <w:szCs w:val="32"/>
        </w:rPr>
        <w:t>gelmelidir.</w:t>
      </w:r>
    </w:p>
    <w:p w:rsidR="00811807" w:rsidRPr="002C5948" w:rsidRDefault="00AA4B85" w:rsidP="00DF7977">
      <w:pPr>
        <w:pStyle w:val="AralkYok"/>
        <w:rPr>
          <w:color w:val="FF0000"/>
          <w:sz w:val="32"/>
          <w:szCs w:val="32"/>
        </w:rPr>
      </w:pPr>
      <w:r w:rsidRPr="002C5948">
        <w:rPr>
          <w:color w:val="FF0000"/>
          <w:sz w:val="32"/>
          <w:szCs w:val="32"/>
        </w:rPr>
        <w:t>İşçi sağlığının esasları</w:t>
      </w:r>
    </w:p>
    <w:p w:rsidR="00811807" w:rsidRPr="002C5948" w:rsidRDefault="00AA4B85" w:rsidP="00DF7977">
      <w:pPr>
        <w:pStyle w:val="AralkYok"/>
        <w:rPr>
          <w:sz w:val="32"/>
          <w:szCs w:val="32"/>
        </w:rPr>
      </w:pPr>
      <w:r w:rsidRPr="002C5948">
        <w:rPr>
          <w:sz w:val="32"/>
          <w:szCs w:val="32"/>
        </w:rPr>
        <w:t xml:space="preserve">Çalışanların iş kazalarına maruz kalmamaları ve meslek hastalıklarına karşı korunmalarını sağlamak, sağlıklı ve güvenli bir çalışma ortamını oluşturmak için alınması gereken önlemler bütününe iş </w:t>
      </w:r>
      <w:r w:rsidR="00DF7977" w:rsidRPr="002C5948">
        <w:rPr>
          <w:sz w:val="32"/>
          <w:szCs w:val="32"/>
        </w:rPr>
        <w:t>sağlığı ve güvenliği denir</w:t>
      </w:r>
      <w:r w:rsidRPr="002C5948">
        <w:rPr>
          <w:sz w:val="32"/>
          <w:szCs w:val="32"/>
        </w:rPr>
        <w:t xml:space="preserve">. Uluslararası Çalışma Örgütü (ILO)   ile Dünya Sağlık Örgütü (WHO) işçi sağlığı ve iş güvenliği komisyonunda işçi </w:t>
      </w:r>
      <w:r w:rsidR="00DF7977" w:rsidRPr="002C5948">
        <w:rPr>
          <w:sz w:val="32"/>
          <w:szCs w:val="32"/>
        </w:rPr>
        <w:t>sağlığının esasları:</w:t>
      </w:r>
    </w:p>
    <w:p w:rsidR="00811807" w:rsidRPr="002C5948" w:rsidRDefault="00AA4B85" w:rsidP="006E5CA1">
      <w:pPr>
        <w:pStyle w:val="AralkYok"/>
        <w:numPr>
          <w:ilvl w:val="0"/>
          <w:numId w:val="25"/>
        </w:numPr>
        <w:rPr>
          <w:sz w:val="32"/>
          <w:szCs w:val="32"/>
        </w:rPr>
      </w:pPr>
      <w:r w:rsidRPr="002C5948">
        <w:rPr>
          <w:sz w:val="32"/>
          <w:szCs w:val="32"/>
        </w:rPr>
        <w:t>İş kollarının hepsinde geçerli olmak üzere işçinin fiziksel, ruhsal ve sosyo-ekonomik bakımdan sağlığını en üst seviyeye çıkarmak ve bunun devamlılığını</w:t>
      </w:r>
      <w:r w:rsidRPr="002C5948">
        <w:rPr>
          <w:spacing w:val="-15"/>
          <w:sz w:val="32"/>
          <w:szCs w:val="32"/>
        </w:rPr>
        <w:t xml:space="preserve"> </w:t>
      </w:r>
      <w:r w:rsidRPr="002C5948">
        <w:rPr>
          <w:sz w:val="32"/>
          <w:szCs w:val="32"/>
        </w:rPr>
        <w:t>sağlamak,</w:t>
      </w:r>
    </w:p>
    <w:p w:rsidR="00811807" w:rsidRPr="002C5948" w:rsidRDefault="00AA4B85" w:rsidP="006E5CA1">
      <w:pPr>
        <w:pStyle w:val="AralkYok"/>
        <w:numPr>
          <w:ilvl w:val="0"/>
          <w:numId w:val="25"/>
        </w:numPr>
        <w:rPr>
          <w:sz w:val="32"/>
          <w:szCs w:val="32"/>
        </w:rPr>
      </w:pPr>
      <w:r w:rsidRPr="002C5948">
        <w:rPr>
          <w:sz w:val="32"/>
          <w:szCs w:val="32"/>
        </w:rPr>
        <w:t xml:space="preserve">Çalışma şartları ve kullanılan tehlikeli maddeler nedeni ile işçi sağlığının bozulmasına sebep olan faktörleri yok ederek </w:t>
      </w:r>
      <w:r w:rsidRPr="002C5948">
        <w:rPr>
          <w:spacing w:val="2"/>
          <w:sz w:val="32"/>
          <w:szCs w:val="32"/>
        </w:rPr>
        <w:t xml:space="preserve">işçi </w:t>
      </w:r>
      <w:r w:rsidRPr="002C5948">
        <w:rPr>
          <w:sz w:val="32"/>
          <w:szCs w:val="32"/>
        </w:rPr>
        <w:t>sağlığını</w:t>
      </w:r>
      <w:r w:rsidRPr="002C5948">
        <w:rPr>
          <w:spacing w:val="-11"/>
          <w:sz w:val="32"/>
          <w:szCs w:val="32"/>
        </w:rPr>
        <w:t xml:space="preserve"> </w:t>
      </w:r>
      <w:r w:rsidRPr="002C5948">
        <w:rPr>
          <w:sz w:val="32"/>
          <w:szCs w:val="32"/>
        </w:rPr>
        <w:t>korumak,</w:t>
      </w:r>
    </w:p>
    <w:p w:rsidR="00811807" w:rsidRPr="002C5948" w:rsidRDefault="00AA4B85" w:rsidP="006E5CA1">
      <w:pPr>
        <w:pStyle w:val="AralkYok"/>
        <w:numPr>
          <w:ilvl w:val="0"/>
          <w:numId w:val="25"/>
        </w:numPr>
        <w:rPr>
          <w:sz w:val="32"/>
          <w:szCs w:val="32"/>
        </w:rPr>
      </w:pPr>
      <w:r w:rsidRPr="002C5948">
        <w:rPr>
          <w:sz w:val="32"/>
          <w:szCs w:val="32"/>
        </w:rPr>
        <w:t>Her işçiyi kendisine uygun olan fiziksel ve ruhsal yapısına uygun bir işte</w:t>
      </w:r>
      <w:r w:rsidRPr="002C5948">
        <w:rPr>
          <w:spacing w:val="-26"/>
          <w:sz w:val="32"/>
          <w:szCs w:val="32"/>
        </w:rPr>
        <w:t xml:space="preserve"> </w:t>
      </w:r>
      <w:r w:rsidRPr="002C5948">
        <w:rPr>
          <w:sz w:val="32"/>
          <w:szCs w:val="32"/>
        </w:rPr>
        <w:t>çalıştırmak,</w:t>
      </w:r>
    </w:p>
    <w:p w:rsidR="00811807" w:rsidRPr="002C5948" w:rsidRDefault="00AA4B85" w:rsidP="006E5CA1">
      <w:pPr>
        <w:pStyle w:val="AralkYok"/>
        <w:numPr>
          <w:ilvl w:val="0"/>
          <w:numId w:val="25"/>
        </w:numPr>
        <w:rPr>
          <w:sz w:val="32"/>
          <w:szCs w:val="32"/>
        </w:rPr>
      </w:pPr>
      <w:r w:rsidRPr="002C5948">
        <w:rPr>
          <w:sz w:val="32"/>
          <w:szCs w:val="32"/>
        </w:rPr>
        <w:t>İşin, işçiye ve işçinin işe uygunluğunu belirlemek ve devamlılığı için</w:t>
      </w:r>
      <w:r w:rsidRPr="002C5948">
        <w:rPr>
          <w:spacing w:val="-29"/>
          <w:sz w:val="32"/>
          <w:szCs w:val="32"/>
        </w:rPr>
        <w:t xml:space="preserve"> </w:t>
      </w:r>
      <w:r w:rsidRPr="002C5948">
        <w:rPr>
          <w:sz w:val="32"/>
          <w:szCs w:val="32"/>
        </w:rPr>
        <w:t>gözlemlemektir.</w:t>
      </w:r>
    </w:p>
    <w:p w:rsidR="00811807" w:rsidRPr="002C5948" w:rsidRDefault="00AA4B85" w:rsidP="00DF7977">
      <w:pPr>
        <w:pStyle w:val="AralkYok"/>
        <w:rPr>
          <w:color w:val="FF0000"/>
          <w:sz w:val="32"/>
          <w:szCs w:val="32"/>
        </w:rPr>
      </w:pPr>
      <w:r w:rsidRPr="002C5948">
        <w:rPr>
          <w:color w:val="FF0000"/>
          <w:sz w:val="32"/>
          <w:szCs w:val="32"/>
        </w:rPr>
        <w:t>İş sağlığı ve güvenliği yönetimi ek</w:t>
      </w:r>
      <w:r w:rsidR="00DF7977" w:rsidRPr="002C5948">
        <w:rPr>
          <w:color w:val="FF0000"/>
          <w:sz w:val="32"/>
          <w:szCs w:val="32"/>
        </w:rPr>
        <w:t>ibine üç temel görev düşer:</w:t>
      </w:r>
    </w:p>
    <w:p w:rsidR="00811807" w:rsidRPr="002C5948" w:rsidRDefault="00AA4B85" w:rsidP="006E5CA1">
      <w:pPr>
        <w:pStyle w:val="AralkYok"/>
        <w:numPr>
          <w:ilvl w:val="0"/>
          <w:numId w:val="26"/>
        </w:numPr>
        <w:rPr>
          <w:sz w:val="32"/>
          <w:szCs w:val="32"/>
        </w:rPr>
      </w:pPr>
      <w:r w:rsidRPr="002C5948">
        <w:rPr>
          <w:sz w:val="32"/>
          <w:szCs w:val="32"/>
        </w:rPr>
        <w:t>Tehlikeleri belirlemek ve</w:t>
      </w:r>
      <w:r w:rsidRPr="002C5948">
        <w:rPr>
          <w:spacing w:val="-14"/>
          <w:sz w:val="32"/>
          <w:szCs w:val="32"/>
        </w:rPr>
        <w:t xml:space="preserve"> </w:t>
      </w:r>
      <w:r w:rsidRPr="002C5948">
        <w:rPr>
          <w:sz w:val="32"/>
          <w:szCs w:val="32"/>
        </w:rPr>
        <w:t>tanımlamak,</w:t>
      </w:r>
    </w:p>
    <w:p w:rsidR="00811807" w:rsidRPr="002C5948" w:rsidRDefault="00AA4B85" w:rsidP="006E5CA1">
      <w:pPr>
        <w:pStyle w:val="AralkYok"/>
        <w:numPr>
          <w:ilvl w:val="0"/>
          <w:numId w:val="26"/>
        </w:numPr>
        <w:rPr>
          <w:sz w:val="32"/>
          <w:szCs w:val="32"/>
        </w:rPr>
      </w:pPr>
      <w:r w:rsidRPr="002C5948">
        <w:rPr>
          <w:sz w:val="32"/>
          <w:szCs w:val="32"/>
        </w:rPr>
        <w:t>Her tehlike için risk boyutunu, olasılığını ve şiddetini tahmin etmek ve</w:t>
      </w:r>
      <w:r w:rsidRPr="002C5948">
        <w:rPr>
          <w:spacing w:val="-26"/>
          <w:sz w:val="32"/>
          <w:szCs w:val="32"/>
        </w:rPr>
        <w:t xml:space="preserve"> </w:t>
      </w:r>
      <w:r w:rsidRPr="002C5948">
        <w:rPr>
          <w:sz w:val="32"/>
          <w:szCs w:val="32"/>
        </w:rPr>
        <w:t>saptamak,</w:t>
      </w:r>
    </w:p>
    <w:p w:rsidR="00811807" w:rsidRPr="002C5948" w:rsidRDefault="00AA4B85" w:rsidP="006E5CA1">
      <w:pPr>
        <w:pStyle w:val="AralkYok"/>
        <w:numPr>
          <w:ilvl w:val="0"/>
          <w:numId w:val="26"/>
        </w:numPr>
        <w:rPr>
          <w:sz w:val="32"/>
          <w:szCs w:val="32"/>
        </w:rPr>
      </w:pPr>
      <w:r w:rsidRPr="002C5948">
        <w:rPr>
          <w:sz w:val="32"/>
          <w:szCs w:val="32"/>
        </w:rPr>
        <w:t>Riskin kabul edilebilir bir risk olup olmadığına ekip ile birlikte karar vermek ve risklerle ilgili tedbirleri alarak kontrol altında</w:t>
      </w:r>
      <w:r w:rsidRPr="002C5948">
        <w:rPr>
          <w:spacing w:val="-8"/>
          <w:sz w:val="32"/>
          <w:szCs w:val="32"/>
        </w:rPr>
        <w:t xml:space="preserve"> </w:t>
      </w:r>
      <w:r w:rsidRPr="002C5948">
        <w:rPr>
          <w:sz w:val="32"/>
          <w:szCs w:val="32"/>
        </w:rPr>
        <w:t>tutmaktır.</w:t>
      </w:r>
    </w:p>
    <w:p w:rsidR="00811807" w:rsidRPr="002C5948" w:rsidRDefault="00AA4B85" w:rsidP="00DF7977">
      <w:pPr>
        <w:pStyle w:val="AralkYok"/>
        <w:rPr>
          <w:color w:val="FF0000"/>
          <w:sz w:val="32"/>
          <w:szCs w:val="32"/>
        </w:rPr>
      </w:pPr>
      <w:r w:rsidRPr="002C5948">
        <w:rPr>
          <w:color w:val="FF0000"/>
          <w:sz w:val="32"/>
          <w:szCs w:val="32"/>
        </w:rPr>
        <w:t>Risk analizi yapılması gereken durumlar</w:t>
      </w:r>
    </w:p>
    <w:p w:rsidR="00284F1B" w:rsidRPr="002C5948" w:rsidRDefault="00AA4B85" w:rsidP="00284F1B">
      <w:pPr>
        <w:pStyle w:val="AralkYok"/>
        <w:rPr>
          <w:sz w:val="32"/>
          <w:szCs w:val="32"/>
        </w:rPr>
      </w:pPr>
      <w:r w:rsidRPr="002C5948">
        <w:rPr>
          <w:sz w:val="32"/>
          <w:szCs w:val="32"/>
        </w:rPr>
        <w:t xml:space="preserve">Bir iş yerinde, daha önceden hiçbir şekilde risk değerlendirmesi yapılmamış ise çalışanların sağlığını ve güvenliğini etkileyebilecek şekilde, </w:t>
      </w:r>
      <w:r w:rsidR="00284F1B" w:rsidRPr="002C5948">
        <w:rPr>
          <w:sz w:val="32"/>
          <w:szCs w:val="32"/>
        </w:rPr>
        <w:t xml:space="preserve">veya </w:t>
      </w:r>
      <w:r w:rsidRPr="002C5948">
        <w:rPr>
          <w:sz w:val="32"/>
          <w:szCs w:val="32"/>
        </w:rPr>
        <w:t xml:space="preserve"> </w:t>
      </w:r>
    </w:p>
    <w:p w:rsidR="00811807" w:rsidRPr="002C5948" w:rsidRDefault="00AA4B85" w:rsidP="006E5CA1">
      <w:pPr>
        <w:pStyle w:val="AralkYok"/>
        <w:numPr>
          <w:ilvl w:val="0"/>
          <w:numId w:val="27"/>
        </w:numPr>
        <w:rPr>
          <w:sz w:val="32"/>
          <w:szCs w:val="32"/>
        </w:rPr>
      </w:pPr>
      <w:r w:rsidRPr="002C5948">
        <w:rPr>
          <w:sz w:val="32"/>
          <w:szCs w:val="32"/>
        </w:rPr>
        <w:t>Yeni bir iş makinesi veya donanım alınması</w:t>
      </w:r>
      <w:r w:rsidRPr="002C5948">
        <w:rPr>
          <w:spacing w:val="-23"/>
          <w:sz w:val="32"/>
          <w:szCs w:val="32"/>
        </w:rPr>
        <w:t xml:space="preserve"> </w:t>
      </w:r>
      <w:r w:rsidRPr="002C5948">
        <w:rPr>
          <w:sz w:val="32"/>
          <w:szCs w:val="32"/>
        </w:rPr>
        <w:t>durumunda</w:t>
      </w:r>
    </w:p>
    <w:p w:rsidR="00811807" w:rsidRPr="002C5948" w:rsidRDefault="00AA4B85" w:rsidP="006E5CA1">
      <w:pPr>
        <w:pStyle w:val="AralkYok"/>
        <w:numPr>
          <w:ilvl w:val="0"/>
          <w:numId w:val="27"/>
        </w:numPr>
        <w:rPr>
          <w:sz w:val="32"/>
          <w:szCs w:val="32"/>
        </w:rPr>
      </w:pPr>
      <w:r w:rsidRPr="002C5948">
        <w:rPr>
          <w:sz w:val="32"/>
          <w:szCs w:val="32"/>
        </w:rPr>
        <w:t>Yeni tekniklerin geliştirilmesi ve uygulanması</w:t>
      </w:r>
      <w:r w:rsidRPr="002C5948">
        <w:rPr>
          <w:spacing w:val="-22"/>
          <w:sz w:val="32"/>
          <w:szCs w:val="32"/>
        </w:rPr>
        <w:t xml:space="preserve"> </w:t>
      </w:r>
      <w:r w:rsidRPr="002C5948">
        <w:rPr>
          <w:sz w:val="32"/>
          <w:szCs w:val="32"/>
        </w:rPr>
        <w:t>durumunda</w:t>
      </w:r>
    </w:p>
    <w:p w:rsidR="00811807" w:rsidRPr="002C5948" w:rsidRDefault="00AA4B85" w:rsidP="006E5CA1">
      <w:pPr>
        <w:pStyle w:val="AralkYok"/>
        <w:numPr>
          <w:ilvl w:val="0"/>
          <w:numId w:val="27"/>
        </w:numPr>
        <w:rPr>
          <w:sz w:val="32"/>
          <w:szCs w:val="32"/>
        </w:rPr>
      </w:pPr>
      <w:r w:rsidRPr="002C5948">
        <w:rPr>
          <w:sz w:val="32"/>
          <w:szCs w:val="32"/>
        </w:rPr>
        <w:t>İş organizasyonunda veya iş akışında yeni fikirlerin çıkması ve uygulanması</w:t>
      </w:r>
      <w:r w:rsidRPr="002C5948">
        <w:rPr>
          <w:spacing w:val="-34"/>
          <w:sz w:val="32"/>
          <w:szCs w:val="32"/>
        </w:rPr>
        <w:t xml:space="preserve"> </w:t>
      </w:r>
      <w:r w:rsidRPr="002C5948">
        <w:rPr>
          <w:sz w:val="32"/>
          <w:szCs w:val="32"/>
        </w:rPr>
        <w:t>durumunda</w:t>
      </w:r>
    </w:p>
    <w:p w:rsidR="00811807" w:rsidRPr="002C5948" w:rsidRDefault="00AA4B85" w:rsidP="006E5CA1">
      <w:pPr>
        <w:pStyle w:val="AralkYok"/>
        <w:numPr>
          <w:ilvl w:val="0"/>
          <w:numId w:val="27"/>
        </w:numPr>
        <w:rPr>
          <w:sz w:val="32"/>
          <w:szCs w:val="32"/>
        </w:rPr>
      </w:pPr>
      <w:r w:rsidRPr="002C5948">
        <w:rPr>
          <w:sz w:val="32"/>
          <w:szCs w:val="32"/>
        </w:rPr>
        <w:t>Yeni hammadde veya yeni bir yarı mamulün üretim sürecine katılması</w:t>
      </w:r>
      <w:r w:rsidRPr="002C5948">
        <w:rPr>
          <w:spacing w:val="-34"/>
          <w:sz w:val="32"/>
          <w:szCs w:val="32"/>
        </w:rPr>
        <w:t xml:space="preserve"> </w:t>
      </w:r>
      <w:r w:rsidRPr="002C5948">
        <w:rPr>
          <w:sz w:val="32"/>
          <w:szCs w:val="32"/>
        </w:rPr>
        <w:t>durumunda</w:t>
      </w:r>
    </w:p>
    <w:p w:rsidR="00811807" w:rsidRPr="002C5948" w:rsidRDefault="00AA4B85" w:rsidP="006E5CA1">
      <w:pPr>
        <w:pStyle w:val="AralkYok"/>
        <w:numPr>
          <w:ilvl w:val="0"/>
          <w:numId w:val="27"/>
        </w:numPr>
        <w:rPr>
          <w:sz w:val="32"/>
          <w:szCs w:val="32"/>
        </w:rPr>
      </w:pPr>
      <w:r w:rsidRPr="002C5948">
        <w:rPr>
          <w:sz w:val="32"/>
          <w:szCs w:val="32"/>
        </w:rPr>
        <w:t>Yeni</w:t>
      </w:r>
      <w:r w:rsidRPr="002C5948">
        <w:rPr>
          <w:spacing w:val="-5"/>
          <w:sz w:val="32"/>
          <w:szCs w:val="32"/>
        </w:rPr>
        <w:t xml:space="preserve"> </w:t>
      </w:r>
      <w:r w:rsidRPr="002C5948">
        <w:rPr>
          <w:sz w:val="32"/>
          <w:szCs w:val="32"/>
        </w:rPr>
        <w:t>bir</w:t>
      </w:r>
      <w:r w:rsidRPr="002C5948">
        <w:rPr>
          <w:spacing w:val="-4"/>
          <w:sz w:val="32"/>
          <w:szCs w:val="32"/>
        </w:rPr>
        <w:t xml:space="preserve"> </w:t>
      </w:r>
      <w:r w:rsidRPr="002C5948">
        <w:rPr>
          <w:sz w:val="32"/>
          <w:szCs w:val="32"/>
        </w:rPr>
        <w:t>kanun</w:t>
      </w:r>
      <w:r w:rsidRPr="002C5948">
        <w:rPr>
          <w:spacing w:val="-3"/>
          <w:sz w:val="32"/>
          <w:szCs w:val="32"/>
        </w:rPr>
        <w:t xml:space="preserve"> </w:t>
      </w:r>
      <w:r w:rsidRPr="002C5948">
        <w:rPr>
          <w:sz w:val="32"/>
          <w:szCs w:val="32"/>
        </w:rPr>
        <w:t>veya</w:t>
      </w:r>
      <w:r w:rsidRPr="002C5948">
        <w:rPr>
          <w:spacing w:val="-1"/>
          <w:sz w:val="32"/>
          <w:szCs w:val="32"/>
        </w:rPr>
        <w:t xml:space="preserve"> </w:t>
      </w:r>
      <w:r w:rsidRPr="002C5948">
        <w:rPr>
          <w:sz w:val="32"/>
          <w:szCs w:val="32"/>
        </w:rPr>
        <w:t>mevzuatın</w:t>
      </w:r>
      <w:r w:rsidRPr="002C5948">
        <w:rPr>
          <w:spacing w:val="-3"/>
          <w:sz w:val="32"/>
          <w:szCs w:val="32"/>
        </w:rPr>
        <w:t xml:space="preserve"> </w:t>
      </w:r>
      <w:r w:rsidRPr="002C5948">
        <w:rPr>
          <w:sz w:val="32"/>
          <w:szCs w:val="32"/>
        </w:rPr>
        <w:t>yürürlüğe</w:t>
      </w:r>
      <w:r w:rsidRPr="002C5948">
        <w:rPr>
          <w:spacing w:val="-4"/>
          <w:sz w:val="32"/>
          <w:szCs w:val="32"/>
        </w:rPr>
        <w:t xml:space="preserve"> </w:t>
      </w:r>
      <w:r w:rsidRPr="002C5948">
        <w:rPr>
          <w:sz w:val="32"/>
          <w:szCs w:val="32"/>
        </w:rPr>
        <w:t>girmesi</w:t>
      </w:r>
      <w:r w:rsidRPr="002C5948">
        <w:rPr>
          <w:spacing w:val="-5"/>
          <w:sz w:val="32"/>
          <w:szCs w:val="32"/>
        </w:rPr>
        <w:t xml:space="preserve"> </w:t>
      </w:r>
      <w:r w:rsidRPr="002C5948">
        <w:rPr>
          <w:sz w:val="32"/>
          <w:szCs w:val="32"/>
        </w:rPr>
        <w:t>veya</w:t>
      </w:r>
      <w:r w:rsidRPr="002C5948">
        <w:rPr>
          <w:spacing w:val="-1"/>
          <w:sz w:val="32"/>
          <w:szCs w:val="32"/>
        </w:rPr>
        <w:t xml:space="preserve"> </w:t>
      </w:r>
      <w:r w:rsidRPr="002C5948">
        <w:rPr>
          <w:sz w:val="32"/>
          <w:szCs w:val="32"/>
        </w:rPr>
        <w:t>mevcut</w:t>
      </w:r>
      <w:r w:rsidRPr="002C5948">
        <w:rPr>
          <w:spacing w:val="-2"/>
          <w:sz w:val="32"/>
          <w:szCs w:val="32"/>
        </w:rPr>
        <w:t xml:space="preserve"> </w:t>
      </w:r>
      <w:r w:rsidRPr="002C5948">
        <w:rPr>
          <w:sz w:val="32"/>
          <w:szCs w:val="32"/>
        </w:rPr>
        <w:t>mevzuat</w:t>
      </w:r>
      <w:r w:rsidRPr="002C5948">
        <w:rPr>
          <w:spacing w:val="-2"/>
          <w:sz w:val="32"/>
          <w:szCs w:val="32"/>
        </w:rPr>
        <w:t xml:space="preserve"> </w:t>
      </w:r>
      <w:r w:rsidRPr="002C5948">
        <w:rPr>
          <w:sz w:val="32"/>
          <w:szCs w:val="32"/>
        </w:rPr>
        <w:t>maddelerinde</w:t>
      </w:r>
      <w:r w:rsidRPr="002C5948">
        <w:rPr>
          <w:spacing w:val="-4"/>
          <w:sz w:val="32"/>
          <w:szCs w:val="32"/>
        </w:rPr>
        <w:t xml:space="preserve"> </w:t>
      </w:r>
      <w:r w:rsidRPr="002C5948">
        <w:rPr>
          <w:sz w:val="32"/>
          <w:szCs w:val="32"/>
        </w:rPr>
        <w:t>değişiklikler</w:t>
      </w:r>
      <w:r w:rsidRPr="002C5948">
        <w:rPr>
          <w:spacing w:val="-3"/>
          <w:sz w:val="32"/>
          <w:szCs w:val="32"/>
        </w:rPr>
        <w:t xml:space="preserve"> </w:t>
      </w:r>
      <w:r w:rsidRPr="002C5948">
        <w:rPr>
          <w:sz w:val="32"/>
          <w:szCs w:val="32"/>
        </w:rPr>
        <w:t>olması</w:t>
      </w:r>
      <w:r w:rsidRPr="002C5948">
        <w:rPr>
          <w:spacing w:val="-5"/>
          <w:sz w:val="32"/>
          <w:szCs w:val="32"/>
        </w:rPr>
        <w:t xml:space="preserve"> </w:t>
      </w:r>
      <w:r w:rsidRPr="002C5948">
        <w:rPr>
          <w:sz w:val="32"/>
          <w:szCs w:val="32"/>
        </w:rPr>
        <w:t>durumunda</w:t>
      </w:r>
    </w:p>
    <w:p w:rsidR="00811807" w:rsidRPr="002C5948" w:rsidRDefault="00AA4B85" w:rsidP="006E5CA1">
      <w:pPr>
        <w:pStyle w:val="AralkYok"/>
        <w:numPr>
          <w:ilvl w:val="0"/>
          <w:numId w:val="27"/>
        </w:numPr>
        <w:rPr>
          <w:sz w:val="32"/>
          <w:szCs w:val="32"/>
        </w:rPr>
      </w:pPr>
      <w:r w:rsidRPr="002C5948">
        <w:rPr>
          <w:sz w:val="32"/>
          <w:szCs w:val="32"/>
        </w:rPr>
        <w:t>İş kazası veya meslek hastalığı gibi durumların olması</w:t>
      </w:r>
      <w:r w:rsidRPr="002C5948">
        <w:rPr>
          <w:spacing w:val="-28"/>
          <w:sz w:val="32"/>
          <w:szCs w:val="32"/>
        </w:rPr>
        <w:t xml:space="preserve"> </w:t>
      </w:r>
      <w:r w:rsidR="00284F1B" w:rsidRPr="002C5948">
        <w:rPr>
          <w:spacing w:val="-28"/>
          <w:sz w:val="32"/>
          <w:szCs w:val="32"/>
        </w:rPr>
        <w:t xml:space="preserve"> </w:t>
      </w:r>
      <w:r w:rsidRPr="002C5948">
        <w:rPr>
          <w:sz w:val="32"/>
          <w:szCs w:val="32"/>
        </w:rPr>
        <w:t>sonrasında</w:t>
      </w:r>
    </w:p>
    <w:p w:rsidR="00284F1B" w:rsidRPr="002C5948" w:rsidRDefault="00AA4B85" w:rsidP="006E5CA1">
      <w:pPr>
        <w:pStyle w:val="AralkYok"/>
        <w:numPr>
          <w:ilvl w:val="0"/>
          <w:numId w:val="27"/>
        </w:numPr>
        <w:rPr>
          <w:sz w:val="32"/>
          <w:szCs w:val="32"/>
        </w:rPr>
      </w:pPr>
      <w:r w:rsidRPr="002C5948">
        <w:rPr>
          <w:sz w:val="32"/>
          <w:szCs w:val="32"/>
        </w:rPr>
        <w:lastRenderedPageBreak/>
        <w:t>İş kazası veya meslek hastalığı olmasa bile yangın, patlama gibi iş yerindeki iş sağlığı ve güvenliğini tehdit eden olayların ortaya çıkması</w:t>
      </w:r>
      <w:r w:rsidRPr="002C5948">
        <w:rPr>
          <w:spacing w:val="-11"/>
          <w:sz w:val="32"/>
          <w:szCs w:val="32"/>
        </w:rPr>
        <w:t xml:space="preserve"> </w:t>
      </w:r>
      <w:r w:rsidR="00284F1B" w:rsidRPr="002C5948">
        <w:rPr>
          <w:sz w:val="32"/>
          <w:szCs w:val="32"/>
        </w:rPr>
        <w:t>gibi değişiklik olduğu durumlarda risk değerlendirmesi yapılması bir gereklilik arz etmektedir</w:t>
      </w:r>
    </w:p>
    <w:p w:rsidR="00811807" w:rsidRPr="002C5948" w:rsidRDefault="00811807" w:rsidP="00284F1B">
      <w:pPr>
        <w:pStyle w:val="AralkYok"/>
        <w:ind w:left="360"/>
        <w:rPr>
          <w:sz w:val="32"/>
          <w:szCs w:val="32"/>
        </w:rPr>
      </w:pPr>
    </w:p>
    <w:p w:rsidR="00811807" w:rsidRPr="002C5948" w:rsidRDefault="00AA4B85" w:rsidP="00284F1B">
      <w:pPr>
        <w:pStyle w:val="AralkYok"/>
        <w:rPr>
          <w:b/>
          <w:color w:val="FF0000"/>
          <w:sz w:val="32"/>
          <w:szCs w:val="32"/>
        </w:rPr>
      </w:pPr>
      <w:r w:rsidRPr="002C5948">
        <w:rPr>
          <w:b/>
          <w:color w:val="FF0000"/>
          <w:sz w:val="32"/>
          <w:szCs w:val="32"/>
        </w:rPr>
        <w:t>Risk faktörleri denildiği zaman ilk akla gelen ana başlıklar</w:t>
      </w:r>
    </w:p>
    <w:p w:rsidR="00811807" w:rsidRPr="002C5948" w:rsidRDefault="00AA4B85" w:rsidP="00284F1B">
      <w:pPr>
        <w:pStyle w:val="AralkYok"/>
        <w:rPr>
          <w:sz w:val="32"/>
          <w:szCs w:val="32"/>
        </w:rPr>
      </w:pPr>
      <w:r w:rsidRPr="002C5948">
        <w:rPr>
          <w:color w:val="FF0000"/>
          <w:sz w:val="32"/>
          <w:szCs w:val="32"/>
        </w:rPr>
        <w:t>Fiziksel Tehlike Faktörleri:</w:t>
      </w:r>
      <w:r w:rsidRPr="002C5948">
        <w:rPr>
          <w:sz w:val="32"/>
          <w:szCs w:val="32"/>
        </w:rPr>
        <w:t xml:space="preserve"> Özellikle ağır ve tehlikeli işlerde çalışanlar fiziksel tehlike konusunda büyük risk altındadırlar. Aynı ürünü üreten iki işletmede bile farklılıklar olmaktadır. Bu nedenle fiziksel olumsuzluklar yerinde tespit edilerek kaynağında yok edilmeli ve çalışanların korunması sağlanmalıdır</w:t>
      </w:r>
      <w:r w:rsidRPr="002C5948">
        <w:rPr>
          <w:sz w:val="32"/>
          <w:szCs w:val="32"/>
          <w:u w:val="single"/>
        </w:rPr>
        <w:t>. İş yerinde sağlığı olumsuz</w:t>
      </w:r>
      <w:r w:rsidR="00284F1B" w:rsidRPr="002C5948">
        <w:rPr>
          <w:sz w:val="32"/>
          <w:szCs w:val="32"/>
          <w:u w:val="single"/>
        </w:rPr>
        <w:t xml:space="preserve"> etkileyebilecek risk etmenleri</w:t>
      </w:r>
      <w:r w:rsidR="00284F1B" w:rsidRPr="002C5948">
        <w:rPr>
          <w:sz w:val="32"/>
          <w:szCs w:val="32"/>
        </w:rPr>
        <w:t>:</w:t>
      </w:r>
    </w:p>
    <w:p w:rsidR="00284F1B" w:rsidRPr="002C5948" w:rsidRDefault="00284F1B" w:rsidP="00284F1B">
      <w:pPr>
        <w:autoSpaceDE w:val="0"/>
        <w:autoSpaceDN w:val="0"/>
        <w:adjustRightInd w:val="0"/>
        <w:spacing w:after="0" w:line="240" w:lineRule="auto"/>
        <w:rPr>
          <w:rFonts w:ascii="Calibri" w:hAnsi="Calibri" w:cs="Calibri"/>
          <w:i w:val="0"/>
          <w:iCs w:val="0"/>
          <w:color w:val="000000"/>
          <w:sz w:val="32"/>
          <w:szCs w:val="32"/>
          <w:lang w:val="tr-TR" w:bidi="ar-SA"/>
        </w:rPr>
      </w:pPr>
    </w:p>
    <w:p w:rsidR="00284F1B" w:rsidRPr="002C5948" w:rsidRDefault="00284F1B" w:rsidP="006E5CA1">
      <w:pPr>
        <w:pStyle w:val="AralkYok"/>
        <w:numPr>
          <w:ilvl w:val="0"/>
          <w:numId w:val="28"/>
        </w:numPr>
        <w:rPr>
          <w:sz w:val="32"/>
          <w:szCs w:val="32"/>
          <w:lang w:bidi="ar-SA"/>
        </w:rPr>
      </w:pPr>
      <w:r w:rsidRPr="002C5948">
        <w:rPr>
          <w:sz w:val="32"/>
          <w:szCs w:val="32"/>
          <w:lang w:bidi="ar-SA"/>
        </w:rPr>
        <w:t xml:space="preserve">Titreşim </w:t>
      </w:r>
    </w:p>
    <w:p w:rsidR="00284F1B" w:rsidRPr="002C5948" w:rsidRDefault="00284F1B" w:rsidP="006E5CA1">
      <w:pPr>
        <w:pStyle w:val="AralkYok"/>
        <w:numPr>
          <w:ilvl w:val="0"/>
          <w:numId w:val="28"/>
        </w:numPr>
        <w:rPr>
          <w:sz w:val="32"/>
          <w:szCs w:val="32"/>
          <w:lang w:bidi="ar-SA"/>
        </w:rPr>
      </w:pPr>
      <w:r w:rsidRPr="002C5948">
        <w:rPr>
          <w:sz w:val="32"/>
          <w:szCs w:val="32"/>
          <w:lang w:bidi="ar-SA"/>
        </w:rPr>
        <w:t xml:space="preserve">Gürültü </w:t>
      </w:r>
    </w:p>
    <w:p w:rsidR="00284F1B" w:rsidRPr="002C5948" w:rsidRDefault="00284F1B" w:rsidP="006E5CA1">
      <w:pPr>
        <w:pStyle w:val="AralkYok"/>
        <w:numPr>
          <w:ilvl w:val="0"/>
          <w:numId w:val="28"/>
        </w:numPr>
        <w:rPr>
          <w:sz w:val="32"/>
          <w:szCs w:val="32"/>
          <w:lang w:bidi="ar-SA"/>
        </w:rPr>
      </w:pPr>
      <w:r w:rsidRPr="002C5948">
        <w:rPr>
          <w:sz w:val="32"/>
          <w:szCs w:val="32"/>
          <w:lang w:bidi="ar-SA"/>
        </w:rPr>
        <w:t xml:space="preserve">Yetersiz havalandırma </w:t>
      </w:r>
    </w:p>
    <w:p w:rsidR="00284F1B" w:rsidRPr="002C5948" w:rsidRDefault="00284F1B" w:rsidP="006E5CA1">
      <w:pPr>
        <w:pStyle w:val="AralkYok"/>
        <w:numPr>
          <w:ilvl w:val="0"/>
          <w:numId w:val="28"/>
        </w:numPr>
        <w:rPr>
          <w:sz w:val="32"/>
          <w:szCs w:val="32"/>
          <w:lang w:bidi="ar-SA"/>
        </w:rPr>
      </w:pPr>
      <w:r w:rsidRPr="002C5948">
        <w:rPr>
          <w:sz w:val="32"/>
          <w:szCs w:val="32"/>
          <w:lang w:bidi="ar-SA"/>
        </w:rPr>
        <w:t xml:space="preserve">Termal konfor (Aşırı Isı, düşük ısı, nem ve hava hareketleri) </w:t>
      </w:r>
    </w:p>
    <w:p w:rsidR="00284F1B" w:rsidRPr="002C5948" w:rsidRDefault="00284F1B" w:rsidP="006E5CA1">
      <w:pPr>
        <w:pStyle w:val="AralkYok"/>
        <w:numPr>
          <w:ilvl w:val="0"/>
          <w:numId w:val="28"/>
        </w:numPr>
        <w:rPr>
          <w:sz w:val="32"/>
          <w:szCs w:val="32"/>
          <w:lang w:bidi="ar-SA"/>
        </w:rPr>
      </w:pPr>
      <w:r w:rsidRPr="002C5948">
        <w:rPr>
          <w:sz w:val="32"/>
          <w:szCs w:val="32"/>
          <w:lang w:bidi="ar-SA"/>
        </w:rPr>
        <w:t xml:space="preserve">Yetersiz veya aşırı aydınlatma </w:t>
      </w:r>
    </w:p>
    <w:p w:rsidR="00284F1B" w:rsidRPr="002C5948" w:rsidRDefault="00284F1B" w:rsidP="006E5CA1">
      <w:pPr>
        <w:pStyle w:val="AralkYok"/>
        <w:numPr>
          <w:ilvl w:val="0"/>
          <w:numId w:val="28"/>
        </w:numPr>
        <w:rPr>
          <w:sz w:val="32"/>
          <w:szCs w:val="32"/>
          <w:lang w:bidi="ar-SA"/>
        </w:rPr>
      </w:pPr>
      <w:r w:rsidRPr="002C5948">
        <w:rPr>
          <w:sz w:val="32"/>
          <w:szCs w:val="32"/>
          <w:lang w:bidi="ar-SA"/>
        </w:rPr>
        <w:t xml:space="preserve">Radyasyon </w:t>
      </w:r>
    </w:p>
    <w:p w:rsidR="00284F1B" w:rsidRPr="002C5948" w:rsidRDefault="00284F1B" w:rsidP="006E5CA1">
      <w:pPr>
        <w:pStyle w:val="AralkYok"/>
        <w:numPr>
          <w:ilvl w:val="0"/>
          <w:numId w:val="28"/>
        </w:numPr>
        <w:rPr>
          <w:sz w:val="32"/>
          <w:szCs w:val="32"/>
          <w:lang w:bidi="ar-SA"/>
        </w:rPr>
      </w:pPr>
      <w:r w:rsidRPr="002C5948">
        <w:rPr>
          <w:sz w:val="32"/>
          <w:szCs w:val="32"/>
          <w:lang w:bidi="ar-SA"/>
        </w:rPr>
        <w:t xml:space="preserve">Alçak veya yüksek basınç </w:t>
      </w:r>
    </w:p>
    <w:p w:rsidR="00284F1B" w:rsidRPr="002C5948" w:rsidRDefault="00284F1B" w:rsidP="00284F1B">
      <w:pPr>
        <w:pStyle w:val="AralkYok"/>
        <w:rPr>
          <w:sz w:val="32"/>
          <w:szCs w:val="32"/>
        </w:rPr>
      </w:pPr>
    </w:p>
    <w:p w:rsidR="00811807" w:rsidRPr="002C5948" w:rsidRDefault="00AA4B85" w:rsidP="00284F1B">
      <w:pPr>
        <w:pStyle w:val="AralkYok"/>
        <w:rPr>
          <w:sz w:val="32"/>
          <w:szCs w:val="32"/>
        </w:rPr>
      </w:pPr>
      <w:r w:rsidRPr="002C5948">
        <w:rPr>
          <w:b/>
          <w:color w:val="FF0000"/>
          <w:sz w:val="32"/>
          <w:szCs w:val="32"/>
        </w:rPr>
        <w:t>Kimyasal Tehlike Faktörleri:</w:t>
      </w:r>
      <w:r w:rsidRPr="002C5948">
        <w:rPr>
          <w:b/>
          <w:sz w:val="32"/>
          <w:szCs w:val="32"/>
        </w:rPr>
        <w:t xml:space="preserve"> </w:t>
      </w:r>
      <w:r w:rsidRPr="002C5948">
        <w:rPr>
          <w:sz w:val="32"/>
          <w:szCs w:val="32"/>
        </w:rPr>
        <w:t xml:space="preserve">Kimyasal maddeler iş yerlerinde toz, sis, duman, buhar ve gaz şeklinde ortaya çıkan insan sağlığını olumsuz etkileyen maddelerdir. Kimyasallar; solunum, deri ve gözlerden süzülerek, sindirim yolu ile insan sağlığını tehdit ederler. </w:t>
      </w:r>
      <w:r w:rsidRPr="002C5948">
        <w:rPr>
          <w:sz w:val="32"/>
          <w:szCs w:val="32"/>
          <w:u w:val="single"/>
        </w:rPr>
        <w:t>Örnek</w:t>
      </w:r>
      <w:r w:rsidR="00284F1B" w:rsidRPr="002C5948">
        <w:rPr>
          <w:sz w:val="32"/>
          <w:szCs w:val="32"/>
          <w:u w:val="single"/>
        </w:rPr>
        <w:t xml:space="preserve"> olarak:</w:t>
      </w:r>
    </w:p>
    <w:p w:rsidR="00284F1B" w:rsidRPr="002C5948" w:rsidRDefault="00284F1B" w:rsidP="00284F1B">
      <w:pPr>
        <w:pStyle w:val="Default"/>
        <w:rPr>
          <w:sz w:val="32"/>
          <w:szCs w:val="32"/>
        </w:rPr>
      </w:pPr>
    </w:p>
    <w:p w:rsidR="00284F1B" w:rsidRPr="002C5948" w:rsidRDefault="00284F1B" w:rsidP="006E5CA1">
      <w:pPr>
        <w:pStyle w:val="AralkYok"/>
        <w:numPr>
          <w:ilvl w:val="0"/>
          <w:numId w:val="29"/>
        </w:numPr>
        <w:rPr>
          <w:sz w:val="32"/>
          <w:szCs w:val="32"/>
        </w:rPr>
      </w:pPr>
      <w:r w:rsidRPr="002C5948">
        <w:rPr>
          <w:sz w:val="32"/>
          <w:szCs w:val="32"/>
        </w:rPr>
        <w:t xml:space="preserve">Patlayıcı, oksitleyici, toksik gazlar, organik sıvıların buharları, ergimiş haldeki metal gazları </w:t>
      </w:r>
    </w:p>
    <w:p w:rsidR="00284F1B" w:rsidRPr="002C5948" w:rsidRDefault="00284F1B" w:rsidP="006E5CA1">
      <w:pPr>
        <w:pStyle w:val="AralkYok"/>
        <w:numPr>
          <w:ilvl w:val="0"/>
          <w:numId w:val="29"/>
        </w:numPr>
        <w:rPr>
          <w:sz w:val="32"/>
          <w:szCs w:val="32"/>
        </w:rPr>
      </w:pPr>
      <w:r w:rsidRPr="002C5948">
        <w:rPr>
          <w:sz w:val="32"/>
          <w:szCs w:val="32"/>
        </w:rPr>
        <w:t xml:space="preserve">Asitler, bazlar nedeniyle yanmalar </w:t>
      </w:r>
    </w:p>
    <w:p w:rsidR="00284F1B" w:rsidRPr="002C5948" w:rsidRDefault="00284F1B" w:rsidP="006E5CA1">
      <w:pPr>
        <w:pStyle w:val="AralkYok"/>
        <w:numPr>
          <w:ilvl w:val="0"/>
          <w:numId w:val="29"/>
        </w:numPr>
        <w:rPr>
          <w:sz w:val="32"/>
          <w:szCs w:val="32"/>
        </w:rPr>
      </w:pPr>
      <w:r w:rsidRPr="002C5948">
        <w:rPr>
          <w:sz w:val="32"/>
          <w:szCs w:val="32"/>
        </w:rPr>
        <w:t xml:space="preserve">Toksik tozlar, kanserojen tozlar, fibrojenik tozlar ve alerjik tozlar </w:t>
      </w:r>
    </w:p>
    <w:p w:rsidR="00811807" w:rsidRPr="002C5948" w:rsidRDefault="00811807" w:rsidP="00284F1B">
      <w:pPr>
        <w:pStyle w:val="AralkYok"/>
        <w:rPr>
          <w:sz w:val="32"/>
          <w:szCs w:val="32"/>
        </w:rPr>
      </w:pPr>
    </w:p>
    <w:p w:rsidR="00811807" w:rsidRPr="002C5948" w:rsidRDefault="00AA4B85" w:rsidP="00284F1B">
      <w:pPr>
        <w:pStyle w:val="AralkYok"/>
        <w:rPr>
          <w:sz w:val="32"/>
          <w:szCs w:val="32"/>
        </w:rPr>
      </w:pPr>
      <w:r w:rsidRPr="002C5948">
        <w:rPr>
          <w:b/>
          <w:color w:val="FF0000"/>
          <w:sz w:val="32"/>
          <w:szCs w:val="32"/>
        </w:rPr>
        <w:t>Elektrikle Çalışma Esnasında Oluşabilecek Tehlike Faktörleri:</w:t>
      </w:r>
      <w:r w:rsidRPr="002C5948">
        <w:rPr>
          <w:b/>
          <w:sz w:val="32"/>
          <w:szCs w:val="32"/>
        </w:rPr>
        <w:t xml:space="preserve"> </w:t>
      </w:r>
      <w:r w:rsidRPr="002C5948">
        <w:rPr>
          <w:sz w:val="32"/>
          <w:szCs w:val="32"/>
        </w:rPr>
        <w:t xml:space="preserve">Elektrik enerjisi gözle görülemez; kendisini ısı, ışık, manyetik etki, kimyasal etki ve fizyolojik etki şeklinde gösterir. Elektrik enerjisi ampul ile ışığa, ütü ile ısıya, bobin ile manyetik enerjiye ve akümülatör ile kimyasal enerjiye dönüşmektedir. Elektrik akımından kaynaklı en ciddi zararlar elektrik çarpmalarıdır. </w:t>
      </w:r>
      <w:r w:rsidRPr="002C5948">
        <w:rPr>
          <w:sz w:val="32"/>
          <w:szCs w:val="32"/>
          <w:u w:val="single"/>
        </w:rPr>
        <w:t>E</w:t>
      </w:r>
      <w:r w:rsidR="00284F1B" w:rsidRPr="002C5948">
        <w:rPr>
          <w:sz w:val="32"/>
          <w:szCs w:val="32"/>
          <w:u w:val="single"/>
        </w:rPr>
        <w:t>lektrikle oluşabilecek riskler:</w:t>
      </w:r>
    </w:p>
    <w:p w:rsidR="00EC7FDA" w:rsidRPr="002C5948" w:rsidRDefault="00EC7FDA" w:rsidP="00EC7FDA">
      <w:pPr>
        <w:pStyle w:val="AralkYok"/>
        <w:ind w:firstLine="75"/>
        <w:rPr>
          <w:sz w:val="32"/>
          <w:szCs w:val="32"/>
        </w:rPr>
      </w:pPr>
    </w:p>
    <w:p w:rsidR="00EC7FDA" w:rsidRPr="002C5948" w:rsidRDefault="00EC7FDA" w:rsidP="006E5CA1">
      <w:pPr>
        <w:pStyle w:val="AralkYok"/>
        <w:numPr>
          <w:ilvl w:val="0"/>
          <w:numId w:val="30"/>
        </w:numPr>
        <w:rPr>
          <w:sz w:val="32"/>
          <w:szCs w:val="32"/>
        </w:rPr>
      </w:pPr>
      <w:r w:rsidRPr="002C5948">
        <w:rPr>
          <w:sz w:val="32"/>
          <w:szCs w:val="32"/>
        </w:rPr>
        <w:t xml:space="preserve">Topraklanması yapılmamış tezgâhlar, makineler veya el aletleri </w:t>
      </w:r>
    </w:p>
    <w:p w:rsidR="00EC7FDA" w:rsidRPr="002C5948" w:rsidRDefault="00EC7FDA" w:rsidP="006E5CA1">
      <w:pPr>
        <w:pStyle w:val="AralkYok"/>
        <w:numPr>
          <w:ilvl w:val="0"/>
          <w:numId w:val="30"/>
        </w:numPr>
        <w:rPr>
          <w:sz w:val="32"/>
          <w:szCs w:val="32"/>
        </w:rPr>
      </w:pPr>
      <w:r w:rsidRPr="002C5948">
        <w:rPr>
          <w:sz w:val="32"/>
          <w:szCs w:val="32"/>
        </w:rPr>
        <w:t xml:space="preserve">Topraklamanın belli periyodlarla kontrolünün yapılmaması </w:t>
      </w:r>
    </w:p>
    <w:p w:rsidR="00EC7FDA" w:rsidRPr="002C5948" w:rsidRDefault="00EC7FDA" w:rsidP="006E5CA1">
      <w:pPr>
        <w:pStyle w:val="AralkYok"/>
        <w:numPr>
          <w:ilvl w:val="0"/>
          <w:numId w:val="30"/>
        </w:numPr>
        <w:rPr>
          <w:sz w:val="32"/>
          <w:szCs w:val="32"/>
        </w:rPr>
      </w:pPr>
      <w:r w:rsidRPr="002C5948">
        <w:rPr>
          <w:sz w:val="32"/>
          <w:szCs w:val="32"/>
        </w:rPr>
        <w:lastRenderedPageBreak/>
        <w:t xml:space="preserve">Elektrik ve aydınlatma tesisatının periyodik kontrollerinin uzman kişilerce yapılmaması                        </w:t>
      </w:r>
    </w:p>
    <w:p w:rsidR="00EC7FDA" w:rsidRPr="002C5948" w:rsidRDefault="00EC7FDA" w:rsidP="006E5CA1">
      <w:pPr>
        <w:pStyle w:val="AralkYok"/>
        <w:numPr>
          <w:ilvl w:val="0"/>
          <w:numId w:val="30"/>
        </w:numPr>
        <w:rPr>
          <w:sz w:val="32"/>
          <w:szCs w:val="32"/>
        </w:rPr>
      </w:pPr>
      <w:r w:rsidRPr="002C5948">
        <w:rPr>
          <w:sz w:val="32"/>
          <w:szCs w:val="32"/>
        </w:rPr>
        <w:t xml:space="preserve">Yıpranmış ve hatalı onarılmış el aletleri ve makinalar </w:t>
      </w:r>
    </w:p>
    <w:p w:rsidR="00EC7FDA" w:rsidRPr="002C5948" w:rsidRDefault="00EC7FDA" w:rsidP="006E5CA1">
      <w:pPr>
        <w:pStyle w:val="AralkYok"/>
        <w:numPr>
          <w:ilvl w:val="0"/>
          <w:numId w:val="30"/>
        </w:numPr>
        <w:rPr>
          <w:sz w:val="32"/>
          <w:szCs w:val="32"/>
        </w:rPr>
      </w:pPr>
      <w:r w:rsidRPr="002C5948">
        <w:rPr>
          <w:sz w:val="32"/>
          <w:szCs w:val="32"/>
        </w:rPr>
        <w:t xml:space="preserve">Yetkisiz kişilerin arızalara müdahale etmeleri </w:t>
      </w:r>
    </w:p>
    <w:p w:rsidR="00EC7FDA" w:rsidRPr="002C5948" w:rsidRDefault="00EC7FDA" w:rsidP="006E5CA1">
      <w:pPr>
        <w:pStyle w:val="AralkYok"/>
        <w:numPr>
          <w:ilvl w:val="0"/>
          <w:numId w:val="30"/>
        </w:numPr>
        <w:rPr>
          <w:sz w:val="32"/>
          <w:szCs w:val="32"/>
        </w:rPr>
      </w:pPr>
      <w:r w:rsidRPr="002C5948">
        <w:rPr>
          <w:sz w:val="32"/>
          <w:szCs w:val="32"/>
        </w:rPr>
        <w:t xml:space="preserve">Kırık yıpranmış el aletleri </w:t>
      </w:r>
    </w:p>
    <w:p w:rsidR="00EC7FDA" w:rsidRPr="002C5948" w:rsidRDefault="00EC7FDA" w:rsidP="006E5CA1">
      <w:pPr>
        <w:pStyle w:val="AralkYok"/>
        <w:numPr>
          <w:ilvl w:val="0"/>
          <w:numId w:val="30"/>
        </w:numPr>
        <w:rPr>
          <w:sz w:val="32"/>
          <w:szCs w:val="32"/>
        </w:rPr>
      </w:pPr>
      <w:r w:rsidRPr="002C5948">
        <w:rPr>
          <w:sz w:val="32"/>
          <w:szCs w:val="32"/>
        </w:rPr>
        <w:t xml:space="preserve">Koruyucu baret, eldiven, çizme, tabure gibi kişisel koruyucuların bulunmaması </w:t>
      </w:r>
    </w:p>
    <w:p w:rsidR="00EC7FDA" w:rsidRPr="002C5948" w:rsidRDefault="00EC7FDA" w:rsidP="006E5CA1">
      <w:pPr>
        <w:pStyle w:val="AralkYok"/>
        <w:numPr>
          <w:ilvl w:val="0"/>
          <w:numId w:val="30"/>
        </w:numPr>
        <w:rPr>
          <w:sz w:val="32"/>
          <w:szCs w:val="32"/>
        </w:rPr>
      </w:pPr>
      <w:r w:rsidRPr="002C5948">
        <w:rPr>
          <w:sz w:val="32"/>
          <w:szCs w:val="32"/>
        </w:rPr>
        <w:t xml:space="preserve">Elektrik panosunun bulunduğu zeminin yalıtılmaması </w:t>
      </w:r>
    </w:p>
    <w:p w:rsidR="00EC7FDA" w:rsidRPr="002C5948" w:rsidRDefault="00EC7FDA" w:rsidP="006E5CA1">
      <w:pPr>
        <w:pStyle w:val="AralkYok"/>
        <w:numPr>
          <w:ilvl w:val="0"/>
          <w:numId w:val="30"/>
        </w:numPr>
        <w:rPr>
          <w:rFonts w:ascii="Calibri" w:hAnsi="Calibri" w:cs="Calibri"/>
          <w:sz w:val="32"/>
          <w:szCs w:val="32"/>
        </w:rPr>
      </w:pPr>
      <w:r w:rsidRPr="002C5948">
        <w:rPr>
          <w:sz w:val="32"/>
          <w:szCs w:val="32"/>
        </w:rPr>
        <w:t>Yüksek gerilim ile çalışmada gerekli kurallara uyulmaması</w:t>
      </w:r>
      <w:r w:rsidRPr="002C5948">
        <w:rPr>
          <w:rFonts w:ascii="Calibri" w:hAnsi="Calibri" w:cs="Calibri"/>
          <w:sz w:val="32"/>
          <w:szCs w:val="32"/>
        </w:rPr>
        <w:t xml:space="preserve"> </w:t>
      </w:r>
    </w:p>
    <w:p w:rsidR="00811807" w:rsidRPr="002C5948" w:rsidRDefault="00811807" w:rsidP="00EC7FDA">
      <w:pPr>
        <w:pStyle w:val="AralkYok"/>
        <w:rPr>
          <w:sz w:val="32"/>
          <w:szCs w:val="32"/>
        </w:rPr>
      </w:pPr>
    </w:p>
    <w:p w:rsidR="00811807" w:rsidRPr="002C5948" w:rsidRDefault="00AA4B85" w:rsidP="00EC7FDA">
      <w:pPr>
        <w:pStyle w:val="AralkYok"/>
        <w:rPr>
          <w:sz w:val="32"/>
          <w:szCs w:val="32"/>
        </w:rPr>
      </w:pPr>
      <w:r w:rsidRPr="002C5948">
        <w:rPr>
          <w:b/>
          <w:color w:val="FF0000"/>
          <w:sz w:val="32"/>
          <w:szCs w:val="32"/>
        </w:rPr>
        <w:t>Mekanik Tehlike Faktörleri:</w:t>
      </w:r>
      <w:r w:rsidRPr="002C5948">
        <w:rPr>
          <w:b/>
          <w:sz w:val="32"/>
          <w:szCs w:val="32"/>
        </w:rPr>
        <w:t xml:space="preserve"> </w:t>
      </w:r>
      <w:r w:rsidRPr="002C5948">
        <w:rPr>
          <w:sz w:val="32"/>
          <w:szCs w:val="32"/>
        </w:rPr>
        <w:t>İşletmelerde kullanılan araç, gereç ve makinaların kullanımı sırasında oluşabilecek risklerdir:</w:t>
      </w:r>
    </w:p>
    <w:p w:rsidR="00811807" w:rsidRPr="002C5948" w:rsidRDefault="00AA4B85" w:rsidP="006E5CA1">
      <w:pPr>
        <w:pStyle w:val="AralkYok"/>
        <w:numPr>
          <w:ilvl w:val="0"/>
          <w:numId w:val="31"/>
        </w:numPr>
        <w:rPr>
          <w:sz w:val="32"/>
          <w:szCs w:val="32"/>
        </w:rPr>
      </w:pPr>
      <w:r w:rsidRPr="002C5948">
        <w:rPr>
          <w:sz w:val="32"/>
          <w:szCs w:val="32"/>
        </w:rPr>
        <w:t>Makina ve tezgâhın hareketli operasyon koruyucusunun</w:t>
      </w:r>
      <w:r w:rsidRPr="002C5948">
        <w:rPr>
          <w:spacing w:val="-29"/>
          <w:sz w:val="32"/>
          <w:szCs w:val="32"/>
        </w:rPr>
        <w:t xml:space="preserve"> </w:t>
      </w:r>
      <w:r w:rsidRPr="002C5948">
        <w:rPr>
          <w:sz w:val="32"/>
          <w:szCs w:val="32"/>
        </w:rPr>
        <w:t>bulunmaması</w:t>
      </w:r>
    </w:p>
    <w:p w:rsidR="00811807" w:rsidRPr="002C5948" w:rsidRDefault="00AA4B85" w:rsidP="006E5CA1">
      <w:pPr>
        <w:pStyle w:val="AralkYok"/>
        <w:numPr>
          <w:ilvl w:val="0"/>
          <w:numId w:val="31"/>
        </w:numPr>
        <w:rPr>
          <w:sz w:val="32"/>
          <w:szCs w:val="32"/>
        </w:rPr>
      </w:pPr>
      <w:r w:rsidRPr="002C5948">
        <w:rPr>
          <w:sz w:val="32"/>
          <w:szCs w:val="32"/>
        </w:rPr>
        <w:t>Preslerde çift el kumandanın iptal edilerek</w:t>
      </w:r>
      <w:r w:rsidRPr="002C5948">
        <w:rPr>
          <w:spacing w:val="-16"/>
          <w:sz w:val="32"/>
          <w:szCs w:val="32"/>
        </w:rPr>
        <w:t xml:space="preserve"> </w:t>
      </w:r>
      <w:r w:rsidRPr="002C5948">
        <w:rPr>
          <w:sz w:val="32"/>
          <w:szCs w:val="32"/>
        </w:rPr>
        <w:t>kullanılmaması</w:t>
      </w:r>
    </w:p>
    <w:p w:rsidR="00811807" w:rsidRPr="002C5948" w:rsidRDefault="00AA4B85" w:rsidP="006E5CA1">
      <w:pPr>
        <w:pStyle w:val="AralkYok"/>
        <w:numPr>
          <w:ilvl w:val="0"/>
          <w:numId w:val="31"/>
        </w:numPr>
        <w:rPr>
          <w:sz w:val="32"/>
          <w:szCs w:val="32"/>
        </w:rPr>
      </w:pPr>
      <w:r w:rsidRPr="002C5948">
        <w:rPr>
          <w:sz w:val="32"/>
          <w:szCs w:val="32"/>
        </w:rPr>
        <w:t>Preslerde ayak pedalı koruyucusunun</w:t>
      </w:r>
      <w:r w:rsidRPr="002C5948">
        <w:rPr>
          <w:spacing w:val="-15"/>
          <w:sz w:val="32"/>
          <w:szCs w:val="32"/>
        </w:rPr>
        <w:t xml:space="preserve"> </w:t>
      </w:r>
      <w:r w:rsidRPr="002C5948">
        <w:rPr>
          <w:sz w:val="32"/>
          <w:szCs w:val="32"/>
        </w:rPr>
        <w:t>olmaması</w:t>
      </w:r>
    </w:p>
    <w:p w:rsidR="00811807" w:rsidRPr="002C5948" w:rsidRDefault="00AA4B85" w:rsidP="006E5CA1">
      <w:pPr>
        <w:pStyle w:val="AralkYok"/>
        <w:numPr>
          <w:ilvl w:val="0"/>
          <w:numId w:val="31"/>
        </w:numPr>
        <w:rPr>
          <w:sz w:val="32"/>
          <w:szCs w:val="32"/>
        </w:rPr>
      </w:pPr>
      <w:r w:rsidRPr="002C5948">
        <w:rPr>
          <w:sz w:val="32"/>
          <w:szCs w:val="32"/>
        </w:rPr>
        <w:t>Transmisyon kayışlarının koruyucusunun çıkarılarak</w:t>
      </w:r>
      <w:r w:rsidRPr="002C5948">
        <w:rPr>
          <w:spacing w:val="-21"/>
          <w:sz w:val="32"/>
          <w:szCs w:val="32"/>
        </w:rPr>
        <w:t xml:space="preserve"> </w:t>
      </w:r>
      <w:r w:rsidRPr="002C5948">
        <w:rPr>
          <w:sz w:val="32"/>
          <w:szCs w:val="32"/>
        </w:rPr>
        <w:t>çalışılması</w:t>
      </w:r>
    </w:p>
    <w:p w:rsidR="00811807" w:rsidRPr="002C5948" w:rsidRDefault="00AA4B85" w:rsidP="006E5CA1">
      <w:pPr>
        <w:pStyle w:val="AralkYok"/>
        <w:numPr>
          <w:ilvl w:val="0"/>
          <w:numId w:val="31"/>
        </w:numPr>
        <w:rPr>
          <w:sz w:val="32"/>
          <w:szCs w:val="32"/>
        </w:rPr>
      </w:pPr>
      <w:r w:rsidRPr="002C5948">
        <w:rPr>
          <w:sz w:val="32"/>
          <w:szCs w:val="32"/>
        </w:rPr>
        <w:t>Makina</w:t>
      </w:r>
      <w:r w:rsidRPr="002C5948">
        <w:rPr>
          <w:spacing w:val="-3"/>
          <w:sz w:val="32"/>
          <w:szCs w:val="32"/>
        </w:rPr>
        <w:t xml:space="preserve"> </w:t>
      </w:r>
      <w:r w:rsidRPr="002C5948">
        <w:rPr>
          <w:sz w:val="32"/>
          <w:szCs w:val="32"/>
        </w:rPr>
        <w:t>ve</w:t>
      </w:r>
      <w:r w:rsidRPr="002C5948">
        <w:rPr>
          <w:spacing w:val="-4"/>
          <w:sz w:val="32"/>
          <w:szCs w:val="32"/>
        </w:rPr>
        <w:t xml:space="preserve"> </w:t>
      </w:r>
      <w:r w:rsidRPr="002C5948">
        <w:rPr>
          <w:sz w:val="32"/>
          <w:szCs w:val="32"/>
        </w:rPr>
        <w:t>tezgâhı</w:t>
      </w:r>
      <w:r w:rsidRPr="002C5948">
        <w:rPr>
          <w:spacing w:val="-4"/>
          <w:sz w:val="32"/>
          <w:szCs w:val="32"/>
        </w:rPr>
        <w:t xml:space="preserve"> </w:t>
      </w:r>
      <w:r w:rsidRPr="002C5948">
        <w:rPr>
          <w:sz w:val="32"/>
          <w:szCs w:val="32"/>
        </w:rPr>
        <w:t>tehlike</w:t>
      </w:r>
      <w:r w:rsidRPr="002C5948">
        <w:rPr>
          <w:spacing w:val="-4"/>
          <w:sz w:val="32"/>
          <w:szCs w:val="32"/>
        </w:rPr>
        <w:t xml:space="preserve"> </w:t>
      </w:r>
      <w:r w:rsidRPr="002C5948">
        <w:rPr>
          <w:sz w:val="32"/>
          <w:szCs w:val="32"/>
        </w:rPr>
        <w:t>anında</w:t>
      </w:r>
      <w:r w:rsidRPr="002C5948">
        <w:rPr>
          <w:spacing w:val="-3"/>
          <w:sz w:val="32"/>
          <w:szCs w:val="32"/>
        </w:rPr>
        <w:t xml:space="preserve"> </w:t>
      </w:r>
      <w:r w:rsidRPr="002C5948">
        <w:rPr>
          <w:sz w:val="32"/>
          <w:szCs w:val="32"/>
        </w:rPr>
        <w:t>durdurmak</w:t>
      </w:r>
      <w:r w:rsidRPr="002C5948">
        <w:rPr>
          <w:spacing w:val="-3"/>
          <w:sz w:val="32"/>
          <w:szCs w:val="32"/>
        </w:rPr>
        <w:t xml:space="preserve"> </w:t>
      </w:r>
      <w:r w:rsidRPr="002C5948">
        <w:rPr>
          <w:sz w:val="32"/>
          <w:szCs w:val="32"/>
        </w:rPr>
        <w:t>için</w:t>
      </w:r>
      <w:r w:rsidRPr="002C5948">
        <w:rPr>
          <w:spacing w:val="-3"/>
          <w:sz w:val="32"/>
          <w:szCs w:val="32"/>
        </w:rPr>
        <w:t xml:space="preserve"> </w:t>
      </w:r>
      <w:r w:rsidRPr="002C5948">
        <w:rPr>
          <w:sz w:val="32"/>
          <w:szCs w:val="32"/>
        </w:rPr>
        <w:t>stop</w:t>
      </w:r>
      <w:r w:rsidRPr="002C5948">
        <w:rPr>
          <w:spacing w:val="-3"/>
          <w:sz w:val="32"/>
          <w:szCs w:val="32"/>
        </w:rPr>
        <w:t xml:space="preserve"> </w:t>
      </w:r>
      <w:r w:rsidRPr="002C5948">
        <w:rPr>
          <w:sz w:val="32"/>
          <w:szCs w:val="32"/>
        </w:rPr>
        <w:t>butonunun</w:t>
      </w:r>
      <w:r w:rsidRPr="002C5948">
        <w:rPr>
          <w:spacing w:val="-5"/>
          <w:sz w:val="32"/>
          <w:szCs w:val="32"/>
        </w:rPr>
        <w:t xml:space="preserve"> </w:t>
      </w:r>
      <w:r w:rsidRPr="002C5948">
        <w:rPr>
          <w:sz w:val="32"/>
          <w:szCs w:val="32"/>
        </w:rPr>
        <w:t>ya</w:t>
      </w:r>
      <w:r w:rsidRPr="002C5948">
        <w:rPr>
          <w:spacing w:val="-3"/>
          <w:sz w:val="32"/>
          <w:szCs w:val="32"/>
        </w:rPr>
        <w:t xml:space="preserve"> </w:t>
      </w:r>
      <w:r w:rsidRPr="002C5948">
        <w:rPr>
          <w:sz w:val="32"/>
          <w:szCs w:val="32"/>
        </w:rPr>
        <w:t>da</w:t>
      </w:r>
      <w:r w:rsidRPr="002C5948">
        <w:rPr>
          <w:spacing w:val="-3"/>
          <w:sz w:val="32"/>
          <w:szCs w:val="32"/>
        </w:rPr>
        <w:t xml:space="preserve"> </w:t>
      </w:r>
      <w:r w:rsidRPr="002C5948">
        <w:rPr>
          <w:sz w:val="32"/>
          <w:szCs w:val="32"/>
        </w:rPr>
        <w:t>otomatik</w:t>
      </w:r>
      <w:r w:rsidRPr="002C5948">
        <w:rPr>
          <w:spacing w:val="-3"/>
          <w:sz w:val="32"/>
          <w:szCs w:val="32"/>
        </w:rPr>
        <w:t xml:space="preserve"> </w:t>
      </w:r>
      <w:r w:rsidRPr="002C5948">
        <w:rPr>
          <w:sz w:val="32"/>
          <w:szCs w:val="32"/>
        </w:rPr>
        <w:t>swich’lerin</w:t>
      </w:r>
      <w:r w:rsidRPr="002C5948">
        <w:rPr>
          <w:spacing w:val="-3"/>
          <w:sz w:val="32"/>
          <w:szCs w:val="32"/>
        </w:rPr>
        <w:t xml:space="preserve"> </w:t>
      </w:r>
      <w:r w:rsidRPr="002C5948">
        <w:rPr>
          <w:sz w:val="32"/>
          <w:szCs w:val="32"/>
        </w:rPr>
        <w:t>bulunmaması</w:t>
      </w:r>
    </w:p>
    <w:p w:rsidR="00811807" w:rsidRPr="002C5948" w:rsidRDefault="00AA4B85" w:rsidP="00EC7FDA">
      <w:pPr>
        <w:pStyle w:val="AralkYok"/>
        <w:rPr>
          <w:sz w:val="32"/>
          <w:szCs w:val="32"/>
        </w:rPr>
      </w:pPr>
      <w:r w:rsidRPr="002C5948">
        <w:rPr>
          <w:b/>
          <w:color w:val="FF0000"/>
          <w:sz w:val="32"/>
          <w:szCs w:val="32"/>
        </w:rPr>
        <w:t>Tehlikeli yöntem ve işlemlerden kaynaklı risk faktörleri:</w:t>
      </w:r>
      <w:r w:rsidRPr="002C5948">
        <w:rPr>
          <w:sz w:val="32"/>
          <w:szCs w:val="32"/>
        </w:rPr>
        <w:t xml:space="preserve"> İşveren ve çalışanlar bazen zamandan, ek maliyetlerden veya iş yoğunluğunu bahane ederek bilmeyerek de olsa işçinin ve iş yerinin güvenliğini tehlikeye atarlar. Hiçbir acil iş talebi veya zaman kazanımı gerekli tedbirlerin göz ardı edilmesini makul göstermez. </w:t>
      </w:r>
    </w:p>
    <w:p w:rsidR="00EC7FDA" w:rsidRPr="002C5948" w:rsidRDefault="00EC7FDA" w:rsidP="00EC7FDA">
      <w:pPr>
        <w:pStyle w:val="AralkYok"/>
        <w:rPr>
          <w:sz w:val="32"/>
          <w:szCs w:val="32"/>
        </w:rPr>
      </w:pPr>
    </w:p>
    <w:p w:rsidR="00EC7FDA" w:rsidRPr="002C5948" w:rsidRDefault="00EC7FDA" w:rsidP="006E5CA1">
      <w:pPr>
        <w:pStyle w:val="AralkYok"/>
        <w:numPr>
          <w:ilvl w:val="0"/>
          <w:numId w:val="32"/>
        </w:numPr>
        <w:rPr>
          <w:rFonts w:ascii="Calibri" w:hAnsi="Calibri" w:cs="Calibri"/>
          <w:sz w:val="32"/>
          <w:szCs w:val="32"/>
        </w:rPr>
      </w:pPr>
      <w:r w:rsidRPr="002C5948">
        <w:rPr>
          <w:rFonts w:ascii="Calibri" w:hAnsi="Calibri" w:cs="Calibri"/>
          <w:sz w:val="32"/>
          <w:szCs w:val="32"/>
        </w:rPr>
        <w:t xml:space="preserve">Makina veya tezgâhlarda çalışırken koruyucu teçhizatın devre dışına bırakılması </w:t>
      </w:r>
    </w:p>
    <w:p w:rsidR="00EC7FDA" w:rsidRPr="002C5948" w:rsidRDefault="00EC7FDA" w:rsidP="006E5CA1">
      <w:pPr>
        <w:pStyle w:val="AralkYok"/>
        <w:numPr>
          <w:ilvl w:val="0"/>
          <w:numId w:val="32"/>
        </w:numPr>
        <w:rPr>
          <w:rFonts w:ascii="Calibri" w:hAnsi="Calibri" w:cs="Calibri"/>
          <w:sz w:val="32"/>
          <w:szCs w:val="32"/>
        </w:rPr>
      </w:pPr>
      <w:r w:rsidRPr="002C5948">
        <w:rPr>
          <w:rFonts w:ascii="Calibri" w:hAnsi="Calibri" w:cs="Calibri"/>
          <w:sz w:val="32"/>
          <w:szCs w:val="32"/>
        </w:rPr>
        <w:t xml:space="preserve">Baret, maske vb. kişisel koruyucuların kullanılmaması, </w:t>
      </w:r>
    </w:p>
    <w:p w:rsidR="00EC7FDA" w:rsidRPr="002C5948" w:rsidRDefault="00EC7FDA" w:rsidP="006E5CA1">
      <w:pPr>
        <w:pStyle w:val="AralkYok"/>
        <w:numPr>
          <w:ilvl w:val="0"/>
          <w:numId w:val="32"/>
        </w:numPr>
        <w:rPr>
          <w:rFonts w:ascii="Calibri" w:hAnsi="Calibri" w:cs="Calibri"/>
          <w:sz w:val="32"/>
          <w:szCs w:val="32"/>
        </w:rPr>
      </w:pPr>
      <w:r w:rsidRPr="002C5948">
        <w:rPr>
          <w:rFonts w:ascii="Calibri" w:hAnsi="Calibri" w:cs="Calibri"/>
          <w:sz w:val="32"/>
          <w:szCs w:val="32"/>
        </w:rPr>
        <w:t xml:space="preserve">Aşırı yük kaldırma </w:t>
      </w:r>
    </w:p>
    <w:p w:rsidR="00EC7FDA" w:rsidRPr="002C5948" w:rsidRDefault="00EC7FDA" w:rsidP="006E5CA1">
      <w:pPr>
        <w:pStyle w:val="AralkYok"/>
        <w:numPr>
          <w:ilvl w:val="0"/>
          <w:numId w:val="32"/>
        </w:numPr>
        <w:rPr>
          <w:rFonts w:ascii="Calibri" w:hAnsi="Calibri" w:cs="Calibri"/>
          <w:sz w:val="32"/>
          <w:szCs w:val="32"/>
        </w:rPr>
      </w:pPr>
      <w:r w:rsidRPr="002C5948">
        <w:rPr>
          <w:rFonts w:ascii="Calibri" w:hAnsi="Calibri" w:cs="Calibri"/>
          <w:sz w:val="32"/>
          <w:szCs w:val="32"/>
        </w:rPr>
        <w:t xml:space="preserve">Yüksek malzeme istifleme </w:t>
      </w:r>
    </w:p>
    <w:p w:rsidR="00EC7FDA" w:rsidRPr="002C5948" w:rsidRDefault="00EC7FDA" w:rsidP="006E5CA1">
      <w:pPr>
        <w:pStyle w:val="AralkYok"/>
        <w:numPr>
          <w:ilvl w:val="0"/>
          <w:numId w:val="32"/>
        </w:numPr>
        <w:rPr>
          <w:rFonts w:ascii="Calibri" w:hAnsi="Calibri" w:cs="Calibri"/>
          <w:sz w:val="32"/>
          <w:szCs w:val="32"/>
        </w:rPr>
      </w:pPr>
      <w:r w:rsidRPr="002C5948">
        <w:rPr>
          <w:rFonts w:ascii="Calibri" w:hAnsi="Calibri" w:cs="Calibri"/>
          <w:sz w:val="32"/>
          <w:szCs w:val="32"/>
        </w:rPr>
        <w:t xml:space="preserve">Etiketlenmemiş malzeme </w:t>
      </w:r>
    </w:p>
    <w:p w:rsidR="00EC7FDA" w:rsidRPr="002C5948" w:rsidRDefault="00EC7FDA" w:rsidP="006E5CA1">
      <w:pPr>
        <w:pStyle w:val="AralkYok"/>
        <w:numPr>
          <w:ilvl w:val="0"/>
          <w:numId w:val="32"/>
        </w:numPr>
        <w:rPr>
          <w:rFonts w:ascii="Calibri" w:hAnsi="Calibri" w:cs="Calibri"/>
          <w:sz w:val="32"/>
          <w:szCs w:val="32"/>
        </w:rPr>
      </w:pPr>
      <w:r w:rsidRPr="002C5948">
        <w:rPr>
          <w:rFonts w:ascii="Calibri" w:hAnsi="Calibri" w:cs="Calibri"/>
          <w:sz w:val="32"/>
          <w:szCs w:val="32"/>
        </w:rPr>
        <w:t xml:space="preserve">Gereken uyarı, ikaz işaret ve yazılarının konmamış olması </w:t>
      </w:r>
    </w:p>
    <w:p w:rsidR="00EC7FDA" w:rsidRPr="002C5948" w:rsidRDefault="00EC7FDA" w:rsidP="006E5CA1">
      <w:pPr>
        <w:pStyle w:val="AralkYok"/>
        <w:numPr>
          <w:ilvl w:val="0"/>
          <w:numId w:val="32"/>
        </w:numPr>
        <w:rPr>
          <w:rFonts w:ascii="Calibri" w:hAnsi="Calibri" w:cs="Calibri"/>
          <w:sz w:val="32"/>
          <w:szCs w:val="32"/>
        </w:rPr>
      </w:pPr>
      <w:r w:rsidRPr="002C5948">
        <w:rPr>
          <w:rFonts w:ascii="Calibri" w:hAnsi="Calibri" w:cs="Calibri"/>
          <w:sz w:val="32"/>
          <w:szCs w:val="32"/>
        </w:rPr>
        <w:t xml:space="preserve">Güvenlik kartı olmayan kimyasallarla çalışma </w:t>
      </w:r>
    </w:p>
    <w:p w:rsidR="00EC7FDA" w:rsidRPr="002C5948" w:rsidRDefault="00EC7FDA" w:rsidP="006E5CA1">
      <w:pPr>
        <w:pStyle w:val="AralkYok"/>
        <w:numPr>
          <w:ilvl w:val="0"/>
          <w:numId w:val="32"/>
        </w:numPr>
        <w:rPr>
          <w:rFonts w:ascii="Calibri" w:hAnsi="Calibri" w:cs="Calibri"/>
          <w:sz w:val="32"/>
          <w:szCs w:val="32"/>
        </w:rPr>
      </w:pPr>
      <w:r w:rsidRPr="002C5948">
        <w:rPr>
          <w:rFonts w:ascii="Calibri" w:hAnsi="Calibri" w:cs="Calibri"/>
          <w:sz w:val="32"/>
          <w:szCs w:val="32"/>
        </w:rPr>
        <w:t xml:space="preserve">İşe yeni başlayan işçiye çalıştığı işle ve iş sağlığı ve güvenliği konularında alıştırma ve işbaşı eğitimi vermeden çalıştırma </w:t>
      </w:r>
    </w:p>
    <w:p w:rsidR="00EC7FDA" w:rsidRPr="002C5948" w:rsidRDefault="00EC7FDA" w:rsidP="006E5CA1">
      <w:pPr>
        <w:pStyle w:val="AralkYok"/>
        <w:numPr>
          <w:ilvl w:val="0"/>
          <w:numId w:val="32"/>
        </w:numPr>
        <w:rPr>
          <w:rFonts w:ascii="Calibri" w:hAnsi="Calibri" w:cs="Calibri"/>
          <w:sz w:val="32"/>
          <w:szCs w:val="32"/>
        </w:rPr>
      </w:pPr>
      <w:r w:rsidRPr="002C5948">
        <w:rPr>
          <w:rFonts w:ascii="Calibri" w:hAnsi="Calibri" w:cs="Calibri"/>
          <w:sz w:val="32"/>
          <w:szCs w:val="32"/>
        </w:rPr>
        <w:t xml:space="preserve">İkaz vermeden taşıma araçlarının çalıştırılması veya durdurulması, </w:t>
      </w:r>
    </w:p>
    <w:p w:rsidR="00EC7FDA" w:rsidRPr="002C5948" w:rsidRDefault="00EC7FDA" w:rsidP="006E5CA1">
      <w:pPr>
        <w:pStyle w:val="AralkYok"/>
        <w:numPr>
          <w:ilvl w:val="0"/>
          <w:numId w:val="32"/>
        </w:numPr>
        <w:rPr>
          <w:rFonts w:ascii="Calibri" w:hAnsi="Calibri" w:cs="Calibri"/>
          <w:sz w:val="32"/>
          <w:szCs w:val="32"/>
        </w:rPr>
      </w:pPr>
      <w:r w:rsidRPr="002C5948">
        <w:rPr>
          <w:rFonts w:ascii="Calibri" w:hAnsi="Calibri" w:cs="Calibri"/>
          <w:sz w:val="32"/>
          <w:szCs w:val="32"/>
        </w:rPr>
        <w:t xml:space="preserve">Elektrik bağlantısı kesilmeden onarım yapmak  </w:t>
      </w:r>
    </w:p>
    <w:p w:rsidR="00EC7FDA" w:rsidRPr="002C5948" w:rsidRDefault="00EC7FDA" w:rsidP="006E5CA1">
      <w:pPr>
        <w:pStyle w:val="AralkYok"/>
        <w:numPr>
          <w:ilvl w:val="0"/>
          <w:numId w:val="32"/>
        </w:numPr>
        <w:rPr>
          <w:rFonts w:ascii="Calibri" w:hAnsi="Calibri" w:cs="Calibri"/>
          <w:sz w:val="32"/>
          <w:szCs w:val="32"/>
        </w:rPr>
      </w:pPr>
      <w:r w:rsidRPr="002C5948">
        <w:rPr>
          <w:rFonts w:ascii="Calibri" w:hAnsi="Calibri" w:cs="Calibri"/>
          <w:sz w:val="32"/>
          <w:szCs w:val="32"/>
        </w:rPr>
        <w:t xml:space="preserve">Yüksekten atlama </w:t>
      </w:r>
    </w:p>
    <w:p w:rsidR="00EC7FDA" w:rsidRPr="002C5948" w:rsidRDefault="00EC7FDA" w:rsidP="006E5CA1">
      <w:pPr>
        <w:pStyle w:val="AralkYok"/>
        <w:numPr>
          <w:ilvl w:val="0"/>
          <w:numId w:val="32"/>
        </w:numPr>
        <w:rPr>
          <w:rFonts w:ascii="Calibri" w:hAnsi="Calibri" w:cs="Calibri"/>
          <w:sz w:val="32"/>
          <w:szCs w:val="32"/>
        </w:rPr>
      </w:pPr>
      <w:r w:rsidRPr="002C5948">
        <w:rPr>
          <w:rFonts w:ascii="Calibri" w:hAnsi="Calibri" w:cs="Calibri"/>
          <w:sz w:val="32"/>
          <w:szCs w:val="32"/>
        </w:rPr>
        <w:t xml:space="preserve">Parlama, patlama ve yangın ihtimali olan yerlerde elektrik tesisatının kapalı olmaması </w:t>
      </w:r>
    </w:p>
    <w:p w:rsidR="00EC7FDA" w:rsidRPr="002C5948" w:rsidRDefault="00EC7FDA" w:rsidP="006E5CA1">
      <w:pPr>
        <w:pStyle w:val="AralkYok"/>
        <w:numPr>
          <w:ilvl w:val="0"/>
          <w:numId w:val="32"/>
        </w:numPr>
        <w:rPr>
          <w:rFonts w:ascii="Calibri" w:hAnsi="Calibri" w:cs="Calibri"/>
          <w:sz w:val="32"/>
          <w:szCs w:val="32"/>
        </w:rPr>
      </w:pPr>
      <w:r w:rsidRPr="002C5948">
        <w:rPr>
          <w:rFonts w:ascii="Calibri" w:hAnsi="Calibri" w:cs="Calibri"/>
          <w:sz w:val="32"/>
          <w:szCs w:val="32"/>
        </w:rPr>
        <w:t xml:space="preserve">Parlama patlama tehlikesi olan yerlerde sigara içilmesi </w:t>
      </w:r>
    </w:p>
    <w:p w:rsidR="00EC7FDA" w:rsidRPr="002C5948" w:rsidRDefault="00EC7FDA" w:rsidP="006E5CA1">
      <w:pPr>
        <w:pStyle w:val="AralkYok"/>
        <w:numPr>
          <w:ilvl w:val="0"/>
          <w:numId w:val="32"/>
        </w:numPr>
        <w:rPr>
          <w:rFonts w:ascii="Calibri" w:hAnsi="Calibri" w:cs="Calibri"/>
          <w:sz w:val="32"/>
          <w:szCs w:val="32"/>
        </w:rPr>
      </w:pPr>
      <w:r w:rsidRPr="002C5948">
        <w:rPr>
          <w:rFonts w:ascii="Calibri" w:hAnsi="Calibri" w:cs="Calibri"/>
          <w:sz w:val="32"/>
          <w:szCs w:val="32"/>
        </w:rPr>
        <w:t xml:space="preserve">Yükleme ve boşaltma işlemlerine uygun yöntemle çalışma yapılmaması </w:t>
      </w:r>
    </w:p>
    <w:p w:rsidR="00811807" w:rsidRPr="002C5948" w:rsidRDefault="00EC7FDA" w:rsidP="006E5CA1">
      <w:pPr>
        <w:pStyle w:val="AralkYok"/>
        <w:numPr>
          <w:ilvl w:val="0"/>
          <w:numId w:val="32"/>
        </w:numPr>
        <w:rPr>
          <w:rFonts w:ascii="Calibri" w:hAnsi="Calibri" w:cs="Calibri"/>
          <w:sz w:val="32"/>
          <w:szCs w:val="32"/>
        </w:rPr>
      </w:pPr>
      <w:r w:rsidRPr="002C5948">
        <w:rPr>
          <w:rFonts w:ascii="Calibri" w:hAnsi="Calibri" w:cs="Calibri"/>
          <w:sz w:val="32"/>
          <w:szCs w:val="32"/>
        </w:rPr>
        <w:lastRenderedPageBreak/>
        <w:t>Malzemelerin, makinaların ve teçhizatın yanlış yerlere yerleştirilmesi</w:t>
      </w:r>
    </w:p>
    <w:p w:rsidR="00EC7FDA" w:rsidRPr="002C5948" w:rsidRDefault="00EC7FDA" w:rsidP="00EC7FDA">
      <w:pPr>
        <w:pStyle w:val="AralkYok"/>
        <w:ind w:left="360"/>
        <w:rPr>
          <w:rFonts w:ascii="Calibri" w:hAnsi="Calibri" w:cs="Calibri"/>
          <w:sz w:val="32"/>
          <w:szCs w:val="32"/>
        </w:rPr>
      </w:pPr>
    </w:p>
    <w:p w:rsidR="00811807" w:rsidRPr="002C5948" w:rsidRDefault="00AA4B85" w:rsidP="00EC7FDA">
      <w:pPr>
        <w:pStyle w:val="AralkYok"/>
        <w:rPr>
          <w:sz w:val="32"/>
          <w:szCs w:val="32"/>
        </w:rPr>
      </w:pPr>
      <w:r w:rsidRPr="002C5948">
        <w:rPr>
          <w:color w:val="FF0000"/>
          <w:sz w:val="32"/>
          <w:szCs w:val="32"/>
        </w:rPr>
        <w:t>İş Yeri Ortamından Kaynaklanan Tehlike Faktörleri</w:t>
      </w:r>
      <w:r w:rsidRPr="002C5948">
        <w:rPr>
          <w:sz w:val="32"/>
          <w:szCs w:val="32"/>
        </w:rPr>
        <w:t xml:space="preserve">: İş güvenliği konusunda çalışanların (uzman ve işyeri hekimlerinin) temel görevi, çalışanların iş kazaları ve meslek hastalıklarından korunmasıdır. Bu kapsamda çalışma ortamının gözetimi ve denetimi iş kazalarının ve meslek hastalıklarının önlenmesinde etkili bir yöntemdir. </w:t>
      </w:r>
    </w:p>
    <w:p w:rsidR="00EC7FDA" w:rsidRPr="002C5948" w:rsidRDefault="00EC7FDA" w:rsidP="00EC7FDA">
      <w:pPr>
        <w:pStyle w:val="AralkYok"/>
        <w:rPr>
          <w:sz w:val="32"/>
          <w:szCs w:val="32"/>
        </w:rPr>
      </w:pPr>
    </w:p>
    <w:p w:rsidR="00EC7FDA" w:rsidRPr="002C5948" w:rsidRDefault="00EC7FDA" w:rsidP="006E5CA1">
      <w:pPr>
        <w:pStyle w:val="AralkYok"/>
        <w:numPr>
          <w:ilvl w:val="0"/>
          <w:numId w:val="33"/>
        </w:numPr>
        <w:rPr>
          <w:sz w:val="32"/>
          <w:szCs w:val="32"/>
        </w:rPr>
      </w:pPr>
      <w:r w:rsidRPr="002C5948">
        <w:rPr>
          <w:sz w:val="32"/>
          <w:szCs w:val="32"/>
        </w:rPr>
        <w:t xml:space="preserve">İş yeri zemininin bozuk veya kaygan olması </w:t>
      </w:r>
    </w:p>
    <w:p w:rsidR="00EC7FDA" w:rsidRPr="002C5948" w:rsidRDefault="00EC7FDA" w:rsidP="006E5CA1">
      <w:pPr>
        <w:pStyle w:val="AralkYok"/>
        <w:numPr>
          <w:ilvl w:val="0"/>
          <w:numId w:val="33"/>
        </w:numPr>
        <w:rPr>
          <w:sz w:val="32"/>
          <w:szCs w:val="32"/>
        </w:rPr>
      </w:pPr>
      <w:r w:rsidRPr="002C5948">
        <w:rPr>
          <w:sz w:val="32"/>
          <w:szCs w:val="32"/>
        </w:rPr>
        <w:t xml:space="preserve">Yetersiz yollar </w:t>
      </w:r>
    </w:p>
    <w:p w:rsidR="00EC7FDA" w:rsidRPr="002C5948" w:rsidRDefault="00EC7FDA" w:rsidP="006E5CA1">
      <w:pPr>
        <w:pStyle w:val="AralkYok"/>
        <w:numPr>
          <w:ilvl w:val="0"/>
          <w:numId w:val="33"/>
        </w:numPr>
        <w:rPr>
          <w:sz w:val="32"/>
          <w:szCs w:val="32"/>
        </w:rPr>
      </w:pPr>
      <w:r w:rsidRPr="002C5948">
        <w:rPr>
          <w:sz w:val="32"/>
          <w:szCs w:val="32"/>
        </w:rPr>
        <w:t xml:space="preserve">Yetersiz acil çıkış kapıları </w:t>
      </w:r>
    </w:p>
    <w:p w:rsidR="00EC7FDA" w:rsidRPr="002C5948" w:rsidRDefault="00EC7FDA" w:rsidP="006E5CA1">
      <w:pPr>
        <w:pStyle w:val="AralkYok"/>
        <w:numPr>
          <w:ilvl w:val="0"/>
          <w:numId w:val="33"/>
        </w:numPr>
        <w:rPr>
          <w:sz w:val="32"/>
          <w:szCs w:val="32"/>
        </w:rPr>
      </w:pPr>
      <w:r w:rsidRPr="002C5948">
        <w:rPr>
          <w:sz w:val="32"/>
          <w:szCs w:val="32"/>
        </w:rPr>
        <w:t xml:space="preserve">Yetersiz ve dağınık çalışma alanı </w:t>
      </w:r>
    </w:p>
    <w:p w:rsidR="00EC7FDA" w:rsidRPr="002C5948" w:rsidRDefault="00EC7FDA" w:rsidP="006E5CA1">
      <w:pPr>
        <w:pStyle w:val="AralkYok"/>
        <w:numPr>
          <w:ilvl w:val="0"/>
          <w:numId w:val="33"/>
        </w:numPr>
        <w:rPr>
          <w:sz w:val="32"/>
          <w:szCs w:val="32"/>
        </w:rPr>
      </w:pPr>
      <w:r w:rsidRPr="002C5948">
        <w:rPr>
          <w:sz w:val="32"/>
          <w:szCs w:val="32"/>
        </w:rPr>
        <w:t xml:space="preserve">Düzensiz işyeri yerleşimleri </w:t>
      </w:r>
    </w:p>
    <w:p w:rsidR="00EC7FDA" w:rsidRPr="002C5948" w:rsidRDefault="00EC7FDA" w:rsidP="006E5CA1">
      <w:pPr>
        <w:pStyle w:val="AralkYok"/>
        <w:numPr>
          <w:ilvl w:val="0"/>
          <w:numId w:val="33"/>
        </w:numPr>
        <w:rPr>
          <w:rFonts w:ascii="Calibri" w:hAnsi="Calibri" w:cs="Calibri"/>
          <w:sz w:val="32"/>
          <w:szCs w:val="32"/>
        </w:rPr>
      </w:pPr>
      <w:r w:rsidRPr="002C5948">
        <w:rPr>
          <w:sz w:val="32"/>
          <w:szCs w:val="32"/>
        </w:rPr>
        <w:t xml:space="preserve">Merdivenlere korkulukların yapılmaması </w:t>
      </w:r>
    </w:p>
    <w:p w:rsidR="00811807" w:rsidRPr="002C5948" w:rsidRDefault="00AA4B85" w:rsidP="00AD4047">
      <w:pPr>
        <w:pStyle w:val="AralkYok"/>
        <w:rPr>
          <w:b/>
          <w:color w:val="FF0000"/>
          <w:sz w:val="32"/>
          <w:szCs w:val="32"/>
        </w:rPr>
      </w:pPr>
      <w:r w:rsidRPr="002C5948">
        <w:rPr>
          <w:b/>
          <w:color w:val="FF0000"/>
          <w:sz w:val="32"/>
          <w:szCs w:val="32"/>
        </w:rPr>
        <w:t>Risk Değerlendirme Süreçleri</w:t>
      </w:r>
    </w:p>
    <w:p w:rsidR="00BB4AB1" w:rsidRPr="002C5948" w:rsidRDefault="00AA4B85" w:rsidP="00AD4047">
      <w:pPr>
        <w:pStyle w:val="AralkYok"/>
        <w:rPr>
          <w:sz w:val="32"/>
          <w:szCs w:val="32"/>
        </w:rPr>
      </w:pPr>
      <w:r w:rsidRPr="002C5948">
        <w:rPr>
          <w:sz w:val="32"/>
          <w:szCs w:val="32"/>
          <w:u w:val="single"/>
        </w:rPr>
        <w:t>OHSAS 18001, organizasyonların iş sağlığı ve güvenliği risklerini belirlemek ve uygulama yöntemlerini geliştirmek amacıyla İngiliz Standartları Enstitüsü - BSI</w:t>
      </w:r>
      <w:r w:rsidR="00AD4047" w:rsidRPr="002C5948">
        <w:rPr>
          <w:sz w:val="32"/>
          <w:szCs w:val="32"/>
          <w:u w:val="single"/>
        </w:rPr>
        <w:t xml:space="preserve"> </w:t>
      </w:r>
      <w:r w:rsidRPr="002C5948">
        <w:rPr>
          <w:sz w:val="32"/>
          <w:szCs w:val="32"/>
          <w:u w:val="single"/>
        </w:rPr>
        <w:t xml:space="preserve"> tarafından geliştirilen, dünyaca kabul görmüş ve risk değerlendirmesine dayalı bir sistemdir</w:t>
      </w:r>
      <w:r w:rsidRPr="002C5948">
        <w:rPr>
          <w:sz w:val="32"/>
          <w:szCs w:val="32"/>
        </w:rPr>
        <w:t xml:space="preserve">. Önleyici sistemlerin amacı hata ortaya çıkmadan önlemek olduğu için iş sağlığı ve güvenliği yönetim sistemlerinde iyileşme sağlanmakta ve böylece oluşabilecek risklerde azaltılabilmektedir. </w:t>
      </w:r>
    </w:p>
    <w:p w:rsidR="00811807" w:rsidRPr="002C5948" w:rsidRDefault="00AA4B85" w:rsidP="00AD4047">
      <w:pPr>
        <w:pStyle w:val="AralkYok"/>
        <w:rPr>
          <w:sz w:val="32"/>
          <w:szCs w:val="32"/>
        </w:rPr>
      </w:pPr>
      <w:r w:rsidRPr="002C5948">
        <w:rPr>
          <w:sz w:val="32"/>
          <w:szCs w:val="32"/>
        </w:rPr>
        <w:t>OHSAS 18001 standardı, organizasyonlarda iş sağlığı ve güvenliğinin amaçlarına ulaşabilmesine yardımcı olmak, diğer yönetim sistemleriyle bütünleşerek etkin bir İSG yönetim sisteminin başlıca kurallarını sağlamak amacıyla ortaya çıkmıştır. Bu yaklaşımın temeli PUKO döngüsüdür. “PUKO” döngüsü değişkenliğin sebeplerini tespit etmek ve kaliteyi ve üretimi iyileştirmek için kullanılan sistematik bir yöntem olarak tanımlanabilir.</w:t>
      </w:r>
      <w:r w:rsidR="00BB4AB1" w:rsidRPr="002C5948">
        <w:rPr>
          <w:sz w:val="32"/>
          <w:szCs w:val="32"/>
        </w:rPr>
        <w:t>(PUKO = Planlama – Uygulama – Kontrol – Önlem )</w:t>
      </w:r>
    </w:p>
    <w:p w:rsidR="00BB4AB1" w:rsidRPr="002C5948" w:rsidRDefault="00BB4AB1" w:rsidP="00BB4AB1">
      <w:pPr>
        <w:pStyle w:val="AralkYok"/>
        <w:rPr>
          <w:sz w:val="32"/>
          <w:szCs w:val="32"/>
        </w:rPr>
      </w:pPr>
    </w:p>
    <w:p w:rsidR="00811807" w:rsidRPr="002C5948" w:rsidRDefault="00AA4B85" w:rsidP="00BB4AB1">
      <w:pPr>
        <w:pStyle w:val="AralkYok"/>
        <w:rPr>
          <w:color w:val="FF0000"/>
          <w:sz w:val="32"/>
          <w:szCs w:val="32"/>
        </w:rPr>
      </w:pPr>
      <w:r w:rsidRPr="002C5948">
        <w:rPr>
          <w:color w:val="FF0000"/>
          <w:sz w:val="32"/>
          <w:szCs w:val="32"/>
        </w:rPr>
        <w:t>Planlama</w:t>
      </w:r>
    </w:p>
    <w:p w:rsidR="00811807" w:rsidRPr="002C5948" w:rsidRDefault="00AA4B85" w:rsidP="00BB4AB1">
      <w:pPr>
        <w:pStyle w:val="AralkYok"/>
        <w:rPr>
          <w:sz w:val="32"/>
          <w:szCs w:val="32"/>
        </w:rPr>
      </w:pPr>
      <w:r w:rsidRPr="002C5948">
        <w:rPr>
          <w:sz w:val="32"/>
          <w:szCs w:val="32"/>
        </w:rPr>
        <w:t>Risk değerlendirmesi çalışmaları, İş Sağlığı ve Güvenliği mevzuatı ve iş yeri koşulları çerçevesinde planlanır. Aşağıdaki adımlar izlenir:</w:t>
      </w:r>
    </w:p>
    <w:p w:rsidR="00BB4AB1" w:rsidRPr="002C5948" w:rsidRDefault="00BB4AB1" w:rsidP="00BB4AB1">
      <w:pPr>
        <w:pStyle w:val="AralkYok"/>
        <w:rPr>
          <w:sz w:val="32"/>
          <w:szCs w:val="32"/>
        </w:rPr>
      </w:pPr>
    </w:p>
    <w:p w:rsidR="00BB4AB1" w:rsidRPr="002C5948" w:rsidRDefault="00BB4AB1" w:rsidP="00BB4AB1">
      <w:pPr>
        <w:pStyle w:val="AralkYok"/>
        <w:numPr>
          <w:ilvl w:val="0"/>
          <w:numId w:val="34"/>
        </w:numPr>
        <w:rPr>
          <w:sz w:val="32"/>
          <w:szCs w:val="32"/>
        </w:rPr>
      </w:pPr>
      <w:r w:rsidRPr="002C5948">
        <w:rPr>
          <w:sz w:val="32"/>
          <w:szCs w:val="32"/>
        </w:rPr>
        <w:t xml:space="preserve">İş sağlığı ve güvenliği açısından amacın belirlenmesi </w:t>
      </w:r>
    </w:p>
    <w:p w:rsidR="00BB4AB1" w:rsidRPr="002C5948" w:rsidRDefault="00BB4AB1" w:rsidP="00BB4AB1">
      <w:pPr>
        <w:pStyle w:val="AralkYok"/>
        <w:numPr>
          <w:ilvl w:val="0"/>
          <w:numId w:val="34"/>
        </w:numPr>
        <w:rPr>
          <w:sz w:val="32"/>
          <w:szCs w:val="32"/>
        </w:rPr>
      </w:pPr>
      <w:r w:rsidRPr="002C5948">
        <w:rPr>
          <w:sz w:val="32"/>
          <w:szCs w:val="32"/>
        </w:rPr>
        <w:t xml:space="preserve">Mevcut durumun analiz edilmesi </w:t>
      </w:r>
    </w:p>
    <w:p w:rsidR="00BB4AB1" w:rsidRPr="002C5948" w:rsidRDefault="00BB4AB1" w:rsidP="00BB4AB1">
      <w:pPr>
        <w:pStyle w:val="AralkYok"/>
        <w:numPr>
          <w:ilvl w:val="0"/>
          <w:numId w:val="34"/>
        </w:numPr>
        <w:rPr>
          <w:sz w:val="32"/>
          <w:szCs w:val="32"/>
        </w:rPr>
      </w:pPr>
      <w:r w:rsidRPr="002C5948">
        <w:rPr>
          <w:sz w:val="32"/>
          <w:szCs w:val="32"/>
        </w:rPr>
        <w:t xml:space="preserve">Hedeflerin belirlenmesi </w:t>
      </w:r>
    </w:p>
    <w:p w:rsidR="00BB4AB1" w:rsidRPr="002C5948" w:rsidRDefault="00BB4AB1" w:rsidP="00BB4AB1">
      <w:pPr>
        <w:pStyle w:val="AralkYok"/>
        <w:numPr>
          <w:ilvl w:val="0"/>
          <w:numId w:val="34"/>
        </w:numPr>
        <w:rPr>
          <w:sz w:val="32"/>
          <w:szCs w:val="32"/>
        </w:rPr>
      </w:pPr>
      <w:r w:rsidRPr="002C5948">
        <w:rPr>
          <w:sz w:val="32"/>
          <w:szCs w:val="32"/>
        </w:rPr>
        <w:t xml:space="preserve">Kayıtların analizinin yapılması </w:t>
      </w:r>
    </w:p>
    <w:p w:rsidR="00BB4AB1" w:rsidRPr="002C5948" w:rsidRDefault="00BB4AB1" w:rsidP="00BB4AB1">
      <w:pPr>
        <w:pStyle w:val="AralkYok"/>
        <w:numPr>
          <w:ilvl w:val="0"/>
          <w:numId w:val="34"/>
        </w:numPr>
        <w:rPr>
          <w:sz w:val="32"/>
          <w:szCs w:val="32"/>
        </w:rPr>
      </w:pPr>
      <w:r w:rsidRPr="002C5948">
        <w:rPr>
          <w:sz w:val="32"/>
          <w:szCs w:val="32"/>
        </w:rPr>
        <w:t xml:space="preserve">Tehlikelerin belirlenmesi </w:t>
      </w:r>
    </w:p>
    <w:p w:rsidR="00BB4AB1" w:rsidRPr="002C5948" w:rsidRDefault="00BB4AB1" w:rsidP="00BB4AB1">
      <w:pPr>
        <w:pStyle w:val="AralkYok"/>
        <w:numPr>
          <w:ilvl w:val="0"/>
          <w:numId w:val="34"/>
        </w:numPr>
        <w:rPr>
          <w:sz w:val="32"/>
          <w:szCs w:val="32"/>
        </w:rPr>
      </w:pPr>
      <w:r w:rsidRPr="002C5948">
        <w:rPr>
          <w:sz w:val="32"/>
          <w:szCs w:val="32"/>
        </w:rPr>
        <w:t xml:space="preserve">Risk değerlendirme metotlarının belirlenmesi </w:t>
      </w:r>
    </w:p>
    <w:p w:rsidR="00BB4AB1" w:rsidRPr="002C5948" w:rsidRDefault="00BB4AB1" w:rsidP="00BB4AB1">
      <w:pPr>
        <w:pStyle w:val="AralkYok"/>
        <w:numPr>
          <w:ilvl w:val="0"/>
          <w:numId w:val="34"/>
        </w:numPr>
        <w:rPr>
          <w:sz w:val="32"/>
          <w:szCs w:val="32"/>
        </w:rPr>
      </w:pPr>
      <w:r w:rsidRPr="002C5948">
        <w:rPr>
          <w:sz w:val="32"/>
          <w:szCs w:val="32"/>
        </w:rPr>
        <w:t xml:space="preserve">Detaylı plan hazırlaması </w:t>
      </w:r>
    </w:p>
    <w:p w:rsidR="00BB4AB1" w:rsidRPr="002C5948" w:rsidRDefault="00BB4AB1" w:rsidP="00BB4AB1">
      <w:pPr>
        <w:pStyle w:val="AralkYok"/>
        <w:numPr>
          <w:ilvl w:val="0"/>
          <w:numId w:val="34"/>
        </w:numPr>
        <w:rPr>
          <w:sz w:val="32"/>
          <w:szCs w:val="32"/>
        </w:rPr>
      </w:pPr>
      <w:r w:rsidRPr="002C5948">
        <w:rPr>
          <w:sz w:val="32"/>
          <w:szCs w:val="32"/>
        </w:rPr>
        <w:lastRenderedPageBreak/>
        <w:t xml:space="preserve">İç talimatların hazırlaması </w:t>
      </w:r>
    </w:p>
    <w:p w:rsidR="00BB4AB1" w:rsidRPr="002C5948" w:rsidRDefault="00BB4AB1" w:rsidP="00BB4AB1">
      <w:pPr>
        <w:pStyle w:val="AralkYok"/>
        <w:rPr>
          <w:sz w:val="32"/>
          <w:szCs w:val="32"/>
        </w:rPr>
      </w:pPr>
    </w:p>
    <w:p w:rsidR="00811807" w:rsidRPr="002C5948" w:rsidRDefault="00AA4B85" w:rsidP="00BB4AB1">
      <w:pPr>
        <w:pStyle w:val="AralkYok"/>
        <w:rPr>
          <w:color w:val="FF0000"/>
          <w:sz w:val="32"/>
          <w:szCs w:val="32"/>
        </w:rPr>
      </w:pPr>
      <w:r w:rsidRPr="002C5948">
        <w:rPr>
          <w:color w:val="FF0000"/>
          <w:sz w:val="32"/>
          <w:szCs w:val="32"/>
        </w:rPr>
        <w:t>İş yerinde yapılan çalışmaların sınıflandırılması</w:t>
      </w:r>
    </w:p>
    <w:p w:rsidR="00811807" w:rsidRPr="002C5948" w:rsidRDefault="00AA4B85" w:rsidP="00BB4AB1">
      <w:pPr>
        <w:pStyle w:val="AralkYok"/>
        <w:rPr>
          <w:sz w:val="32"/>
          <w:szCs w:val="32"/>
        </w:rPr>
      </w:pPr>
      <w:r w:rsidRPr="002C5948">
        <w:rPr>
          <w:sz w:val="32"/>
          <w:szCs w:val="32"/>
        </w:rPr>
        <w:t>İş yerinde yürütülmekte olan veya yürütülecek olan faaliyetler özelliklerine göre sınıflandırmaya tabi tutulur. Sınıflandırmada, sürekli olmamakla birlikte periyodik olarak veya değişen aralıklarla yürütülen bakım ve onarım gibi faaliyetler de dikkate alınır. Sınıflandırmada, iş yerinin içinde ve dışında yürütülen işler, üretim veya hizmet sürecinin aşamaları, planlanmış veya ani faaliyetler, çalışanların görev tanımları gibi unsurlardan da yararlanılabilir.</w:t>
      </w:r>
    </w:p>
    <w:p w:rsidR="00811807" w:rsidRPr="002C5948" w:rsidRDefault="00AA4B85" w:rsidP="00BB4AB1">
      <w:pPr>
        <w:pStyle w:val="AralkYok"/>
        <w:rPr>
          <w:color w:val="FF0000"/>
          <w:sz w:val="32"/>
          <w:szCs w:val="32"/>
        </w:rPr>
      </w:pPr>
      <w:r w:rsidRPr="002C5948">
        <w:rPr>
          <w:color w:val="FF0000"/>
          <w:sz w:val="32"/>
          <w:szCs w:val="32"/>
        </w:rPr>
        <w:t>Veri toplama</w:t>
      </w:r>
    </w:p>
    <w:p w:rsidR="00811807" w:rsidRPr="002C5948" w:rsidRDefault="00AA4B85" w:rsidP="00BB4AB1">
      <w:pPr>
        <w:pStyle w:val="AralkYok"/>
        <w:rPr>
          <w:sz w:val="32"/>
          <w:szCs w:val="32"/>
        </w:rPr>
      </w:pPr>
      <w:r w:rsidRPr="002C5948">
        <w:rPr>
          <w:sz w:val="32"/>
          <w:szCs w:val="32"/>
        </w:rPr>
        <w:t>Bilgi ve veri toplamada, iş yerinde yürütülen işler, bu işlerin süresi ve sıklığı, işin yürütüldüğü yer, işin kim veya kimler tarafından yürütüldüğü, yürütülen işten etkilenebilecek olanlar, alınmış olan eğitimler, işin yürütümü için ön izin gerekip gerekmediği, işin yürütümü sırasında kullanılacak makina ve ekipman, bu makina ve ekipmanların kullanım talimatları, kaldırılacak veya taşınacak malzemelerle bunların özellikleri, kullanılan kimyasallar ve özellikleri, mevcut korunma önlemleri, daha önce meydana gelmiş olan kaza veya meslek hastalıkları gibi unsurlar dikkate alınır.</w:t>
      </w:r>
    </w:p>
    <w:p w:rsidR="00811807" w:rsidRPr="002C5948" w:rsidRDefault="00AA4B85" w:rsidP="00BB4AB1">
      <w:pPr>
        <w:pStyle w:val="AralkYok"/>
        <w:rPr>
          <w:color w:val="FF0000"/>
          <w:sz w:val="32"/>
          <w:szCs w:val="32"/>
        </w:rPr>
      </w:pPr>
      <w:r w:rsidRPr="002C5948">
        <w:rPr>
          <w:color w:val="FF0000"/>
          <w:sz w:val="32"/>
          <w:szCs w:val="32"/>
        </w:rPr>
        <w:t>Tehlikelerin tanımlarının yapılması</w:t>
      </w:r>
    </w:p>
    <w:p w:rsidR="00811807" w:rsidRPr="002C5948" w:rsidRDefault="00AA4B85" w:rsidP="00BB4AB1">
      <w:pPr>
        <w:pStyle w:val="AralkYok"/>
        <w:rPr>
          <w:sz w:val="32"/>
          <w:szCs w:val="32"/>
        </w:rPr>
      </w:pPr>
      <w:r w:rsidRPr="002C5948">
        <w:rPr>
          <w:sz w:val="32"/>
          <w:szCs w:val="32"/>
        </w:rPr>
        <w:t>Tehlikelerin tanımlanması, aşağıda belirtilen tehlike veya olasılıkların bulunup bulunmadığı, tehlike varsa bundan kimler nasıl ve ne şekilde etkilenebileceği dikkate alınarak yapılmalıdır. Risk faktörleri şunlardır:</w:t>
      </w:r>
    </w:p>
    <w:p w:rsidR="00BB4AB1" w:rsidRPr="002C5948" w:rsidRDefault="00BB4AB1" w:rsidP="00BB4AB1">
      <w:pPr>
        <w:pStyle w:val="AralkYok"/>
        <w:numPr>
          <w:ilvl w:val="0"/>
          <w:numId w:val="35"/>
        </w:numPr>
        <w:rPr>
          <w:sz w:val="32"/>
          <w:szCs w:val="32"/>
        </w:rPr>
      </w:pPr>
      <w:r w:rsidRPr="002C5948">
        <w:rPr>
          <w:sz w:val="32"/>
          <w:szCs w:val="32"/>
        </w:rPr>
        <w:t xml:space="preserve">Cisimlerin düşmesi </w:t>
      </w:r>
    </w:p>
    <w:p w:rsidR="00BB4AB1" w:rsidRPr="002C5948" w:rsidRDefault="00BB4AB1" w:rsidP="00BB4AB1">
      <w:pPr>
        <w:pStyle w:val="AralkYok"/>
        <w:numPr>
          <w:ilvl w:val="0"/>
          <w:numId w:val="35"/>
        </w:numPr>
        <w:rPr>
          <w:sz w:val="32"/>
          <w:szCs w:val="32"/>
        </w:rPr>
      </w:pPr>
      <w:r w:rsidRPr="002C5948">
        <w:rPr>
          <w:sz w:val="32"/>
          <w:szCs w:val="32"/>
        </w:rPr>
        <w:t xml:space="preserve">Gürültü ve titreşim </w:t>
      </w:r>
    </w:p>
    <w:p w:rsidR="00BB4AB1" w:rsidRPr="002C5948" w:rsidRDefault="00BB4AB1" w:rsidP="00BB4AB1">
      <w:pPr>
        <w:pStyle w:val="AralkYok"/>
        <w:numPr>
          <w:ilvl w:val="0"/>
          <w:numId w:val="35"/>
        </w:numPr>
        <w:rPr>
          <w:sz w:val="32"/>
          <w:szCs w:val="32"/>
        </w:rPr>
      </w:pPr>
      <w:r w:rsidRPr="002C5948">
        <w:rPr>
          <w:sz w:val="32"/>
          <w:szCs w:val="32"/>
        </w:rPr>
        <w:t xml:space="preserve">Kayma, takılma ve benzeri nedenlerle düşmek </w:t>
      </w:r>
    </w:p>
    <w:p w:rsidR="00BB4AB1" w:rsidRPr="002C5948" w:rsidRDefault="00BB4AB1" w:rsidP="00BB4AB1">
      <w:pPr>
        <w:pStyle w:val="AralkYok"/>
        <w:numPr>
          <w:ilvl w:val="0"/>
          <w:numId w:val="35"/>
        </w:numPr>
        <w:rPr>
          <w:sz w:val="32"/>
          <w:szCs w:val="32"/>
        </w:rPr>
      </w:pPr>
      <w:r w:rsidRPr="002C5948">
        <w:rPr>
          <w:sz w:val="32"/>
          <w:szCs w:val="32"/>
        </w:rPr>
        <w:t xml:space="preserve">Yüksekten düşülmesi </w:t>
      </w:r>
    </w:p>
    <w:p w:rsidR="00BB4AB1" w:rsidRPr="002C5948" w:rsidRDefault="00BB4AB1" w:rsidP="00BB4AB1">
      <w:pPr>
        <w:pStyle w:val="AralkYok"/>
        <w:numPr>
          <w:ilvl w:val="0"/>
          <w:numId w:val="35"/>
        </w:numPr>
        <w:rPr>
          <w:sz w:val="32"/>
          <w:szCs w:val="32"/>
        </w:rPr>
      </w:pPr>
      <w:r w:rsidRPr="002C5948">
        <w:rPr>
          <w:sz w:val="32"/>
          <w:szCs w:val="32"/>
        </w:rPr>
        <w:t xml:space="preserve">Uygun olmayan duruş ve çalışma şekilleri </w:t>
      </w:r>
    </w:p>
    <w:p w:rsidR="00BB4AB1" w:rsidRPr="002C5948" w:rsidRDefault="00BB4AB1" w:rsidP="00BB4AB1">
      <w:pPr>
        <w:pStyle w:val="AralkYok"/>
        <w:numPr>
          <w:ilvl w:val="0"/>
          <w:numId w:val="35"/>
        </w:numPr>
        <w:rPr>
          <w:sz w:val="32"/>
          <w:szCs w:val="32"/>
        </w:rPr>
      </w:pPr>
      <w:r w:rsidRPr="002C5948">
        <w:rPr>
          <w:sz w:val="32"/>
          <w:szCs w:val="32"/>
        </w:rPr>
        <w:t xml:space="preserve">İşin stresi </w:t>
      </w:r>
    </w:p>
    <w:p w:rsidR="00BB4AB1" w:rsidRPr="002C5948" w:rsidRDefault="00BB4AB1" w:rsidP="00BB4AB1">
      <w:pPr>
        <w:pStyle w:val="AralkYok"/>
        <w:numPr>
          <w:ilvl w:val="0"/>
          <w:numId w:val="35"/>
        </w:numPr>
        <w:rPr>
          <w:sz w:val="32"/>
          <w:szCs w:val="32"/>
        </w:rPr>
      </w:pPr>
      <w:r w:rsidRPr="002C5948">
        <w:rPr>
          <w:sz w:val="32"/>
          <w:szCs w:val="32"/>
        </w:rPr>
        <w:t xml:space="preserve">Kapalı yerlerde çalışma </w:t>
      </w:r>
    </w:p>
    <w:p w:rsidR="00BB4AB1" w:rsidRPr="002C5948" w:rsidRDefault="00BB4AB1" w:rsidP="00BB4AB1">
      <w:pPr>
        <w:pStyle w:val="AralkYok"/>
        <w:numPr>
          <w:ilvl w:val="0"/>
          <w:numId w:val="35"/>
        </w:numPr>
        <w:rPr>
          <w:sz w:val="32"/>
          <w:szCs w:val="32"/>
        </w:rPr>
      </w:pPr>
      <w:r w:rsidRPr="002C5948">
        <w:rPr>
          <w:sz w:val="32"/>
          <w:szCs w:val="32"/>
        </w:rPr>
        <w:t xml:space="preserve">Yalnız çalışma güçlüğü, öfke, kavga etmek </w:t>
      </w:r>
    </w:p>
    <w:p w:rsidR="00BB4AB1" w:rsidRPr="002C5948" w:rsidRDefault="00BB4AB1" w:rsidP="00BB4AB1">
      <w:pPr>
        <w:pStyle w:val="AralkYok"/>
        <w:numPr>
          <w:ilvl w:val="0"/>
          <w:numId w:val="35"/>
        </w:numPr>
        <w:rPr>
          <w:sz w:val="32"/>
          <w:szCs w:val="32"/>
        </w:rPr>
      </w:pPr>
      <w:r w:rsidRPr="002C5948">
        <w:rPr>
          <w:sz w:val="32"/>
          <w:szCs w:val="32"/>
        </w:rPr>
        <w:t xml:space="preserve">Yangın, parlama ve patlama </w:t>
      </w:r>
    </w:p>
    <w:p w:rsidR="00BB4AB1" w:rsidRPr="002C5948" w:rsidRDefault="00BB4AB1" w:rsidP="00BB4AB1">
      <w:pPr>
        <w:pStyle w:val="AralkYok"/>
        <w:numPr>
          <w:ilvl w:val="0"/>
          <w:numId w:val="35"/>
        </w:numPr>
        <w:rPr>
          <w:sz w:val="32"/>
          <w:szCs w:val="32"/>
        </w:rPr>
      </w:pPr>
      <w:r w:rsidRPr="002C5948">
        <w:rPr>
          <w:sz w:val="32"/>
          <w:szCs w:val="32"/>
        </w:rPr>
        <w:t xml:space="preserve">Elle taşıma işleri </w:t>
      </w:r>
    </w:p>
    <w:p w:rsidR="00BB4AB1" w:rsidRPr="002C5948" w:rsidRDefault="00BB4AB1" w:rsidP="00BB4AB1">
      <w:pPr>
        <w:pStyle w:val="AralkYok"/>
        <w:numPr>
          <w:ilvl w:val="0"/>
          <w:numId w:val="35"/>
        </w:numPr>
        <w:rPr>
          <w:sz w:val="32"/>
          <w:szCs w:val="32"/>
        </w:rPr>
      </w:pPr>
      <w:r w:rsidRPr="002C5948">
        <w:rPr>
          <w:sz w:val="32"/>
          <w:szCs w:val="32"/>
        </w:rPr>
        <w:t xml:space="preserve">Elektrik ve elektrikli aletler ile çalışma </w:t>
      </w:r>
    </w:p>
    <w:p w:rsidR="00BB4AB1" w:rsidRPr="002C5948" w:rsidRDefault="00BB4AB1" w:rsidP="00BB4AB1">
      <w:pPr>
        <w:pStyle w:val="AralkYok"/>
        <w:numPr>
          <w:ilvl w:val="0"/>
          <w:numId w:val="35"/>
        </w:numPr>
        <w:rPr>
          <w:sz w:val="32"/>
          <w:szCs w:val="32"/>
        </w:rPr>
      </w:pPr>
      <w:r w:rsidRPr="002C5948">
        <w:rPr>
          <w:sz w:val="32"/>
          <w:szCs w:val="32"/>
        </w:rPr>
        <w:t xml:space="preserve">Basınçlı kaplar </w:t>
      </w:r>
    </w:p>
    <w:p w:rsidR="00BB4AB1" w:rsidRPr="002C5948" w:rsidRDefault="00BB4AB1" w:rsidP="00BB4AB1">
      <w:pPr>
        <w:pStyle w:val="AralkYok"/>
        <w:numPr>
          <w:ilvl w:val="0"/>
          <w:numId w:val="35"/>
        </w:numPr>
        <w:rPr>
          <w:sz w:val="32"/>
          <w:szCs w:val="32"/>
        </w:rPr>
      </w:pPr>
      <w:r w:rsidRPr="002C5948">
        <w:rPr>
          <w:sz w:val="32"/>
          <w:szCs w:val="32"/>
        </w:rPr>
        <w:t xml:space="preserve">Aydınlatma </w:t>
      </w:r>
    </w:p>
    <w:p w:rsidR="00BB4AB1" w:rsidRPr="002C5948" w:rsidRDefault="00BB4AB1" w:rsidP="00BB4AB1">
      <w:pPr>
        <w:pStyle w:val="AralkYok"/>
        <w:numPr>
          <w:ilvl w:val="0"/>
          <w:numId w:val="35"/>
        </w:numPr>
        <w:rPr>
          <w:sz w:val="32"/>
          <w:szCs w:val="32"/>
        </w:rPr>
      </w:pPr>
      <w:r w:rsidRPr="002C5948">
        <w:rPr>
          <w:sz w:val="32"/>
          <w:szCs w:val="32"/>
        </w:rPr>
        <w:t xml:space="preserve">Termal konfor koşulları </w:t>
      </w:r>
    </w:p>
    <w:p w:rsidR="00BB4AB1" w:rsidRPr="002C5948" w:rsidRDefault="00BB4AB1" w:rsidP="00BB4AB1">
      <w:pPr>
        <w:pStyle w:val="AralkYok"/>
        <w:numPr>
          <w:ilvl w:val="0"/>
          <w:numId w:val="35"/>
        </w:numPr>
        <w:rPr>
          <w:sz w:val="32"/>
          <w:szCs w:val="32"/>
        </w:rPr>
      </w:pPr>
      <w:r w:rsidRPr="002C5948">
        <w:rPr>
          <w:sz w:val="32"/>
          <w:szCs w:val="32"/>
        </w:rPr>
        <w:t xml:space="preserve">Kimyasal faktörler </w:t>
      </w:r>
    </w:p>
    <w:p w:rsidR="00BB4AB1" w:rsidRPr="002C5948" w:rsidRDefault="00BB4AB1" w:rsidP="00BB4AB1">
      <w:pPr>
        <w:pStyle w:val="AralkYok"/>
        <w:numPr>
          <w:ilvl w:val="0"/>
          <w:numId w:val="35"/>
        </w:numPr>
        <w:rPr>
          <w:sz w:val="32"/>
          <w:szCs w:val="32"/>
        </w:rPr>
      </w:pPr>
      <w:r w:rsidRPr="002C5948">
        <w:rPr>
          <w:sz w:val="32"/>
          <w:szCs w:val="32"/>
        </w:rPr>
        <w:t xml:space="preserve">Biyolojik Ajanlar </w:t>
      </w:r>
    </w:p>
    <w:p w:rsidR="00BB4AB1" w:rsidRPr="002C5948" w:rsidRDefault="00BB4AB1" w:rsidP="00BB4AB1">
      <w:pPr>
        <w:pStyle w:val="AralkYok"/>
        <w:numPr>
          <w:ilvl w:val="0"/>
          <w:numId w:val="35"/>
        </w:numPr>
        <w:rPr>
          <w:sz w:val="32"/>
          <w:szCs w:val="32"/>
        </w:rPr>
      </w:pPr>
      <w:r w:rsidRPr="002C5948">
        <w:rPr>
          <w:sz w:val="32"/>
          <w:szCs w:val="32"/>
        </w:rPr>
        <w:t xml:space="preserve">Motorlu araçların kullanımı, taşımacılık ve yollar </w:t>
      </w:r>
    </w:p>
    <w:p w:rsidR="00811807" w:rsidRPr="002C5948" w:rsidRDefault="00BB4AB1" w:rsidP="00BB4AB1">
      <w:pPr>
        <w:pStyle w:val="AralkYok"/>
        <w:numPr>
          <w:ilvl w:val="0"/>
          <w:numId w:val="35"/>
        </w:numPr>
        <w:rPr>
          <w:sz w:val="32"/>
          <w:szCs w:val="32"/>
        </w:rPr>
      </w:pPr>
      <w:r w:rsidRPr="002C5948">
        <w:rPr>
          <w:sz w:val="32"/>
          <w:szCs w:val="32"/>
        </w:rPr>
        <w:lastRenderedPageBreak/>
        <w:t xml:space="preserve">Şiddet, hakaret veya tacize maruz kalma </w:t>
      </w:r>
    </w:p>
    <w:p w:rsidR="00811807" w:rsidRPr="002C5948" w:rsidRDefault="00AA4B85" w:rsidP="00BB4AB1">
      <w:pPr>
        <w:pStyle w:val="AralkYok"/>
        <w:rPr>
          <w:color w:val="FF0000"/>
          <w:sz w:val="32"/>
          <w:szCs w:val="32"/>
        </w:rPr>
      </w:pPr>
      <w:r w:rsidRPr="002C5948">
        <w:rPr>
          <w:color w:val="FF0000"/>
          <w:sz w:val="32"/>
          <w:szCs w:val="32"/>
        </w:rPr>
        <w:t>Risk değerlendirmesi</w:t>
      </w:r>
    </w:p>
    <w:p w:rsidR="00BB4AB1" w:rsidRPr="002C5948" w:rsidRDefault="00AA4B85" w:rsidP="00BB4AB1">
      <w:pPr>
        <w:pStyle w:val="AralkYok"/>
        <w:rPr>
          <w:sz w:val="32"/>
          <w:szCs w:val="32"/>
        </w:rPr>
      </w:pPr>
      <w:r w:rsidRPr="002C5948">
        <w:rPr>
          <w:sz w:val="32"/>
          <w:szCs w:val="32"/>
        </w:rPr>
        <w:t xml:space="preserve">Literatüre bakıldığında pek çok risk değerlendirme metodu olduğu görülmektedir. Risk değerlendirme </w:t>
      </w:r>
      <w:r w:rsidR="00BB4AB1" w:rsidRPr="002C5948">
        <w:rPr>
          <w:sz w:val="32"/>
          <w:szCs w:val="32"/>
        </w:rPr>
        <w:t>metodları:</w:t>
      </w:r>
      <w:r w:rsidR="00BB4AB1" w:rsidRPr="002C5948">
        <w:rPr>
          <w:sz w:val="32"/>
          <w:szCs w:val="32"/>
        </w:rPr>
        <w:br/>
      </w:r>
    </w:p>
    <w:p w:rsidR="00BB4AB1" w:rsidRPr="002C5948" w:rsidRDefault="00BB4AB1" w:rsidP="00BB4AB1">
      <w:pPr>
        <w:pStyle w:val="AralkYok"/>
        <w:numPr>
          <w:ilvl w:val="0"/>
          <w:numId w:val="36"/>
        </w:numPr>
        <w:rPr>
          <w:sz w:val="32"/>
          <w:szCs w:val="32"/>
        </w:rPr>
      </w:pPr>
      <w:r w:rsidRPr="002C5948">
        <w:rPr>
          <w:sz w:val="32"/>
          <w:szCs w:val="32"/>
        </w:rPr>
        <w:t xml:space="preserve">Nitel risk değerlendirme metotları </w:t>
      </w:r>
    </w:p>
    <w:p w:rsidR="00BB4AB1" w:rsidRPr="002C5948" w:rsidRDefault="00BB4AB1" w:rsidP="00BB4AB1">
      <w:pPr>
        <w:pStyle w:val="AralkYok"/>
        <w:numPr>
          <w:ilvl w:val="0"/>
          <w:numId w:val="36"/>
        </w:numPr>
        <w:rPr>
          <w:sz w:val="32"/>
          <w:szCs w:val="32"/>
        </w:rPr>
      </w:pPr>
      <w:r w:rsidRPr="002C5948">
        <w:rPr>
          <w:sz w:val="32"/>
          <w:szCs w:val="32"/>
        </w:rPr>
        <w:t xml:space="preserve">Nicel risk değerlendirme metotları </w:t>
      </w:r>
    </w:p>
    <w:p w:rsidR="00BB4AB1" w:rsidRPr="002C5948" w:rsidRDefault="00BB4AB1" w:rsidP="00BB4AB1">
      <w:pPr>
        <w:pStyle w:val="AralkYok"/>
        <w:numPr>
          <w:ilvl w:val="0"/>
          <w:numId w:val="36"/>
        </w:numPr>
        <w:rPr>
          <w:sz w:val="32"/>
          <w:szCs w:val="32"/>
        </w:rPr>
      </w:pPr>
      <w:r w:rsidRPr="002C5948">
        <w:rPr>
          <w:sz w:val="32"/>
          <w:szCs w:val="32"/>
        </w:rPr>
        <w:t xml:space="preserve">Karma risk değerlendirme metotları olarak sınıflandırılabilir. </w:t>
      </w:r>
    </w:p>
    <w:p w:rsidR="00BB4AB1" w:rsidRPr="002C5948" w:rsidRDefault="00BB4AB1" w:rsidP="00BB4AB1">
      <w:pPr>
        <w:pStyle w:val="AralkYok"/>
        <w:rPr>
          <w:sz w:val="32"/>
          <w:szCs w:val="32"/>
          <w:lang w:val="en-US"/>
        </w:rPr>
      </w:pPr>
      <w:r w:rsidRPr="002C5948">
        <w:rPr>
          <w:sz w:val="32"/>
          <w:szCs w:val="32"/>
          <w:lang w:val="en-US"/>
        </w:rPr>
        <w:t xml:space="preserve">Risk değerlendirmesinde, belirlenen risklerin ağırlık oranları hesaplanarak derecelendirme yapılır ve önlem alınmasının gerekli olup olmadığına karar verilir. </w:t>
      </w:r>
    </w:p>
    <w:p w:rsidR="00811807" w:rsidRPr="002C5948" w:rsidRDefault="00811807" w:rsidP="00BB4AB1">
      <w:pPr>
        <w:pStyle w:val="AralkYok"/>
        <w:rPr>
          <w:sz w:val="32"/>
          <w:szCs w:val="32"/>
        </w:rPr>
      </w:pPr>
    </w:p>
    <w:p w:rsidR="00811807" w:rsidRPr="002C5948" w:rsidRDefault="00AA4B85" w:rsidP="00BB4AB1">
      <w:pPr>
        <w:pStyle w:val="AralkYok"/>
        <w:rPr>
          <w:color w:val="FF0000"/>
          <w:sz w:val="32"/>
          <w:szCs w:val="32"/>
        </w:rPr>
      </w:pPr>
      <w:r w:rsidRPr="002C5948">
        <w:rPr>
          <w:color w:val="FF0000"/>
          <w:sz w:val="32"/>
          <w:szCs w:val="32"/>
        </w:rPr>
        <w:t>Alınacak önlemlerin belirlenmesi</w:t>
      </w:r>
    </w:p>
    <w:p w:rsidR="00BB4AB1" w:rsidRPr="002C5948" w:rsidRDefault="00AA4B85" w:rsidP="00BB4AB1">
      <w:pPr>
        <w:pStyle w:val="AralkYok"/>
        <w:rPr>
          <w:sz w:val="32"/>
          <w:szCs w:val="32"/>
        </w:rPr>
      </w:pPr>
      <w:r w:rsidRPr="002C5948">
        <w:rPr>
          <w:sz w:val="32"/>
          <w:szCs w:val="32"/>
        </w:rPr>
        <w:t>İş yerindeki riskleri kontrol altına alma yöntemleri, önceliğin derecesine göre ve yüksek öncelikli olan yöntemden başlayarak daha az öncelikli olana doğru sıral</w:t>
      </w:r>
      <w:r w:rsidR="00BB4AB1" w:rsidRPr="002C5948">
        <w:rPr>
          <w:sz w:val="32"/>
          <w:szCs w:val="32"/>
        </w:rPr>
        <w:t>anarak aşağıdaki gibi olmalıdır:</w:t>
      </w:r>
    </w:p>
    <w:p w:rsidR="00BB4AB1" w:rsidRPr="002C5948" w:rsidRDefault="00BB4AB1" w:rsidP="00BB4AB1">
      <w:pPr>
        <w:pStyle w:val="AralkYok"/>
        <w:numPr>
          <w:ilvl w:val="0"/>
          <w:numId w:val="37"/>
        </w:numPr>
        <w:rPr>
          <w:sz w:val="32"/>
          <w:szCs w:val="32"/>
        </w:rPr>
      </w:pPr>
      <w:r w:rsidRPr="002C5948">
        <w:rPr>
          <w:rFonts w:eastAsia="Times New Roman"/>
          <w:sz w:val="32"/>
          <w:szCs w:val="32"/>
        </w:rPr>
        <w:t xml:space="preserve">Riskleri kaynağında yok etmeye çalışmak  Tehlikeli olanı, daha az tehlikeli olanla değiştirmek </w:t>
      </w:r>
    </w:p>
    <w:p w:rsidR="00BB4AB1" w:rsidRPr="002C5948" w:rsidRDefault="00BB4AB1" w:rsidP="00BB4AB1">
      <w:pPr>
        <w:pStyle w:val="AralkYok"/>
        <w:numPr>
          <w:ilvl w:val="0"/>
          <w:numId w:val="37"/>
        </w:numPr>
        <w:rPr>
          <w:rFonts w:eastAsia="Times New Roman"/>
          <w:sz w:val="32"/>
          <w:szCs w:val="32"/>
        </w:rPr>
      </w:pPr>
      <w:r w:rsidRPr="002C5948">
        <w:rPr>
          <w:rFonts w:eastAsia="Times New Roman"/>
          <w:sz w:val="32"/>
          <w:szCs w:val="32"/>
        </w:rPr>
        <w:t xml:space="preserve">Toplu koruma önlemlerini, kişisel korunma önlemlerine tercih etmek </w:t>
      </w:r>
    </w:p>
    <w:p w:rsidR="00BB4AB1" w:rsidRPr="002C5948" w:rsidRDefault="00BB4AB1" w:rsidP="00BB4AB1">
      <w:pPr>
        <w:pStyle w:val="AralkYok"/>
        <w:numPr>
          <w:ilvl w:val="0"/>
          <w:numId w:val="37"/>
        </w:numPr>
        <w:rPr>
          <w:rFonts w:eastAsia="Times New Roman"/>
          <w:sz w:val="32"/>
          <w:szCs w:val="32"/>
        </w:rPr>
      </w:pPr>
      <w:r w:rsidRPr="002C5948">
        <w:rPr>
          <w:rFonts w:eastAsia="Times New Roman"/>
          <w:sz w:val="32"/>
          <w:szCs w:val="32"/>
        </w:rPr>
        <w:t xml:space="preserve">Mühendislik önlemlerini uygulamak </w:t>
      </w:r>
    </w:p>
    <w:p w:rsidR="00BB4AB1" w:rsidRPr="002C5948" w:rsidRDefault="00BB4AB1" w:rsidP="00BB4AB1">
      <w:pPr>
        <w:pStyle w:val="AralkYok"/>
        <w:numPr>
          <w:ilvl w:val="0"/>
          <w:numId w:val="37"/>
        </w:numPr>
        <w:rPr>
          <w:rFonts w:eastAsia="Times New Roman"/>
          <w:sz w:val="32"/>
          <w:szCs w:val="32"/>
        </w:rPr>
      </w:pPr>
      <w:r w:rsidRPr="002C5948">
        <w:rPr>
          <w:rFonts w:eastAsia="Times New Roman"/>
          <w:sz w:val="32"/>
          <w:szCs w:val="32"/>
        </w:rPr>
        <w:t xml:space="preserve">Ergonomik yaklaşımları kullanmaktır. </w:t>
      </w:r>
    </w:p>
    <w:p w:rsidR="00811807" w:rsidRPr="002C5948" w:rsidRDefault="00AA4B85" w:rsidP="00BB4AB1">
      <w:pPr>
        <w:pStyle w:val="AralkYok"/>
        <w:rPr>
          <w:color w:val="FF0000"/>
          <w:sz w:val="32"/>
          <w:szCs w:val="32"/>
        </w:rPr>
      </w:pPr>
      <w:r w:rsidRPr="002C5948">
        <w:rPr>
          <w:color w:val="FF0000"/>
          <w:sz w:val="32"/>
          <w:szCs w:val="32"/>
        </w:rPr>
        <w:t>Risk değerlendirme raporunun hazırlanması</w:t>
      </w:r>
    </w:p>
    <w:p w:rsidR="00BB4AB1" w:rsidRPr="002C5948" w:rsidRDefault="00AA4B85" w:rsidP="00BB4AB1">
      <w:pPr>
        <w:pStyle w:val="AralkYok"/>
        <w:rPr>
          <w:sz w:val="32"/>
          <w:szCs w:val="32"/>
        </w:rPr>
      </w:pPr>
      <w:r w:rsidRPr="002C5948">
        <w:rPr>
          <w:sz w:val="32"/>
          <w:szCs w:val="32"/>
        </w:rPr>
        <w:t>Risk değ</w:t>
      </w:r>
      <w:r w:rsidR="00BB4AB1" w:rsidRPr="002C5948">
        <w:rPr>
          <w:sz w:val="32"/>
          <w:szCs w:val="32"/>
        </w:rPr>
        <w:t xml:space="preserve">erlendirme raporunda, bulunması gereken </w:t>
      </w:r>
      <w:r w:rsidRPr="002C5948">
        <w:rPr>
          <w:sz w:val="32"/>
          <w:szCs w:val="32"/>
        </w:rPr>
        <w:t xml:space="preserve">hususlar </w:t>
      </w:r>
      <w:r w:rsidR="00BB4AB1" w:rsidRPr="002C5948">
        <w:rPr>
          <w:sz w:val="32"/>
          <w:szCs w:val="32"/>
        </w:rPr>
        <w:t>:</w:t>
      </w:r>
    </w:p>
    <w:p w:rsidR="00BB4AB1" w:rsidRPr="002C5948" w:rsidRDefault="00BB4AB1" w:rsidP="00BB4AB1">
      <w:pPr>
        <w:pStyle w:val="AralkYok"/>
        <w:numPr>
          <w:ilvl w:val="0"/>
          <w:numId w:val="38"/>
        </w:numPr>
        <w:rPr>
          <w:sz w:val="32"/>
          <w:szCs w:val="32"/>
        </w:rPr>
      </w:pPr>
      <w:r w:rsidRPr="002C5948">
        <w:rPr>
          <w:sz w:val="32"/>
          <w:szCs w:val="32"/>
        </w:rPr>
        <w:t xml:space="preserve">Yapılan işlerin tanımlanması </w:t>
      </w:r>
    </w:p>
    <w:p w:rsidR="00BB4AB1" w:rsidRPr="002C5948" w:rsidRDefault="00BB4AB1" w:rsidP="00BB4AB1">
      <w:pPr>
        <w:pStyle w:val="AralkYok"/>
        <w:numPr>
          <w:ilvl w:val="0"/>
          <w:numId w:val="38"/>
        </w:numPr>
        <w:rPr>
          <w:sz w:val="32"/>
          <w:szCs w:val="32"/>
        </w:rPr>
      </w:pPr>
      <w:r w:rsidRPr="002C5948">
        <w:rPr>
          <w:sz w:val="32"/>
          <w:szCs w:val="32"/>
        </w:rPr>
        <w:t xml:space="preserve">Mevcut risklerin neler olduğu </w:t>
      </w:r>
    </w:p>
    <w:p w:rsidR="00BB4AB1" w:rsidRPr="002C5948" w:rsidRDefault="00BB4AB1" w:rsidP="00BB4AB1">
      <w:pPr>
        <w:pStyle w:val="AralkYok"/>
        <w:numPr>
          <w:ilvl w:val="0"/>
          <w:numId w:val="38"/>
        </w:numPr>
        <w:rPr>
          <w:sz w:val="32"/>
          <w:szCs w:val="32"/>
        </w:rPr>
      </w:pPr>
      <w:r w:rsidRPr="002C5948">
        <w:rPr>
          <w:sz w:val="32"/>
          <w:szCs w:val="32"/>
        </w:rPr>
        <w:t xml:space="preserve">Risklerden etkilenen çalışanların tespiti ve listesi </w:t>
      </w:r>
    </w:p>
    <w:p w:rsidR="00BB4AB1" w:rsidRPr="002C5948" w:rsidRDefault="00BB4AB1" w:rsidP="00BB4AB1">
      <w:pPr>
        <w:pStyle w:val="AralkYok"/>
        <w:numPr>
          <w:ilvl w:val="0"/>
          <w:numId w:val="38"/>
        </w:numPr>
        <w:rPr>
          <w:sz w:val="32"/>
          <w:szCs w:val="32"/>
        </w:rPr>
      </w:pPr>
      <w:r w:rsidRPr="002C5948">
        <w:rPr>
          <w:sz w:val="32"/>
          <w:szCs w:val="32"/>
        </w:rPr>
        <w:t xml:space="preserve">Zarar, hasar veya yaralanmanın şiddet değeri </w:t>
      </w:r>
    </w:p>
    <w:p w:rsidR="00BB4AB1" w:rsidRPr="002C5948" w:rsidRDefault="00BB4AB1" w:rsidP="00BB4AB1">
      <w:pPr>
        <w:pStyle w:val="AralkYok"/>
        <w:numPr>
          <w:ilvl w:val="0"/>
          <w:numId w:val="38"/>
        </w:numPr>
        <w:rPr>
          <w:sz w:val="32"/>
          <w:szCs w:val="32"/>
        </w:rPr>
      </w:pPr>
      <w:r w:rsidRPr="002C5948">
        <w:rPr>
          <w:sz w:val="32"/>
          <w:szCs w:val="32"/>
        </w:rPr>
        <w:t xml:space="preserve">Zarar, hasar veya yaralanmanın meydana gelme olasılığı </w:t>
      </w:r>
    </w:p>
    <w:p w:rsidR="00BB4AB1" w:rsidRPr="002C5948" w:rsidRDefault="00BB4AB1" w:rsidP="00BB4AB1">
      <w:pPr>
        <w:pStyle w:val="AralkYok"/>
        <w:numPr>
          <w:ilvl w:val="0"/>
          <w:numId w:val="38"/>
        </w:numPr>
        <w:rPr>
          <w:sz w:val="32"/>
          <w:szCs w:val="32"/>
        </w:rPr>
      </w:pPr>
      <w:r w:rsidRPr="002C5948">
        <w:rPr>
          <w:sz w:val="32"/>
          <w:szCs w:val="32"/>
        </w:rPr>
        <w:t xml:space="preserve">Risk değerlendirmesinin sonuçları </w:t>
      </w:r>
    </w:p>
    <w:p w:rsidR="00BB4AB1" w:rsidRPr="002C5948" w:rsidRDefault="00BB4AB1" w:rsidP="00BB4AB1">
      <w:pPr>
        <w:pStyle w:val="AralkYok"/>
        <w:numPr>
          <w:ilvl w:val="0"/>
          <w:numId w:val="38"/>
        </w:numPr>
        <w:rPr>
          <w:sz w:val="32"/>
          <w:szCs w:val="32"/>
        </w:rPr>
      </w:pPr>
      <w:r w:rsidRPr="002C5948">
        <w:rPr>
          <w:sz w:val="32"/>
          <w:szCs w:val="32"/>
        </w:rPr>
        <w:t xml:space="preserve">Alınması gerekli kontrol önlemleri </w:t>
      </w:r>
    </w:p>
    <w:p w:rsidR="00BB4AB1" w:rsidRPr="002C5948" w:rsidRDefault="00BB4AB1" w:rsidP="00BB4AB1">
      <w:pPr>
        <w:pStyle w:val="AralkYok"/>
        <w:rPr>
          <w:sz w:val="32"/>
          <w:szCs w:val="32"/>
        </w:rPr>
      </w:pPr>
    </w:p>
    <w:p w:rsidR="00811807" w:rsidRPr="002C5948" w:rsidRDefault="00AA4B85" w:rsidP="00BB4AB1">
      <w:pPr>
        <w:pStyle w:val="AralkYok"/>
        <w:rPr>
          <w:color w:val="FF0000"/>
          <w:sz w:val="32"/>
          <w:szCs w:val="32"/>
        </w:rPr>
      </w:pPr>
      <w:r w:rsidRPr="002C5948">
        <w:rPr>
          <w:color w:val="FF0000"/>
          <w:sz w:val="32"/>
          <w:szCs w:val="32"/>
        </w:rPr>
        <w:t>Denetim, izleme ve gözden geçirme</w:t>
      </w:r>
    </w:p>
    <w:p w:rsidR="00BB4AB1" w:rsidRPr="002C5948" w:rsidRDefault="00AA4B85" w:rsidP="00BB4AB1">
      <w:pPr>
        <w:pStyle w:val="AralkYok"/>
        <w:rPr>
          <w:sz w:val="32"/>
          <w:szCs w:val="32"/>
        </w:rPr>
      </w:pPr>
      <w:r w:rsidRPr="002C5948">
        <w:rPr>
          <w:sz w:val="32"/>
          <w:szCs w:val="32"/>
        </w:rPr>
        <w:t xml:space="preserve"> Denetim prosedürü;</w:t>
      </w:r>
    </w:p>
    <w:p w:rsidR="00BB4AB1" w:rsidRPr="002C5948" w:rsidRDefault="00BB4AB1" w:rsidP="00BB4AB1">
      <w:pPr>
        <w:pStyle w:val="AralkYok"/>
        <w:numPr>
          <w:ilvl w:val="0"/>
          <w:numId w:val="39"/>
        </w:numPr>
        <w:rPr>
          <w:rFonts w:eastAsia="Times New Roman"/>
          <w:sz w:val="32"/>
          <w:szCs w:val="32"/>
        </w:rPr>
      </w:pPr>
      <w:r w:rsidRPr="002C5948">
        <w:rPr>
          <w:rFonts w:eastAsia="Times New Roman"/>
          <w:sz w:val="32"/>
          <w:szCs w:val="32"/>
        </w:rPr>
        <w:t xml:space="preserve">İSİG yönetimi için planlanmış düzenlemelerin uygunluğunu </w:t>
      </w:r>
    </w:p>
    <w:p w:rsidR="00BB4AB1" w:rsidRPr="002C5948" w:rsidRDefault="00BB4AB1" w:rsidP="00BB4AB1">
      <w:pPr>
        <w:pStyle w:val="AralkYok"/>
        <w:numPr>
          <w:ilvl w:val="0"/>
          <w:numId w:val="39"/>
        </w:numPr>
        <w:rPr>
          <w:rFonts w:eastAsia="Times New Roman"/>
          <w:sz w:val="32"/>
          <w:szCs w:val="32"/>
        </w:rPr>
      </w:pPr>
      <w:r w:rsidRPr="002C5948">
        <w:rPr>
          <w:rFonts w:eastAsia="Times New Roman"/>
          <w:sz w:val="32"/>
          <w:szCs w:val="32"/>
        </w:rPr>
        <w:t xml:space="preserve">Uygulamaların doğru yapıldığını </w:t>
      </w:r>
    </w:p>
    <w:p w:rsidR="00BB4AB1" w:rsidRPr="002C5948" w:rsidRDefault="00BB4AB1" w:rsidP="00BB4AB1">
      <w:pPr>
        <w:pStyle w:val="AralkYok"/>
        <w:numPr>
          <w:ilvl w:val="0"/>
          <w:numId w:val="39"/>
        </w:numPr>
        <w:rPr>
          <w:rFonts w:eastAsia="Times New Roman"/>
          <w:sz w:val="32"/>
          <w:szCs w:val="32"/>
        </w:rPr>
      </w:pPr>
      <w:r w:rsidRPr="002C5948">
        <w:rPr>
          <w:rFonts w:eastAsia="Times New Roman"/>
          <w:sz w:val="32"/>
          <w:szCs w:val="32"/>
        </w:rPr>
        <w:t xml:space="preserve">Kuruluşun politika ve amaçlarının karşılanıp karşılanmadığını </w:t>
      </w:r>
    </w:p>
    <w:p w:rsidR="00BB4AB1" w:rsidRPr="002C5948" w:rsidRDefault="00BB4AB1" w:rsidP="00BB4AB1">
      <w:pPr>
        <w:pStyle w:val="AralkYok"/>
        <w:numPr>
          <w:ilvl w:val="0"/>
          <w:numId w:val="39"/>
        </w:numPr>
        <w:rPr>
          <w:rFonts w:eastAsia="Times New Roman"/>
          <w:sz w:val="32"/>
          <w:szCs w:val="32"/>
        </w:rPr>
      </w:pPr>
      <w:r w:rsidRPr="002C5948">
        <w:rPr>
          <w:rFonts w:eastAsia="Times New Roman"/>
          <w:sz w:val="32"/>
          <w:szCs w:val="32"/>
        </w:rPr>
        <w:t xml:space="preserve">Bir önceki denetim sonuçlarının gözden geçirilmesi </w:t>
      </w:r>
    </w:p>
    <w:p w:rsidR="00BB4AB1" w:rsidRPr="002C5948" w:rsidRDefault="00BB4AB1" w:rsidP="00BB4AB1">
      <w:pPr>
        <w:pStyle w:val="AralkYok"/>
        <w:numPr>
          <w:ilvl w:val="0"/>
          <w:numId w:val="39"/>
        </w:numPr>
        <w:rPr>
          <w:rFonts w:eastAsia="Times New Roman"/>
          <w:sz w:val="32"/>
          <w:szCs w:val="32"/>
        </w:rPr>
      </w:pPr>
      <w:r w:rsidRPr="002C5948">
        <w:rPr>
          <w:rFonts w:eastAsia="Times New Roman"/>
          <w:sz w:val="32"/>
          <w:szCs w:val="32"/>
        </w:rPr>
        <w:t xml:space="preserve">Denetim sonuçlarının yönetime bildirilmesi faaliyetlerini kapsamalıdır. </w:t>
      </w:r>
    </w:p>
    <w:p w:rsidR="00811807" w:rsidRPr="002C5948" w:rsidRDefault="00AA4B85" w:rsidP="00BB4AB1">
      <w:pPr>
        <w:pStyle w:val="AralkYok"/>
        <w:rPr>
          <w:color w:val="FF0000"/>
          <w:sz w:val="32"/>
          <w:szCs w:val="32"/>
        </w:rPr>
      </w:pPr>
      <w:r w:rsidRPr="002C5948">
        <w:rPr>
          <w:color w:val="FF0000"/>
          <w:sz w:val="32"/>
          <w:szCs w:val="32"/>
        </w:rPr>
        <w:lastRenderedPageBreak/>
        <w:t>Yönetimin gözden geçirme toplantısı</w:t>
      </w:r>
    </w:p>
    <w:p w:rsidR="00811807" w:rsidRPr="002C5948" w:rsidRDefault="00AA4B85" w:rsidP="00BB4AB1">
      <w:pPr>
        <w:pStyle w:val="AralkYok"/>
        <w:numPr>
          <w:ilvl w:val="0"/>
          <w:numId w:val="40"/>
        </w:numPr>
        <w:rPr>
          <w:sz w:val="32"/>
          <w:szCs w:val="32"/>
        </w:rPr>
      </w:pPr>
      <w:r w:rsidRPr="002C5948">
        <w:rPr>
          <w:sz w:val="32"/>
          <w:szCs w:val="32"/>
        </w:rPr>
        <w:t>Üst yönetim, iş sağlığı ve güvenliği yönetim sistemini, sürekli uygunluk ve etkinlik açısından belirli aralıklarla gözden geçirmelidir. Yönetimin gözden geçirme süreci, böyle bir değerlendirmenin yapılabilmesi için gerekli bilginin toplanmasını sağlamak açısından önemlidir ve gözden geçirmede yapılan işlemler kayıt altına alınmalıdır.</w:t>
      </w:r>
    </w:p>
    <w:p w:rsidR="00811807" w:rsidRPr="002C5948" w:rsidRDefault="00AA4B85" w:rsidP="00BB4AB1">
      <w:pPr>
        <w:pStyle w:val="AralkYok"/>
        <w:numPr>
          <w:ilvl w:val="0"/>
          <w:numId w:val="40"/>
        </w:numPr>
        <w:rPr>
          <w:sz w:val="32"/>
          <w:szCs w:val="32"/>
        </w:rPr>
      </w:pPr>
      <w:r w:rsidRPr="002C5948">
        <w:rPr>
          <w:sz w:val="32"/>
          <w:szCs w:val="32"/>
        </w:rPr>
        <w:t>Yönetim, İSG yönetim sistemini gözden geçirirken;</w:t>
      </w:r>
    </w:p>
    <w:p w:rsidR="00811807" w:rsidRPr="002C5948" w:rsidRDefault="00BB4AB1" w:rsidP="00BB4AB1">
      <w:pPr>
        <w:pStyle w:val="AralkYok"/>
        <w:rPr>
          <w:b/>
          <w:color w:val="FF0000"/>
          <w:sz w:val="32"/>
          <w:szCs w:val="32"/>
        </w:rPr>
      </w:pPr>
      <w:r w:rsidRPr="002C5948">
        <w:rPr>
          <w:b/>
          <w:color w:val="FF0000"/>
          <w:sz w:val="32"/>
          <w:szCs w:val="32"/>
        </w:rPr>
        <w:t xml:space="preserve">                                                                               ÜNİTE 13 </w:t>
      </w:r>
      <w:r w:rsidR="00AA4B85" w:rsidRPr="002C5948">
        <w:rPr>
          <w:b/>
          <w:color w:val="FF0000"/>
          <w:sz w:val="32"/>
          <w:szCs w:val="32"/>
        </w:rPr>
        <w:t xml:space="preserve">PROJE RİSK YÖNETİMİ </w:t>
      </w:r>
    </w:p>
    <w:p w:rsidR="00811807" w:rsidRPr="002C5948" w:rsidRDefault="00AA4B85" w:rsidP="00BB4AB1">
      <w:pPr>
        <w:pStyle w:val="AralkYok"/>
        <w:rPr>
          <w:b/>
          <w:color w:val="FF0000"/>
          <w:sz w:val="32"/>
          <w:szCs w:val="32"/>
        </w:rPr>
      </w:pPr>
      <w:r w:rsidRPr="002C5948">
        <w:rPr>
          <w:b/>
          <w:color w:val="FF0000"/>
          <w:sz w:val="32"/>
          <w:szCs w:val="32"/>
        </w:rPr>
        <w:t>Risk</w:t>
      </w:r>
    </w:p>
    <w:p w:rsidR="00811807" w:rsidRPr="002C5948" w:rsidRDefault="00AA4B85" w:rsidP="00BB4AB1">
      <w:pPr>
        <w:pStyle w:val="AralkYok"/>
        <w:rPr>
          <w:sz w:val="32"/>
          <w:szCs w:val="32"/>
        </w:rPr>
      </w:pPr>
      <w:r w:rsidRPr="002C5948">
        <w:rPr>
          <w:sz w:val="32"/>
          <w:szCs w:val="32"/>
        </w:rPr>
        <w:t>Literatürde risk; kayıp, hasar tehlikesi ya da kayıp, hasar tehlikesi olma olasılığı, sigorta edilen varlık şeklinde ifade edilmektedir. Finansal ve ekonomik açıdan risk, gerek belirsizlik gerekse belirsizliğin sonuçları olarak tanımlanabilir. Risk, karar ya da planlama ortamında sonuçların kestirilememesine ilişkin olup olasılık kavramlarıyla açıklanır.</w:t>
      </w:r>
    </w:p>
    <w:p w:rsidR="00BB4AB1" w:rsidRPr="002C5948" w:rsidRDefault="00BB4AB1" w:rsidP="00BB4AB1">
      <w:pPr>
        <w:pStyle w:val="AralkYok"/>
        <w:rPr>
          <w:sz w:val="32"/>
          <w:szCs w:val="32"/>
        </w:rPr>
      </w:pPr>
    </w:p>
    <w:p w:rsidR="00811807" w:rsidRPr="002C5948" w:rsidRDefault="00AA4B85" w:rsidP="00BB4AB1">
      <w:pPr>
        <w:pStyle w:val="AralkYok"/>
        <w:rPr>
          <w:sz w:val="32"/>
          <w:szCs w:val="32"/>
        </w:rPr>
      </w:pPr>
      <w:r w:rsidRPr="002C5948">
        <w:rPr>
          <w:sz w:val="32"/>
          <w:szCs w:val="32"/>
        </w:rPr>
        <w:t xml:space="preserve">Matematiksel olarak olasılık ve etki kavramlarıyla bağlantılı olan risk, belirli bir zaman aralığında hedeflenen bir sonuca ulaşamama, kayıp ya da zarara uğrama olasılığıdır. Risk, belirsizliğin objektif bir ölçüsüdür. </w:t>
      </w:r>
      <w:r w:rsidRPr="002C5948">
        <w:rPr>
          <w:color w:val="FF0000"/>
          <w:sz w:val="32"/>
          <w:szCs w:val="32"/>
        </w:rPr>
        <w:t>Riskin iki temel bileşeni vardır:</w:t>
      </w:r>
    </w:p>
    <w:p w:rsidR="00BB4AB1" w:rsidRPr="002C5948" w:rsidRDefault="00BB4AB1" w:rsidP="00BB4AB1">
      <w:pPr>
        <w:pStyle w:val="AralkYok"/>
        <w:rPr>
          <w:color w:val="FF0000"/>
          <w:sz w:val="32"/>
          <w:szCs w:val="32"/>
        </w:rPr>
      </w:pPr>
    </w:p>
    <w:p w:rsidR="00811807" w:rsidRPr="002C5948" w:rsidRDefault="00AA4B85" w:rsidP="00BB4AB1">
      <w:pPr>
        <w:pStyle w:val="AralkYok"/>
        <w:rPr>
          <w:color w:val="FF0000"/>
          <w:sz w:val="32"/>
          <w:szCs w:val="32"/>
        </w:rPr>
      </w:pPr>
      <w:r w:rsidRPr="002C5948">
        <w:rPr>
          <w:color w:val="FF0000"/>
          <w:sz w:val="32"/>
          <w:szCs w:val="32"/>
        </w:rPr>
        <w:t>Risk = f (olasılık, etki)</w:t>
      </w:r>
    </w:p>
    <w:p w:rsidR="00BB4AB1" w:rsidRPr="002C5948" w:rsidRDefault="00BB4AB1" w:rsidP="00BB4AB1">
      <w:pPr>
        <w:pStyle w:val="AralkYok"/>
        <w:rPr>
          <w:color w:val="FF0000"/>
          <w:sz w:val="32"/>
          <w:szCs w:val="32"/>
        </w:rPr>
      </w:pPr>
    </w:p>
    <w:p w:rsidR="00811807" w:rsidRPr="002C5948" w:rsidRDefault="00AA4B85" w:rsidP="006E5CA1">
      <w:pPr>
        <w:pStyle w:val="ListeParagraf"/>
        <w:numPr>
          <w:ilvl w:val="0"/>
          <w:numId w:val="4"/>
        </w:numPr>
        <w:tabs>
          <w:tab w:val="left" w:pos="284"/>
        </w:tabs>
        <w:ind w:left="283" w:hanging="117"/>
        <w:jc w:val="both"/>
        <w:rPr>
          <w:sz w:val="32"/>
          <w:szCs w:val="32"/>
        </w:rPr>
      </w:pPr>
      <w:r w:rsidRPr="002C5948">
        <w:rPr>
          <w:sz w:val="32"/>
          <w:szCs w:val="32"/>
        </w:rPr>
        <w:t>Belirli bir sonuca ulaşamama ya da istenmeyen bir olayın oluşma</w:t>
      </w:r>
      <w:r w:rsidRPr="002C5948">
        <w:rPr>
          <w:spacing w:val="-26"/>
          <w:sz w:val="32"/>
          <w:szCs w:val="32"/>
        </w:rPr>
        <w:t xml:space="preserve"> </w:t>
      </w:r>
      <w:r w:rsidRPr="002C5948">
        <w:rPr>
          <w:sz w:val="32"/>
          <w:szCs w:val="32"/>
        </w:rPr>
        <w:t>olasılığı</w:t>
      </w:r>
    </w:p>
    <w:p w:rsidR="00811807" w:rsidRPr="002C5948" w:rsidRDefault="00AA4B85" w:rsidP="006E5CA1">
      <w:pPr>
        <w:pStyle w:val="ListeParagraf"/>
        <w:numPr>
          <w:ilvl w:val="0"/>
          <w:numId w:val="4"/>
        </w:numPr>
        <w:tabs>
          <w:tab w:val="left" w:pos="284"/>
        </w:tabs>
        <w:ind w:left="283" w:hanging="117"/>
        <w:jc w:val="both"/>
        <w:rPr>
          <w:sz w:val="32"/>
          <w:szCs w:val="32"/>
        </w:rPr>
      </w:pPr>
      <w:r w:rsidRPr="002C5948">
        <w:rPr>
          <w:sz w:val="32"/>
          <w:szCs w:val="32"/>
        </w:rPr>
        <w:t>Sonuca ulaşamama ya da istenmeyen bir olay oluşma olasılığı durumunda beklenen sonuca</w:t>
      </w:r>
      <w:r w:rsidRPr="002C5948">
        <w:rPr>
          <w:spacing w:val="-25"/>
          <w:sz w:val="32"/>
          <w:szCs w:val="32"/>
        </w:rPr>
        <w:t xml:space="preserve"> </w:t>
      </w:r>
      <w:r w:rsidRPr="002C5948">
        <w:rPr>
          <w:sz w:val="32"/>
          <w:szCs w:val="32"/>
        </w:rPr>
        <w:t>etkisi</w:t>
      </w:r>
    </w:p>
    <w:p w:rsidR="00811807" w:rsidRPr="002C5948" w:rsidRDefault="00AA4B85" w:rsidP="00BB4AB1">
      <w:pPr>
        <w:pStyle w:val="AralkYok"/>
        <w:rPr>
          <w:sz w:val="32"/>
          <w:szCs w:val="32"/>
        </w:rPr>
      </w:pPr>
      <w:r w:rsidRPr="002C5948">
        <w:rPr>
          <w:sz w:val="32"/>
          <w:szCs w:val="32"/>
        </w:rPr>
        <w:t>Bir varlığın riski, o varlıktan gelecekte sağlanacak verimin olası değişkenliği olarak tanımlanabilir. Risk bu nedenle proje veriminin değişkenliği ile ilgili olup gelecekte beklenen verim ne kadar değişken ise yatırım da o kadar risklidir.</w:t>
      </w:r>
    </w:p>
    <w:p w:rsidR="00811807" w:rsidRPr="002C5948" w:rsidRDefault="00AA4B85" w:rsidP="00BB4AB1">
      <w:pPr>
        <w:pStyle w:val="AralkYok"/>
        <w:rPr>
          <w:color w:val="FF0000"/>
          <w:sz w:val="32"/>
          <w:szCs w:val="32"/>
        </w:rPr>
      </w:pPr>
      <w:r w:rsidRPr="002C5948">
        <w:rPr>
          <w:color w:val="FF0000"/>
          <w:sz w:val="32"/>
          <w:szCs w:val="32"/>
        </w:rPr>
        <w:t>Proje Riski ve Kapsamı</w:t>
      </w:r>
    </w:p>
    <w:p w:rsidR="00811807" w:rsidRPr="002C5948" w:rsidRDefault="00AA4B85" w:rsidP="00BB4AB1">
      <w:pPr>
        <w:pStyle w:val="AralkYok"/>
        <w:rPr>
          <w:sz w:val="32"/>
          <w:szCs w:val="32"/>
        </w:rPr>
      </w:pPr>
      <w:r w:rsidRPr="002C5948">
        <w:rPr>
          <w:sz w:val="32"/>
          <w:szCs w:val="32"/>
        </w:rPr>
        <w:t>Proje riski, beklenen değer ile gerçekleşen değer arasındaki fark biçiminde tanımlanabilir. Bu nedenle riskli bir projenin gelecekteki getirileri ancak bir olasılık dağılımı aracılığı ile tahmin edilebilir. Çünkü olasılık dağılımı gelecekteki olası getirilerin değişkenliğini yansıtır. Sonuç olarak proje riski, belirsizliklerin proje hedeflerini olumsuz etkileme olasılıklarının birikmiş toplamı olarak tanımlanmaktadır.</w:t>
      </w:r>
    </w:p>
    <w:p w:rsidR="00811807" w:rsidRPr="002C5948" w:rsidRDefault="00BB4AB1" w:rsidP="00BB4AB1">
      <w:pPr>
        <w:pStyle w:val="AralkYok"/>
        <w:rPr>
          <w:b/>
          <w:color w:val="FF0000"/>
          <w:sz w:val="32"/>
          <w:szCs w:val="32"/>
        </w:rPr>
      </w:pPr>
      <w:r w:rsidRPr="002C5948">
        <w:rPr>
          <w:b/>
          <w:color w:val="FF0000"/>
          <w:sz w:val="32"/>
          <w:szCs w:val="32"/>
        </w:rPr>
        <w:t xml:space="preserve">RİSK  ANALİZİ </w:t>
      </w:r>
    </w:p>
    <w:p w:rsidR="00BB4AB1" w:rsidRPr="002C5948" w:rsidRDefault="00BB4AB1" w:rsidP="00BB4AB1">
      <w:pPr>
        <w:pStyle w:val="AralkYok"/>
        <w:rPr>
          <w:color w:val="FF0000"/>
          <w:sz w:val="32"/>
          <w:szCs w:val="32"/>
        </w:rPr>
      </w:pPr>
      <w:r w:rsidRPr="002C5948">
        <w:rPr>
          <w:b/>
          <w:bCs/>
          <w:color w:val="FF0000"/>
          <w:sz w:val="32"/>
          <w:szCs w:val="32"/>
          <w:lang w:val="en-US"/>
        </w:rPr>
        <w:t xml:space="preserve">Tanım </w:t>
      </w:r>
    </w:p>
    <w:p w:rsidR="00BB4AB1" w:rsidRPr="002C5948" w:rsidRDefault="00BB4AB1" w:rsidP="00BB4AB1">
      <w:pPr>
        <w:pStyle w:val="AralkYok"/>
        <w:ind w:right="-969"/>
        <w:rPr>
          <w:color w:val="FF0000"/>
          <w:sz w:val="32"/>
          <w:szCs w:val="32"/>
          <w:lang w:val="en-US"/>
        </w:rPr>
      </w:pPr>
      <w:r w:rsidRPr="002C5948">
        <w:rPr>
          <w:color w:val="000000" w:themeColor="text1"/>
          <w:sz w:val="32"/>
          <w:szCs w:val="32"/>
          <w:lang w:val="en-US"/>
        </w:rPr>
        <w:t>Risk analizi, bir projenin karlılığını belirleyen faktörlerin, oluşumu kesin olarak belirlenemeyen gelecekteki olaylara bağlı olduğunu göz alan . önüne önüne alan bir yöntem bilimdir.</w:t>
      </w:r>
      <w:r w:rsidRPr="002C5948">
        <w:rPr>
          <w:color w:val="FF0000"/>
          <w:sz w:val="32"/>
          <w:szCs w:val="32"/>
          <w:lang w:val="en-US"/>
        </w:rPr>
        <w:t xml:space="preserve"> </w:t>
      </w:r>
    </w:p>
    <w:p w:rsidR="00811807" w:rsidRPr="002C5948" w:rsidRDefault="00AA4B85" w:rsidP="00BB4AB1">
      <w:pPr>
        <w:pStyle w:val="AralkYok"/>
        <w:rPr>
          <w:sz w:val="32"/>
          <w:szCs w:val="32"/>
        </w:rPr>
      </w:pPr>
      <w:r w:rsidRPr="002C5948">
        <w:rPr>
          <w:color w:val="FF0000"/>
          <w:sz w:val="32"/>
          <w:szCs w:val="32"/>
        </w:rPr>
        <w:lastRenderedPageBreak/>
        <w:t>Nitel Risk Analizi:</w:t>
      </w:r>
      <w:r w:rsidRPr="002C5948">
        <w:rPr>
          <w:sz w:val="32"/>
          <w:szCs w:val="32"/>
        </w:rPr>
        <w:t xml:space="preserve"> </w:t>
      </w:r>
      <w:r w:rsidRPr="002C5948">
        <w:rPr>
          <w:sz w:val="32"/>
          <w:szCs w:val="32"/>
          <w:u w:val="single"/>
        </w:rPr>
        <w:t>Tanımlanmış risklerin gerçekleşme olasılığının ve etki gücünün değerlendirildiği süreçtir</w:t>
      </w:r>
      <w:r w:rsidRPr="002C5948">
        <w:rPr>
          <w:sz w:val="32"/>
          <w:szCs w:val="32"/>
        </w:rPr>
        <w:t>. Özellikle uzmanların görüşlerine başvurularak risklerin etki ve olasılıklarının sıralanmasını hedefler. Nitel risk analizini yapabilmek için risk yönetim planına, tanımlı risklere, kurumda kullanılan olasılık ve etki ölçeklemesine ve projenin en başında tanımlanan varsayımlara ihtiyaç vardır.</w:t>
      </w:r>
    </w:p>
    <w:p w:rsidR="00811807" w:rsidRPr="002C5948" w:rsidRDefault="00AA4B85" w:rsidP="00BB4AB1">
      <w:pPr>
        <w:pStyle w:val="AralkYok"/>
        <w:rPr>
          <w:sz w:val="32"/>
          <w:szCs w:val="32"/>
        </w:rPr>
      </w:pPr>
      <w:r w:rsidRPr="002C5948">
        <w:rPr>
          <w:color w:val="FF0000"/>
          <w:sz w:val="32"/>
          <w:szCs w:val="32"/>
        </w:rPr>
        <w:t>Nicel Risk Analizi</w:t>
      </w:r>
      <w:r w:rsidRPr="002C5948">
        <w:rPr>
          <w:sz w:val="32"/>
          <w:szCs w:val="32"/>
        </w:rPr>
        <w:t xml:space="preserve">: </w:t>
      </w:r>
      <w:r w:rsidRPr="002C5948">
        <w:rPr>
          <w:sz w:val="32"/>
          <w:szCs w:val="32"/>
          <w:u w:val="single"/>
        </w:rPr>
        <w:t>Geçmişten dersler alınarak sayısal değerlerle risklerin tehlike derecesinin belirlenmesi çalışmasıdır</w:t>
      </w:r>
      <w:r w:rsidRPr="002C5948">
        <w:rPr>
          <w:sz w:val="32"/>
          <w:szCs w:val="32"/>
        </w:rPr>
        <w:t>. Bu aşamada aynen nitel risk analizinde yer alan girdilere ihtiyaç duyulur. Kullanılacak araç ve teknikler ise şunlardır: Duyarlılık analizleri, olasılık analizleri ve simülasyon. Bu teknikler uygulandıktan sonra proje yöneticisi, gelirler, süre, maliyet ve projeyi bitirme durumuna göre risklerin tehdit gücünün sıralaması, risklerin ne yönde bir eğilim gösterdiği ve riskin nasıl önlenebileceğine ilişkin yorumlara ulaşacaktır.</w:t>
      </w:r>
    </w:p>
    <w:p w:rsidR="00811807" w:rsidRPr="002C5948" w:rsidRDefault="00AA4B85" w:rsidP="00BB4AB1">
      <w:pPr>
        <w:pStyle w:val="AralkYok"/>
        <w:rPr>
          <w:b/>
          <w:color w:val="FF0000"/>
          <w:sz w:val="32"/>
          <w:szCs w:val="32"/>
        </w:rPr>
      </w:pPr>
      <w:r w:rsidRPr="002C5948">
        <w:rPr>
          <w:b/>
          <w:color w:val="FF0000"/>
          <w:sz w:val="32"/>
          <w:szCs w:val="32"/>
        </w:rPr>
        <w:t>Proje Risk Analiz Yöntemleri</w:t>
      </w:r>
    </w:p>
    <w:p w:rsidR="00811807" w:rsidRPr="002C5948" w:rsidRDefault="00AA4B85" w:rsidP="00BB4AB1">
      <w:pPr>
        <w:pStyle w:val="AralkYok"/>
        <w:rPr>
          <w:sz w:val="32"/>
          <w:szCs w:val="32"/>
        </w:rPr>
      </w:pPr>
      <w:r w:rsidRPr="002C5948">
        <w:rPr>
          <w:sz w:val="32"/>
          <w:szCs w:val="32"/>
        </w:rPr>
        <w:t>Bir yatırım projesinin riski, projenin gelecekteki beklenen getirilerini etkileyecek değişkenlerde meydana gelebilecek değişmelere bağlıdır. Dolayısıyla projenin riskini belirleyebilmek için yatırımın beklenen getirisini etkileyen değişkenler ile bunların değişme miktarı hesaplanmalıdır. Bu amaçla proje riskinin belirlenmesi için en yaygın kullanılan yöntemler şunlardır:</w:t>
      </w:r>
    </w:p>
    <w:p w:rsidR="00BB4AB1" w:rsidRPr="002C5948" w:rsidRDefault="00AA4B85" w:rsidP="00BB4AB1">
      <w:pPr>
        <w:pStyle w:val="AralkYok"/>
        <w:numPr>
          <w:ilvl w:val="0"/>
          <w:numId w:val="41"/>
        </w:numPr>
        <w:rPr>
          <w:sz w:val="32"/>
          <w:szCs w:val="32"/>
        </w:rPr>
      </w:pPr>
      <w:r w:rsidRPr="002C5948">
        <w:rPr>
          <w:sz w:val="32"/>
          <w:szCs w:val="32"/>
        </w:rPr>
        <w:t>Senaryo</w:t>
      </w:r>
      <w:r w:rsidRPr="002C5948">
        <w:rPr>
          <w:spacing w:val="-1"/>
          <w:sz w:val="32"/>
          <w:szCs w:val="32"/>
        </w:rPr>
        <w:t xml:space="preserve"> </w:t>
      </w:r>
      <w:r w:rsidRPr="002C5948">
        <w:rPr>
          <w:sz w:val="32"/>
          <w:szCs w:val="32"/>
        </w:rPr>
        <w:t>analizi</w:t>
      </w:r>
      <w:r w:rsidRPr="002C5948">
        <w:rPr>
          <w:sz w:val="32"/>
          <w:szCs w:val="32"/>
        </w:rPr>
        <w:tab/>
      </w:r>
    </w:p>
    <w:p w:rsidR="00BB4AB1" w:rsidRPr="002C5948" w:rsidRDefault="00AA4B85" w:rsidP="00BB4AB1">
      <w:pPr>
        <w:pStyle w:val="AralkYok"/>
        <w:numPr>
          <w:ilvl w:val="0"/>
          <w:numId w:val="41"/>
        </w:numPr>
        <w:rPr>
          <w:sz w:val="32"/>
          <w:szCs w:val="32"/>
        </w:rPr>
      </w:pPr>
      <w:r w:rsidRPr="002C5948">
        <w:rPr>
          <w:sz w:val="32"/>
          <w:szCs w:val="32"/>
        </w:rPr>
        <w:t>Duyarlılık</w:t>
      </w:r>
      <w:r w:rsidRPr="002C5948">
        <w:rPr>
          <w:spacing w:val="-2"/>
          <w:sz w:val="32"/>
          <w:szCs w:val="32"/>
        </w:rPr>
        <w:t xml:space="preserve"> </w:t>
      </w:r>
      <w:r w:rsidRPr="002C5948">
        <w:rPr>
          <w:sz w:val="32"/>
          <w:szCs w:val="32"/>
        </w:rPr>
        <w:t>analizi</w:t>
      </w:r>
      <w:r w:rsidRPr="002C5948">
        <w:rPr>
          <w:sz w:val="32"/>
          <w:szCs w:val="32"/>
        </w:rPr>
        <w:tab/>
      </w:r>
    </w:p>
    <w:p w:rsidR="00BB4AB1" w:rsidRPr="002C5948" w:rsidRDefault="00AA4B85" w:rsidP="00BB4AB1">
      <w:pPr>
        <w:pStyle w:val="AralkYok"/>
        <w:numPr>
          <w:ilvl w:val="0"/>
          <w:numId w:val="41"/>
        </w:numPr>
        <w:rPr>
          <w:sz w:val="32"/>
          <w:szCs w:val="32"/>
        </w:rPr>
      </w:pPr>
      <w:r w:rsidRPr="002C5948">
        <w:rPr>
          <w:sz w:val="32"/>
          <w:szCs w:val="32"/>
        </w:rPr>
        <w:t>Olasılık</w:t>
      </w:r>
      <w:r w:rsidRPr="002C5948">
        <w:rPr>
          <w:spacing w:val="-2"/>
          <w:sz w:val="32"/>
          <w:szCs w:val="32"/>
        </w:rPr>
        <w:t xml:space="preserve"> </w:t>
      </w:r>
      <w:r w:rsidRPr="002C5948">
        <w:rPr>
          <w:sz w:val="32"/>
          <w:szCs w:val="32"/>
        </w:rPr>
        <w:t>analizi</w:t>
      </w:r>
      <w:r w:rsidRPr="002C5948">
        <w:rPr>
          <w:sz w:val="32"/>
          <w:szCs w:val="32"/>
        </w:rPr>
        <w:tab/>
      </w:r>
    </w:p>
    <w:p w:rsidR="00811807" w:rsidRPr="002C5948" w:rsidRDefault="00AA4B85" w:rsidP="00BB4AB1">
      <w:pPr>
        <w:pStyle w:val="AralkYok"/>
        <w:numPr>
          <w:ilvl w:val="0"/>
          <w:numId w:val="41"/>
        </w:numPr>
        <w:rPr>
          <w:sz w:val="32"/>
          <w:szCs w:val="32"/>
        </w:rPr>
      </w:pPr>
      <w:r w:rsidRPr="002C5948">
        <w:rPr>
          <w:sz w:val="32"/>
          <w:szCs w:val="32"/>
        </w:rPr>
        <w:t>Simülasyon</w:t>
      </w:r>
      <w:r w:rsidRPr="002C5948">
        <w:rPr>
          <w:spacing w:val="-8"/>
          <w:sz w:val="32"/>
          <w:szCs w:val="32"/>
        </w:rPr>
        <w:t xml:space="preserve"> </w:t>
      </w:r>
      <w:r w:rsidRPr="002C5948">
        <w:rPr>
          <w:sz w:val="32"/>
          <w:szCs w:val="32"/>
        </w:rPr>
        <w:t>analizi</w:t>
      </w:r>
    </w:p>
    <w:p w:rsidR="00811807" w:rsidRPr="002C5948" w:rsidRDefault="00AA4B85" w:rsidP="00BB4AB1">
      <w:pPr>
        <w:pStyle w:val="AralkYok"/>
        <w:rPr>
          <w:color w:val="FF0000"/>
          <w:sz w:val="32"/>
          <w:szCs w:val="32"/>
        </w:rPr>
      </w:pPr>
      <w:r w:rsidRPr="002C5948">
        <w:rPr>
          <w:color w:val="FF0000"/>
          <w:sz w:val="32"/>
          <w:szCs w:val="32"/>
        </w:rPr>
        <w:t>Senaryo analizi</w:t>
      </w:r>
    </w:p>
    <w:p w:rsidR="00811807" w:rsidRPr="002C5948" w:rsidRDefault="00AA4B85" w:rsidP="00BB4AB1">
      <w:pPr>
        <w:pStyle w:val="AralkYok"/>
        <w:rPr>
          <w:sz w:val="32"/>
          <w:szCs w:val="32"/>
        </w:rPr>
      </w:pPr>
      <w:r w:rsidRPr="002C5948">
        <w:rPr>
          <w:sz w:val="32"/>
          <w:szCs w:val="32"/>
        </w:rPr>
        <w:t>Senaryolar, olası gelecek alternatif olaylar, gelecekteki durumlar ve de önemli yıkıcı etkilere karşı ön fikirler edinmemizi sağlar. Senaryo bir olayın sonucunu önceden bilmek değildir. Uzmanlar tarafından 3 duruma göre senaryo oluşturulması önerilir:</w:t>
      </w:r>
    </w:p>
    <w:p w:rsidR="00BB4AB1" w:rsidRPr="002C5948" w:rsidRDefault="00AA4B85" w:rsidP="00BB4AB1">
      <w:pPr>
        <w:pStyle w:val="AralkYok"/>
        <w:numPr>
          <w:ilvl w:val="0"/>
          <w:numId w:val="42"/>
        </w:numPr>
        <w:rPr>
          <w:sz w:val="32"/>
          <w:szCs w:val="32"/>
        </w:rPr>
      </w:pPr>
      <w:r w:rsidRPr="002C5948">
        <w:rPr>
          <w:sz w:val="32"/>
          <w:szCs w:val="32"/>
        </w:rPr>
        <w:t>En</w:t>
      </w:r>
      <w:r w:rsidRPr="002C5948">
        <w:rPr>
          <w:spacing w:val="-2"/>
          <w:sz w:val="32"/>
          <w:szCs w:val="32"/>
        </w:rPr>
        <w:t xml:space="preserve"> </w:t>
      </w:r>
      <w:r w:rsidRPr="002C5948">
        <w:rPr>
          <w:sz w:val="32"/>
          <w:szCs w:val="32"/>
        </w:rPr>
        <w:t>iyi</w:t>
      </w:r>
      <w:r w:rsidRPr="002C5948">
        <w:rPr>
          <w:spacing w:val="-2"/>
          <w:sz w:val="32"/>
          <w:szCs w:val="32"/>
        </w:rPr>
        <w:t xml:space="preserve"> </w:t>
      </w:r>
      <w:r w:rsidRPr="002C5948">
        <w:rPr>
          <w:sz w:val="32"/>
          <w:szCs w:val="32"/>
        </w:rPr>
        <w:t>durum</w:t>
      </w:r>
      <w:r w:rsidRPr="002C5948">
        <w:rPr>
          <w:sz w:val="32"/>
          <w:szCs w:val="32"/>
        </w:rPr>
        <w:tab/>
      </w:r>
    </w:p>
    <w:p w:rsidR="00BB4AB1" w:rsidRPr="002C5948" w:rsidRDefault="00AA4B85" w:rsidP="00BB4AB1">
      <w:pPr>
        <w:pStyle w:val="AralkYok"/>
        <w:numPr>
          <w:ilvl w:val="0"/>
          <w:numId w:val="42"/>
        </w:numPr>
        <w:rPr>
          <w:sz w:val="32"/>
          <w:szCs w:val="32"/>
        </w:rPr>
      </w:pPr>
      <w:r w:rsidRPr="002C5948">
        <w:rPr>
          <w:sz w:val="32"/>
          <w:szCs w:val="32"/>
        </w:rPr>
        <w:t>Temel</w:t>
      </w:r>
      <w:r w:rsidRPr="002C5948">
        <w:rPr>
          <w:spacing w:val="-1"/>
          <w:sz w:val="32"/>
          <w:szCs w:val="32"/>
        </w:rPr>
        <w:t xml:space="preserve"> </w:t>
      </w:r>
      <w:r w:rsidRPr="002C5948">
        <w:rPr>
          <w:sz w:val="32"/>
          <w:szCs w:val="32"/>
        </w:rPr>
        <w:t>durum</w:t>
      </w:r>
      <w:r w:rsidRPr="002C5948">
        <w:rPr>
          <w:sz w:val="32"/>
          <w:szCs w:val="32"/>
        </w:rPr>
        <w:tab/>
      </w:r>
    </w:p>
    <w:p w:rsidR="00811807" w:rsidRPr="002C5948" w:rsidRDefault="00AA4B85" w:rsidP="00BB4AB1">
      <w:pPr>
        <w:pStyle w:val="AralkYok"/>
        <w:numPr>
          <w:ilvl w:val="0"/>
          <w:numId w:val="42"/>
        </w:numPr>
        <w:rPr>
          <w:sz w:val="32"/>
          <w:szCs w:val="32"/>
        </w:rPr>
      </w:pPr>
      <w:r w:rsidRPr="002C5948">
        <w:rPr>
          <w:sz w:val="32"/>
          <w:szCs w:val="32"/>
        </w:rPr>
        <w:t>En kötü</w:t>
      </w:r>
      <w:r w:rsidRPr="002C5948">
        <w:rPr>
          <w:spacing w:val="-6"/>
          <w:sz w:val="32"/>
          <w:szCs w:val="32"/>
        </w:rPr>
        <w:t xml:space="preserve"> </w:t>
      </w:r>
      <w:r w:rsidRPr="002C5948">
        <w:rPr>
          <w:sz w:val="32"/>
          <w:szCs w:val="32"/>
        </w:rPr>
        <w:t>durum</w:t>
      </w:r>
    </w:p>
    <w:p w:rsidR="00811807" w:rsidRPr="002C5948" w:rsidRDefault="00AA4B85" w:rsidP="00BB4AB1">
      <w:pPr>
        <w:pStyle w:val="AralkYok"/>
        <w:rPr>
          <w:color w:val="FF0000"/>
          <w:sz w:val="32"/>
          <w:szCs w:val="32"/>
        </w:rPr>
      </w:pPr>
      <w:r w:rsidRPr="002C5948">
        <w:rPr>
          <w:color w:val="FF0000"/>
          <w:sz w:val="32"/>
          <w:szCs w:val="32"/>
        </w:rPr>
        <w:t>Duyarlılık analizi</w:t>
      </w:r>
    </w:p>
    <w:p w:rsidR="00811807" w:rsidRPr="002C5948" w:rsidRDefault="00AA4B85" w:rsidP="00BB4AB1">
      <w:pPr>
        <w:pStyle w:val="AralkYok"/>
        <w:rPr>
          <w:sz w:val="32"/>
          <w:szCs w:val="32"/>
        </w:rPr>
      </w:pPr>
      <w:r w:rsidRPr="002C5948">
        <w:rPr>
          <w:sz w:val="32"/>
          <w:szCs w:val="32"/>
          <w:u w:val="single"/>
        </w:rPr>
        <w:t>Duyarlılık analizi, bir projenin kapsamında yer alan değişken ve parametrelerin nasıl ve hangi derecede projenin getirilerini etkileyeceğini inceleyen bir yöntemdir.</w:t>
      </w:r>
      <w:r w:rsidRPr="002C5948">
        <w:rPr>
          <w:sz w:val="32"/>
          <w:szCs w:val="32"/>
        </w:rPr>
        <w:t xml:space="preserve"> </w:t>
      </w:r>
      <w:r w:rsidRPr="002C5948">
        <w:rPr>
          <w:color w:val="FF0000"/>
          <w:sz w:val="32"/>
          <w:szCs w:val="32"/>
        </w:rPr>
        <w:t>Temel amacı, bir değişkenin (fiyat, satış miktarı, iskonto oranı, vd.) değişim aralığı içindeki değişimlerinin projenin kârlılığı üzerindeki etkilerini hesaplamaktır</w:t>
      </w:r>
      <w:r w:rsidRPr="002C5948">
        <w:rPr>
          <w:sz w:val="32"/>
          <w:szCs w:val="32"/>
        </w:rPr>
        <w:t>. Böylece proje analisti, proje sonuçlarını en çok etkileyen değişkenleri saptar ve bu değişkenler üzerinde dikkatini yoğunlaştırır. Projenin duyarlı olduğu bu değişkenlerdeki değişimler, projenin kârlılığını önemli ölçüde etkileyecektir.</w:t>
      </w:r>
    </w:p>
    <w:p w:rsidR="00811807" w:rsidRPr="002C5948" w:rsidRDefault="00AA4B85" w:rsidP="00BB4AB1">
      <w:pPr>
        <w:pStyle w:val="AralkYok"/>
        <w:rPr>
          <w:color w:val="FF0000"/>
          <w:sz w:val="32"/>
          <w:szCs w:val="32"/>
        </w:rPr>
      </w:pPr>
      <w:r w:rsidRPr="002C5948">
        <w:rPr>
          <w:color w:val="FF0000"/>
          <w:sz w:val="32"/>
          <w:szCs w:val="32"/>
        </w:rPr>
        <w:t>Olasılık analizi</w:t>
      </w:r>
    </w:p>
    <w:p w:rsidR="00811807" w:rsidRPr="002C5948" w:rsidRDefault="00AA4B85" w:rsidP="00BB4AB1">
      <w:pPr>
        <w:pStyle w:val="AralkYok"/>
        <w:rPr>
          <w:color w:val="FF0000"/>
          <w:sz w:val="32"/>
          <w:szCs w:val="32"/>
          <w:u w:val="single"/>
        </w:rPr>
      </w:pPr>
      <w:r w:rsidRPr="002C5948">
        <w:rPr>
          <w:sz w:val="32"/>
          <w:szCs w:val="32"/>
        </w:rPr>
        <w:lastRenderedPageBreak/>
        <w:t xml:space="preserve">Bir projenin riski, projenin kritik değişkenlere olan duyarlılığına ve bu kritik değişkenlerin olası değişim aralığı ile olasılık dağılımına bağlıdır. Duyarlılık analizi, proje kapsamında yer alan değişkenlerin nasıl ve ne derecede proje kârlılığını etkilediğini inceleyerek kritik olan değişkenleri belirlemeyi amaçlar. Ancak duyarlılık analizi her değişkenin olası değişim aralığını ve bu aralık içindeki her değerin olasılığını göstermez. Bunları belirlemek olasılık analizinin temel amacıdır. Yani </w:t>
      </w:r>
      <w:r w:rsidRPr="002C5948">
        <w:rPr>
          <w:color w:val="FF0000"/>
          <w:sz w:val="32"/>
          <w:szCs w:val="32"/>
          <w:u w:val="single"/>
        </w:rPr>
        <w:t>olasılık analizi, her değişkenin muhtemel değişim aralığını ve bu aralık içindeki her değerin ortaya çıkma olasılığını ya da söz konusu değişkenin olasılık dağılımını belirleme amacı taşır.</w:t>
      </w:r>
    </w:p>
    <w:p w:rsidR="00811807" w:rsidRPr="002C5948" w:rsidRDefault="00AA4B85" w:rsidP="00BB4AB1">
      <w:pPr>
        <w:pStyle w:val="AralkYok"/>
        <w:rPr>
          <w:color w:val="FF0000"/>
          <w:sz w:val="32"/>
          <w:szCs w:val="32"/>
        </w:rPr>
      </w:pPr>
      <w:r w:rsidRPr="002C5948">
        <w:rPr>
          <w:color w:val="FF0000"/>
          <w:sz w:val="32"/>
          <w:szCs w:val="32"/>
        </w:rPr>
        <w:t>Simülasyon analizi</w:t>
      </w:r>
    </w:p>
    <w:p w:rsidR="00811807" w:rsidRPr="002C5948" w:rsidRDefault="00AA4B85" w:rsidP="00BB4AB1">
      <w:pPr>
        <w:pStyle w:val="AralkYok"/>
        <w:rPr>
          <w:sz w:val="32"/>
          <w:szCs w:val="32"/>
        </w:rPr>
      </w:pPr>
      <w:r w:rsidRPr="002C5948">
        <w:rPr>
          <w:sz w:val="32"/>
          <w:szCs w:val="32"/>
        </w:rPr>
        <w:t>Bilgisayar kullanımının yaygınlaşması ile pek çok alanda büyük bir yararlanma ala</w:t>
      </w:r>
      <w:r w:rsidR="00BB4AB1" w:rsidRPr="002C5948">
        <w:rPr>
          <w:sz w:val="32"/>
          <w:szCs w:val="32"/>
        </w:rPr>
        <w:t xml:space="preserve">nı oluşan simülasyon </w:t>
      </w:r>
      <w:r w:rsidRPr="002C5948">
        <w:rPr>
          <w:sz w:val="32"/>
          <w:szCs w:val="32"/>
        </w:rPr>
        <w:t>tekniği  “</w:t>
      </w:r>
      <w:r w:rsidRPr="002C5948">
        <w:rPr>
          <w:color w:val="FF0000"/>
          <w:sz w:val="32"/>
          <w:szCs w:val="32"/>
        </w:rPr>
        <w:t>yöneylem</w:t>
      </w:r>
      <w:r w:rsidRPr="002C5948">
        <w:rPr>
          <w:color w:val="FF0000"/>
          <w:spacing w:val="-36"/>
          <w:sz w:val="32"/>
          <w:szCs w:val="32"/>
        </w:rPr>
        <w:t xml:space="preserve"> </w:t>
      </w:r>
      <w:r w:rsidRPr="002C5948">
        <w:rPr>
          <w:color w:val="FF0000"/>
          <w:sz w:val="32"/>
          <w:szCs w:val="32"/>
        </w:rPr>
        <w:t>oyunları”,</w:t>
      </w:r>
      <w:r w:rsidRPr="002C5948">
        <w:rPr>
          <w:sz w:val="32"/>
          <w:szCs w:val="32"/>
        </w:rPr>
        <w:t xml:space="preserve"> “</w:t>
      </w:r>
      <w:r w:rsidRPr="002C5948">
        <w:rPr>
          <w:color w:val="FF0000"/>
          <w:sz w:val="32"/>
          <w:szCs w:val="32"/>
        </w:rPr>
        <w:t>sistem simülasyonu</w:t>
      </w:r>
      <w:r w:rsidRPr="002C5948">
        <w:rPr>
          <w:sz w:val="32"/>
          <w:szCs w:val="32"/>
        </w:rPr>
        <w:t>” ve “</w:t>
      </w:r>
      <w:r w:rsidRPr="002C5948">
        <w:rPr>
          <w:color w:val="FF0000"/>
          <w:sz w:val="32"/>
          <w:szCs w:val="32"/>
        </w:rPr>
        <w:t>monte carlo simülasyonu”</w:t>
      </w:r>
      <w:r w:rsidRPr="002C5948">
        <w:rPr>
          <w:sz w:val="32"/>
          <w:szCs w:val="32"/>
        </w:rPr>
        <w:t xml:space="preserve"> olarak üç farklı şekilde uygulanmaktadır.</w:t>
      </w:r>
    </w:p>
    <w:p w:rsidR="00811807" w:rsidRPr="002C5948" w:rsidRDefault="00AA4B85" w:rsidP="00BB4AB1">
      <w:pPr>
        <w:pStyle w:val="AralkYok"/>
        <w:rPr>
          <w:sz w:val="32"/>
          <w:szCs w:val="32"/>
        </w:rPr>
      </w:pPr>
      <w:r w:rsidRPr="002C5948">
        <w:rPr>
          <w:sz w:val="32"/>
          <w:szCs w:val="32"/>
        </w:rPr>
        <w:t>Bu yöntem, sonuçların olasılık dağılımları görülmek istendiğinde kullanılır. Değişken değerlerinin seçimi, örnekleme; modelin her bir ayrı çözümü, deneme olarak adlandırılır. Bu yöntemle bilgisayar, tüm olası sonuçları simüle etmek için girdi değişkenlerinin değerlerinin tüm geçerli bileşimlerini denemektedir. Daha somut olarak belirtilirse simülasyon aşağıdaki aşamalardan oluşur:</w:t>
      </w:r>
    </w:p>
    <w:p w:rsidR="00BB4AB1" w:rsidRPr="002C5948" w:rsidRDefault="00AA4B85" w:rsidP="00BB4AB1">
      <w:pPr>
        <w:pStyle w:val="AralkYok"/>
        <w:numPr>
          <w:ilvl w:val="0"/>
          <w:numId w:val="43"/>
        </w:numPr>
        <w:rPr>
          <w:sz w:val="32"/>
          <w:szCs w:val="32"/>
        </w:rPr>
      </w:pPr>
      <w:r w:rsidRPr="002C5948">
        <w:rPr>
          <w:sz w:val="32"/>
          <w:szCs w:val="32"/>
        </w:rPr>
        <w:t xml:space="preserve">Örnekleme       </w:t>
      </w:r>
    </w:p>
    <w:p w:rsidR="00BB4AB1" w:rsidRPr="002C5948" w:rsidRDefault="00AA4B85" w:rsidP="00BB4AB1">
      <w:pPr>
        <w:pStyle w:val="AralkYok"/>
        <w:numPr>
          <w:ilvl w:val="0"/>
          <w:numId w:val="43"/>
        </w:numPr>
        <w:rPr>
          <w:sz w:val="32"/>
          <w:szCs w:val="32"/>
        </w:rPr>
      </w:pPr>
      <w:r w:rsidRPr="002C5948">
        <w:rPr>
          <w:sz w:val="32"/>
          <w:szCs w:val="32"/>
        </w:rPr>
        <w:t xml:space="preserve">Deneme sonuçlarının alınması     </w:t>
      </w:r>
    </w:p>
    <w:p w:rsidR="00811807" w:rsidRPr="002C5948" w:rsidRDefault="00AA4B85" w:rsidP="00BB4AB1">
      <w:pPr>
        <w:pStyle w:val="AralkYok"/>
        <w:numPr>
          <w:ilvl w:val="0"/>
          <w:numId w:val="43"/>
        </w:numPr>
        <w:rPr>
          <w:sz w:val="32"/>
          <w:szCs w:val="32"/>
        </w:rPr>
      </w:pPr>
      <w:r w:rsidRPr="002C5948">
        <w:rPr>
          <w:sz w:val="32"/>
          <w:szCs w:val="32"/>
        </w:rPr>
        <w:t>Sonuçların olasılık dağılımlarının</w:t>
      </w:r>
      <w:r w:rsidRPr="002C5948">
        <w:rPr>
          <w:spacing w:val="9"/>
          <w:sz w:val="32"/>
          <w:szCs w:val="32"/>
        </w:rPr>
        <w:t xml:space="preserve"> </w:t>
      </w:r>
      <w:r w:rsidRPr="002C5948">
        <w:rPr>
          <w:sz w:val="32"/>
          <w:szCs w:val="32"/>
        </w:rPr>
        <w:t>yorumlanması</w:t>
      </w:r>
    </w:p>
    <w:p w:rsidR="00811807" w:rsidRPr="002C5948" w:rsidRDefault="00AA4B85" w:rsidP="00BB4AB1">
      <w:pPr>
        <w:pStyle w:val="AralkYok"/>
        <w:rPr>
          <w:sz w:val="32"/>
          <w:szCs w:val="32"/>
        </w:rPr>
      </w:pPr>
      <w:r w:rsidRPr="002C5948">
        <w:rPr>
          <w:b/>
          <w:color w:val="FF0000"/>
          <w:sz w:val="32"/>
          <w:szCs w:val="32"/>
        </w:rPr>
        <w:t>Örnekleme:</w:t>
      </w:r>
      <w:r w:rsidRPr="002C5948">
        <w:rPr>
          <w:b/>
          <w:sz w:val="32"/>
          <w:szCs w:val="32"/>
        </w:rPr>
        <w:t xml:space="preserve"> </w:t>
      </w:r>
      <w:r w:rsidRPr="002C5948">
        <w:rPr>
          <w:sz w:val="32"/>
          <w:szCs w:val="32"/>
        </w:rPr>
        <w:t xml:space="preserve">Olasılık dağılımından rastlantısal olarak değerlerin çekilmesi Monte Carlo örneklemesi aracılığı ile yapılır.  Gerekli örnek sayısını belirlemek için yalın kurallar yoktur. Ancak 500-1000 deneme, istenen çıktı değişkenini elde etmek için yeterli olabilir. </w:t>
      </w:r>
      <w:r w:rsidRPr="002C5948">
        <w:rPr>
          <w:b/>
          <w:sz w:val="32"/>
          <w:szCs w:val="32"/>
        </w:rPr>
        <w:t xml:space="preserve">Deneme </w:t>
      </w:r>
      <w:r w:rsidRPr="002C5948">
        <w:rPr>
          <w:b/>
          <w:color w:val="FF0000"/>
          <w:sz w:val="32"/>
          <w:szCs w:val="32"/>
        </w:rPr>
        <w:t>Sonuçlarının Alınması</w:t>
      </w:r>
      <w:r w:rsidRPr="002C5948">
        <w:rPr>
          <w:b/>
          <w:sz w:val="32"/>
          <w:szCs w:val="32"/>
        </w:rPr>
        <w:t xml:space="preserve">: </w:t>
      </w:r>
      <w:r w:rsidRPr="002C5948">
        <w:rPr>
          <w:sz w:val="32"/>
          <w:szCs w:val="32"/>
        </w:rPr>
        <w:t>Bu aşamada girdi değişkenlerinin tüm geçerli bileşenleri denenmektedir. Çıktı dağılımları, tüm denemelerden elde edilen tek değerli sonuçlar birleştirilerek oluşturulmaktadır.</w:t>
      </w:r>
    </w:p>
    <w:p w:rsidR="00811807" w:rsidRPr="002C5948" w:rsidRDefault="00AA4B85" w:rsidP="00BB4AB1">
      <w:pPr>
        <w:pStyle w:val="AralkYok"/>
        <w:rPr>
          <w:sz w:val="32"/>
          <w:szCs w:val="32"/>
        </w:rPr>
      </w:pPr>
      <w:r w:rsidRPr="002C5948">
        <w:rPr>
          <w:b/>
          <w:color w:val="FF0000"/>
          <w:sz w:val="32"/>
          <w:szCs w:val="32"/>
        </w:rPr>
        <w:t>Sonuçların Olasılık Dağılımlarının Yorumlanması:</w:t>
      </w:r>
      <w:r w:rsidRPr="002C5948">
        <w:rPr>
          <w:b/>
          <w:sz w:val="32"/>
          <w:szCs w:val="32"/>
        </w:rPr>
        <w:t xml:space="preserve"> </w:t>
      </w:r>
      <w:r w:rsidRPr="002C5948">
        <w:rPr>
          <w:sz w:val="32"/>
          <w:szCs w:val="32"/>
        </w:rPr>
        <w:t>Elde edilen sonuçların olasılık dağılımları, olası sonuçların aralığını ve onların gerçekleşme olasılıklarını gösterir. Sonuçların aralığı ve gerçekleşme olasılıkları bir olaya ilişkin risk düzeyi ile doğrudan ilgilidir. Riskten kaçınan karar vericiler, olası sonuçları küçük bir aralığa sahip olan olasılık dağılımını tercih ederler. Risk almayı seven  kişiler, daha geniş bir aralığı tercih</w:t>
      </w:r>
      <w:r w:rsidRPr="002C5948">
        <w:rPr>
          <w:spacing w:val="-12"/>
          <w:sz w:val="32"/>
          <w:szCs w:val="32"/>
        </w:rPr>
        <w:t xml:space="preserve"> </w:t>
      </w:r>
      <w:r w:rsidRPr="002C5948">
        <w:rPr>
          <w:sz w:val="32"/>
          <w:szCs w:val="32"/>
        </w:rPr>
        <w:t>edebilirler.</w:t>
      </w:r>
    </w:p>
    <w:p w:rsidR="00811807" w:rsidRPr="002C5948" w:rsidRDefault="00AA4B85" w:rsidP="00BB4AB1">
      <w:pPr>
        <w:pStyle w:val="AralkYok"/>
        <w:rPr>
          <w:b/>
          <w:color w:val="FF0000"/>
          <w:sz w:val="32"/>
          <w:szCs w:val="32"/>
        </w:rPr>
      </w:pPr>
      <w:r w:rsidRPr="002C5948">
        <w:rPr>
          <w:b/>
          <w:color w:val="FF0000"/>
          <w:sz w:val="32"/>
          <w:szCs w:val="32"/>
        </w:rPr>
        <w:t>Monte Carlo simülasyonu</w:t>
      </w:r>
    </w:p>
    <w:p w:rsidR="00811807" w:rsidRPr="002C5948" w:rsidRDefault="00AA4B85" w:rsidP="00BB4AB1">
      <w:pPr>
        <w:pStyle w:val="AralkYok"/>
        <w:rPr>
          <w:sz w:val="32"/>
          <w:szCs w:val="32"/>
        </w:rPr>
      </w:pPr>
      <w:r w:rsidRPr="002C5948">
        <w:rPr>
          <w:sz w:val="32"/>
          <w:szCs w:val="32"/>
          <w:u w:val="single"/>
        </w:rPr>
        <w:t>Monte Carlo Simülasyonu (MCS) terimi, Monte Carlo’da popüler olan şans oyunlarına dayanarak S. Ulam ve Nicholas Metropolis tarafından oluşturulmuştur</w:t>
      </w:r>
      <w:r w:rsidRPr="002C5948">
        <w:rPr>
          <w:sz w:val="32"/>
          <w:szCs w:val="32"/>
        </w:rPr>
        <w:t xml:space="preserve">. </w:t>
      </w:r>
      <w:r w:rsidRPr="002C5948">
        <w:rPr>
          <w:color w:val="FF0000"/>
          <w:sz w:val="32"/>
          <w:szCs w:val="32"/>
        </w:rPr>
        <w:t>MCS yöntemi, problem çözmede rastgele sayıların ve olasılıkların kullanıldığı bir tekniktir.</w:t>
      </w:r>
      <w:r w:rsidRPr="002C5948">
        <w:rPr>
          <w:sz w:val="32"/>
          <w:szCs w:val="32"/>
        </w:rPr>
        <w:t xml:space="preserve"> Bilgisayar </w:t>
      </w:r>
      <w:r w:rsidRPr="002C5948">
        <w:rPr>
          <w:sz w:val="32"/>
          <w:szCs w:val="32"/>
        </w:rPr>
        <w:lastRenderedPageBreak/>
        <w:t>simülasyonu, gerçek yaşamı taklit etmede veya öngörülerde bulunmada kullanılan bilgisayar modelleri kullanılarak gerçekleştirilir.</w:t>
      </w:r>
    </w:p>
    <w:p w:rsidR="00811807" w:rsidRPr="002C5948" w:rsidRDefault="00AA4B85" w:rsidP="00BB4AB1">
      <w:pPr>
        <w:pStyle w:val="AralkYok"/>
        <w:rPr>
          <w:color w:val="FF0000"/>
          <w:sz w:val="32"/>
          <w:szCs w:val="32"/>
        </w:rPr>
      </w:pPr>
      <w:r w:rsidRPr="002C5948">
        <w:rPr>
          <w:color w:val="FF0000"/>
          <w:sz w:val="32"/>
          <w:szCs w:val="32"/>
        </w:rPr>
        <w:t>MCS’de izlenecek adımlar aşağıdaki biçimdedir:</w:t>
      </w:r>
    </w:p>
    <w:p w:rsidR="00811807" w:rsidRPr="002C5948" w:rsidRDefault="00AA4B85" w:rsidP="006E5CA1">
      <w:pPr>
        <w:pStyle w:val="ListeParagraf"/>
        <w:numPr>
          <w:ilvl w:val="0"/>
          <w:numId w:val="4"/>
        </w:numPr>
        <w:tabs>
          <w:tab w:val="left" w:pos="284"/>
        </w:tabs>
        <w:ind w:left="283" w:hanging="117"/>
        <w:jc w:val="both"/>
        <w:rPr>
          <w:sz w:val="32"/>
          <w:szCs w:val="32"/>
        </w:rPr>
      </w:pPr>
      <w:r w:rsidRPr="002C5948">
        <w:rPr>
          <w:sz w:val="32"/>
          <w:szCs w:val="32"/>
        </w:rPr>
        <w:t>Bir deterministik model oluşturulur: y = f(x1, x2,</w:t>
      </w:r>
      <w:r w:rsidRPr="002C5948">
        <w:rPr>
          <w:spacing w:val="-14"/>
          <w:sz w:val="32"/>
          <w:szCs w:val="32"/>
        </w:rPr>
        <w:t xml:space="preserve"> </w:t>
      </w:r>
      <w:r w:rsidRPr="002C5948">
        <w:rPr>
          <w:sz w:val="32"/>
          <w:szCs w:val="32"/>
        </w:rPr>
        <w:t>...,xq)</w:t>
      </w:r>
    </w:p>
    <w:p w:rsidR="00811807" w:rsidRPr="002C5948" w:rsidRDefault="00AA4B85" w:rsidP="006E5CA1">
      <w:pPr>
        <w:pStyle w:val="ListeParagraf"/>
        <w:numPr>
          <w:ilvl w:val="0"/>
          <w:numId w:val="4"/>
        </w:numPr>
        <w:tabs>
          <w:tab w:val="left" w:pos="284"/>
        </w:tabs>
        <w:ind w:left="283" w:hanging="117"/>
        <w:jc w:val="both"/>
        <w:rPr>
          <w:sz w:val="32"/>
          <w:szCs w:val="32"/>
        </w:rPr>
      </w:pPr>
      <w:r w:rsidRPr="002C5948">
        <w:rPr>
          <w:sz w:val="32"/>
          <w:szCs w:val="32"/>
        </w:rPr>
        <w:t>Bir dizi gelişi güzel girdi oluşturulur: xi1, xi2,</w:t>
      </w:r>
      <w:r w:rsidRPr="002C5948">
        <w:rPr>
          <w:spacing w:val="-15"/>
          <w:sz w:val="32"/>
          <w:szCs w:val="32"/>
        </w:rPr>
        <w:t xml:space="preserve"> </w:t>
      </w:r>
      <w:r w:rsidRPr="002C5948">
        <w:rPr>
          <w:sz w:val="32"/>
          <w:szCs w:val="32"/>
        </w:rPr>
        <w:t>...,xiq</w:t>
      </w:r>
    </w:p>
    <w:p w:rsidR="00811807" w:rsidRPr="002C5948" w:rsidRDefault="00AA4B85" w:rsidP="006E5CA1">
      <w:pPr>
        <w:pStyle w:val="ListeParagraf"/>
        <w:numPr>
          <w:ilvl w:val="0"/>
          <w:numId w:val="4"/>
        </w:numPr>
        <w:tabs>
          <w:tab w:val="left" w:pos="284"/>
        </w:tabs>
        <w:spacing w:before="36"/>
        <w:ind w:left="283" w:hanging="117"/>
        <w:jc w:val="both"/>
        <w:rPr>
          <w:sz w:val="32"/>
          <w:szCs w:val="32"/>
        </w:rPr>
      </w:pPr>
      <w:r w:rsidRPr="002C5948">
        <w:rPr>
          <w:sz w:val="32"/>
          <w:szCs w:val="32"/>
        </w:rPr>
        <w:t>Model değerlendirilir ve sonuçları yi olarak</w:t>
      </w:r>
      <w:r w:rsidRPr="002C5948">
        <w:rPr>
          <w:spacing w:val="-11"/>
          <w:sz w:val="32"/>
          <w:szCs w:val="32"/>
        </w:rPr>
        <w:t xml:space="preserve"> </w:t>
      </w:r>
      <w:r w:rsidRPr="002C5948">
        <w:rPr>
          <w:sz w:val="32"/>
          <w:szCs w:val="32"/>
        </w:rPr>
        <w:t>saklanır.</w:t>
      </w:r>
    </w:p>
    <w:p w:rsidR="00811807" w:rsidRPr="002C5948" w:rsidRDefault="00AA4B85" w:rsidP="006E5CA1">
      <w:pPr>
        <w:pStyle w:val="ListeParagraf"/>
        <w:numPr>
          <w:ilvl w:val="0"/>
          <w:numId w:val="4"/>
        </w:numPr>
        <w:tabs>
          <w:tab w:val="left" w:pos="284"/>
        </w:tabs>
        <w:ind w:left="283" w:hanging="117"/>
        <w:jc w:val="both"/>
        <w:rPr>
          <w:sz w:val="32"/>
          <w:szCs w:val="32"/>
        </w:rPr>
      </w:pPr>
      <w:r w:rsidRPr="002C5948">
        <w:rPr>
          <w:sz w:val="32"/>
          <w:szCs w:val="32"/>
        </w:rPr>
        <w:t>i = 1 den n' ye kadar 2. ve 3. adım</w:t>
      </w:r>
      <w:r w:rsidRPr="002C5948">
        <w:rPr>
          <w:spacing w:val="-14"/>
          <w:sz w:val="32"/>
          <w:szCs w:val="32"/>
        </w:rPr>
        <w:t xml:space="preserve"> </w:t>
      </w:r>
      <w:r w:rsidRPr="002C5948">
        <w:rPr>
          <w:sz w:val="32"/>
          <w:szCs w:val="32"/>
        </w:rPr>
        <w:t>tekrarlanır.</w:t>
      </w:r>
    </w:p>
    <w:p w:rsidR="00811807" w:rsidRPr="002C5948" w:rsidRDefault="00AA4B85" w:rsidP="006E5CA1">
      <w:pPr>
        <w:pStyle w:val="ListeParagraf"/>
        <w:numPr>
          <w:ilvl w:val="0"/>
          <w:numId w:val="4"/>
        </w:numPr>
        <w:tabs>
          <w:tab w:val="left" w:pos="284"/>
        </w:tabs>
        <w:ind w:left="283" w:hanging="117"/>
        <w:jc w:val="both"/>
        <w:rPr>
          <w:sz w:val="32"/>
          <w:szCs w:val="32"/>
        </w:rPr>
      </w:pPr>
      <w:r w:rsidRPr="002C5948">
        <w:rPr>
          <w:sz w:val="32"/>
          <w:szCs w:val="32"/>
        </w:rPr>
        <w:t>İstatistik özetleri, güven aralığı, vd. kullanılarak sonuçlar analiz</w:t>
      </w:r>
      <w:r w:rsidRPr="002C5948">
        <w:rPr>
          <w:spacing w:val="-20"/>
          <w:sz w:val="32"/>
          <w:szCs w:val="32"/>
        </w:rPr>
        <w:t xml:space="preserve"> </w:t>
      </w:r>
      <w:r w:rsidRPr="002C5948">
        <w:rPr>
          <w:sz w:val="32"/>
          <w:szCs w:val="32"/>
        </w:rPr>
        <w:t>edilir.</w:t>
      </w:r>
    </w:p>
    <w:p w:rsidR="00811807" w:rsidRPr="002C5948" w:rsidRDefault="00AA4B85" w:rsidP="00BB4AB1">
      <w:pPr>
        <w:pStyle w:val="AralkYok"/>
        <w:rPr>
          <w:sz w:val="32"/>
          <w:szCs w:val="32"/>
        </w:rPr>
      </w:pPr>
      <w:r w:rsidRPr="002C5948">
        <w:rPr>
          <w:sz w:val="32"/>
          <w:szCs w:val="32"/>
        </w:rPr>
        <w:t>Koltuk takımı üreten bir firmanın elde ettiği net kârı veren formülün aşağıdaki gibi olduğunu düşünelim.</w:t>
      </w:r>
    </w:p>
    <w:p w:rsidR="00811807" w:rsidRPr="002C5948" w:rsidRDefault="00AA4B85" w:rsidP="00BB4AB1">
      <w:pPr>
        <w:pStyle w:val="AralkYok"/>
        <w:rPr>
          <w:color w:val="FF0000"/>
          <w:sz w:val="32"/>
          <w:szCs w:val="32"/>
        </w:rPr>
      </w:pPr>
      <w:r w:rsidRPr="002C5948">
        <w:rPr>
          <w:color w:val="FF0000"/>
          <w:sz w:val="32"/>
          <w:szCs w:val="32"/>
        </w:rPr>
        <w:t>Net Kar = Satışlar*Fiyat- Giderler</w:t>
      </w:r>
    </w:p>
    <w:p w:rsidR="00811807" w:rsidRPr="002C5948" w:rsidRDefault="00AA4B85" w:rsidP="00BB4AB1">
      <w:pPr>
        <w:pStyle w:val="AralkYok"/>
        <w:rPr>
          <w:sz w:val="32"/>
          <w:szCs w:val="32"/>
        </w:rPr>
      </w:pPr>
      <w:r w:rsidRPr="002C5948">
        <w:rPr>
          <w:sz w:val="32"/>
          <w:szCs w:val="32"/>
        </w:rPr>
        <w:t>Firma Ocak ayında tanesi 1810 TL’den 450 tane koltuk takımı üretmiş ve bunun % 75’ini giderler oluşturmuş ise tek bir simülasyon denemesine göre elde edeceği aylık net kâr:</w:t>
      </w:r>
    </w:p>
    <w:p w:rsidR="00811807" w:rsidRPr="002C5948" w:rsidRDefault="00AA4B85" w:rsidP="00BB4AB1">
      <w:pPr>
        <w:pStyle w:val="AralkYok"/>
        <w:rPr>
          <w:sz w:val="32"/>
          <w:szCs w:val="32"/>
        </w:rPr>
      </w:pPr>
      <w:r w:rsidRPr="002C5948">
        <w:rPr>
          <w:sz w:val="32"/>
          <w:szCs w:val="32"/>
        </w:rPr>
        <w:t>Net Kar: 1810* 450- ( 1810*450)*75/100 =203625 TL</w:t>
      </w:r>
    </w:p>
    <w:p w:rsidR="00811807" w:rsidRPr="002C5948" w:rsidRDefault="00AA4B85" w:rsidP="00BB4AB1">
      <w:pPr>
        <w:pStyle w:val="AralkYok"/>
        <w:rPr>
          <w:color w:val="FF0000"/>
          <w:sz w:val="32"/>
          <w:szCs w:val="32"/>
        </w:rPr>
      </w:pPr>
      <w:r w:rsidRPr="002C5948">
        <w:rPr>
          <w:color w:val="FF0000"/>
          <w:sz w:val="32"/>
          <w:szCs w:val="32"/>
        </w:rPr>
        <w:t>Bilgisayar programları ile risk analizi işlemlerinde üç ana aşama söz konusudur:</w:t>
      </w:r>
    </w:p>
    <w:p w:rsidR="00811807" w:rsidRPr="002C5948" w:rsidRDefault="00BB4AB1" w:rsidP="00BB4AB1">
      <w:pPr>
        <w:pStyle w:val="AralkYok"/>
        <w:rPr>
          <w:sz w:val="32"/>
          <w:szCs w:val="32"/>
        </w:rPr>
      </w:pPr>
      <w:r w:rsidRPr="002C5948">
        <w:rPr>
          <w:b/>
          <w:color w:val="FF0000"/>
          <w:sz w:val="32"/>
          <w:szCs w:val="32"/>
        </w:rPr>
        <w:t>1.</w:t>
      </w:r>
      <w:r w:rsidR="00AA4B85" w:rsidRPr="002C5948">
        <w:rPr>
          <w:b/>
          <w:color w:val="FF0000"/>
          <w:sz w:val="32"/>
          <w:szCs w:val="32"/>
        </w:rPr>
        <w:t>Modelin Geliştirilmesi:</w:t>
      </w:r>
      <w:r w:rsidR="00AA4B85" w:rsidRPr="002C5948">
        <w:rPr>
          <w:b/>
          <w:sz w:val="32"/>
          <w:szCs w:val="32"/>
        </w:rPr>
        <w:t xml:space="preserve"> </w:t>
      </w:r>
      <w:r w:rsidR="00AA4B85" w:rsidRPr="002C5948">
        <w:rPr>
          <w:sz w:val="32"/>
          <w:szCs w:val="32"/>
        </w:rPr>
        <w:t>Üzerinde risk analizi yapılmak istenen bir yatırım projesinin tam olarak tanımlanması için geliştirilmiş formüller yoktur. Çünkü her proje kendi içinde diğer projelerden ayrılan özellikler içerir. Genel olarak yapılması gereken ilk iş, projeye ilişkin başlıca girdi ve çıktıların listelenmesi olmalıdır.</w:t>
      </w:r>
    </w:p>
    <w:p w:rsidR="00811807" w:rsidRPr="002C5948" w:rsidRDefault="00AA4B85" w:rsidP="00BB4AB1">
      <w:pPr>
        <w:pStyle w:val="AralkYok"/>
        <w:rPr>
          <w:sz w:val="32"/>
          <w:szCs w:val="32"/>
        </w:rPr>
      </w:pPr>
      <w:r w:rsidRPr="002C5948">
        <w:rPr>
          <w:sz w:val="32"/>
          <w:szCs w:val="32"/>
        </w:rPr>
        <w:t>İskontolu nakit akış yöntemi, proje değerlendirmenin temeli olan net bugünkü değer ve iç verim oranı yöntemleri aracılığı ile projenin temel değişkenlerindeki değişimleri doğrudan projenin kârlılığı ile ilişkilendirir. Proje kârlılığının yani net bugünkü değerinin temel değişkenlere duyarlılığı, bir değişkende en olası değer etrafında değişimler yapılarak ve diğer değişkenlerin değerleri sabit tutularak belirlenebilir.</w:t>
      </w:r>
    </w:p>
    <w:p w:rsidR="00811807" w:rsidRPr="002C5948" w:rsidRDefault="00BB4AB1" w:rsidP="00BB4AB1">
      <w:pPr>
        <w:pStyle w:val="AralkYok"/>
        <w:rPr>
          <w:sz w:val="32"/>
          <w:szCs w:val="32"/>
        </w:rPr>
      </w:pPr>
      <w:r w:rsidRPr="002C5948">
        <w:rPr>
          <w:b/>
          <w:color w:val="FF0000"/>
          <w:sz w:val="32"/>
          <w:szCs w:val="32"/>
        </w:rPr>
        <w:t>2.</w:t>
      </w:r>
      <w:r w:rsidR="00AA4B85" w:rsidRPr="002C5948">
        <w:rPr>
          <w:b/>
          <w:color w:val="FF0000"/>
          <w:sz w:val="32"/>
          <w:szCs w:val="32"/>
        </w:rPr>
        <w:t>Bağımsız ve Bağımlı Değişkenlerin Tanımlanması</w:t>
      </w:r>
      <w:r w:rsidR="00AA4B85" w:rsidRPr="002C5948">
        <w:rPr>
          <w:sz w:val="32"/>
          <w:szCs w:val="32"/>
        </w:rPr>
        <w:t>: Bağımsız değişkenler model geliştirme aşamasında belirlendikten sonra risk analizi programlarına tanıtılması için aşağıdaki işlemler yapılmalıdır:</w:t>
      </w:r>
    </w:p>
    <w:p w:rsidR="00BB4AB1" w:rsidRPr="002C5948" w:rsidRDefault="00BB4AB1" w:rsidP="00BB4AB1">
      <w:pPr>
        <w:pStyle w:val="AralkYok"/>
        <w:rPr>
          <w:rFonts w:eastAsia="Times New Roman"/>
          <w:sz w:val="32"/>
          <w:szCs w:val="32"/>
        </w:rPr>
      </w:pPr>
    </w:p>
    <w:p w:rsidR="00BB4AB1" w:rsidRPr="002C5948" w:rsidRDefault="00BB4AB1" w:rsidP="00BB4AB1">
      <w:pPr>
        <w:pStyle w:val="AralkYok"/>
        <w:numPr>
          <w:ilvl w:val="0"/>
          <w:numId w:val="44"/>
        </w:numPr>
        <w:rPr>
          <w:rFonts w:eastAsia="Times New Roman"/>
          <w:sz w:val="32"/>
          <w:szCs w:val="32"/>
        </w:rPr>
      </w:pPr>
      <w:r w:rsidRPr="002C5948">
        <w:rPr>
          <w:rFonts w:eastAsia="Times New Roman"/>
          <w:sz w:val="32"/>
          <w:szCs w:val="32"/>
        </w:rPr>
        <w:t xml:space="preserve">Bağımsız değişkenler için olasılık dağılımı (dağılımın türü) belirlenmeli </w:t>
      </w:r>
    </w:p>
    <w:p w:rsidR="00BB4AB1" w:rsidRPr="002C5948" w:rsidRDefault="00BB4AB1" w:rsidP="00BB4AB1">
      <w:pPr>
        <w:pStyle w:val="AralkYok"/>
        <w:numPr>
          <w:ilvl w:val="0"/>
          <w:numId w:val="44"/>
        </w:numPr>
        <w:rPr>
          <w:rFonts w:eastAsia="Times New Roman"/>
          <w:sz w:val="32"/>
          <w:szCs w:val="32"/>
        </w:rPr>
      </w:pPr>
      <w:r w:rsidRPr="002C5948">
        <w:rPr>
          <w:rFonts w:eastAsia="Times New Roman"/>
          <w:sz w:val="32"/>
          <w:szCs w:val="32"/>
        </w:rPr>
        <w:t xml:space="preserve">Minimum ve maksimum değerler arasında değişkenin alabileceği olası değerler belirlenmelidir. </w:t>
      </w:r>
    </w:p>
    <w:p w:rsidR="00BB4AB1" w:rsidRPr="002C5948" w:rsidRDefault="00BB4AB1" w:rsidP="00BB4AB1">
      <w:pPr>
        <w:pStyle w:val="AralkYok"/>
        <w:rPr>
          <w:b/>
          <w:color w:val="FF0000"/>
          <w:sz w:val="32"/>
          <w:szCs w:val="32"/>
        </w:rPr>
      </w:pPr>
    </w:p>
    <w:p w:rsidR="00811807" w:rsidRPr="002C5948" w:rsidRDefault="00AA4B85" w:rsidP="00BB4AB1">
      <w:pPr>
        <w:pStyle w:val="AralkYok"/>
        <w:rPr>
          <w:sz w:val="32"/>
          <w:szCs w:val="32"/>
        </w:rPr>
      </w:pPr>
      <w:r w:rsidRPr="002C5948">
        <w:rPr>
          <w:b/>
          <w:color w:val="FF0000"/>
          <w:sz w:val="32"/>
          <w:szCs w:val="32"/>
        </w:rPr>
        <w:t>Sonuçların Alınması ve Yorumu</w:t>
      </w:r>
      <w:r w:rsidRPr="002C5948">
        <w:rPr>
          <w:sz w:val="32"/>
          <w:szCs w:val="32"/>
        </w:rPr>
        <w:t xml:space="preserve">: Bir yatırımın belirlenen ya da beklenen kârlılığı ile gerçekleşen kârlılığı arasındaki fark olarak tanımladığımız risk kavramı, özde bir yatırım projesine ilişkin değişkenlerin (satış, nakit akımları, kâr, vb.) dalgalanma ya da değişim göstermesini ifade eder. Duyarlılık analizi bu değişimlerin projenin toplam </w:t>
      </w:r>
      <w:r w:rsidRPr="002C5948">
        <w:rPr>
          <w:sz w:val="32"/>
          <w:szCs w:val="32"/>
        </w:rPr>
        <w:lastRenderedPageBreak/>
        <w:t>getirisi üzerindeki etkilerini belirlerken olasılık analizi bir değişkenin olası değişim serisini ve bu seri içindeki her değişimin meydana gelme olasılığını belirlemeyi amaçlamaktadır.</w:t>
      </w:r>
    </w:p>
    <w:p w:rsidR="00811807" w:rsidRPr="002C5948" w:rsidRDefault="00AA4B85" w:rsidP="00BB4AB1">
      <w:pPr>
        <w:pStyle w:val="AralkYok"/>
        <w:rPr>
          <w:b/>
          <w:color w:val="FF0000"/>
          <w:sz w:val="32"/>
          <w:szCs w:val="32"/>
        </w:rPr>
      </w:pPr>
      <w:r w:rsidRPr="002C5948">
        <w:rPr>
          <w:b/>
          <w:color w:val="FF0000"/>
          <w:sz w:val="32"/>
          <w:szCs w:val="32"/>
        </w:rPr>
        <w:t>Risk Ölçme ve Değerlendirmede Kullanılan İstatistiksel Teknikler</w:t>
      </w:r>
    </w:p>
    <w:p w:rsidR="00811807" w:rsidRPr="002C5948" w:rsidRDefault="00AA4B85" w:rsidP="00BB4AB1">
      <w:pPr>
        <w:pStyle w:val="AralkYok"/>
        <w:rPr>
          <w:sz w:val="32"/>
          <w:szCs w:val="32"/>
        </w:rPr>
      </w:pPr>
      <w:r w:rsidRPr="002C5948">
        <w:rPr>
          <w:color w:val="FF0000"/>
          <w:sz w:val="32"/>
          <w:szCs w:val="32"/>
        </w:rPr>
        <w:t>Beklenen Değer:</w:t>
      </w:r>
      <w:r w:rsidRPr="002C5948">
        <w:rPr>
          <w:sz w:val="32"/>
          <w:szCs w:val="32"/>
        </w:rPr>
        <w:t xml:space="preserve"> Bir olasılık dağılımının beklenen değeri,</w:t>
      </w:r>
    </w:p>
    <w:p w:rsidR="00BB4AB1" w:rsidRPr="002C5948" w:rsidRDefault="00BB4AB1">
      <w:pPr>
        <w:pStyle w:val="GvdeMetni"/>
        <w:spacing w:before="39"/>
        <w:ind w:left="166"/>
        <w:jc w:val="both"/>
        <w:rPr>
          <w:sz w:val="32"/>
          <w:szCs w:val="32"/>
        </w:rPr>
      </w:pPr>
      <w:r w:rsidRPr="002C5948">
        <w:rPr>
          <w:noProof/>
          <w:sz w:val="32"/>
          <w:szCs w:val="32"/>
          <w:lang w:val="tr-TR" w:eastAsia="tr-TR" w:bidi="ar-SA"/>
        </w:rPr>
        <w:drawing>
          <wp:inline distT="0" distB="0" distL="0" distR="0">
            <wp:extent cx="2129315" cy="388188"/>
            <wp:effectExtent l="19050" t="0" r="4285" b="0"/>
            <wp:docPr id="2" name="1 Resim" descr="bk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kle.jpg"/>
                    <pic:cNvPicPr/>
                  </pic:nvPicPr>
                  <pic:blipFill>
                    <a:blip r:embed="rId21" cstate="print"/>
                    <a:stretch>
                      <a:fillRect/>
                    </a:stretch>
                  </pic:blipFill>
                  <pic:spPr>
                    <a:xfrm>
                      <a:off x="0" y="0"/>
                      <a:ext cx="2149308" cy="391833"/>
                    </a:xfrm>
                    <a:prstGeom prst="rect">
                      <a:avLst/>
                    </a:prstGeom>
                  </pic:spPr>
                </pic:pic>
              </a:graphicData>
            </a:graphic>
          </wp:inline>
        </w:drawing>
      </w:r>
    </w:p>
    <w:p w:rsidR="00811807" w:rsidRPr="002C5948" w:rsidRDefault="00AA4B85" w:rsidP="00BB4AB1">
      <w:pPr>
        <w:pStyle w:val="AralkYok"/>
        <w:rPr>
          <w:sz w:val="32"/>
          <w:szCs w:val="32"/>
        </w:rPr>
      </w:pPr>
      <w:r w:rsidRPr="002C5948">
        <w:rPr>
          <w:sz w:val="32"/>
          <w:szCs w:val="32"/>
        </w:rPr>
        <w:t>Formülü ile hesaplanır. Burada,</w:t>
      </w:r>
    </w:p>
    <w:p w:rsidR="00811807" w:rsidRPr="002C5948" w:rsidRDefault="00AA4B85" w:rsidP="00BB4AB1">
      <w:pPr>
        <w:pStyle w:val="AralkYok"/>
        <w:rPr>
          <w:sz w:val="32"/>
          <w:szCs w:val="32"/>
        </w:rPr>
      </w:pPr>
      <w:r w:rsidRPr="002C5948">
        <w:rPr>
          <w:sz w:val="32"/>
          <w:szCs w:val="32"/>
        </w:rPr>
        <w:t>Ai : Net nakit girişleri</w:t>
      </w:r>
    </w:p>
    <w:p w:rsidR="00811807" w:rsidRPr="002C5948" w:rsidRDefault="00AA4B85" w:rsidP="00BB4AB1">
      <w:pPr>
        <w:pStyle w:val="AralkYok"/>
        <w:rPr>
          <w:sz w:val="32"/>
          <w:szCs w:val="32"/>
        </w:rPr>
      </w:pPr>
      <w:r w:rsidRPr="002C5948">
        <w:rPr>
          <w:sz w:val="32"/>
          <w:szCs w:val="32"/>
        </w:rPr>
        <w:t>Pi : Net nakit girişlerinin oluşma olasılığıdır.</w:t>
      </w:r>
    </w:p>
    <w:p w:rsidR="00811807" w:rsidRPr="002C5948" w:rsidRDefault="00AA4B85" w:rsidP="00BB4AB1">
      <w:pPr>
        <w:pStyle w:val="AralkYok"/>
        <w:rPr>
          <w:sz w:val="32"/>
          <w:szCs w:val="32"/>
        </w:rPr>
      </w:pPr>
      <w:r w:rsidRPr="002C5948">
        <w:rPr>
          <w:sz w:val="32"/>
          <w:szCs w:val="32"/>
        </w:rPr>
        <w:t>Böylece bu dağılımın değişimini ya da riskini görmek ve algılamak daha çok açıklık kazanır. Beklenen değer, değişim serisi içindeki değişimlerin ağırlıklı bir ortalaması olarak da düşünülebilir.</w:t>
      </w:r>
    </w:p>
    <w:p w:rsidR="00811807" w:rsidRPr="002C5948" w:rsidRDefault="00BB4AB1" w:rsidP="00BB4AB1">
      <w:pPr>
        <w:pStyle w:val="AralkYok"/>
        <w:rPr>
          <w:sz w:val="32"/>
          <w:szCs w:val="32"/>
        </w:rPr>
      </w:pPr>
      <w:r w:rsidRPr="002C5948">
        <w:rPr>
          <w:color w:val="FF0000"/>
          <w:sz w:val="32"/>
          <w:szCs w:val="32"/>
        </w:rPr>
        <w:t>Ö</w:t>
      </w:r>
      <w:r w:rsidR="00AA4B85" w:rsidRPr="002C5948">
        <w:rPr>
          <w:color w:val="FF0000"/>
          <w:sz w:val="32"/>
          <w:szCs w:val="32"/>
        </w:rPr>
        <w:t>rnek:</w:t>
      </w:r>
      <w:r w:rsidR="00AA4B85" w:rsidRPr="002C5948">
        <w:rPr>
          <w:sz w:val="32"/>
          <w:szCs w:val="32"/>
        </w:rPr>
        <w:t xml:space="preserve"> Bir yatırımcı, yatırım tutarı 80.000 TL olan bir yatırım projesinden sağlayacağı net nakit girişlerini ve bu nakit girişlerinin olasılık dağılımlarının aşağıdaki gibi olduğunu varsaymıştır. Bu yatırım projesinin beklenen değerini, beklenen karını ve beklenen getiri oranını hesaplayınız.</w:t>
      </w:r>
    </w:p>
    <w:p w:rsidR="00811807" w:rsidRPr="002C5948" w:rsidRDefault="00AA4B85">
      <w:pPr>
        <w:pStyle w:val="GvdeMetni"/>
        <w:ind w:left="167"/>
        <w:rPr>
          <w:sz w:val="32"/>
          <w:szCs w:val="32"/>
        </w:rPr>
      </w:pPr>
      <w:r w:rsidRPr="002C5948">
        <w:rPr>
          <w:noProof/>
          <w:sz w:val="32"/>
          <w:szCs w:val="32"/>
          <w:lang w:val="tr-TR" w:eastAsia="tr-TR" w:bidi="ar-SA"/>
        </w:rPr>
        <w:drawing>
          <wp:inline distT="0" distB="0" distL="0" distR="0">
            <wp:extent cx="3164423" cy="1509623"/>
            <wp:effectExtent l="19050" t="0" r="0" b="0"/>
            <wp:docPr id="43" name="image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116.png"/>
                    <pic:cNvPicPr/>
                  </pic:nvPicPr>
                  <pic:blipFill>
                    <a:blip r:embed="rId22" cstate="print"/>
                    <a:stretch>
                      <a:fillRect/>
                    </a:stretch>
                  </pic:blipFill>
                  <pic:spPr>
                    <a:xfrm>
                      <a:off x="0" y="0"/>
                      <a:ext cx="3170971" cy="1512747"/>
                    </a:xfrm>
                    <a:prstGeom prst="rect">
                      <a:avLst/>
                    </a:prstGeom>
                  </pic:spPr>
                </pic:pic>
              </a:graphicData>
            </a:graphic>
          </wp:inline>
        </w:drawing>
      </w:r>
    </w:p>
    <w:p w:rsidR="00811807" w:rsidRPr="002C5948" w:rsidRDefault="00AA4B85" w:rsidP="00BB4AB1">
      <w:pPr>
        <w:pStyle w:val="AralkYok"/>
        <w:rPr>
          <w:sz w:val="32"/>
          <w:szCs w:val="32"/>
        </w:rPr>
      </w:pPr>
      <w:r w:rsidRPr="002C5948">
        <w:rPr>
          <w:b/>
          <w:color w:val="FF0000"/>
          <w:sz w:val="32"/>
          <w:szCs w:val="32"/>
        </w:rPr>
        <w:t xml:space="preserve">Standart Sapma: </w:t>
      </w:r>
      <w:r w:rsidRPr="002C5948">
        <w:rPr>
          <w:color w:val="FF0000"/>
          <w:sz w:val="32"/>
          <w:szCs w:val="32"/>
        </w:rPr>
        <w:t>Bir</w:t>
      </w:r>
      <w:r w:rsidRPr="002C5948">
        <w:rPr>
          <w:sz w:val="32"/>
          <w:szCs w:val="32"/>
        </w:rPr>
        <w:t xml:space="preserve"> olasılık dağılımına ilişkin riskin ölçülmesinde en iyi bilinen ölçü standart sapmadır. Dağılımın beklenen değerinin değişim ya da dağılım derecesini ölçen bir istatistiksel araç olarak standart sapma,</w:t>
      </w:r>
    </w:p>
    <w:p w:rsidR="00811807" w:rsidRPr="002C5948" w:rsidRDefault="00AA4B85">
      <w:pPr>
        <w:pStyle w:val="GvdeMetni"/>
        <w:ind w:left="167"/>
        <w:rPr>
          <w:sz w:val="32"/>
          <w:szCs w:val="32"/>
        </w:rPr>
      </w:pPr>
      <w:r w:rsidRPr="002C5948">
        <w:rPr>
          <w:noProof/>
          <w:sz w:val="32"/>
          <w:szCs w:val="32"/>
          <w:lang w:val="tr-TR" w:eastAsia="tr-TR" w:bidi="ar-SA"/>
        </w:rPr>
        <w:drawing>
          <wp:inline distT="0" distB="0" distL="0" distR="0">
            <wp:extent cx="2765107" cy="1250831"/>
            <wp:effectExtent l="19050" t="0" r="0" b="0"/>
            <wp:docPr id="45"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117.png"/>
                    <pic:cNvPicPr/>
                  </pic:nvPicPr>
                  <pic:blipFill>
                    <a:blip r:embed="rId23" cstate="print"/>
                    <a:stretch>
                      <a:fillRect/>
                    </a:stretch>
                  </pic:blipFill>
                  <pic:spPr>
                    <a:xfrm>
                      <a:off x="0" y="0"/>
                      <a:ext cx="2774107" cy="1254902"/>
                    </a:xfrm>
                    <a:prstGeom prst="rect">
                      <a:avLst/>
                    </a:prstGeom>
                  </pic:spPr>
                </pic:pic>
              </a:graphicData>
            </a:graphic>
          </wp:inline>
        </w:drawing>
      </w:r>
    </w:p>
    <w:p w:rsidR="00BB4AB1" w:rsidRPr="002C5948" w:rsidRDefault="00BB4AB1">
      <w:pPr>
        <w:pStyle w:val="GvdeMetni"/>
        <w:spacing w:before="18"/>
        <w:ind w:left="166"/>
        <w:jc w:val="both"/>
        <w:rPr>
          <w:sz w:val="32"/>
          <w:szCs w:val="32"/>
        </w:rPr>
      </w:pPr>
    </w:p>
    <w:p w:rsidR="00811807" w:rsidRPr="002C5948" w:rsidRDefault="00AA4B85" w:rsidP="00BB4AB1">
      <w:pPr>
        <w:pStyle w:val="AralkYok"/>
        <w:rPr>
          <w:sz w:val="32"/>
          <w:szCs w:val="32"/>
        </w:rPr>
      </w:pPr>
      <w:r w:rsidRPr="002C5948">
        <w:rPr>
          <w:sz w:val="32"/>
          <w:szCs w:val="32"/>
          <w:lang w:eastAsia="tr-TR" w:bidi="ar-SA"/>
        </w:rPr>
        <w:lastRenderedPageBreak/>
        <w:drawing>
          <wp:anchor distT="0" distB="0" distL="0" distR="0" simplePos="0" relativeHeight="2128" behindDoc="0" locked="0" layoutInCell="1" allowOverlap="1">
            <wp:simplePos x="0" y="0"/>
            <wp:positionH relativeFrom="page">
              <wp:posOffset>360045</wp:posOffset>
            </wp:positionH>
            <wp:positionV relativeFrom="paragraph">
              <wp:posOffset>182701</wp:posOffset>
            </wp:positionV>
            <wp:extent cx="2881498" cy="893826"/>
            <wp:effectExtent l="0" t="0" r="0" b="0"/>
            <wp:wrapTopAndBottom/>
            <wp:docPr id="47" name="image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118.png"/>
                    <pic:cNvPicPr/>
                  </pic:nvPicPr>
                  <pic:blipFill>
                    <a:blip r:embed="rId24" cstate="print"/>
                    <a:stretch>
                      <a:fillRect/>
                    </a:stretch>
                  </pic:blipFill>
                  <pic:spPr>
                    <a:xfrm>
                      <a:off x="0" y="0"/>
                      <a:ext cx="2881498" cy="893826"/>
                    </a:xfrm>
                    <a:prstGeom prst="rect">
                      <a:avLst/>
                    </a:prstGeom>
                  </pic:spPr>
                </pic:pic>
              </a:graphicData>
            </a:graphic>
          </wp:anchor>
        </w:drawing>
      </w:r>
    </w:p>
    <w:p w:rsidR="00BB4AB1" w:rsidRPr="002C5948" w:rsidRDefault="00BB4AB1" w:rsidP="00BB4AB1">
      <w:pPr>
        <w:pStyle w:val="AralkYok"/>
        <w:rPr>
          <w:color w:val="FF0000"/>
          <w:sz w:val="32"/>
          <w:szCs w:val="32"/>
        </w:rPr>
      </w:pPr>
    </w:p>
    <w:p w:rsidR="00811807" w:rsidRPr="002C5948" w:rsidRDefault="00AA4B85" w:rsidP="00BB4AB1">
      <w:pPr>
        <w:pStyle w:val="AralkYok"/>
        <w:rPr>
          <w:sz w:val="32"/>
          <w:szCs w:val="32"/>
        </w:rPr>
      </w:pPr>
      <w:r w:rsidRPr="002C5948">
        <w:rPr>
          <w:color w:val="FF0000"/>
          <w:sz w:val="32"/>
          <w:szCs w:val="32"/>
        </w:rPr>
        <w:t>Değişim Katsayısı:</w:t>
      </w:r>
      <w:r w:rsidRPr="002C5948">
        <w:rPr>
          <w:sz w:val="32"/>
          <w:szCs w:val="32"/>
        </w:rPr>
        <w:t xml:space="preserve"> </w:t>
      </w:r>
      <w:r w:rsidR="00BB4AB1" w:rsidRPr="002C5948">
        <w:rPr>
          <w:sz w:val="32"/>
          <w:szCs w:val="32"/>
        </w:rPr>
        <w:t xml:space="preserve"> </w:t>
      </w:r>
      <w:r w:rsidRPr="002C5948">
        <w:rPr>
          <w:sz w:val="32"/>
          <w:szCs w:val="32"/>
        </w:rPr>
        <w:t>Değişim katsayısı, dağılımın standart sapmasının beklenen değere olan oranıdır.</w:t>
      </w:r>
    </w:p>
    <w:p w:rsidR="00811807" w:rsidRPr="002C5948" w:rsidRDefault="00AA4B85" w:rsidP="00BB4AB1">
      <w:pPr>
        <w:pStyle w:val="GvdeMetni"/>
        <w:ind w:left="167"/>
        <w:rPr>
          <w:sz w:val="32"/>
          <w:szCs w:val="32"/>
        </w:rPr>
      </w:pPr>
      <w:r w:rsidRPr="002C5948">
        <w:rPr>
          <w:noProof/>
          <w:sz w:val="32"/>
          <w:szCs w:val="32"/>
          <w:lang w:val="tr-TR" w:eastAsia="tr-TR" w:bidi="ar-SA"/>
        </w:rPr>
        <w:drawing>
          <wp:inline distT="0" distB="0" distL="0" distR="0">
            <wp:extent cx="3130095" cy="1848231"/>
            <wp:effectExtent l="0" t="0" r="0" b="0"/>
            <wp:docPr id="49" name="image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119.png"/>
                    <pic:cNvPicPr/>
                  </pic:nvPicPr>
                  <pic:blipFill>
                    <a:blip r:embed="rId25" cstate="print"/>
                    <a:stretch>
                      <a:fillRect/>
                    </a:stretch>
                  </pic:blipFill>
                  <pic:spPr>
                    <a:xfrm>
                      <a:off x="0" y="0"/>
                      <a:ext cx="3130095" cy="1848231"/>
                    </a:xfrm>
                    <a:prstGeom prst="rect">
                      <a:avLst/>
                    </a:prstGeom>
                  </pic:spPr>
                </pic:pic>
              </a:graphicData>
            </a:graphic>
          </wp:inline>
        </w:drawing>
      </w:r>
    </w:p>
    <w:p w:rsidR="00811807" w:rsidRPr="002C5948" w:rsidRDefault="00AA4B85" w:rsidP="00BB4AB1">
      <w:pPr>
        <w:pStyle w:val="AralkYok"/>
        <w:rPr>
          <w:sz w:val="32"/>
          <w:szCs w:val="32"/>
        </w:rPr>
      </w:pPr>
      <w:r w:rsidRPr="002C5948">
        <w:rPr>
          <w:b/>
          <w:color w:val="FF0000"/>
          <w:sz w:val="32"/>
          <w:szCs w:val="32"/>
        </w:rPr>
        <w:t>Çarpıklık (Skewness) ve Basıklık (Kurtosis) Katsayıları</w:t>
      </w:r>
      <w:r w:rsidRPr="002C5948">
        <w:rPr>
          <w:b/>
          <w:sz w:val="32"/>
          <w:szCs w:val="32"/>
        </w:rPr>
        <w:t xml:space="preserve">: </w:t>
      </w:r>
      <w:r w:rsidRPr="002C5948">
        <w:rPr>
          <w:sz w:val="32"/>
          <w:szCs w:val="32"/>
        </w:rPr>
        <w:t xml:space="preserve">Olasılık dağılımlarını risklilik bakımından karşılaştırma sırasında ender de olsa, değişim katsayıları eşit ya da çok yakın çıkabilir. Böyle durumlarda dağılımların çarpıklık ve basıklık katsayıları risklilik konusunda ek bilgi sağlayabilir. Eğer çarpıklık katsayısı sıfır ise dağılım simetriktir. Eğer dağılımın sağa doğru uzanan bir kolu ya da kuyruğu var ise çarpıklık katsayısı pozitif, sola doğru uzanan bir kolu ya da kuyruğu var ise negatif olacaktır. </w:t>
      </w:r>
      <w:r w:rsidRPr="002C5948">
        <w:rPr>
          <w:color w:val="FF0000"/>
          <w:sz w:val="32"/>
          <w:szCs w:val="32"/>
        </w:rPr>
        <w:t>Çarpıklık katsayısı pozitif olan öneri</w:t>
      </w:r>
      <w:r w:rsidRPr="002C5948">
        <w:rPr>
          <w:color w:val="FF0000"/>
          <w:spacing w:val="-8"/>
          <w:sz w:val="32"/>
          <w:szCs w:val="32"/>
        </w:rPr>
        <w:t xml:space="preserve"> </w:t>
      </w:r>
      <w:r w:rsidRPr="002C5948">
        <w:rPr>
          <w:color w:val="FF0000"/>
          <w:sz w:val="32"/>
          <w:szCs w:val="32"/>
        </w:rPr>
        <w:t>seçilmelidir.</w:t>
      </w:r>
    </w:p>
    <w:p w:rsidR="00811807" w:rsidRPr="002C5948" w:rsidRDefault="00AA4B85" w:rsidP="00BB4AB1">
      <w:pPr>
        <w:pStyle w:val="AralkYok"/>
        <w:rPr>
          <w:sz w:val="32"/>
          <w:szCs w:val="32"/>
        </w:rPr>
      </w:pPr>
      <w:r w:rsidRPr="002C5948">
        <w:rPr>
          <w:b/>
          <w:color w:val="FF0000"/>
          <w:sz w:val="32"/>
          <w:szCs w:val="32"/>
        </w:rPr>
        <w:t>Normal Dağılım:</w:t>
      </w:r>
      <w:r w:rsidRPr="002C5948">
        <w:rPr>
          <w:b/>
          <w:sz w:val="32"/>
          <w:szCs w:val="32"/>
        </w:rPr>
        <w:t xml:space="preserve"> </w:t>
      </w:r>
      <w:r w:rsidRPr="002C5948">
        <w:rPr>
          <w:sz w:val="32"/>
          <w:szCs w:val="32"/>
        </w:rPr>
        <w:t xml:space="preserve">1800’lerin başında Gauss normal dağılımı formüle etmiştir. Laplace, gözlem sayısı arttıkça her dağılımın normal dağılıma yakınsadığını Merkezi Limit Teoremi ile ispatlamıştır. Örneklem Teorisi de örneklem istatistiklerinin örnek hacmi büyüdükçe normal dağılıma yakınsadığını göstermektedir. Normal dağılımın </w:t>
      </w:r>
      <w:r w:rsidR="00BB4AB1" w:rsidRPr="002C5948">
        <w:rPr>
          <w:sz w:val="32"/>
          <w:szCs w:val="32"/>
        </w:rPr>
        <w:t xml:space="preserve">olasılık yoğunluk fonksiyonu </w:t>
      </w:r>
      <w:r w:rsidRPr="002C5948">
        <w:rPr>
          <w:sz w:val="32"/>
          <w:szCs w:val="32"/>
        </w:rPr>
        <w:t xml:space="preserve"> eşitliği ile belirtilir:</w:t>
      </w:r>
    </w:p>
    <w:p w:rsidR="00BB4AB1" w:rsidRPr="002C5948" w:rsidRDefault="00BB4AB1" w:rsidP="00BB4AB1">
      <w:pPr>
        <w:pStyle w:val="AralkYok"/>
        <w:rPr>
          <w:b/>
          <w:color w:val="FF0000"/>
          <w:sz w:val="32"/>
          <w:szCs w:val="32"/>
        </w:rPr>
      </w:pPr>
    </w:p>
    <w:p w:rsidR="00811807" w:rsidRPr="002C5948" w:rsidRDefault="00AA4B85" w:rsidP="00BB4AB1">
      <w:pPr>
        <w:pStyle w:val="AralkYok"/>
        <w:rPr>
          <w:b/>
          <w:color w:val="FF0000"/>
          <w:sz w:val="32"/>
          <w:szCs w:val="32"/>
        </w:rPr>
      </w:pPr>
      <w:r w:rsidRPr="002C5948">
        <w:rPr>
          <w:b/>
          <w:color w:val="FF0000"/>
          <w:sz w:val="32"/>
          <w:szCs w:val="32"/>
        </w:rPr>
        <w:t>ris</w:t>
      </w:r>
      <w:r w:rsidR="00BB4AB1" w:rsidRPr="002C5948">
        <w:rPr>
          <w:b/>
          <w:color w:val="FF0000"/>
          <w:sz w:val="32"/>
          <w:szCs w:val="32"/>
        </w:rPr>
        <w:t>k analizi proje değerlendirmenin yararları:</w:t>
      </w:r>
    </w:p>
    <w:p w:rsidR="00811807" w:rsidRPr="002C5948" w:rsidRDefault="00AA4B85" w:rsidP="00BB4AB1">
      <w:pPr>
        <w:pStyle w:val="AralkYok"/>
        <w:numPr>
          <w:ilvl w:val="0"/>
          <w:numId w:val="45"/>
        </w:numPr>
        <w:rPr>
          <w:rFonts w:ascii="Symbol" w:hAnsi="Symbol"/>
          <w:sz w:val="32"/>
          <w:szCs w:val="32"/>
        </w:rPr>
      </w:pPr>
      <w:r w:rsidRPr="002C5948">
        <w:rPr>
          <w:sz w:val="32"/>
          <w:szCs w:val="32"/>
        </w:rPr>
        <w:t>Bir projenin bütün boyutlarını gösterdiğinden karar verme daha</w:t>
      </w:r>
      <w:r w:rsidRPr="002C5948">
        <w:rPr>
          <w:spacing w:val="-30"/>
          <w:sz w:val="32"/>
          <w:szCs w:val="32"/>
        </w:rPr>
        <w:t xml:space="preserve"> </w:t>
      </w:r>
      <w:r w:rsidRPr="002C5948">
        <w:rPr>
          <w:sz w:val="32"/>
          <w:szCs w:val="32"/>
        </w:rPr>
        <w:t>kolaylaşacaktır.</w:t>
      </w:r>
    </w:p>
    <w:p w:rsidR="00811807" w:rsidRPr="002C5948" w:rsidRDefault="00AA4B85" w:rsidP="00BB4AB1">
      <w:pPr>
        <w:pStyle w:val="AralkYok"/>
        <w:numPr>
          <w:ilvl w:val="0"/>
          <w:numId w:val="45"/>
        </w:numPr>
        <w:rPr>
          <w:rFonts w:ascii="Symbol" w:hAnsi="Symbol"/>
          <w:sz w:val="32"/>
          <w:szCs w:val="32"/>
        </w:rPr>
      </w:pPr>
      <w:r w:rsidRPr="002C5948">
        <w:rPr>
          <w:sz w:val="32"/>
          <w:szCs w:val="32"/>
        </w:rPr>
        <w:t>Çok sayıda kişi ve uzmanın projenin hazırlanmasına ve değerlendirilmesine bilgisi ve katkısını gerektirdiğinden daha çok bilgi toplanacak ve alınacak karar daha sağlıklı</w:t>
      </w:r>
      <w:r w:rsidRPr="002C5948">
        <w:rPr>
          <w:spacing w:val="-15"/>
          <w:sz w:val="32"/>
          <w:szCs w:val="32"/>
        </w:rPr>
        <w:t xml:space="preserve"> </w:t>
      </w:r>
      <w:r w:rsidRPr="002C5948">
        <w:rPr>
          <w:sz w:val="32"/>
          <w:szCs w:val="32"/>
        </w:rPr>
        <w:t>olacaktır.</w:t>
      </w:r>
    </w:p>
    <w:p w:rsidR="00811807" w:rsidRPr="002C5948" w:rsidRDefault="00AA4B85" w:rsidP="00BB4AB1">
      <w:pPr>
        <w:pStyle w:val="AralkYok"/>
        <w:numPr>
          <w:ilvl w:val="0"/>
          <w:numId w:val="45"/>
        </w:numPr>
        <w:rPr>
          <w:rFonts w:ascii="Symbol" w:hAnsi="Symbol"/>
          <w:sz w:val="32"/>
          <w:szCs w:val="32"/>
        </w:rPr>
      </w:pPr>
      <w:r w:rsidRPr="002C5948">
        <w:rPr>
          <w:sz w:val="32"/>
          <w:szCs w:val="32"/>
        </w:rPr>
        <w:t>Kişilerin</w:t>
      </w:r>
      <w:r w:rsidRPr="002C5948">
        <w:rPr>
          <w:spacing w:val="-2"/>
          <w:sz w:val="32"/>
          <w:szCs w:val="32"/>
        </w:rPr>
        <w:t xml:space="preserve"> </w:t>
      </w:r>
      <w:r w:rsidRPr="002C5948">
        <w:rPr>
          <w:sz w:val="32"/>
          <w:szCs w:val="32"/>
        </w:rPr>
        <w:t>yargılarını</w:t>
      </w:r>
      <w:r w:rsidRPr="002C5948">
        <w:rPr>
          <w:spacing w:val="-4"/>
          <w:sz w:val="32"/>
          <w:szCs w:val="32"/>
        </w:rPr>
        <w:t xml:space="preserve"> </w:t>
      </w:r>
      <w:r w:rsidRPr="002C5948">
        <w:rPr>
          <w:sz w:val="32"/>
          <w:szCs w:val="32"/>
        </w:rPr>
        <w:t>en</w:t>
      </w:r>
      <w:r w:rsidRPr="002C5948">
        <w:rPr>
          <w:spacing w:val="-4"/>
          <w:sz w:val="32"/>
          <w:szCs w:val="32"/>
        </w:rPr>
        <w:t xml:space="preserve"> </w:t>
      </w:r>
      <w:r w:rsidRPr="002C5948">
        <w:rPr>
          <w:sz w:val="32"/>
          <w:szCs w:val="32"/>
        </w:rPr>
        <w:t>iyi</w:t>
      </w:r>
      <w:r w:rsidRPr="002C5948">
        <w:rPr>
          <w:spacing w:val="-4"/>
          <w:sz w:val="32"/>
          <w:szCs w:val="32"/>
        </w:rPr>
        <w:t xml:space="preserve"> </w:t>
      </w:r>
      <w:r w:rsidRPr="002C5948">
        <w:rPr>
          <w:sz w:val="32"/>
          <w:szCs w:val="32"/>
        </w:rPr>
        <w:t>tahmin</w:t>
      </w:r>
      <w:r w:rsidRPr="002C5948">
        <w:rPr>
          <w:spacing w:val="-2"/>
          <w:sz w:val="32"/>
          <w:szCs w:val="32"/>
        </w:rPr>
        <w:t xml:space="preserve"> </w:t>
      </w:r>
      <w:r w:rsidRPr="002C5948">
        <w:rPr>
          <w:sz w:val="32"/>
          <w:szCs w:val="32"/>
        </w:rPr>
        <w:t>yerine</w:t>
      </w:r>
      <w:r w:rsidRPr="002C5948">
        <w:rPr>
          <w:spacing w:val="-3"/>
          <w:sz w:val="32"/>
          <w:szCs w:val="32"/>
        </w:rPr>
        <w:t xml:space="preserve"> </w:t>
      </w:r>
      <w:r w:rsidRPr="002C5948">
        <w:rPr>
          <w:sz w:val="32"/>
          <w:szCs w:val="32"/>
        </w:rPr>
        <w:t>olasılıklar</w:t>
      </w:r>
      <w:r w:rsidRPr="002C5948">
        <w:rPr>
          <w:spacing w:val="-2"/>
          <w:sz w:val="32"/>
          <w:szCs w:val="32"/>
        </w:rPr>
        <w:t xml:space="preserve"> </w:t>
      </w:r>
      <w:r w:rsidRPr="002C5948">
        <w:rPr>
          <w:sz w:val="32"/>
          <w:szCs w:val="32"/>
        </w:rPr>
        <w:t>biçiminde</w:t>
      </w:r>
      <w:r w:rsidRPr="002C5948">
        <w:rPr>
          <w:spacing w:val="-3"/>
          <w:sz w:val="32"/>
          <w:szCs w:val="32"/>
        </w:rPr>
        <w:t xml:space="preserve"> </w:t>
      </w:r>
      <w:r w:rsidRPr="002C5948">
        <w:rPr>
          <w:sz w:val="32"/>
          <w:szCs w:val="32"/>
        </w:rPr>
        <w:t>ifade</w:t>
      </w:r>
      <w:r w:rsidRPr="002C5948">
        <w:rPr>
          <w:spacing w:val="-3"/>
          <w:sz w:val="32"/>
          <w:szCs w:val="32"/>
        </w:rPr>
        <w:t xml:space="preserve"> </w:t>
      </w:r>
      <w:r w:rsidRPr="002C5948">
        <w:rPr>
          <w:sz w:val="32"/>
          <w:szCs w:val="32"/>
        </w:rPr>
        <w:t>etmesini</w:t>
      </w:r>
      <w:r w:rsidRPr="002C5948">
        <w:rPr>
          <w:spacing w:val="-1"/>
          <w:sz w:val="32"/>
          <w:szCs w:val="32"/>
        </w:rPr>
        <w:t xml:space="preserve"> </w:t>
      </w:r>
      <w:r w:rsidRPr="002C5948">
        <w:rPr>
          <w:sz w:val="32"/>
          <w:szCs w:val="32"/>
        </w:rPr>
        <w:t>sağladığı</w:t>
      </w:r>
      <w:r w:rsidRPr="002C5948">
        <w:rPr>
          <w:spacing w:val="-4"/>
          <w:sz w:val="32"/>
          <w:szCs w:val="32"/>
        </w:rPr>
        <w:t xml:space="preserve"> </w:t>
      </w:r>
      <w:r w:rsidRPr="002C5948">
        <w:rPr>
          <w:sz w:val="32"/>
          <w:szCs w:val="32"/>
        </w:rPr>
        <w:t>için</w:t>
      </w:r>
      <w:r w:rsidRPr="002C5948">
        <w:rPr>
          <w:spacing w:val="-4"/>
          <w:sz w:val="32"/>
          <w:szCs w:val="32"/>
        </w:rPr>
        <w:t xml:space="preserve"> </w:t>
      </w:r>
      <w:r w:rsidRPr="002C5948">
        <w:rPr>
          <w:sz w:val="32"/>
          <w:szCs w:val="32"/>
        </w:rPr>
        <w:t>tahmin</w:t>
      </w:r>
      <w:r w:rsidRPr="002C5948">
        <w:rPr>
          <w:spacing w:val="-2"/>
          <w:sz w:val="32"/>
          <w:szCs w:val="32"/>
        </w:rPr>
        <w:t xml:space="preserve"> </w:t>
      </w:r>
      <w:r w:rsidRPr="002C5948">
        <w:rPr>
          <w:sz w:val="32"/>
          <w:szCs w:val="32"/>
        </w:rPr>
        <w:t>yapma</w:t>
      </w:r>
      <w:r w:rsidRPr="002C5948">
        <w:rPr>
          <w:spacing w:val="-3"/>
          <w:sz w:val="32"/>
          <w:szCs w:val="32"/>
        </w:rPr>
        <w:t xml:space="preserve"> </w:t>
      </w:r>
      <w:r w:rsidRPr="002C5948">
        <w:rPr>
          <w:sz w:val="32"/>
          <w:szCs w:val="32"/>
        </w:rPr>
        <w:t>kolaylaşacaktır.</w:t>
      </w:r>
    </w:p>
    <w:p w:rsidR="00811807" w:rsidRPr="002C5948" w:rsidRDefault="00AA4B85" w:rsidP="00BB4AB1">
      <w:pPr>
        <w:pStyle w:val="AralkYok"/>
        <w:numPr>
          <w:ilvl w:val="0"/>
          <w:numId w:val="45"/>
        </w:numPr>
        <w:rPr>
          <w:rFonts w:ascii="Symbol" w:hAnsi="Symbol"/>
          <w:sz w:val="32"/>
          <w:szCs w:val="32"/>
        </w:rPr>
      </w:pPr>
      <w:r w:rsidRPr="002C5948">
        <w:rPr>
          <w:sz w:val="32"/>
          <w:szCs w:val="32"/>
        </w:rPr>
        <w:lastRenderedPageBreak/>
        <w:t>Geleneksel değerlendirmeye göre proje analistinin daha çok bilgi toplamasını ve kullanmasını gerektirdiği için analistin projeyi bir bütün olarak sistematik açıdan görebilmesini</w:t>
      </w:r>
      <w:r w:rsidRPr="002C5948">
        <w:rPr>
          <w:spacing w:val="-28"/>
          <w:sz w:val="32"/>
          <w:szCs w:val="32"/>
        </w:rPr>
        <w:t xml:space="preserve"> </w:t>
      </w:r>
      <w:r w:rsidRPr="002C5948">
        <w:rPr>
          <w:sz w:val="32"/>
          <w:szCs w:val="32"/>
        </w:rPr>
        <w:t>kolaylaştıracaktır.</w:t>
      </w:r>
    </w:p>
    <w:p w:rsidR="00811807" w:rsidRPr="002C5948" w:rsidRDefault="00AA4B85" w:rsidP="00BB4AB1">
      <w:pPr>
        <w:pStyle w:val="AralkYok"/>
        <w:rPr>
          <w:b/>
          <w:color w:val="FF0000"/>
          <w:sz w:val="32"/>
          <w:szCs w:val="32"/>
        </w:rPr>
      </w:pPr>
      <w:r w:rsidRPr="002C5948">
        <w:rPr>
          <w:b/>
          <w:color w:val="FF0000"/>
          <w:sz w:val="32"/>
          <w:szCs w:val="32"/>
        </w:rPr>
        <w:t>PROJELERDE RİSK YÖNETİMİ</w:t>
      </w:r>
    </w:p>
    <w:p w:rsidR="00811807" w:rsidRPr="002C5948" w:rsidRDefault="00AA4B85" w:rsidP="00BB4AB1">
      <w:pPr>
        <w:pStyle w:val="AralkYok"/>
        <w:rPr>
          <w:sz w:val="32"/>
          <w:szCs w:val="32"/>
        </w:rPr>
      </w:pPr>
      <w:r w:rsidRPr="002C5948">
        <w:rPr>
          <w:b/>
          <w:color w:val="FF0000"/>
          <w:sz w:val="32"/>
          <w:szCs w:val="32"/>
        </w:rPr>
        <w:t>Tanım</w:t>
      </w:r>
    </w:p>
    <w:p w:rsidR="00BB4AB1" w:rsidRPr="002C5948" w:rsidRDefault="00AA4B85" w:rsidP="00BB4AB1">
      <w:pPr>
        <w:pStyle w:val="AralkYok"/>
        <w:rPr>
          <w:sz w:val="32"/>
          <w:szCs w:val="32"/>
        </w:rPr>
      </w:pPr>
      <w:r w:rsidRPr="002C5948">
        <w:rPr>
          <w:sz w:val="32"/>
          <w:szCs w:val="32"/>
        </w:rPr>
        <w:t>Risk yönetimi, proje kaynaklarının etkin ve verimli bir şekilde kullanılmasını sağlayan, bilgiye dayalı karar vermeyi destekleyen, belirsizlikleri ve belirsizliğin yaratacağı olumsuz etkileri daha kabul edilebilir bir düzeye indirgemeyi amaçlayan bir disiplindir. Problemlerin oluşmadan önlenmesini sağlayan hazırlıklı bir yaklaşımdır.</w:t>
      </w:r>
    </w:p>
    <w:p w:rsidR="00BB4AB1" w:rsidRPr="002C5948" w:rsidRDefault="00AA4B85" w:rsidP="00BB4AB1">
      <w:pPr>
        <w:pStyle w:val="AralkYok"/>
        <w:rPr>
          <w:sz w:val="32"/>
          <w:szCs w:val="32"/>
        </w:rPr>
      </w:pPr>
      <w:r w:rsidRPr="002C5948">
        <w:rPr>
          <w:sz w:val="32"/>
          <w:szCs w:val="32"/>
        </w:rPr>
        <w:t xml:space="preserve"> Problem hâline gelmeden, tehlikeye dönüşmeden önce; risklerin belirlenmesi ve risklerin oluşma olasılığı ve/veya etkisini en aza indirgeyen faaliyetlerin planlanması ve yürütülmesini kapsar. </w:t>
      </w:r>
    </w:p>
    <w:p w:rsidR="00BB4AB1" w:rsidRPr="002C5948" w:rsidRDefault="00AA4B85" w:rsidP="00BB4AB1">
      <w:pPr>
        <w:pStyle w:val="AralkYok"/>
        <w:rPr>
          <w:sz w:val="32"/>
          <w:szCs w:val="32"/>
        </w:rPr>
      </w:pPr>
      <w:r w:rsidRPr="002C5948">
        <w:rPr>
          <w:sz w:val="32"/>
          <w:szCs w:val="32"/>
        </w:rPr>
        <w:t>Risk yönetimi maliyet, kâr ve performans parametreleri arasında en uygun dengenin kurulmasını sağlar.</w:t>
      </w:r>
    </w:p>
    <w:p w:rsidR="00811807" w:rsidRPr="002C5948" w:rsidRDefault="00AA4B85" w:rsidP="00BB4AB1">
      <w:pPr>
        <w:pStyle w:val="AralkYok"/>
        <w:rPr>
          <w:color w:val="FF0000"/>
          <w:sz w:val="32"/>
          <w:szCs w:val="32"/>
          <w:u w:val="single"/>
        </w:rPr>
      </w:pPr>
      <w:r w:rsidRPr="002C5948">
        <w:rPr>
          <w:sz w:val="32"/>
          <w:szCs w:val="32"/>
        </w:rPr>
        <w:t xml:space="preserve"> </w:t>
      </w:r>
      <w:r w:rsidRPr="002C5948">
        <w:rPr>
          <w:color w:val="FF0000"/>
          <w:sz w:val="32"/>
          <w:szCs w:val="32"/>
          <w:u w:val="single"/>
        </w:rPr>
        <w:t>Proje risk yönetimi aşağıdaki temel faaliyetleri</w:t>
      </w:r>
      <w:r w:rsidRPr="002C5948">
        <w:rPr>
          <w:color w:val="FF0000"/>
          <w:spacing w:val="-12"/>
          <w:sz w:val="32"/>
          <w:szCs w:val="32"/>
          <w:u w:val="single"/>
        </w:rPr>
        <w:t xml:space="preserve"> </w:t>
      </w:r>
      <w:r w:rsidRPr="002C5948">
        <w:rPr>
          <w:color w:val="FF0000"/>
          <w:sz w:val="32"/>
          <w:szCs w:val="32"/>
          <w:u w:val="single"/>
        </w:rPr>
        <w:t>içerir.</w:t>
      </w:r>
    </w:p>
    <w:p w:rsidR="00BB4AB1" w:rsidRPr="002C5948" w:rsidRDefault="00BB4AB1" w:rsidP="00BB4AB1">
      <w:pPr>
        <w:pStyle w:val="AralkYok"/>
        <w:numPr>
          <w:ilvl w:val="0"/>
          <w:numId w:val="46"/>
        </w:numPr>
        <w:rPr>
          <w:rFonts w:eastAsia="Times New Roman"/>
          <w:sz w:val="32"/>
          <w:szCs w:val="32"/>
        </w:rPr>
      </w:pPr>
      <w:r w:rsidRPr="002C5948">
        <w:rPr>
          <w:rFonts w:eastAsia="Times New Roman"/>
          <w:sz w:val="32"/>
          <w:szCs w:val="32"/>
        </w:rPr>
        <w:t xml:space="preserve">Risk yönetiminin planlanması </w:t>
      </w:r>
    </w:p>
    <w:p w:rsidR="00BB4AB1" w:rsidRPr="002C5948" w:rsidRDefault="00BB4AB1" w:rsidP="00BB4AB1">
      <w:pPr>
        <w:pStyle w:val="AralkYok"/>
        <w:numPr>
          <w:ilvl w:val="0"/>
          <w:numId w:val="46"/>
        </w:numPr>
        <w:rPr>
          <w:rFonts w:eastAsia="Times New Roman"/>
          <w:sz w:val="32"/>
          <w:szCs w:val="32"/>
        </w:rPr>
      </w:pPr>
      <w:r w:rsidRPr="002C5948">
        <w:rPr>
          <w:rFonts w:eastAsia="Times New Roman"/>
          <w:sz w:val="32"/>
          <w:szCs w:val="32"/>
        </w:rPr>
        <w:t xml:space="preserve">Risklerin belirlenmesi </w:t>
      </w:r>
    </w:p>
    <w:p w:rsidR="00BB4AB1" w:rsidRPr="002C5948" w:rsidRDefault="00BB4AB1" w:rsidP="00BB4AB1">
      <w:pPr>
        <w:pStyle w:val="AralkYok"/>
        <w:numPr>
          <w:ilvl w:val="0"/>
          <w:numId w:val="46"/>
        </w:numPr>
        <w:rPr>
          <w:rFonts w:eastAsia="Times New Roman"/>
          <w:sz w:val="32"/>
          <w:szCs w:val="32"/>
        </w:rPr>
      </w:pPr>
      <w:r w:rsidRPr="002C5948">
        <w:rPr>
          <w:rFonts w:eastAsia="Times New Roman"/>
          <w:sz w:val="32"/>
          <w:szCs w:val="32"/>
        </w:rPr>
        <w:t xml:space="preserve">Risklerin oluşma olasılığı ve sonuca etkilerinin belirlenmesi </w:t>
      </w:r>
    </w:p>
    <w:p w:rsidR="00BB4AB1" w:rsidRPr="002C5948" w:rsidRDefault="00BB4AB1" w:rsidP="00BB4AB1">
      <w:pPr>
        <w:pStyle w:val="AralkYok"/>
        <w:numPr>
          <w:ilvl w:val="0"/>
          <w:numId w:val="46"/>
        </w:numPr>
        <w:rPr>
          <w:rFonts w:eastAsia="Times New Roman"/>
          <w:sz w:val="32"/>
          <w:szCs w:val="32"/>
        </w:rPr>
      </w:pPr>
      <w:r w:rsidRPr="002C5948">
        <w:rPr>
          <w:rFonts w:eastAsia="Times New Roman"/>
          <w:sz w:val="32"/>
          <w:szCs w:val="32"/>
        </w:rPr>
        <w:t xml:space="preserve">Risklerin önem derecesinin belirlenmesi </w:t>
      </w:r>
    </w:p>
    <w:p w:rsidR="00BB4AB1" w:rsidRPr="002C5948" w:rsidRDefault="00BB4AB1" w:rsidP="00BB4AB1">
      <w:pPr>
        <w:pStyle w:val="AralkYok"/>
        <w:numPr>
          <w:ilvl w:val="0"/>
          <w:numId w:val="46"/>
        </w:numPr>
        <w:rPr>
          <w:rFonts w:eastAsia="Times New Roman"/>
          <w:sz w:val="32"/>
          <w:szCs w:val="32"/>
        </w:rPr>
      </w:pPr>
      <w:r w:rsidRPr="002C5948">
        <w:rPr>
          <w:rFonts w:eastAsia="Times New Roman"/>
          <w:sz w:val="32"/>
          <w:szCs w:val="32"/>
        </w:rPr>
        <w:t xml:space="preserve">Risklerin sayısallaştırılması </w:t>
      </w:r>
    </w:p>
    <w:p w:rsidR="00BB4AB1" w:rsidRPr="002C5948" w:rsidRDefault="00BB4AB1" w:rsidP="00BB4AB1">
      <w:pPr>
        <w:pStyle w:val="AralkYok"/>
        <w:numPr>
          <w:ilvl w:val="0"/>
          <w:numId w:val="46"/>
        </w:numPr>
        <w:rPr>
          <w:rFonts w:eastAsia="Times New Roman"/>
          <w:sz w:val="32"/>
          <w:szCs w:val="32"/>
        </w:rPr>
      </w:pPr>
      <w:r w:rsidRPr="002C5948">
        <w:rPr>
          <w:rFonts w:eastAsia="Times New Roman"/>
          <w:sz w:val="32"/>
          <w:szCs w:val="32"/>
        </w:rPr>
        <w:t xml:space="preserve">En kritik risklerin belirlenmesi </w:t>
      </w:r>
    </w:p>
    <w:p w:rsidR="00BB4AB1" w:rsidRPr="002C5948" w:rsidRDefault="00BB4AB1" w:rsidP="00BB4AB1">
      <w:pPr>
        <w:pStyle w:val="AralkYok"/>
        <w:numPr>
          <w:ilvl w:val="0"/>
          <w:numId w:val="46"/>
        </w:numPr>
        <w:rPr>
          <w:rFonts w:eastAsia="Times New Roman"/>
          <w:sz w:val="32"/>
          <w:szCs w:val="32"/>
        </w:rPr>
      </w:pPr>
      <w:r w:rsidRPr="002C5948">
        <w:rPr>
          <w:rFonts w:eastAsia="Times New Roman"/>
          <w:sz w:val="32"/>
          <w:szCs w:val="32"/>
        </w:rPr>
        <w:t xml:space="preserve">Risklerin temel nedenlerinin belirlenmesi </w:t>
      </w:r>
    </w:p>
    <w:p w:rsidR="00BB4AB1" w:rsidRPr="002C5948" w:rsidRDefault="00BB4AB1" w:rsidP="00BB4AB1">
      <w:pPr>
        <w:pStyle w:val="AralkYok"/>
        <w:numPr>
          <w:ilvl w:val="0"/>
          <w:numId w:val="46"/>
        </w:numPr>
        <w:rPr>
          <w:rFonts w:eastAsia="Times New Roman"/>
          <w:sz w:val="32"/>
          <w:szCs w:val="32"/>
        </w:rPr>
      </w:pPr>
      <w:r w:rsidRPr="002C5948">
        <w:rPr>
          <w:rFonts w:eastAsia="Times New Roman"/>
          <w:sz w:val="32"/>
          <w:szCs w:val="32"/>
        </w:rPr>
        <w:t xml:space="preserve">Riskleri en aza indirgeyecek faaliyetlerin ve önlemlerin planlanması, uygulanması </w:t>
      </w:r>
    </w:p>
    <w:p w:rsidR="00BB4AB1" w:rsidRPr="002C5948" w:rsidRDefault="00BB4AB1" w:rsidP="00BB4AB1">
      <w:pPr>
        <w:pStyle w:val="AralkYok"/>
        <w:numPr>
          <w:ilvl w:val="0"/>
          <w:numId w:val="46"/>
        </w:numPr>
        <w:rPr>
          <w:rFonts w:eastAsia="Times New Roman"/>
          <w:sz w:val="32"/>
          <w:szCs w:val="32"/>
        </w:rPr>
      </w:pPr>
      <w:r w:rsidRPr="002C5948">
        <w:rPr>
          <w:rFonts w:eastAsia="Times New Roman"/>
          <w:sz w:val="32"/>
          <w:szCs w:val="32"/>
        </w:rPr>
        <w:t xml:space="preserve">Risk azaltma ve yönetim faaliyetlerinin etkinliğinin izlenmesi </w:t>
      </w:r>
    </w:p>
    <w:p w:rsidR="00BB4AB1" w:rsidRPr="002C5948" w:rsidRDefault="00BB4AB1" w:rsidP="00BB4AB1">
      <w:pPr>
        <w:pStyle w:val="AralkYok"/>
        <w:numPr>
          <w:ilvl w:val="0"/>
          <w:numId w:val="46"/>
        </w:numPr>
        <w:rPr>
          <w:rFonts w:eastAsia="Times New Roman"/>
          <w:sz w:val="32"/>
          <w:szCs w:val="32"/>
        </w:rPr>
      </w:pPr>
      <w:r w:rsidRPr="002C5948">
        <w:rPr>
          <w:rFonts w:eastAsia="Times New Roman"/>
          <w:sz w:val="32"/>
          <w:szCs w:val="32"/>
        </w:rPr>
        <w:t xml:space="preserve">Risk yönetim sisteminin sürekli iyileştirilmesi </w:t>
      </w:r>
    </w:p>
    <w:p w:rsidR="00811807" w:rsidRPr="002C5948" w:rsidRDefault="00AA4B85" w:rsidP="00BB4AB1">
      <w:pPr>
        <w:pStyle w:val="AralkYok"/>
        <w:rPr>
          <w:color w:val="FF0000"/>
          <w:sz w:val="32"/>
          <w:szCs w:val="32"/>
        </w:rPr>
      </w:pPr>
      <w:r w:rsidRPr="002C5948">
        <w:rPr>
          <w:color w:val="FF0000"/>
          <w:sz w:val="32"/>
          <w:szCs w:val="32"/>
        </w:rPr>
        <w:t>Proje Risk Yönetimi Organizasyonu ve Amacı</w:t>
      </w:r>
    </w:p>
    <w:p w:rsidR="00811807" w:rsidRPr="002C5948" w:rsidRDefault="00AA4B85" w:rsidP="00BB4AB1">
      <w:pPr>
        <w:pStyle w:val="AralkYok"/>
        <w:rPr>
          <w:sz w:val="32"/>
          <w:szCs w:val="32"/>
        </w:rPr>
      </w:pPr>
      <w:r w:rsidRPr="002C5948">
        <w:rPr>
          <w:sz w:val="32"/>
          <w:szCs w:val="32"/>
          <w:u w:val="single"/>
        </w:rPr>
        <w:t xml:space="preserve"> Proje risk yönetimi tam belirlilik ile tam belirsizlik arasında bir yerde bulunmaktadır</w:t>
      </w:r>
      <w:r w:rsidRPr="002C5948">
        <w:rPr>
          <w:sz w:val="32"/>
          <w:szCs w:val="32"/>
        </w:rPr>
        <w:t>. Yatırım projelerinde risk yönetiminin temel hedefi, “proje risklerini belirlemek ve bu risklere karşı ya bu risklerin oluşma olasılıklarını düşürücü ya da bu risklerden kaçınmayı sağlayıcı stratejiler” geliştirmektir. Üretime yönelik yatırım yapan şirketin veya ortaklığın, kuruluş ve yönetim süreci kapsamında şirket veya ortaklık büyüklüğüne göre değerlendirilmesi gereken risk yönetim süreci; bu süreçlerle bir bütün olarak ele alınmalı; uygulayacağı yöntemler, yapması gereken görevler ve alacağı sorumluluklar net bir şekilde yazılı olarak tanımlanmalıdır.</w:t>
      </w:r>
    </w:p>
    <w:p w:rsidR="00811807" w:rsidRPr="002C5948" w:rsidRDefault="00BB4AB1" w:rsidP="00BB4AB1">
      <w:pPr>
        <w:pStyle w:val="AralkYok"/>
        <w:rPr>
          <w:b/>
          <w:color w:val="FF0000"/>
          <w:sz w:val="32"/>
          <w:szCs w:val="32"/>
        </w:rPr>
      </w:pPr>
      <w:r w:rsidRPr="002C5948">
        <w:rPr>
          <w:b/>
          <w:color w:val="FF0000"/>
          <w:sz w:val="32"/>
          <w:szCs w:val="32"/>
        </w:rPr>
        <w:t>P</w:t>
      </w:r>
      <w:r w:rsidR="00AA4B85" w:rsidRPr="002C5948">
        <w:rPr>
          <w:b/>
          <w:color w:val="FF0000"/>
          <w:sz w:val="32"/>
          <w:szCs w:val="32"/>
        </w:rPr>
        <w:t>roje risk yönetiminin amacı:</w:t>
      </w:r>
    </w:p>
    <w:p w:rsidR="00811807" w:rsidRPr="002C5948" w:rsidRDefault="00AA4B85" w:rsidP="00BB4AB1">
      <w:pPr>
        <w:pStyle w:val="AralkYok"/>
        <w:numPr>
          <w:ilvl w:val="0"/>
          <w:numId w:val="47"/>
        </w:numPr>
        <w:rPr>
          <w:rFonts w:ascii="Symbol" w:hAnsi="Symbol"/>
          <w:sz w:val="32"/>
          <w:szCs w:val="32"/>
        </w:rPr>
      </w:pPr>
      <w:r w:rsidRPr="002C5948">
        <w:rPr>
          <w:sz w:val="32"/>
          <w:szCs w:val="32"/>
        </w:rPr>
        <w:t>Kapsam,</w:t>
      </w:r>
      <w:r w:rsidRPr="002C5948">
        <w:rPr>
          <w:spacing w:val="-4"/>
          <w:sz w:val="32"/>
          <w:szCs w:val="32"/>
        </w:rPr>
        <w:t xml:space="preserve"> </w:t>
      </w:r>
      <w:r w:rsidRPr="002C5948">
        <w:rPr>
          <w:sz w:val="32"/>
          <w:szCs w:val="32"/>
        </w:rPr>
        <w:t>kalite,</w:t>
      </w:r>
      <w:r w:rsidRPr="002C5948">
        <w:rPr>
          <w:spacing w:val="-4"/>
          <w:sz w:val="32"/>
          <w:szCs w:val="32"/>
        </w:rPr>
        <w:t xml:space="preserve"> </w:t>
      </w:r>
      <w:r w:rsidRPr="002C5948">
        <w:rPr>
          <w:sz w:val="32"/>
          <w:szCs w:val="32"/>
        </w:rPr>
        <w:t>zaman</w:t>
      </w:r>
      <w:r w:rsidRPr="002C5948">
        <w:rPr>
          <w:spacing w:val="-3"/>
          <w:sz w:val="32"/>
          <w:szCs w:val="32"/>
        </w:rPr>
        <w:t xml:space="preserve"> </w:t>
      </w:r>
      <w:r w:rsidRPr="002C5948">
        <w:rPr>
          <w:sz w:val="32"/>
          <w:szCs w:val="32"/>
        </w:rPr>
        <w:t>ve</w:t>
      </w:r>
      <w:r w:rsidRPr="002C5948">
        <w:rPr>
          <w:spacing w:val="-1"/>
          <w:sz w:val="32"/>
          <w:szCs w:val="32"/>
        </w:rPr>
        <w:t xml:space="preserve"> </w:t>
      </w:r>
      <w:r w:rsidRPr="002C5948">
        <w:rPr>
          <w:sz w:val="32"/>
          <w:szCs w:val="32"/>
        </w:rPr>
        <w:t>maliyet</w:t>
      </w:r>
      <w:r w:rsidRPr="002C5948">
        <w:rPr>
          <w:spacing w:val="-4"/>
          <w:sz w:val="32"/>
          <w:szCs w:val="32"/>
        </w:rPr>
        <w:t xml:space="preserve"> </w:t>
      </w:r>
      <w:r w:rsidRPr="002C5948">
        <w:rPr>
          <w:sz w:val="32"/>
          <w:szCs w:val="32"/>
        </w:rPr>
        <w:t>açısından</w:t>
      </w:r>
      <w:r w:rsidRPr="002C5948">
        <w:rPr>
          <w:spacing w:val="-5"/>
          <w:sz w:val="32"/>
          <w:szCs w:val="32"/>
        </w:rPr>
        <w:t xml:space="preserve"> </w:t>
      </w:r>
      <w:r w:rsidRPr="002C5948">
        <w:rPr>
          <w:sz w:val="32"/>
          <w:szCs w:val="32"/>
        </w:rPr>
        <w:t>projeyi</w:t>
      </w:r>
      <w:r w:rsidRPr="002C5948">
        <w:rPr>
          <w:spacing w:val="-5"/>
          <w:sz w:val="32"/>
          <w:szCs w:val="32"/>
        </w:rPr>
        <w:t xml:space="preserve"> </w:t>
      </w:r>
      <w:r w:rsidRPr="002C5948">
        <w:rPr>
          <w:sz w:val="32"/>
          <w:szCs w:val="32"/>
        </w:rPr>
        <w:t>etkileyebilecek</w:t>
      </w:r>
      <w:r w:rsidRPr="002C5948">
        <w:rPr>
          <w:spacing w:val="-5"/>
          <w:sz w:val="32"/>
          <w:szCs w:val="32"/>
        </w:rPr>
        <w:t xml:space="preserve"> </w:t>
      </w:r>
      <w:r w:rsidRPr="002C5948">
        <w:rPr>
          <w:sz w:val="32"/>
          <w:szCs w:val="32"/>
        </w:rPr>
        <w:t>faktörleri</w:t>
      </w:r>
      <w:r w:rsidRPr="002C5948">
        <w:rPr>
          <w:spacing w:val="-5"/>
          <w:sz w:val="32"/>
          <w:szCs w:val="32"/>
        </w:rPr>
        <w:t xml:space="preserve"> </w:t>
      </w:r>
      <w:r w:rsidRPr="002C5948">
        <w:rPr>
          <w:sz w:val="32"/>
          <w:szCs w:val="32"/>
        </w:rPr>
        <w:t>kesin</w:t>
      </w:r>
      <w:r w:rsidRPr="002C5948">
        <w:rPr>
          <w:spacing w:val="-6"/>
          <w:sz w:val="32"/>
          <w:szCs w:val="32"/>
        </w:rPr>
        <w:t xml:space="preserve"> </w:t>
      </w:r>
      <w:r w:rsidRPr="002C5948">
        <w:rPr>
          <w:sz w:val="32"/>
          <w:szCs w:val="32"/>
        </w:rPr>
        <w:t>olarak</w:t>
      </w:r>
      <w:r w:rsidRPr="002C5948">
        <w:rPr>
          <w:spacing w:val="-3"/>
          <w:sz w:val="32"/>
          <w:szCs w:val="32"/>
        </w:rPr>
        <w:t xml:space="preserve"> </w:t>
      </w:r>
      <w:r w:rsidRPr="002C5948">
        <w:rPr>
          <w:sz w:val="32"/>
          <w:szCs w:val="32"/>
        </w:rPr>
        <w:t>belirlemek</w:t>
      </w:r>
    </w:p>
    <w:p w:rsidR="00811807" w:rsidRPr="002C5948" w:rsidRDefault="00AA4B85" w:rsidP="00BB4AB1">
      <w:pPr>
        <w:pStyle w:val="AralkYok"/>
        <w:numPr>
          <w:ilvl w:val="0"/>
          <w:numId w:val="47"/>
        </w:numPr>
        <w:rPr>
          <w:rFonts w:ascii="Symbol" w:hAnsi="Symbol"/>
          <w:sz w:val="32"/>
          <w:szCs w:val="32"/>
        </w:rPr>
      </w:pPr>
      <w:r w:rsidRPr="002C5948">
        <w:rPr>
          <w:sz w:val="32"/>
          <w:szCs w:val="32"/>
        </w:rPr>
        <w:lastRenderedPageBreak/>
        <w:t>Her faktörün etki miktarını</w:t>
      </w:r>
      <w:r w:rsidRPr="002C5948">
        <w:rPr>
          <w:spacing w:val="-14"/>
          <w:sz w:val="32"/>
          <w:szCs w:val="32"/>
        </w:rPr>
        <w:t xml:space="preserve"> </w:t>
      </w:r>
      <w:r w:rsidRPr="002C5948">
        <w:rPr>
          <w:sz w:val="32"/>
          <w:szCs w:val="32"/>
        </w:rPr>
        <w:t>ölçmek</w:t>
      </w:r>
    </w:p>
    <w:p w:rsidR="00811807" w:rsidRPr="002C5948" w:rsidRDefault="00AA4B85" w:rsidP="00BB4AB1">
      <w:pPr>
        <w:pStyle w:val="AralkYok"/>
        <w:numPr>
          <w:ilvl w:val="0"/>
          <w:numId w:val="47"/>
        </w:numPr>
        <w:rPr>
          <w:rFonts w:ascii="Symbol" w:hAnsi="Symbol"/>
          <w:sz w:val="32"/>
          <w:szCs w:val="32"/>
        </w:rPr>
      </w:pPr>
      <w:r w:rsidRPr="002C5948">
        <w:rPr>
          <w:sz w:val="32"/>
          <w:szCs w:val="32"/>
        </w:rPr>
        <w:t>Projedeki kontrol edilemeyen faktörlere bir sınır çizgisi</w:t>
      </w:r>
      <w:r w:rsidRPr="002C5948">
        <w:rPr>
          <w:spacing w:val="-25"/>
          <w:sz w:val="32"/>
          <w:szCs w:val="32"/>
        </w:rPr>
        <w:t xml:space="preserve"> </w:t>
      </w:r>
      <w:r w:rsidRPr="002C5948">
        <w:rPr>
          <w:sz w:val="32"/>
          <w:szCs w:val="32"/>
        </w:rPr>
        <w:t>belirlemek</w:t>
      </w:r>
    </w:p>
    <w:p w:rsidR="00811807" w:rsidRPr="002C5948" w:rsidRDefault="00AA4B85" w:rsidP="00BB4AB1">
      <w:pPr>
        <w:pStyle w:val="AralkYok"/>
        <w:numPr>
          <w:ilvl w:val="0"/>
          <w:numId w:val="47"/>
        </w:numPr>
        <w:rPr>
          <w:rFonts w:ascii="Symbol" w:hAnsi="Symbol"/>
          <w:sz w:val="32"/>
          <w:szCs w:val="32"/>
        </w:rPr>
      </w:pPr>
      <w:r w:rsidRPr="002C5948">
        <w:rPr>
          <w:sz w:val="32"/>
          <w:szCs w:val="32"/>
        </w:rPr>
        <w:t>Risklerin projedeki kontrol edilebilen faktörler üzerindeki etkilerini deneyerek oluşabilecek</w:t>
      </w:r>
      <w:r w:rsidRPr="002C5948">
        <w:rPr>
          <w:spacing w:val="-35"/>
          <w:sz w:val="32"/>
          <w:szCs w:val="32"/>
        </w:rPr>
        <w:t xml:space="preserve"> </w:t>
      </w:r>
      <w:r w:rsidRPr="002C5948">
        <w:rPr>
          <w:sz w:val="32"/>
          <w:szCs w:val="32"/>
        </w:rPr>
        <w:t>etkiyi hafifletmek</w:t>
      </w:r>
    </w:p>
    <w:p w:rsidR="00811807" w:rsidRPr="002C5948" w:rsidRDefault="00AA4B85" w:rsidP="00BB4AB1">
      <w:pPr>
        <w:pStyle w:val="AralkYok"/>
        <w:numPr>
          <w:ilvl w:val="0"/>
          <w:numId w:val="47"/>
        </w:numPr>
        <w:rPr>
          <w:rFonts w:ascii="Symbol" w:hAnsi="Symbol"/>
          <w:sz w:val="32"/>
          <w:szCs w:val="32"/>
        </w:rPr>
      </w:pPr>
      <w:r w:rsidRPr="002C5948">
        <w:rPr>
          <w:sz w:val="32"/>
          <w:szCs w:val="32"/>
        </w:rPr>
        <w:t>Gelecek projeler için iyi bir dokümantasyon oluşturmak şeklinde</w:t>
      </w:r>
      <w:r w:rsidRPr="002C5948">
        <w:rPr>
          <w:spacing w:val="-25"/>
          <w:sz w:val="32"/>
          <w:szCs w:val="32"/>
        </w:rPr>
        <w:t xml:space="preserve"> </w:t>
      </w:r>
      <w:r w:rsidRPr="002C5948">
        <w:rPr>
          <w:sz w:val="32"/>
          <w:szCs w:val="32"/>
        </w:rPr>
        <w:t>özetlenebilir.</w:t>
      </w:r>
    </w:p>
    <w:p w:rsidR="00811807" w:rsidRPr="002C5948" w:rsidRDefault="00BB4AB1" w:rsidP="00BB4AB1">
      <w:pPr>
        <w:pStyle w:val="AralkYok"/>
        <w:rPr>
          <w:b/>
          <w:color w:val="FF0000"/>
          <w:sz w:val="32"/>
          <w:szCs w:val="32"/>
        </w:rPr>
      </w:pPr>
      <w:r w:rsidRPr="002C5948">
        <w:rPr>
          <w:b/>
          <w:color w:val="FF0000"/>
          <w:sz w:val="32"/>
          <w:szCs w:val="32"/>
        </w:rPr>
        <w:t xml:space="preserve">ÜNİTE 14 </w:t>
      </w:r>
      <w:r w:rsidR="00AA4B85" w:rsidRPr="002C5948">
        <w:rPr>
          <w:b/>
          <w:color w:val="FF0000"/>
          <w:sz w:val="32"/>
          <w:szCs w:val="32"/>
        </w:rPr>
        <w:t xml:space="preserve">RİSK KONTROL TEKNİKLERİ </w:t>
      </w:r>
    </w:p>
    <w:p w:rsidR="00811807" w:rsidRPr="002C5948" w:rsidRDefault="00AA4B85" w:rsidP="00BB4AB1">
      <w:pPr>
        <w:pStyle w:val="AralkYok"/>
        <w:rPr>
          <w:color w:val="FF0000"/>
          <w:sz w:val="32"/>
          <w:szCs w:val="32"/>
        </w:rPr>
      </w:pPr>
      <w:r w:rsidRPr="002C5948">
        <w:rPr>
          <w:color w:val="FF0000"/>
          <w:sz w:val="32"/>
          <w:szCs w:val="32"/>
        </w:rPr>
        <w:t>RİSK KONTROLÜNÜN NİTELİĞİ</w:t>
      </w:r>
    </w:p>
    <w:p w:rsidR="00811807" w:rsidRPr="002C5948" w:rsidRDefault="00AA4B85" w:rsidP="00BB4AB1">
      <w:pPr>
        <w:pStyle w:val="AralkYok"/>
        <w:rPr>
          <w:sz w:val="32"/>
          <w:szCs w:val="32"/>
        </w:rPr>
      </w:pPr>
      <w:r w:rsidRPr="002C5948">
        <w:rPr>
          <w:sz w:val="32"/>
          <w:szCs w:val="32"/>
          <w:u w:val="single"/>
        </w:rPr>
        <w:t>Temel olarak risklerin kontrolü ve izleme süreci, bir kurumsal faaliyet döngüsü işlevselliğini sağlamaktadı</w:t>
      </w:r>
      <w:r w:rsidRPr="002C5948">
        <w:rPr>
          <w:color w:val="FF0000"/>
          <w:sz w:val="32"/>
          <w:szCs w:val="32"/>
          <w:u w:val="single"/>
        </w:rPr>
        <w:t>r</w:t>
      </w:r>
      <w:r w:rsidRPr="002C5948">
        <w:rPr>
          <w:color w:val="FF0000"/>
          <w:sz w:val="32"/>
          <w:szCs w:val="32"/>
        </w:rPr>
        <w:t>. Risk yönetiminde stratejik planlama, bütçeleme, kurumsal yönetim ve iş planlama gibi yönetim teknikleri kullanılmaktadır</w:t>
      </w:r>
      <w:r w:rsidRPr="002C5948">
        <w:rPr>
          <w:sz w:val="32"/>
          <w:szCs w:val="32"/>
        </w:rPr>
        <w:t>. Risk yönetim sürecindeki her aşamada söz konusu riskleri belirlemede k</w:t>
      </w:r>
      <w:r w:rsidR="00BB4AB1" w:rsidRPr="002C5948">
        <w:rPr>
          <w:sz w:val="32"/>
          <w:szCs w:val="32"/>
        </w:rPr>
        <w:t>ullanılan araçlar farklıdır. Bunlar:</w:t>
      </w:r>
    </w:p>
    <w:p w:rsidR="00811807" w:rsidRPr="002C5948" w:rsidRDefault="00AA4B85" w:rsidP="006E5CA1">
      <w:pPr>
        <w:pStyle w:val="ListeParagraf"/>
        <w:numPr>
          <w:ilvl w:val="1"/>
          <w:numId w:val="2"/>
        </w:numPr>
        <w:tabs>
          <w:tab w:val="left" w:pos="886"/>
          <w:tab w:val="left" w:pos="887"/>
        </w:tabs>
        <w:spacing w:before="3" w:line="273" w:lineRule="auto"/>
        <w:ind w:right="173" w:hanging="360"/>
        <w:rPr>
          <w:sz w:val="32"/>
          <w:szCs w:val="32"/>
        </w:rPr>
      </w:pPr>
      <w:r w:rsidRPr="002C5948">
        <w:rPr>
          <w:sz w:val="32"/>
          <w:szCs w:val="32"/>
        </w:rPr>
        <w:t>Beyin fırtınası, risk unsurlarını ortaya koymada katılımcıların yaratıcılıklarını sergilemelerini sağlayan tartışma toplantılarıdır.</w:t>
      </w:r>
    </w:p>
    <w:p w:rsidR="00811807" w:rsidRPr="002C5948" w:rsidRDefault="00AA4B85" w:rsidP="006E5CA1">
      <w:pPr>
        <w:pStyle w:val="ListeParagraf"/>
        <w:numPr>
          <w:ilvl w:val="1"/>
          <w:numId w:val="2"/>
        </w:numPr>
        <w:tabs>
          <w:tab w:val="left" w:pos="886"/>
          <w:tab w:val="left" w:pos="887"/>
        </w:tabs>
        <w:spacing w:before="3"/>
        <w:ind w:hanging="360"/>
        <w:rPr>
          <w:sz w:val="32"/>
          <w:szCs w:val="32"/>
        </w:rPr>
      </w:pPr>
      <w:r w:rsidRPr="002C5948">
        <w:rPr>
          <w:sz w:val="32"/>
          <w:szCs w:val="32"/>
        </w:rPr>
        <w:t>Vaka envanteri ve vaka verileri, risk unsurlarının kategorizesinde katılımcıların</w:t>
      </w:r>
      <w:r w:rsidRPr="002C5948">
        <w:rPr>
          <w:spacing w:val="-30"/>
          <w:sz w:val="32"/>
          <w:szCs w:val="32"/>
        </w:rPr>
        <w:t xml:space="preserve"> </w:t>
      </w:r>
      <w:r w:rsidRPr="002C5948">
        <w:rPr>
          <w:sz w:val="32"/>
          <w:szCs w:val="32"/>
        </w:rPr>
        <w:t>değerlendirmeleridir.</w:t>
      </w:r>
    </w:p>
    <w:p w:rsidR="00811807" w:rsidRPr="002C5948" w:rsidRDefault="00AA4B85" w:rsidP="006E5CA1">
      <w:pPr>
        <w:pStyle w:val="ListeParagraf"/>
        <w:numPr>
          <w:ilvl w:val="1"/>
          <w:numId w:val="2"/>
        </w:numPr>
        <w:tabs>
          <w:tab w:val="left" w:pos="886"/>
          <w:tab w:val="left" w:pos="887"/>
        </w:tabs>
        <w:spacing w:before="87" w:line="273" w:lineRule="auto"/>
        <w:ind w:right="174" w:hanging="360"/>
        <w:rPr>
          <w:sz w:val="32"/>
          <w:szCs w:val="32"/>
        </w:rPr>
      </w:pPr>
      <w:r w:rsidRPr="002C5948">
        <w:rPr>
          <w:sz w:val="32"/>
          <w:szCs w:val="32"/>
        </w:rPr>
        <w:t>Gözlem ve kendini değerlendirme, amaçlara ulaşmayı hedefleyen sorumluluk alanlarındaki şirket birimlerinde görev yapan bireylerin gözlemlenmesi ve kendilerini</w:t>
      </w:r>
      <w:r w:rsidRPr="002C5948">
        <w:rPr>
          <w:spacing w:val="-15"/>
          <w:sz w:val="32"/>
          <w:szCs w:val="32"/>
        </w:rPr>
        <w:t xml:space="preserve"> </w:t>
      </w:r>
      <w:r w:rsidRPr="002C5948">
        <w:rPr>
          <w:sz w:val="32"/>
          <w:szCs w:val="32"/>
        </w:rPr>
        <w:t>değerlendirmeleridir.</w:t>
      </w:r>
    </w:p>
    <w:p w:rsidR="00811807" w:rsidRPr="002C5948" w:rsidRDefault="00AA4B85" w:rsidP="006E5CA1">
      <w:pPr>
        <w:pStyle w:val="ListeParagraf"/>
        <w:numPr>
          <w:ilvl w:val="1"/>
          <w:numId w:val="2"/>
        </w:numPr>
        <w:tabs>
          <w:tab w:val="left" w:pos="886"/>
          <w:tab w:val="left" w:pos="887"/>
        </w:tabs>
        <w:spacing w:before="3"/>
        <w:ind w:hanging="360"/>
        <w:rPr>
          <w:sz w:val="32"/>
          <w:szCs w:val="32"/>
        </w:rPr>
      </w:pPr>
      <w:r w:rsidRPr="002C5948">
        <w:rPr>
          <w:sz w:val="32"/>
          <w:szCs w:val="32"/>
        </w:rPr>
        <w:t>Çalışma yerleri, bilginin yaratıldığı ve kullanıldığı iş</w:t>
      </w:r>
      <w:r w:rsidRPr="002C5948">
        <w:rPr>
          <w:spacing w:val="-17"/>
          <w:sz w:val="32"/>
          <w:szCs w:val="32"/>
        </w:rPr>
        <w:t xml:space="preserve"> </w:t>
      </w:r>
      <w:r w:rsidRPr="002C5948">
        <w:rPr>
          <w:sz w:val="32"/>
          <w:szCs w:val="32"/>
        </w:rPr>
        <w:t>yerleridir.</w:t>
      </w:r>
    </w:p>
    <w:p w:rsidR="00811807" w:rsidRPr="002C5948" w:rsidRDefault="00AA4B85" w:rsidP="006E5CA1">
      <w:pPr>
        <w:pStyle w:val="ListeParagraf"/>
        <w:numPr>
          <w:ilvl w:val="1"/>
          <w:numId w:val="2"/>
        </w:numPr>
        <w:tabs>
          <w:tab w:val="left" w:pos="886"/>
          <w:tab w:val="left" w:pos="887"/>
        </w:tabs>
        <w:spacing w:before="33"/>
        <w:ind w:hanging="360"/>
        <w:rPr>
          <w:sz w:val="32"/>
          <w:szCs w:val="32"/>
        </w:rPr>
      </w:pPr>
      <w:r w:rsidRPr="002C5948">
        <w:rPr>
          <w:sz w:val="32"/>
          <w:szCs w:val="32"/>
        </w:rPr>
        <w:t>SWOT analizleri, şirketin yapısı ile kültürü yanında finansal ve insan kaynaklarının</w:t>
      </w:r>
      <w:r w:rsidRPr="002C5948">
        <w:rPr>
          <w:spacing w:val="-34"/>
          <w:sz w:val="32"/>
          <w:szCs w:val="32"/>
        </w:rPr>
        <w:t xml:space="preserve"> </w:t>
      </w:r>
      <w:r w:rsidRPr="002C5948">
        <w:rPr>
          <w:sz w:val="32"/>
          <w:szCs w:val="32"/>
        </w:rPr>
        <w:t>analizidir.</w:t>
      </w:r>
    </w:p>
    <w:p w:rsidR="00811807" w:rsidRPr="002C5948" w:rsidRDefault="00AA4B85" w:rsidP="006E5CA1">
      <w:pPr>
        <w:pStyle w:val="ListeParagraf"/>
        <w:numPr>
          <w:ilvl w:val="1"/>
          <w:numId w:val="2"/>
        </w:numPr>
        <w:tabs>
          <w:tab w:val="left" w:pos="886"/>
          <w:tab w:val="left" w:pos="887"/>
        </w:tabs>
        <w:spacing w:before="33"/>
        <w:ind w:hanging="360"/>
        <w:rPr>
          <w:sz w:val="32"/>
          <w:szCs w:val="32"/>
        </w:rPr>
      </w:pPr>
      <w:r w:rsidRPr="002C5948">
        <w:rPr>
          <w:sz w:val="32"/>
          <w:szCs w:val="32"/>
        </w:rPr>
        <w:t>Risk anketleri ve araştırmaları, müşteriler, yatırımcılar, ürünler, tedarikçilerin</w:t>
      </w:r>
      <w:r w:rsidRPr="002C5948">
        <w:rPr>
          <w:spacing w:val="-20"/>
          <w:sz w:val="32"/>
          <w:szCs w:val="32"/>
        </w:rPr>
        <w:t xml:space="preserve"> </w:t>
      </w:r>
      <w:r w:rsidRPr="002C5948">
        <w:rPr>
          <w:sz w:val="32"/>
          <w:szCs w:val="32"/>
        </w:rPr>
        <w:t>araştırılmasıdır.</w:t>
      </w:r>
    </w:p>
    <w:p w:rsidR="00811807" w:rsidRPr="002C5948" w:rsidRDefault="00AA4B85" w:rsidP="006E5CA1">
      <w:pPr>
        <w:pStyle w:val="ListeParagraf"/>
        <w:numPr>
          <w:ilvl w:val="1"/>
          <w:numId w:val="2"/>
        </w:numPr>
        <w:tabs>
          <w:tab w:val="left" w:pos="886"/>
          <w:tab w:val="left" w:pos="887"/>
        </w:tabs>
        <w:spacing w:before="35"/>
        <w:ind w:hanging="360"/>
        <w:rPr>
          <w:sz w:val="32"/>
          <w:szCs w:val="32"/>
        </w:rPr>
      </w:pPr>
      <w:r w:rsidRPr="002C5948">
        <w:rPr>
          <w:sz w:val="32"/>
          <w:szCs w:val="32"/>
        </w:rPr>
        <w:t>Senaryo analizleri, tanımlanmış sorunlarla ilgili stratejik riskleri</w:t>
      </w:r>
      <w:r w:rsidRPr="002C5948">
        <w:rPr>
          <w:spacing w:val="-25"/>
          <w:sz w:val="32"/>
          <w:szCs w:val="32"/>
        </w:rPr>
        <w:t xml:space="preserve"> </w:t>
      </w:r>
      <w:r w:rsidRPr="002C5948">
        <w:rPr>
          <w:sz w:val="32"/>
          <w:szCs w:val="32"/>
        </w:rPr>
        <w:t>analizdir.</w:t>
      </w:r>
    </w:p>
    <w:p w:rsidR="00BB4AB1" w:rsidRPr="002C5948" w:rsidRDefault="00AA4B85" w:rsidP="006E5CA1">
      <w:pPr>
        <w:pStyle w:val="ListeParagraf"/>
        <w:numPr>
          <w:ilvl w:val="1"/>
          <w:numId w:val="2"/>
        </w:numPr>
        <w:tabs>
          <w:tab w:val="left" w:pos="886"/>
          <w:tab w:val="left" w:pos="887"/>
        </w:tabs>
        <w:spacing w:before="33" w:line="276" w:lineRule="auto"/>
        <w:ind w:left="166" w:right="161" w:firstLine="360"/>
        <w:rPr>
          <w:sz w:val="32"/>
          <w:szCs w:val="32"/>
        </w:rPr>
      </w:pPr>
      <w:r w:rsidRPr="002C5948">
        <w:rPr>
          <w:sz w:val="32"/>
          <w:szCs w:val="32"/>
        </w:rPr>
        <w:t xml:space="preserve">Teknoloji kullanımı, mevcut teknoloji altyapısından yararlanmaya çalışan şirket için kayıpların önlenmesi işlemleridir. </w:t>
      </w:r>
    </w:p>
    <w:p w:rsidR="00BB4AB1" w:rsidRPr="002C5948" w:rsidRDefault="00BB4AB1" w:rsidP="00BB4AB1">
      <w:pPr>
        <w:pStyle w:val="ListeParagraf"/>
        <w:tabs>
          <w:tab w:val="left" w:pos="886"/>
          <w:tab w:val="left" w:pos="887"/>
        </w:tabs>
        <w:spacing w:before="33" w:line="276" w:lineRule="auto"/>
        <w:ind w:left="526" w:right="161"/>
        <w:rPr>
          <w:sz w:val="32"/>
          <w:szCs w:val="32"/>
        </w:rPr>
      </w:pPr>
    </w:p>
    <w:p w:rsidR="00811807" w:rsidRPr="002C5948" w:rsidRDefault="00AA4B85" w:rsidP="00BB4AB1">
      <w:pPr>
        <w:pStyle w:val="ListeParagraf"/>
        <w:tabs>
          <w:tab w:val="left" w:pos="886"/>
          <w:tab w:val="left" w:pos="887"/>
        </w:tabs>
        <w:spacing w:before="33" w:line="276" w:lineRule="auto"/>
        <w:ind w:left="166" w:right="161"/>
        <w:rPr>
          <w:sz w:val="32"/>
          <w:szCs w:val="32"/>
        </w:rPr>
      </w:pPr>
      <w:r w:rsidRPr="002C5948">
        <w:rPr>
          <w:sz w:val="32"/>
          <w:szCs w:val="32"/>
        </w:rPr>
        <w:t xml:space="preserve">Şirketlerde oluşturulan risk envanteri; finansal riskleri, stratejik riskleri, operasyonel riskleri ve tehlike risklerini içermektedir. </w:t>
      </w:r>
      <w:r w:rsidRPr="002C5948">
        <w:rPr>
          <w:color w:val="FF0000"/>
          <w:sz w:val="32"/>
          <w:szCs w:val="32"/>
        </w:rPr>
        <w:t>Risklerin yönetiminde ilk aşamada, risk olasılıklarının niteliğinin doğru tespiti gereklidir.</w:t>
      </w:r>
      <w:r w:rsidRPr="002C5948">
        <w:rPr>
          <w:sz w:val="32"/>
          <w:szCs w:val="32"/>
        </w:rPr>
        <w:t xml:space="preserve"> </w:t>
      </w:r>
      <w:r w:rsidRPr="002C5948">
        <w:rPr>
          <w:sz w:val="32"/>
          <w:szCs w:val="32"/>
          <w:u w:val="single"/>
        </w:rPr>
        <w:t xml:space="preserve">Sonraki aşamada, şirketin faaliyetlerine uygun işlemlerin gerçekleştirilmesi gereklidir. </w:t>
      </w:r>
    </w:p>
    <w:p w:rsidR="00811807" w:rsidRPr="002C5948" w:rsidRDefault="00AA4B85" w:rsidP="00BB4AB1">
      <w:pPr>
        <w:pStyle w:val="AralkYok"/>
        <w:rPr>
          <w:b/>
          <w:color w:val="FF0000"/>
          <w:sz w:val="32"/>
          <w:szCs w:val="32"/>
        </w:rPr>
      </w:pPr>
      <w:r w:rsidRPr="002C5948">
        <w:rPr>
          <w:b/>
          <w:color w:val="FF0000"/>
          <w:sz w:val="32"/>
          <w:szCs w:val="32"/>
        </w:rPr>
        <w:t>RİSK KONTROL TEKNİKLERİ</w:t>
      </w:r>
    </w:p>
    <w:p w:rsidR="00811807" w:rsidRPr="002C5948" w:rsidRDefault="00AA4B85" w:rsidP="00BB4AB1">
      <w:pPr>
        <w:pStyle w:val="AralkYok"/>
        <w:rPr>
          <w:sz w:val="32"/>
          <w:szCs w:val="32"/>
        </w:rPr>
      </w:pPr>
      <w:r w:rsidRPr="002C5948">
        <w:rPr>
          <w:sz w:val="32"/>
          <w:szCs w:val="32"/>
        </w:rPr>
        <w:lastRenderedPageBreak/>
        <w:t xml:space="preserve"> Riskin kontrolü ya da giderilmesi sürecinde temel kontrol teknikleri genel olarak şunlardan oluşmaktadır:</w:t>
      </w:r>
    </w:p>
    <w:p w:rsidR="00811807" w:rsidRPr="002C5948" w:rsidRDefault="00BB4AB1" w:rsidP="00BB4AB1">
      <w:pPr>
        <w:pStyle w:val="AralkYok"/>
        <w:rPr>
          <w:color w:val="FF0000"/>
          <w:sz w:val="32"/>
          <w:szCs w:val="32"/>
        </w:rPr>
      </w:pPr>
      <w:r w:rsidRPr="002C5948">
        <w:rPr>
          <w:color w:val="FF0000"/>
          <w:sz w:val="32"/>
          <w:szCs w:val="32"/>
        </w:rPr>
        <w:t>1.</w:t>
      </w:r>
      <w:r w:rsidR="00AA4B85" w:rsidRPr="002C5948">
        <w:rPr>
          <w:color w:val="FF0000"/>
          <w:sz w:val="32"/>
          <w:szCs w:val="32"/>
        </w:rPr>
        <w:t>Riskten Kaçınma</w:t>
      </w:r>
    </w:p>
    <w:p w:rsidR="00BB4AB1" w:rsidRPr="002C5948" w:rsidRDefault="00AA4B85" w:rsidP="00BB4AB1">
      <w:pPr>
        <w:pStyle w:val="AralkYok"/>
        <w:rPr>
          <w:sz w:val="32"/>
          <w:szCs w:val="32"/>
        </w:rPr>
      </w:pPr>
      <w:r w:rsidRPr="002C5948">
        <w:rPr>
          <w:sz w:val="32"/>
          <w:szCs w:val="32"/>
        </w:rPr>
        <w:t xml:space="preserve">Bu teknik, oluşmuş bir baskının tesirlerinden kaçınmayı öngörmektedir. Rutin kurumsal faaliyetlerdeki büyük sorun kaynaklarında kullanılan </w:t>
      </w:r>
      <w:r w:rsidRPr="002C5948">
        <w:rPr>
          <w:color w:val="FF0000"/>
          <w:sz w:val="32"/>
          <w:szCs w:val="32"/>
        </w:rPr>
        <w:t>en temel kontrol tekniğidir</w:t>
      </w:r>
      <w:r w:rsidR="00BB4AB1" w:rsidRPr="002C5948">
        <w:rPr>
          <w:color w:val="FF0000"/>
          <w:sz w:val="32"/>
          <w:szCs w:val="32"/>
        </w:rPr>
        <w:t>R</w:t>
      </w:r>
      <w:r w:rsidR="00BB4AB1" w:rsidRPr="002C5948">
        <w:rPr>
          <w:sz w:val="32"/>
          <w:szCs w:val="32"/>
        </w:rPr>
        <w:t xml:space="preserve">isk izleme sürecinde riskten kaçınmak için kullanılan strateji, bir proje ekibi içerisinde iletişim sağlamada </w:t>
      </w:r>
      <w:r w:rsidR="00BB4AB1" w:rsidRPr="002C5948">
        <w:rPr>
          <w:color w:val="FF0000"/>
          <w:sz w:val="32"/>
          <w:szCs w:val="32"/>
        </w:rPr>
        <w:t>en etkili yöntem olarak değerlendirilmektedir</w:t>
      </w:r>
      <w:r w:rsidR="00BB4AB1" w:rsidRPr="002C5948">
        <w:rPr>
          <w:sz w:val="32"/>
          <w:szCs w:val="32"/>
        </w:rPr>
        <w:t xml:space="preserve">. </w:t>
      </w:r>
    </w:p>
    <w:p w:rsidR="00811807" w:rsidRPr="002C5948" w:rsidRDefault="00BB4AB1" w:rsidP="00BB4AB1">
      <w:pPr>
        <w:pStyle w:val="AralkYok"/>
        <w:rPr>
          <w:color w:val="FF0000"/>
          <w:sz w:val="32"/>
          <w:szCs w:val="32"/>
        </w:rPr>
      </w:pPr>
      <w:r w:rsidRPr="002C5948">
        <w:rPr>
          <w:color w:val="FF0000"/>
          <w:sz w:val="32"/>
          <w:szCs w:val="32"/>
        </w:rPr>
        <w:t>2.</w:t>
      </w:r>
      <w:r w:rsidR="00AA4B85" w:rsidRPr="002C5948">
        <w:rPr>
          <w:color w:val="FF0000"/>
          <w:sz w:val="32"/>
          <w:szCs w:val="32"/>
        </w:rPr>
        <w:t>Risk kontrolü</w:t>
      </w:r>
    </w:p>
    <w:p w:rsidR="00811807" w:rsidRPr="002C5948" w:rsidRDefault="00BB4AB1" w:rsidP="00BB4AB1">
      <w:pPr>
        <w:pStyle w:val="AralkYok"/>
        <w:rPr>
          <w:sz w:val="32"/>
          <w:szCs w:val="32"/>
        </w:rPr>
      </w:pPr>
      <w:r w:rsidRPr="002C5948">
        <w:rPr>
          <w:sz w:val="32"/>
          <w:szCs w:val="32"/>
        </w:rPr>
        <w:t>Riskin kontrolünü öngören bu teknik, risk alma ve kabullenme seviyesinin altında kalan durumlarda uygulanacak yöntemdir.</w:t>
      </w:r>
      <w:r w:rsidR="00AA4B85" w:rsidRPr="002C5948">
        <w:rPr>
          <w:sz w:val="32"/>
          <w:szCs w:val="32"/>
        </w:rPr>
        <w:t xml:space="preserve">Risk kayıplarını değerlemeden sonra, </w:t>
      </w:r>
      <w:r w:rsidR="00AA4B85" w:rsidRPr="002C5948">
        <w:rPr>
          <w:color w:val="FF0000"/>
          <w:sz w:val="32"/>
          <w:szCs w:val="32"/>
        </w:rPr>
        <w:t>risk yönetimi sürecindeki ikinci adım, risk kaybını önlemedir</w:t>
      </w:r>
      <w:r w:rsidR="00AA4B85" w:rsidRPr="002C5948">
        <w:rPr>
          <w:sz w:val="32"/>
          <w:szCs w:val="32"/>
        </w:rPr>
        <w:t>. Burada, belirli bir kaybın oluşması olasılığı ile başa çıkmak için uygun risk yönetim tekniklerinin değerlendirilmesi gerekmektedir. Bu teknikte öncelikli hedef, kayıpların öngörülemezliğini tespit etmektir. Herhangi olası kayıp hâlinde, uygulanabilir risk kontrolünün risk finansman yöntemi kapsamında öngörülmesi de gerekmektedir.</w:t>
      </w:r>
    </w:p>
    <w:p w:rsidR="00811807" w:rsidRPr="002C5948" w:rsidRDefault="00AA4B85" w:rsidP="00BB4AB1">
      <w:pPr>
        <w:pStyle w:val="AralkYok"/>
        <w:rPr>
          <w:sz w:val="32"/>
          <w:szCs w:val="32"/>
        </w:rPr>
      </w:pPr>
      <w:r w:rsidRPr="002C5948">
        <w:rPr>
          <w:color w:val="FF0000"/>
          <w:sz w:val="32"/>
          <w:szCs w:val="32"/>
        </w:rPr>
        <w:t>Bu teknikte</w:t>
      </w:r>
      <w:r w:rsidRPr="002C5948">
        <w:rPr>
          <w:sz w:val="32"/>
          <w:szCs w:val="32"/>
        </w:rPr>
        <w:t xml:space="preserve"> kaynakların, etkili, ekonomik ve verimli kullanılması göz önünde bulundurularak </w:t>
      </w:r>
      <w:r w:rsidRPr="002C5948">
        <w:rPr>
          <w:color w:val="FF0000"/>
          <w:sz w:val="32"/>
          <w:szCs w:val="32"/>
        </w:rPr>
        <w:t>etki-ihtimal ve fayda-maliyet analizi  yapılır.</w:t>
      </w:r>
      <w:r w:rsidRPr="002C5948">
        <w:rPr>
          <w:sz w:val="32"/>
          <w:szCs w:val="32"/>
        </w:rPr>
        <w:t xml:space="preserve"> Bu analizler şu süreçlerde</w:t>
      </w:r>
      <w:r w:rsidRPr="002C5948">
        <w:rPr>
          <w:spacing w:val="-16"/>
          <w:sz w:val="32"/>
          <w:szCs w:val="32"/>
        </w:rPr>
        <w:t xml:space="preserve"> </w:t>
      </w:r>
      <w:r w:rsidRPr="002C5948">
        <w:rPr>
          <w:sz w:val="32"/>
          <w:szCs w:val="32"/>
        </w:rPr>
        <w:t>uygulanmaktadır:</w:t>
      </w:r>
    </w:p>
    <w:p w:rsidR="00811807" w:rsidRPr="002C5948" w:rsidRDefault="00AA4B85" w:rsidP="006E5CA1">
      <w:pPr>
        <w:pStyle w:val="ListeParagraf"/>
        <w:numPr>
          <w:ilvl w:val="1"/>
          <w:numId w:val="2"/>
        </w:numPr>
        <w:tabs>
          <w:tab w:val="left" w:pos="886"/>
          <w:tab w:val="left" w:pos="887"/>
        </w:tabs>
        <w:spacing w:before="1"/>
        <w:ind w:hanging="360"/>
        <w:rPr>
          <w:sz w:val="32"/>
          <w:szCs w:val="32"/>
        </w:rPr>
      </w:pPr>
      <w:r w:rsidRPr="002C5948">
        <w:rPr>
          <w:sz w:val="32"/>
          <w:szCs w:val="32"/>
        </w:rPr>
        <w:t>Riskin kontrol edilemeyeceği ve kabul edilmek zorunda</w:t>
      </w:r>
      <w:r w:rsidRPr="002C5948">
        <w:rPr>
          <w:spacing w:val="-27"/>
          <w:sz w:val="32"/>
          <w:szCs w:val="32"/>
        </w:rPr>
        <w:t xml:space="preserve"> </w:t>
      </w:r>
      <w:r w:rsidRPr="002C5948">
        <w:rPr>
          <w:sz w:val="32"/>
          <w:szCs w:val="32"/>
        </w:rPr>
        <w:t>kalındığı</w:t>
      </w:r>
    </w:p>
    <w:p w:rsidR="00811807" w:rsidRPr="002C5948" w:rsidRDefault="00AA4B85" w:rsidP="006E5CA1">
      <w:pPr>
        <w:pStyle w:val="ListeParagraf"/>
        <w:numPr>
          <w:ilvl w:val="1"/>
          <w:numId w:val="2"/>
        </w:numPr>
        <w:tabs>
          <w:tab w:val="left" w:pos="886"/>
          <w:tab w:val="left" w:pos="887"/>
        </w:tabs>
        <w:spacing w:before="35"/>
        <w:ind w:hanging="360"/>
        <w:rPr>
          <w:sz w:val="32"/>
          <w:szCs w:val="32"/>
        </w:rPr>
      </w:pPr>
      <w:r w:rsidRPr="002C5948">
        <w:rPr>
          <w:sz w:val="32"/>
          <w:szCs w:val="32"/>
        </w:rPr>
        <w:t>Faaliyetin sonlandırılmasının mümkün</w:t>
      </w:r>
      <w:r w:rsidRPr="002C5948">
        <w:rPr>
          <w:spacing w:val="-18"/>
          <w:sz w:val="32"/>
          <w:szCs w:val="32"/>
        </w:rPr>
        <w:t xml:space="preserve"> </w:t>
      </w:r>
      <w:r w:rsidRPr="002C5948">
        <w:rPr>
          <w:sz w:val="32"/>
          <w:szCs w:val="32"/>
        </w:rPr>
        <w:t>olmadığı</w:t>
      </w:r>
    </w:p>
    <w:p w:rsidR="00811807" w:rsidRPr="002C5948" w:rsidRDefault="00AA4B85" w:rsidP="006E5CA1">
      <w:pPr>
        <w:pStyle w:val="ListeParagraf"/>
        <w:numPr>
          <w:ilvl w:val="1"/>
          <w:numId w:val="2"/>
        </w:numPr>
        <w:tabs>
          <w:tab w:val="left" w:pos="886"/>
          <w:tab w:val="left" w:pos="887"/>
        </w:tabs>
        <w:spacing w:before="33"/>
        <w:ind w:hanging="360"/>
        <w:rPr>
          <w:sz w:val="32"/>
          <w:szCs w:val="32"/>
        </w:rPr>
      </w:pPr>
      <w:r w:rsidRPr="002C5948">
        <w:rPr>
          <w:sz w:val="32"/>
          <w:szCs w:val="32"/>
        </w:rPr>
        <w:t>Faaliyet sonlandırılsa bile ortadan kalkmayan</w:t>
      </w:r>
      <w:r w:rsidRPr="002C5948">
        <w:rPr>
          <w:spacing w:val="-15"/>
          <w:sz w:val="32"/>
          <w:szCs w:val="32"/>
        </w:rPr>
        <w:t xml:space="preserve"> </w:t>
      </w:r>
      <w:r w:rsidRPr="002C5948">
        <w:rPr>
          <w:sz w:val="32"/>
          <w:szCs w:val="32"/>
        </w:rPr>
        <w:t>riskler</w:t>
      </w:r>
    </w:p>
    <w:p w:rsidR="00811807" w:rsidRPr="002C5948" w:rsidRDefault="00AA4B85" w:rsidP="006E5CA1">
      <w:pPr>
        <w:pStyle w:val="ListeParagraf"/>
        <w:numPr>
          <w:ilvl w:val="1"/>
          <w:numId w:val="2"/>
        </w:numPr>
        <w:tabs>
          <w:tab w:val="left" w:pos="886"/>
          <w:tab w:val="left" w:pos="887"/>
        </w:tabs>
        <w:spacing w:before="33"/>
        <w:ind w:hanging="360"/>
        <w:rPr>
          <w:sz w:val="32"/>
          <w:szCs w:val="32"/>
        </w:rPr>
      </w:pPr>
      <w:r w:rsidRPr="002C5948">
        <w:rPr>
          <w:sz w:val="32"/>
          <w:szCs w:val="32"/>
        </w:rPr>
        <w:t>Faaliyet esnasında giderilmesi mümkün olmayan riskler ile</w:t>
      </w:r>
      <w:r w:rsidRPr="002C5948">
        <w:rPr>
          <w:spacing w:val="-26"/>
          <w:sz w:val="32"/>
          <w:szCs w:val="32"/>
        </w:rPr>
        <w:t xml:space="preserve"> </w:t>
      </w:r>
      <w:r w:rsidRPr="002C5948">
        <w:rPr>
          <w:sz w:val="32"/>
          <w:szCs w:val="32"/>
        </w:rPr>
        <w:t>karşılaşılması</w:t>
      </w:r>
    </w:p>
    <w:p w:rsidR="00811807" w:rsidRPr="002C5948" w:rsidRDefault="00AA4B85" w:rsidP="006E5CA1">
      <w:pPr>
        <w:pStyle w:val="ListeParagraf"/>
        <w:numPr>
          <w:ilvl w:val="1"/>
          <w:numId w:val="2"/>
        </w:numPr>
        <w:tabs>
          <w:tab w:val="left" w:pos="886"/>
          <w:tab w:val="left" w:pos="887"/>
        </w:tabs>
        <w:spacing w:before="33"/>
        <w:ind w:hanging="360"/>
        <w:rPr>
          <w:sz w:val="32"/>
          <w:szCs w:val="32"/>
        </w:rPr>
      </w:pPr>
      <w:r w:rsidRPr="002C5948">
        <w:rPr>
          <w:sz w:val="32"/>
          <w:szCs w:val="32"/>
        </w:rPr>
        <w:t>Bazı fırsatlardan yararlanmak</w:t>
      </w:r>
      <w:r w:rsidRPr="002C5948">
        <w:rPr>
          <w:spacing w:val="-14"/>
          <w:sz w:val="32"/>
          <w:szCs w:val="32"/>
        </w:rPr>
        <w:t xml:space="preserve"> </w:t>
      </w:r>
      <w:r w:rsidRPr="002C5948">
        <w:rPr>
          <w:sz w:val="32"/>
          <w:szCs w:val="32"/>
        </w:rPr>
        <w:t>istenildiği</w:t>
      </w:r>
    </w:p>
    <w:p w:rsidR="00BB4AB1" w:rsidRPr="002C5948" w:rsidRDefault="00AA4B85" w:rsidP="00BB4AB1">
      <w:pPr>
        <w:pStyle w:val="ListeParagraf"/>
        <w:numPr>
          <w:ilvl w:val="1"/>
          <w:numId w:val="2"/>
        </w:numPr>
        <w:tabs>
          <w:tab w:val="left" w:pos="886"/>
          <w:tab w:val="left" w:pos="887"/>
        </w:tabs>
        <w:spacing w:before="33"/>
        <w:ind w:hanging="360"/>
        <w:rPr>
          <w:sz w:val="32"/>
          <w:szCs w:val="32"/>
        </w:rPr>
      </w:pPr>
      <w:r w:rsidRPr="002C5948">
        <w:rPr>
          <w:sz w:val="32"/>
          <w:szCs w:val="32"/>
        </w:rPr>
        <w:t>Risk almanın başarı için gerekli olduğu</w:t>
      </w:r>
      <w:r w:rsidRPr="002C5948">
        <w:rPr>
          <w:spacing w:val="-16"/>
          <w:sz w:val="32"/>
          <w:szCs w:val="32"/>
        </w:rPr>
        <w:t xml:space="preserve"> </w:t>
      </w:r>
      <w:r w:rsidRPr="002C5948">
        <w:rPr>
          <w:sz w:val="32"/>
          <w:szCs w:val="32"/>
        </w:rPr>
        <w:t>durumlar</w:t>
      </w:r>
    </w:p>
    <w:p w:rsidR="00811807" w:rsidRPr="002C5948" w:rsidRDefault="00AA4B85" w:rsidP="00BB4AB1">
      <w:pPr>
        <w:pStyle w:val="AralkYok"/>
        <w:rPr>
          <w:color w:val="FF0000"/>
          <w:sz w:val="32"/>
          <w:szCs w:val="32"/>
        </w:rPr>
      </w:pPr>
      <w:r w:rsidRPr="002C5948">
        <w:rPr>
          <w:color w:val="FF0000"/>
          <w:sz w:val="32"/>
          <w:szCs w:val="32"/>
        </w:rPr>
        <w:t>Risk kaynaklı kayıpları önlemeye yönelik olarak değerlendirilen üç tehdit söz konusudur:</w:t>
      </w:r>
    </w:p>
    <w:p w:rsidR="00811807" w:rsidRPr="002C5948" w:rsidRDefault="00AA4B85" w:rsidP="00BB4AB1">
      <w:pPr>
        <w:pStyle w:val="AralkYok"/>
        <w:numPr>
          <w:ilvl w:val="0"/>
          <w:numId w:val="48"/>
        </w:numPr>
        <w:rPr>
          <w:sz w:val="32"/>
          <w:szCs w:val="32"/>
        </w:rPr>
      </w:pPr>
      <w:r w:rsidRPr="002C5948">
        <w:rPr>
          <w:color w:val="FF0000"/>
          <w:sz w:val="32"/>
          <w:szCs w:val="32"/>
        </w:rPr>
        <w:t>Kayba maruz kalınmasının mali değeri:</w:t>
      </w:r>
      <w:r w:rsidRPr="002C5948">
        <w:rPr>
          <w:sz w:val="32"/>
          <w:szCs w:val="32"/>
        </w:rPr>
        <w:t xml:space="preserve"> Bir şirkette olası risklerin neden olduğu net gelir</w:t>
      </w:r>
      <w:r w:rsidRPr="002C5948">
        <w:rPr>
          <w:spacing w:val="-33"/>
          <w:sz w:val="32"/>
          <w:szCs w:val="32"/>
        </w:rPr>
        <w:t xml:space="preserve"> </w:t>
      </w:r>
      <w:r w:rsidRPr="002C5948">
        <w:rPr>
          <w:sz w:val="32"/>
          <w:szCs w:val="32"/>
        </w:rPr>
        <w:t>kayıpları</w:t>
      </w:r>
    </w:p>
    <w:p w:rsidR="00811807" w:rsidRPr="002C5948" w:rsidRDefault="00AA4B85" w:rsidP="00BB4AB1">
      <w:pPr>
        <w:pStyle w:val="AralkYok"/>
        <w:numPr>
          <w:ilvl w:val="0"/>
          <w:numId w:val="48"/>
        </w:numPr>
        <w:rPr>
          <w:sz w:val="32"/>
          <w:szCs w:val="32"/>
        </w:rPr>
      </w:pPr>
      <w:r w:rsidRPr="002C5948">
        <w:rPr>
          <w:sz w:val="32"/>
          <w:szCs w:val="32"/>
        </w:rPr>
        <w:t>Kayba maruz kalmış şirkete mali</w:t>
      </w:r>
      <w:r w:rsidRPr="002C5948">
        <w:rPr>
          <w:spacing w:val="-13"/>
          <w:sz w:val="32"/>
          <w:szCs w:val="32"/>
        </w:rPr>
        <w:t xml:space="preserve"> </w:t>
      </w:r>
      <w:r w:rsidRPr="002C5948">
        <w:rPr>
          <w:sz w:val="32"/>
          <w:szCs w:val="32"/>
        </w:rPr>
        <w:t>yardım</w:t>
      </w:r>
    </w:p>
    <w:p w:rsidR="00811807" w:rsidRPr="002C5948" w:rsidRDefault="00AA4B85" w:rsidP="00BB4AB1">
      <w:pPr>
        <w:pStyle w:val="AralkYok"/>
        <w:numPr>
          <w:ilvl w:val="0"/>
          <w:numId w:val="48"/>
        </w:numPr>
        <w:rPr>
          <w:sz w:val="32"/>
          <w:szCs w:val="32"/>
        </w:rPr>
      </w:pPr>
      <w:r w:rsidRPr="002C5948">
        <w:rPr>
          <w:sz w:val="32"/>
          <w:szCs w:val="32"/>
        </w:rPr>
        <w:t>Kayba maruz kalma, bir kuruluşun yeteneğini</w:t>
      </w:r>
      <w:r w:rsidRPr="002C5948">
        <w:rPr>
          <w:spacing w:val="-23"/>
          <w:sz w:val="32"/>
          <w:szCs w:val="32"/>
        </w:rPr>
        <w:t xml:space="preserve"> </w:t>
      </w:r>
      <w:r w:rsidR="00BB4AB1" w:rsidRPr="002C5948">
        <w:rPr>
          <w:spacing w:val="-23"/>
          <w:sz w:val="32"/>
          <w:szCs w:val="32"/>
        </w:rPr>
        <w:t xml:space="preserve"> </w:t>
      </w:r>
      <w:r w:rsidRPr="002C5948">
        <w:rPr>
          <w:sz w:val="32"/>
          <w:szCs w:val="32"/>
        </w:rPr>
        <w:t>etkileyebilir</w:t>
      </w:r>
    </w:p>
    <w:p w:rsidR="00BB4AB1" w:rsidRPr="002C5948" w:rsidRDefault="00BB4AB1">
      <w:pPr>
        <w:pStyle w:val="Heading4"/>
        <w:spacing w:before="36"/>
        <w:rPr>
          <w:sz w:val="32"/>
          <w:szCs w:val="32"/>
        </w:rPr>
      </w:pPr>
    </w:p>
    <w:p w:rsidR="00811807" w:rsidRPr="002C5948" w:rsidRDefault="00AA4B85" w:rsidP="00BB4AB1">
      <w:pPr>
        <w:pStyle w:val="AralkYok"/>
        <w:rPr>
          <w:color w:val="FF0000"/>
          <w:sz w:val="32"/>
          <w:szCs w:val="32"/>
        </w:rPr>
      </w:pPr>
      <w:r w:rsidRPr="002C5948">
        <w:rPr>
          <w:color w:val="FF0000"/>
          <w:sz w:val="32"/>
          <w:szCs w:val="32"/>
        </w:rPr>
        <w:t>Risk Azaltma</w:t>
      </w:r>
    </w:p>
    <w:p w:rsidR="00811807" w:rsidRPr="002C5948" w:rsidRDefault="00AA4B85" w:rsidP="00BB4AB1">
      <w:pPr>
        <w:pStyle w:val="AralkYok"/>
        <w:rPr>
          <w:sz w:val="32"/>
          <w:szCs w:val="32"/>
        </w:rPr>
      </w:pPr>
      <w:r w:rsidRPr="002C5948">
        <w:rPr>
          <w:sz w:val="32"/>
          <w:szCs w:val="32"/>
        </w:rPr>
        <w:t xml:space="preserve">Risk kaybının büyüklüğü ya da şiddetini azaltmayı öngören bu teknikte, potansiyel kayıpların şiddetinin azaltılması hedeflenmektedir. Burada, baskıyla oluşan kayıpların tekrarlanma sayısını azaltmak temeldir. </w:t>
      </w:r>
      <w:r w:rsidRPr="002C5948">
        <w:rPr>
          <w:color w:val="FF0000"/>
          <w:sz w:val="32"/>
          <w:szCs w:val="32"/>
        </w:rPr>
        <w:t xml:space="preserve">Aynı şekilde, bu teknikle, belirli bir zarar olasılığı veya sıklığının azaltılması öngörülmektedir; ancak, tamamen bir kaybın </w:t>
      </w:r>
      <w:r w:rsidRPr="002C5948">
        <w:rPr>
          <w:color w:val="FF0000"/>
          <w:sz w:val="32"/>
          <w:szCs w:val="32"/>
        </w:rPr>
        <w:lastRenderedPageBreak/>
        <w:t>gerçekleşme olasılığı ortadan kalkmaz</w:t>
      </w:r>
      <w:r w:rsidRPr="002C5948">
        <w:rPr>
          <w:sz w:val="32"/>
          <w:szCs w:val="32"/>
        </w:rPr>
        <w:t>. Bu açıdan, teknik, risklerin olabilirlik düzeyini azaltmak için yapılan tüm faaliyetleri içermektedir.Risk kontrol süreçlerinde faaliyetlerde risk haritalarının ortaya çıkmasında dikkate alınması gerekli unsurlardan bazıları şunlardır: gizlilik, tanımlama, süre, yön ve ilişki. Buna göre şirketlerin gizlilik noktasında hem etki hem de olasılıkları dikkate aldıkları</w:t>
      </w:r>
      <w:r w:rsidRPr="002C5948">
        <w:rPr>
          <w:spacing w:val="-27"/>
          <w:sz w:val="32"/>
          <w:szCs w:val="32"/>
        </w:rPr>
        <w:t xml:space="preserve"> </w:t>
      </w:r>
      <w:r w:rsidRPr="002C5948">
        <w:rPr>
          <w:sz w:val="32"/>
          <w:szCs w:val="32"/>
        </w:rPr>
        <w:t>söylenebilir.</w:t>
      </w:r>
    </w:p>
    <w:p w:rsidR="00811807" w:rsidRPr="002C5948" w:rsidRDefault="00AA4B85" w:rsidP="00BB4AB1">
      <w:pPr>
        <w:pStyle w:val="AralkYok"/>
        <w:rPr>
          <w:b/>
          <w:color w:val="FF0000"/>
          <w:sz w:val="32"/>
          <w:szCs w:val="32"/>
        </w:rPr>
      </w:pPr>
      <w:r w:rsidRPr="002C5948">
        <w:rPr>
          <w:b/>
          <w:color w:val="FF0000"/>
          <w:sz w:val="32"/>
          <w:szCs w:val="32"/>
        </w:rPr>
        <w:t>Riskin sigorta edilmesi, trasferi ve bölünmesi</w:t>
      </w:r>
    </w:p>
    <w:p w:rsidR="00811807" w:rsidRPr="002C5948" w:rsidRDefault="00AA4B85" w:rsidP="00BB4AB1">
      <w:pPr>
        <w:pStyle w:val="AralkYok"/>
        <w:rPr>
          <w:sz w:val="32"/>
          <w:szCs w:val="32"/>
        </w:rPr>
      </w:pPr>
      <w:r w:rsidRPr="002C5948">
        <w:rPr>
          <w:b/>
          <w:color w:val="FF0000"/>
          <w:sz w:val="32"/>
          <w:szCs w:val="32"/>
        </w:rPr>
        <w:t>Riskin sigortalanması;</w:t>
      </w:r>
      <w:r w:rsidRPr="002C5948">
        <w:rPr>
          <w:b/>
          <w:sz w:val="32"/>
          <w:szCs w:val="32"/>
        </w:rPr>
        <w:t xml:space="preserve"> </w:t>
      </w:r>
      <w:r w:rsidRPr="002C5948">
        <w:rPr>
          <w:sz w:val="32"/>
          <w:szCs w:val="32"/>
        </w:rPr>
        <w:t>Kişiler veya organizasyonlar, karşılaşacakları zararın ve gelir kaybının ekonomik temeldeki sonuçlarından korunmak için belli bir prim karşılığında risklerini devretmelerinde gündeme gelen ve tercih ettikleri pratik ve yaygın kullanılan metottur.</w:t>
      </w:r>
    </w:p>
    <w:p w:rsidR="00811807" w:rsidRPr="002C5948" w:rsidRDefault="00AA4B85" w:rsidP="00BB4AB1">
      <w:pPr>
        <w:pStyle w:val="AralkYok"/>
        <w:rPr>
          <w:sz w:val="32"/>
          <w:szCs w:val="32"/>
        </w:rPr>
      </w:pPr>
      <w:r w:rsidRPr="002C5948">
        <w:rPr>
          <w:b/>
          <w:color w:val="FF0000"/>
          <w:sz w:val="32"/>
          <w:szCs w:val="32"/>
        </w:rPr>
        <w:t>Risk transferi</w:t>
      </w:r>
      <w:r w:rsidRPr="002C5948">
        <w:rPr>
          <w:b/>
          <w:sz w:val="32"/>
          <w:szCs w:val="32"/>
        </w:rPr>
        <w:t xml:space="preserve">; </w:t>
      </w:r>
      <w:r w:rsidRPr="002C5948">
        <w:rPr>
          <w:sz w:val="32"/>
          <w:szCs w:val="32"/>
        </w:rPr>
        <w:t>Riskin bir başka gerçek ya da tüzel kişiliğe-yapıya devredilmesidir. Risk faktörleri, devre dışı kalmamakta, sadece, riskin tarafı değişerek başkasına sorumluluk aktarılması sözkonusu olmaktadır. Böylece, piyasa işleyişi içerisinde sigorta kurumları taraf olma konumuna</w:t>
      </w:r>
      <w:r w:rsidRPr="002C5948">
        <w:rPr>
          <w:spacing w:val="-10"/>
          <w:sz w:val="32"/>
          <w:szCs w:val="32"/>
        </w:rPr>
        <w:t xml:space="preserve"> </w:t>
      </w:r>
      <w:r w:rsidRPr="002C5948">
        <w:rPr>
          <w:sz w:val="32"/>
          <w:szCs w:val="32"/>
        </w:rPr>
        <w:t>geçmektedirler.</w:t>
      </w:r>
    </w:p>
    <w:p w:rsidR="00811807" w:rsidRPr="002C5948" w:rsidRDefault="00AA4B85" w:rsidP="00BB4AB1">
      <w:pPr>
        <w:pStyle w:val="AralkYok"/>
        <w:rPr>
          <w:sz w:val="32"/>
          <w:szCs w:val="32"/>
        </w:rPr>
      </w:pPr>
      <w:r w:rsidRPr="002C5948">
        <w:rPr>
          <w:b/>
          <w:color w:val="FF0000"/>
          <w:sz w:val="32"/>
          <w:szCs w:val="32"/>
        </w:rPr>
        <w:t>Risk bölünmesi</w:t>
      </w:r>
      <w:r w:rsidRPr="002C5948">
        <w:rPr>
          <w:b/>
          <w:sz w:val="32"/>
          <w:szCs w:val="32"/>
        </w:rPr>
        <w:t xml:space="preserve">; </w:t>
      </w:r>
      <w:r w:rsidRPr="002C5948">
        <w:rPr>
          <w:sz w:val="32"/>
          <w:szCs w:val="32"/>
        </w:rPr>
        <w:t>Tek bir risk baskısının birkaç küçük parçaya bölünmesidir. Böylece, doğal afetler ya da terörizm gibi olağanüstü hâllerdeki kurumsal varlık kaybı azaltılır. Bu teknik, iş yerlerinde başarı planlama, iş uygulamalarında kılavuzluk, işçi rotasyonu gibi süreçlerde de</w:t>
      </w:r>
      <w:r w:rsidRPr="002C5948">
        <w:rPr>
          <w:spacing w:val="-11"/>
          <w:sz w:val="32"/>
          <w:szCs w:val="32"/>
        </w:rPr>
        <w:t xml:space="preserve"> </w:t>
      </w:r>
      <w:r w:rsidRPr="002C5948">
        <w:rPr>
          <w:sz w:val="32"/>
          <w:szCs w:val="32"/>
        </w:rPr>
        <w:t>uygulanabilirdir.</w:t>
      </w:r>
    </w:p>
    <w:sectPr w:rsidR="00811807" w:rsidRPr="002C5948" w:rsidSect="00BB4AB1">
      <w:headerReference w:type="even" r:id="rId26"/>
      <w:headerReference w:type="default" r:id="rId27"/>
      <w:footerReference w:type="default" r:id="rId28"/>
      <w:headerReference w:type="first" r:id="rId29"/>
      <w:pgSz w:w="11910" w:h="16840"/>
      <w:pgMar w:top="284" w:right="400" w:bottom="568" w:left="400" w:header="442" w:footer="530"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4554" w:rsidRDefault="00A14554" w:rsidP="00811807">
      <w:pPr>
        <w:spacing w:after="0" w:line="240" w:lineRule="auto"/>
      </w:pPr>
      <w:r>
        <w:separator/>
      </w:r>
    </w:p>
  </w:endnote>
  <w:endnote w:type="continuationSeparator" w:id="0">
    <w:p w:rsidR="00A14554" w:rsidRDefault="00A14554" w:rsidP="0081180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A2"/>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7977" w:rsidRDefault="00DF7977">
    <w:pPr>
      <w:pStyle w:val="GvdeMetni"/>
      <w:spacing w:line="14" w:lineRule="auto"/>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4554" w:rsidRDefault="00A14554" w:rsidP="00811807">
      <w:pPr>
        <w:spacing w:after="0" w:line="240" w:lineRule="auto"/>
      </w:pPr>
      <w:r>
        <w:separator/>
      </w:r>
    </w:p>
  </w:footnote>
  <w:footnote w:type="continuationSeparator" w:id="0">
    <w:p w:rsidR="00A14554" w:rsidRDefault="00A14554" w:rsidP="0081180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4AB1" w:rsidRDefault="009C4F44">
    <w:pPr>
      <w:pStyle w:val="stbilgi"/>
    </w:pPr>
    <w:r w:rsidRPr="009C4F44">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684581" o:spid="_x0000_s1026" type="#_x0000_t136" style="position:absolute;margin-left:0;margin-top:0;width:699.15pt;height:83.9pt;rotation:315;z-index:-251654144;mso-position-horizontal:center;mso-position-horizontal-relative:margin;mso-position-vertical:center;mso-position-vertical-relative:margin" o:allowincell="f" fillcolor="silver" stroked="f">
          <v:fill opacity=".5"/>
          <v:textpath style="font-family:&quot;Calibri&quot;;font-size:1pt" string="Sevgi Kaba - Risk Değ. - 8-14 Özet"/>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4AB1" w:rsidRDefault="009C4F44">
    <w:pPr>
      <w:pStyle w:val="stbilgi"/>
    </w:pPr>
    <w:r w:rsidRPr="009C4F44">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684582" o:spid="_x0000_s1027" type="#_x0000_t136" style="position:absolute;margin-left:0;margin-top:0;width:699.15pt;height:83.9pt;rotation:315;z-index:-251652096;mso-position-horizontal:center;mso-position-horizontal-relative:margin;mso-position-vertical:center;mso-position-vertical-relative:margin" o:allowincell="f" fillcolor="silver" stroked="f">
          <v:fill opacity=".5"/>
          <v:textpath style="font-family:&quot;Calibri&quot;;font-size:1pt" string="Sevgi Kaba - Risk Değ. - 8-14 Özet"/>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4AB1" w:rsidRDefault="009C4F44">
    <w:pPr>
      <w:pStyle w:val="stbilgi"/>
    </w:pPr>
    <w:r w:rsidRPr="009C4F44">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684580" o:spid="_x0000_s1025" type="#_x0000_t136" style="position:absolute;margin-left:0;margin-top:0;width:699.15pt;height:83.9pt;rotation:315;z-index:-251656192;mso-position-horizontal:center;mso-position-horizontal-relative:margin;mso-position-vertical:center;mso-position-vertical-relative:margin" o:allowincell="f" fillcolor="silver" stroked="f">
          <v:fill opacity=".5"/>
          <v:textpath style="font-family:&quot;Calibri&quot;;font-size:1pt" string="Sevgi Kaba - Risk Değ. - 8-14 Özet"/>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C094C"/>
    <w:multiLevelType w:val="hybridMultilevel"/>
    <w:tmpl w:val="A962AA7A"/>
    <w:lvl w:ilvl="0" w:tplc="4D5C3432">
      <w:start w:val="1"/>
      <w:numFmt w:val="bullet"/>
      <w:lvlText w:val=""/>
      <w:lvlJc w:val="left"/>
      <w:pPr>
        <w:ind w:left="360" w:hanging="360"/>
      </w:pPr>
      <w:rPr>
        <w:rFonts w:ascii="Symbol" w:hAnsi="Symbol" w:hint="default"/>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03685FF9"/>
    <w:multiLevelType w:val="hybridMultilevel"/>
    <w:tmpl w:val="4AE8F85C"/>
    <w:lvl w:ilvl="0" w:tplc="4D5C3432">
      <w:start w:val="1"/>
      <w:numFmt w:val="bullet"/>
      <w:lvlText w:val=""/>
      <w:lvlJc w:val="left"/>
      <w:pPr>
        <w:ind w:left="360" w:hanging="360"/>
      </w:pPr>
      <w:rPr>
        <w:rFonts w:ascii="Symbol" w:hAnsi="Symbol" w:hint="default"/>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09693961"/>
    <w:multiLevelType w:val="hybridMultilevel"/>
    <w:tmpl w:val="EC341F3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0A493E78"/>
    <w:multiLevelType w:val="hybridMultilevel"/>
    <w:tmpl w:val="989ACA00"/>
    <w:lvl w:ilvl="0" w:tplc="4D5C3432">
      <w:start w:val="1"/>
      <w:numFmt w:val="bullet"/>
      <w:lvlText w:val=""/>
      <w:lvlJc w:val="left"/>
      <w:pPr>
        <w:ind w:left="360" w:hanging="360"/>
      </w:pPr>
      <w:rPr>
        <w:rFonts w:ascii="Symbol" w:hAnsi="Symbol" w:hint="default"/>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14C91462"/>
    <w:multiLevelType w:val="hybridMultilevel"/>
    <w:tmpl w:val="2D4C3EE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14CB6F6E"/>
    <w:multiLevelType w:val="hybridMultilevel"/>
    <w:tmpl w:val="50D221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15965DFC"/>
    <w:multiLevelType w:val="hybridMultilevel"/>
    <w:tmpl w:val="D1FAE09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nsid w:val="15DA0ABE"/>
    <w:multiLevelType w:val="hybridMultilevel"/>
    <w:tmpl w:val="7664415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1820405C"/>
    <w:multiLevelType w:val="hybridMultilevel"/>
    <w:tmpl w:val="A7D650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1BB34FB8"/>
    <w:multiLevelType w:val="hybridMultilevel"/>
    <w:tmpl w:val="14FC5D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nsid w:val="1C686957"/>
    <w:multiLevelType w:val="hybridMultilevel"/>
    <w:tmpl w:val="FC6EB012"/>
    <w:lvl w:ilvl="0" w:tplc="4D5C3432">
      <w:start w:val="1"/>
      <w:numFmt w:val="bullet"/>
      <w:lvlText w:val=""/>
      <w:lvlJc w:val="left"/>
      <w:pPr>
        <w:ind w:left="360" w:hanging="360"/>
      </w:pPr>
      <w:rPr>
        <w:rFonts w:ascii="Symbol" w:hAnsi="Symbol" w:hint="default"/>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nsid w:val="21185920"/>
    <w:multiLevelType w:val="hybridMultilevel"/>
    <w:tmpl w:val="DBBC58B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nsid w:val="22513BF7"/>
    <w:multiLevelType w:val="hybridMultilevel"/>
    <w:tmpl w:val="8BACC26C"/>
    <w:lvl w:ilvl="0" w:tplc="4D5C3432">
      <w:start w:val="1"/>
      <w:numFmt w:val="bullet"/>
      <w:lvlText w:val=""/>
      <w:lvlJc w:val="left"/>
      <w:pPr>
        <w:ind w:left="360" w:hanging="360"/>
      </w:pPr>
      <w:rPr>
        <w:rFonts w:ascii="Symbol" w:hAnsi="Symbol" w:hint="default"/>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nsid w:val="23372DC4"/>
    <w:multiLevelType w:val="hybridMultilevel"/>
    <w:tmpl w:val="FF7E0E16"/>
    <w:lvl w:ilvl="0" w:tplc="4D5C3432">
      <w:start w:val="1"/>
      <w:numFmt w:val="bullet"/>
      <w:lvlText w:val=""/>
      <w:lvlJc w:val="left"/>
      <w:pPr>
        <w:ind w:left="360" w:hanging="360"/>
      </w:pPr>
      <w:rPr>
        <w:rFonts w:ascii="Symbol" w:hAnsi="Symbol" w:hint="default"/>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nsid w:val="29833EE5"/>
    <w:multiLevelType w:val="hybridMultilevel"/>
    <w:tmpl w:val="457C1B94"/>
    <w:lvl w:ilvl="0" w:tplc="4D5C3432">
      <w:start w:val="1"/>
      <w:numFmt w:val="bullet"/>
      <w:lvlText w:val=""/>
      <w:lvlJc w:val="left"/>
      <w:pPr>
        <w:ind w:left="360" w:hanging="360"/>
      </w:pPr>
      <w:rPr>
        <w:rFonts w:ascii="Symbol" w:hAnsi="Symbol" w:hint="default"/>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2AE14422"/>
    <w:multiLevelType w:val="hybridMultilevel"/>
    <w:tmpl w:val="12A21BF4"/>
    <w:lvl w:ilvl="0" w:tplc="4D5C3432">
      <w:start w:val="1"/>
      <w:numFmt w:val="bullet"/>
      <w:lvlText w:val=""/>
      <w:lvlJc w:val="left"/>
      <w:pPr>
        <w:ind w:left="360" w:hanging="360"/>
      </w:pPr>
      <w:rPr>
        <w:rFonts w:ascii="Symbol" w:hAnsi="Symbol" w:hint="default"/>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nsid w:val="2E662BCF"/>
    <w:multiLevelType w:val="hybridMultilevel"/>
    <w:tmpl w:val="999EC86E"/>
    <w:lvl w:ilvl="0" w:tplc="4D5C3432">
      <w:start w:val="1"/>
      <w:numFmt w:val="bullet"/>
      <w:lvlText w:val=""/>
      <w:lvlJc w:val="left"/>
      <w:pPr>
        <w:ind w:left="360" w:hanging="360"/>
      </w:pPr>
      <w:rPr>
        <w:rFonts w:ascii="Symbol" w:hAnsi="Symbol" w:hint="default"/>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nsid w:val="2E733D37"/>
    <w:multiLevelType w:val="hybridMultilevel"/>
    <w:tmpl w:val="73560CE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nsid w:val="2F0F17CE"/>
    <w:multiLevelType w:val="hybridMultilevel"/>
    <w:tmpl w:val="D39E121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nsid w:val="2F78595B"/>
    <w:multiLevelType w:val="hybridMultilevel"/>
    <w:tmpl w:val="8E083FE2"/>
    <w:lvl w:ilvl="0" w:tplc="4DB6A54A">
      <w:start w:val="1"/>
      <w:numFmt w:val="lowerLetter"/>
      <w:lvlText w:val="%1)"/>
      <w:lvlJc w:val="left"/>
      <w:pPr>
        <w:ind w:left="372" w:hanging="206"/>
      </w:pPr>
      <w:rPr>
        <w:rFonts w:ascii="Times New Roman" w:eastAsia="Times New Roman" w:hAnsi="Times New Roman" w:cs="Times New Roman" w:hint="default"/>
        <w:w w:val="99"/>
        <w:sz w:val="20"/>
        <w:szCs w:val="20"/>
      </w:rPr>
    </w:lvl>
    <w:lvl w:ilvl="1" w:tplc="A46A29FE">
      <w:numFmt w:val="bullet"/>
      <w:lvlText w:val=""/>
      <w:lvlJc w:val="left"/>
      <w:pPr>
        <w:ind w:left="886" w:hanging="361"/>
      </w:pPr>
      <w:rPr>
        <w:rFonts w:ascii="Symbol" w:eastAsia="Symbol" w:hAnsi="Symbol" w:cs="Symbol" w:hint="default"/>
        <w:w w:val="99"/>
        <w:sz w:val="20"/>
        <w:szCs w:val="20"/>
      </w:rPr>
    </w:lvl>
    <w:lvl w:ilvl="2" w:tplc="6644BAF0">
      <w:numFmt w:val="bullet"/>
      <w:lvlText w:val="•"/>
      <w:lvlJc w:val="left"/>
      <w:pPr>
        <w:ind w:left="2016" w:hanging="361"/>
      </w:pPr>
      <w:rPr>
        <w:rFonts w:hint="default"/>
      </w:rPr>
    </w:lvl>
    <w:lvl w:ilvl="3" w:tplc="F778835E">
      <w:numFmt w:val="bullet"/>
      <w:lvlText w:val="•"/>
      <w:lvlJc w:val="left"/>
      <w:pPr>
        <w:ind w:left="3152" w:hanging="361"/>
      </w:pPr>
      <w:rPr>
        <w:rFonts w:hint="default"/>
      </w:rPr>
    </w:lvl>
    <w:lvl w:ilvl="4" w:tplc="109800EE">
      <w:numFmt w:val="bullet"/>
      <w:lvlText w:val="•"/>
      <w:lvlJc w:val="left"/>
      <w:pPr>
        <w:ind w:left="4288" w:hanging="361"/>
      </w:pPr>
      <w:rPr>
        <w:rFonts w:hint="default"/>
      </w:rPr>
    </w:lvl>
    <w:lvl w:ilvl="5" w:tplc="F5A8CACA">
      <w:numFmt w:val="bullet"/>
      <w:lvlText w:val="•"/>
      <w:lvlJc w:val="left"/>
      <w:pPr>
        <w:ind w:left="5425" w:hanging="361"/>
      </w:pPr>
      <w:rPr>
        <w:rFonts w:hint="default"/>
      </w:rPr>
    </w:lvl>
    <w:lvl w:ilvl="6" w:tplc="464AE8C4">
      <w:numFmt w:val="bullet"/>
      <w:lvlText w:val="•"/>
      <w:lvlJc w:val="left"/>
      <w:pPr>
        <w:ind w:left="6561" w:hanging="361"/>
      </w:pPr>
      <w:rPr>
        <w:rFonts w:hint="default"/>
      </w:rPr>
    </w:lvl>
    <w:lvl w:ilvl="7" w:tplc="3222B1C2">
      <w:numFmt w:val="bullet"/>
      <w:lvlText w:val="•"/>
      <w:lvlJc w:val="left"/>
      <w:pPr>
        <w:ind w:left="7697" w:hanging="361"/>
      </w:pPr>
      <w:rPr>
        <w:rFonts w:hint="default"/>
      </w:rPr>
    </w:lvl>
    <w:lvl w:ilvl="8" w:tplc="DFBE39D2">
      <w:numFmt w:val="bullet"/>
      <w:lvlText w:val="•"/>
      <w:lvlJc w:val="left"/>
      <w:pPr>
        <w:ind w:left="8833" w:hanging="361"/>
      </w:pPr>
      <w:rPr>
        <w:rFonts w:hint="default"/>
      </w:rPr>
    </w:lvl>
  </w:abstractNum>
  <w:abstractNum w:abstractNumId="20">
    <w:nsid w:val="32C86A43"/>
    <w:multiLevelType w:val="hybridMultilevel"/>
    <w:tmpl w:val="C2FEFD70"/>
    <w:lvl w:ilvl="0" w:tplc="4D5C3432">
      <w:start w:val="1"/>
      <w:numFmt w:val="bullet"/>
      <w:lvlText w:val=""/>
      <w:lvlJc w:val="left"/>
      <w:pPr>
        <w:ind w:left="720" w:hanging="360"/>
      </w:pPr>
      <w:rPr>
        <w:rFonts w:ascii="Symbol" w:hAnsi="Symbol" w:hint="default"/>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nsid w:val="372A7739"/>
    <w:multiLevelType w:val="hybridMultilevel"/>
    <w:tmpl w:val="3112E71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nsid w:val="37E34A75"/>
    <w:multiLevelType w:val="hybridMultilevel"/>
    <w:tmpl w:val="471A0CB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nsid w:val="38DD3F7A"/>
    <w:multiLevelType w:val="hybridMultilevel"/>
    <w:tmpl w:val="BA6078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nsid w:val="3B283BA3"/>
    <w:multiLevelType w:val="hybridMultilevel"/>
    <w:tmpl w:val="2A100F0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nsid w:val="40A40FA0"/>
    <w:multiLevelType w:val="hybridMultilevel"/>
    <w:tmpl w:val="2E62D754"/>
    <w:lvl w:ilvl="0" w:tplc="4D5C3432">
      <w:start w:val="1"/>
      <w:numFmt w:val="bullet"/>
      <w:lvlText w:val=""/>
      <w:lvlJc w:val="left"/>
      <w:pPr>
        <w:ind w:left="360" w:hanging="360"/>
      </w:pPr>
      <w:rPr>
        <w:rFonts w:ascii="Symbol" w:hAnsi="Symbol" w:hint="default"/>
        <w:sz w:val="18"/>
        <w:szCs w:val="18"/>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nsid w:val="468409DA"/>
    <w:multiLevelType w:val="hybridMultilevel"/>
    <w:tmpl w:val="4036A202"/>
    <w:lvl w:ilvl="0" w:tplc="A6F6C412">
      <w:numFmt w:val="bullet"/>
      <w:lvlText w:val="•"/>
      <w:lvlJc w:val="left"/>
      <w:pPr>
        <w:ind w:left="166" w:hanging="156"/>
      </w:pPr>
      <w:rPr>
        <w:rFonts w:ascii="Times New Roman" w:eastAsia="Times New Roman" w:hAnsi="Times New Roman" w:cs="Times New Roman" w:hint="default"/>
        <w:w w:val="99"/>
        <w:sz w:val="20"/>
        <w:szCs w:val="20"/>
      </w:rPr>
    </w:lvl>
    <w:lvl w:ilvl="1" w:tplc="5A0616C8">
      <w:numFmt w:val="bullet"/>
      <w:lvlText w:val=""/>
      <w:lvlJc w:val="left"/>
      <w:pPr>
        <w:ind w:left="886" w:hanging="361"/>
      </w:pPr>
      <w:rPr>
        <w:rFonts w:hint="default"/>
        <w:w w:val="99"/>
      </w:rPr>
    </w:lvl>
    <w:lvl w:ilvl="2" w:tplc="7688BFAA">
      <w:numFmt w:val="bullet"/>
      <w:lvlText w:val="•"/>
      <w:lvlJc w:val="left"/>
      <w:pPr>
        <w:ind w:left="2016" w:hanging="361"/>
      </w:pPr>
      <w:rPr>
        <w:rFonts w:hint="default"/>
      </w:rPr>
    </w:lvl>
    <w:lvl w:ilvl="3" w:tplc="726E80F8">
      <w:numFmt w:val="bullet"/>
      <w:lvlText w:val="•"/>
      <w:lvlJc w:val="left"/>
      <w:pPr>
        <w:ind w:left="3152" w:hanging="361"/>
      </w:pPr>
      <w:rPr>
        <w:rFonts w:hint="default"/>
      </w:rPr>
    </w:lvl>
    <w:lvl w:ilvl="4" w:tplc="22B868D2">
      <w:numFmt w:val="bullet"/>
      <w:lvlText w:val="•"/>
      <w:lvlJc w:val="left"/>
      <w:pPr>
        <w:ind w:left="4288" w:hanging="361"/>
      </w:pPr>
      <w:rPr>
        <w:rFonts w:hint="default"/>
      </w:rPr>
    </w:lvl>
    <w:lvl w:ilvl="5" w:tplc="A1CC8536">
      <w:numFmt w:val="bullet"/>
      <w:lvlText w:val="•"/>
      <w:lvlJc w:val="left"/>
      <w:pPr>
        <w:ind w:left="5425" w:hanging="361"/>
      </w:pPr>
      <w:rPr>
        <w:rFonts w:hint="default"/>
      </w:rPr>
    </w:lvl>
    <w:lvl w:ilvl="6" w:tplc="D1F8B53C">
      <w:numFmt w:val="bullet"/>
      <w:lvlText w:val="•"/>
      <w:lvlJc w:val="left"/>
      <w:pPr>
        <w:ind w:left="6561" w:hanging="361"/>
      </w:pPr>
      <w:rPr>
        <w:rFonts w:hint="default"/>
      </w:rPr>
    </w:lvl>
    <w:lvl w:ilvl="7" w:tplc="7108AED4">
      <w:numFmt w:val="bullet"/>
      <w:lvlText w:val="•"/>
      <w:lvlJc w:val="left"/>
      <w:pPr>
        <w:ind w:left="7697" w:hanging="361"/>
      </w:pPr>
      <w:rPr>
        <w:rFonts w:hint="default"/>
      </w:rPr>
    </w:lvl>
    <w:lvl w:ilvl="8" w:tplc="AD647714">
      <w:numFmt w:val="bullet"/>
      <w:lvlText w:val="•"/>
      <w:lvlJc w:val="left"/>
      <w:pPr>
        <w:ind w:left="8833" w:hanging="361"/>
      </w:pPr>
      <w:rPr>
        <w:rFonts w:hint="default"/>
      </w:rPr>
    </w:lvl>
  </w:abstractNum>
  <w:abstractNum w:abstractNumId="27">
    <w:nsid w:val="46CB1357"/>
    <w:multiLevelType w:val="hybridMultilevel"/>
    <w:tmpl w:val="40D21E16"/>
    <w:lvl w:ilvl="0" w:tplc="4D5C3432">
      <w:start w:val="1"/>
      <w:numFmt w:val="bullet"/>
      <w:lvlText w:val=""/>
      <w:lvlJc w:val="left"/>
      <w:pPr>
        <w:ind w:left="360" w:hanging="360"/>
      </w:pPr>
      <w:rPr>
        <w:rFonts w:ascii="Symbol" w:hAnsi="Symbol" w:hint="default"/>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8">
    <w:nsid w:val="48BB6236"/>
    <w:multiLevelType w:val="hybridMultilevel"/>
    <w:tmpl w:val="D5CC6E4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nsid w:val="523761BA"/>
    <w:multiLevelType w:val="hybridMultilevel"/>
    <w:tmpl w:val="BCF6A3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nsid w:val="563451C8"/>
    <w:multiLevelType w:val="hybridMultilevel"/>
    <w:tmpl w:val="6AA233F4"/>
    <w:lvl w:ilvl="0" w:tplc="4D5C3432">
      <w:start w:val="1"/>
      <w:numFmt w:val="bullet"/>
      <w:lvlText w:val=""/>
      <w:lvlJc w:val="left"/>
      <w:pPr>
        <w:ind w:left="360" w:hanging="360"/>
      </w:pPr>
      <w:rPr>
        <w:rFonts w:ascii="Symbol" w:hAnsi="Symbol" w:hint="default"/>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1">
    <w:nsid w:val="57FE055A"/>
    <w:multiLevelType w:val="hybridMultilevel"/>
    <w:tmpl w:val="ED94D6BE"/>
    <w:lvl w:ilvl="0" w:tplc="B13CD5B4">
      <w:numFmt w:val="bullet"/>
      <w:lvlText w:val=""/>
      <w:lvlJc w:val="left"/>
      <w:pPr>
        <w:ind w:left="308" w:hanging="142"/>
      </w:pPr>
      <w:rPr>
        <w:rFonts w:ascii="Symbol" w:eastAsia="Symbol" w:hAnsi="Symbol" w:cs="Symbol" w:hint="default"/>
        <w:w w:val="99"/>
        <w:sz w:val="20"/>
        <w:szCs w:val="20"/>
      </w:rPr>
    </w:lvl>
    <w:lvl w:ilvl="1" w:tplc="01E401A6">
      <w:numFmt w:val="bullet"/>
      <w:lvlText w:val="•"/>
      <w:lvlJc w:val="left"/>
      <w:pPr>
        <w:ind w:left="1380" w:hanging="142"/>
      </w:pPr>
      <w:rPr>
        <w:rFonts w:hint="default"/>
      </w:rPr>
    </w:lvl>
    <w:lvl w:ilvl="2" w:tplc="918E77F4">
      <w:numFmt w:val="bullet"/>
      <w:lvlText w:val="•"/>
      <w:lvlJc w:val="left"/>
      <w:pPr>
        <w:ind w:left="2461" w:hanging="142"/>
      </w:pPr>
      <w:rPr>
        <w:rFonts w:hint="default"/>
      </w:rPr>
    </w:lvl>
    <w:lvl w:ilvl="3" w:tplc="48FC65DE">
      <w:numFmt w:val="bullet"/>
      <w:lvlText w:val="•"/>
      <w:lvlJc w:val="left"/>
      <w:pPr>
        <w:ind w:left="3541" w:hanging="142"/>
      </w:pPr>
      <w:rPr>
        <w:rFonts w:hint="default"/>
      </w:rPr>
    </w:lvl>
    <w:lvl w:ilvl="4" w:tplc="76B0E046">
      <w:numFmt w:val="bullet"/>
      <w:lvlText w:val="•"/>
      <w:lvlJc w:val="left"/>
      <w:pPr>
        <w:ind w:left="4622" w:hanging="142"/>
      </w:pPr>
      <w:rPr>
        <w:rFonts w:hint="default"/>
      </w:rPr>
    </w:lvl>
    <w:lvl w:ilvl="5" w:tplc="814E030E">
      <w:numFmt w:val="bullet"/>
      <w:lvlText w:val="•"/>
      <w:lvlJc w:val="left"/>
      <w:pPr>
        <w:ind w:left="5703" w:hanging="142"/>
      </w:pPr>
      <w:rPr>
        <w:rFonts w:hint="default"/>
      </w:rPr>
    </w:lvl>
    <w:lvl w:ilvl="6" w:tplc="B0BCBE40">
      <w:numFmt w:val="bullet"/>
      <w:lvlText w:val="•"/>
      <w:lvlJc w:val="left"/>
      <w:pPr>
        <w:ind w:left="6783" w:hanging="142"/>
      </w:pPr>
      <w:rPr>
        <w:rFonts w:hint="default"/>
      </w:rPr>
    </w:lvl>
    <w:lvl w:ilvl="7" w:tplc="4F328E1C">
      <w:numFmt w:val="bullet"/>
      <w:lvlText w:val="•"/>
      <w:lvlJc w:val="left"/>
      <w:pPr>
        <w:ind w:left="7864" w:hanging="142"/>
      </w:pPr>
      <w:rPr>
        <w:rFonts w:hint="default"/>
      </w:rPr>
    </w:lvl>
    <w:lvl w:ilvl="8" w:tplc="38AC9012">
      <w:numFmt w:val="bullet"/>
      <w:lvlText w:val="•"/>
      <w:lvlJc w:val="left"/>
      <w:pPr>
        <w:ind w:left="8945" w:hanging="142"/>
      </w:pPr>
      <w:rPr>
        <w:rFonts w:hint="default"/>
      </w:rPr>
    </w:lvl>
  </w:abstractNum>
  <w:abstractNum w:abstractNumId="32">
    <w:nsid w:val="58AE5352"/>
    <w:multiLevelType w:val="hybridMultilevel"/>
    <w:tmpl w:val="8B409B86"/>
    <w:lvl w:ilvl="0" w:tplc="4D5C3432">
      <w:start w:val="1"/>
      <w:numFmt w:val="bullet"/>
      <w:lvlText w:val=""/>
      <w:lvlJc w:val="left"/>
      <w:pPr>
        <w:ind w:left="360" w:hanging="360"/>
      </w:pPr>
      <w:rPr>
        <w:rFonts w:ascii="Symbol" w:hAnsi="Symbol" w:hint="default"/>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3">
    <w:nsid w:val="5B341656"/>
    <w:multiLevelType w:val="hybridMultilevel"/>
    <w:tmpl w:val="1F08F5F4"/>
    <w:lvl w:ilvl="0" w:tplc="4D5C3432">
      <w:start w:val="1"/>
      <w:numFmt w:val="bullet"/>
      <w:lvlText w:val=""/>
      <w:lvlJc w:val="left"/>
      <w:pPr>
        <w:ind w:left="720" w:hanging="360"/>
      </w:pPr>
      <w:rPr>
        <w:rFonts w:ascii="Symbol" w:hAnsi="Symbol" w:hint="default"/>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4">
    <w:nsid w:val="5B7C7D3A"/>
    <w:multiLevelType w:val="hybridMultilevel"/>
    <w:tmpl w:val="E9621494"/>
    <w:lvl w:ilvl="0" w:tplc="4D5C3432">
      <w:start w:val="1"/>
      <w:numFmt w:val="bullet"/>
      <w:lvlText w:val=""/>
      <w:lvlJc w:val="left"/>
      <w:pPr>
        <w:ind w:left="360" w:hanging="360"/>
      </w:pPr>
      <w:rPr>
        <w:rFonts w:ascii="Symbol" w:hAnsi="Symbol" w:hint="default"/>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5">
    <w:nsid w:val="5F977822"/>
    <w:multiLevelType w:val="hybridMultilevel"/>
    <w:tmpl w:val="EDFC818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6">
    <w:nsid w:val="5FFD3E0E"/>
    <w:multiLevelType w:val="hybridMultilevel"/>
    <w:tmpl w:val="E2F44E02"/>
    <w:lvl w:ilvl="0" w:tplc="4D5C3432">
      <w:start w:val="1"/>
      <w:numFmt w:val="bullet"/>
      <w:lvlText w:val=""/>
      <w:lvlJc w:val="left"/>
      <w:pPr>
        <w:ind w:left="360" w:hanging="360"/>
      </w:pPr>
      <w:rPr>
        <w:rFonts w:ascii="Symbol" w:hAnsi="Symbol" w:hint="default"/>
        <w:sz w:val="18"/>
        <w:szCs w:val="18"/>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7">
    <w:nsid w:val="604E53A4"/>
    <w:multiLevelType w:val="hybridMultilevel"/>
    <w:tmpl w:val="2766CBC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8">
    <w:nsid w:val="60CD568C"/>
    <w:multiLevelType w:val="hybridMultilevel"/>
    <w:tmpl w:val="0C2896E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9">
    <w:nsid w:val="642F3625"/>
    <w:multiLevelType w:val="hybridMultilevel"/>
    <w:tmpl w:val="F3D4CB88"/>
    <w:lvl w:ilvl="0" w:tplc="4D5C3432">
      <w:start w:val="1"/>
      <w:numFmt w:val="bullet"/>
      <w:lvlText w:val=""/>
      <w:lvlJc w:val="left"/>
      <w:pPr>
        <w:ind w:left="720" w:hanging="360"/>
      </w:pPr>
      <w:rPr>
        <w:rFonts w:ascii="Symbol" w:hAnsi="Symbol" w:hint="default"/>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0">
    <w:nsid w:val="647517A8"/>
    <w:multiLevelType w:val="hybridMultilevel"/>
    <w:tmpl w:val="6C846B94"/>
    <w:lvl w:ilvl="0" w:tplc="4D5C3432">
      <w:start w:val="1"/>
      <w:numFmt w:val="bullet"/>
      <w:lvlText w:val=""/>
      <w:lvlJc w:val="left"/>
      <w:pPr>
        <w:ind w:left="360" w:hanging="360"/>
      </w:pPr>
      <w:rPr>
        <w:rFonts w:ascii="Symbol" w:hAnsi="Symbol" w:hint="default"/>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1">
    <w:nsid w:val="66714E84"/>
    <w:multiLevelType w:val="hybridMultilevel"/>
    <w:tmpl w:val="E96C5BCA"/>
    <w:lvl w:ilvl="0" w:tplc="4D5C3432">
      <w:start w:val="1"/>
      <w:numFmt w:val="bullet"/>
      <w:lvlText w:val=""/>
      <w:lvlJc w:val="left"/>
      <w:pPr>
        <w:ind w:left="720" w:hanging="360"/>
      </w:pPr>
      <w:rPr>
        <w:rFonts w:ascii="Symbol" w:hAnsi="Symbol" w:hint="default"/>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2">
    <w:nsid w:val="66F47BFA"/>
    <w:multiLevelType w:val="hybridMultilevel"/>
    <w:tmpl w:val="EE4C79AC"/>
    <w:lvl w:ilvl="0" w:tplc="4D5C3432">
      <w:start w:val="1"/>
      <w:numFmt w:val="bullet"/>
      <w:lvlText w:val=""/>
      <w:lvlJc w:val="left"/>
      <w:pPr>
        <w:ind w:left="360" w:hanging="360"/>
      </w:pPr>
      <w:rPr>
        <w:rFonts w:ascii="Symbol" w:hAnsi="Symbol" w:hint="default"/>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3">
    <w:nsid w:val="6BB26612"/>
    <w:multiLevelType w:val="hybridMultilevel"/>
    <w:tmpl w:val="1EBC9DFA"/>
    <w:lvl w:ilvl="0" w:tplc="4D5C3432">
      <w:start w:val="1"/>
      <w:numFmt w:val="bullet"/>
      <w:lvlText w:val=""/>
      <w:lvlJc w:val="left"/>
      <w:pPr>
        <w:ind w:left="360" w:hanging="360"/>
      </w:pPr>
      <w:rPr>
        <w:rFonts w:ascii="Symbol" w:hAnsi="Symbol" w:hint="default"/>
        <w:sz w:val="18"/>
        <w:szCs w:val="18"/>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44">
    <w:nsid w:val="6BD234CA"/>
    <w:multiLevelType w:val="hybridMultilevel"/>
    <w:tmpl w:val="DFAEAC80"/>
    <w:lvl w:ilvl="0" w:tplc="4D5C3432">
      <w:start w:val="1"/>
      <w:numFmt w:val="bullet"/>
      <w:lvlText w:val=""/>
      <w:lvlJc w:val="left"/>
      <w:pPr>
        <w:ind w:left="360" w:hanging="360"/>
      </w:pPr>
      <w:rPr>
        <w:rFonts w:ascii="Symbol" w:hAnsi="Symbol" w:hint="default"/>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5">
    <w:nsid w:val="6E0F15E3"/>
    <w:multiLevelType w:val="hybridMultilevel"/>
    <w:tmpl w:val="B1800B34"/>
    <w:lvl w:ilvl="0" w:tplc="4D5C3432">
      <w:start w:val="1"/>
      <w:numFmt w:val="bullet"/>
      <w:lvlText w:val=""/>
      <w:lvlJc w:val="left"/>
      <w:pPr>
        <w:ind w:left="720" w:hanging="360"/>
      </w:pPr>
      <w:rPr>
        <w:rFonts w:ascii="Symbol" w:hAnsi="Symbol" w:hint="default"/>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6">
    <w:nsid w:val="75116067"/>
    <w:multiLevelType w:val="hybridMultilevel"/>
    <w:tmpl w:val="53D0DCAA"/>
    <w:lvl w:ilvl="0" w:tplc="4D5C3432">
      <w:start w:val="1"/>
      <w:numFmt w:val="bullet"/>
      <w:lvlText w:val=""/>
      <w:lvlJc w:val="left"/>
      <w:pPr>
        <w:ind w:left="360" w:hanging="360"/>
      </w:pPr>
      <w:rPr>
        <w:rFonts w:ascii="Symbol" w:hAnsi="Symbol" w:hint="default"/>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7">
    <w:nsid w:val="764B6330"/>
    <w:multiLevelType w:val="hybridMultilevel"/>
    <w:tmpl w:val="07D82F04"/>
    <w:lvl w:ilvl="0" w:tplc="4D5C3432">
      <w:start w:val="1"/>
      <w:numFmt w:val="bullet"/>
      <w:lvlText w:val=""/>
      <w:lvlJc w:val="left"/>
      <w:pPr>
        <w:ind w:left="360" w:hanging="360"/>
      </w:pPr>
      <w:rPr>
        <w:rFonts w:ascii="Symbol" w:hAnsi="Symbol" w:hint="default"/>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8">
    <w:nsid w:val="7A084C78"/>
    <w:multiLevelType w:val="hybridMultilevel"/>
    <w:tmpl w:val="DD547160"/>
    <w:lvl w:ilvl="0" w:tplc="FCB452CE">
      <w:start w:val="1"/>
      <w:numFmt w:val="upperLetter"/>
      <w:lvlText w:val="%1."/>
      <w:lvlJc w:val="left"/>
      <w:pPr>
        <w:ind w:left="166" w:hanging="247"/>
      </w:pPr>
      <w:rPr>
        <w:rFonts w:ascii="Times New Roman" w:eastAsia="Times New Roman" w:hAnsi="Times New Roman" w:cs="Times New Roman" w:hint="default"/>
        <w:b/>
        <w:bCs/>
        <w:w w:val="99"/>
        <w:sz w:val="20"/>
        <w:szCs w:val="20"/>
      </w:rPr>
    </w:lvl>
    <w:lvl w:ilvl="1" w:tplc="26AAA7DE">
      <w:numFmt w:val="bullet"/>
      <w:lvlText w:val=""/>
      <w:lvlJc w:val="left"/>
      <w:pPr>
        <w:ind w:left="886" w:hanging="361"/>
      </w:pPr>
      <w:rPr>
        <w:rFonts w:ascii="Symbol" w:eastAsia="Symbol" w:hAnsi="Symbol" w:cs="Symbol" w:hint="default"/>
        <w:w w:val="100"/>
        <w:sz w:val="22"/>
        <w:szCs w:val="22"/>
      </w:rPr>
    </w:lvl>
    <w:lvl w:ilvl="2" w:tplc="637E426E">
      <w:numFmt w:val="bullet"/>
      <w:lvlText w:val="•"/>
      <w:lvlJc w:val="left"/>
      <w:pPr>
        <w:ind w:left="2016" w:hanging="361"/>
      </w:pPr>
      <w:rPr>
        <w:rFonts w:hint="default"/>
      </w:rPr>
    </w:lvl>
    <w:lvl w:ilvl="3" w:tplc="05364FC2">
      <w:numFmt w:val="bullet"/>
      <w:lvlText w:val="•"/>
      <w:lvlJc w:val="left"/>
      <w:pPr>
        <w:ind w:left="3152" w:hanging="361"/>
      </w:pPr>
      <w:rPr>
        <w:rFonts w:hint="default"/>
      </w:rPr>
    </w:lvl>
    <w:lvl w:ilvl="4" w:tplc="55E0FF76">
      <w:numFmt w:val="bullet"/>
      <w:lvlText w:val="•"/>
      <w:lvlJc w:val="left"/>
      <w:pPr>
        <w:ind w:left="4288" w:hanging="361"/>
      </w:pPr>
      <w:rPr>
        <w:rFonts w:hint="default"/>
      </w:rPr>
    </w:lvl>
    <w:lvl w:ilvl="5" w:tplc="F6969FC6">
      <w:numFmt w:val="bullet"/>
      <w:lvlText w:val="•"/>
      <w:lvlJc w:val="left"/>
      <w:pPr>
        <w:ind w:left="5425" w:hanging="361"/>
      </w:pPr>
      <w:rPr>
        <w:rFonts w:hint="default"/>
      </w:rPr>
    </w:lvl>
    <w:lvl w:ilvl="6" w:tplc="20269524">
      <w:numFmt w:val="bullet"/>
      <w:lvlText w:val="•"/>
      <w:lvlJc w:val="left"/>
      <w:pPr>
        <w:ind w:left="6561" w:hanging="361"/>
      </w:pPr>
      <w:rPr>
        <w:rFonts w:hint="default"/>
      </w:rPr>
    </w:lvl>
    <w:lvl w:ilvl="7" w:tplc="241E1A98">
      <w:numFmt w:val="bullet"/>
      <w:lvlText w:val="•"/>
      <w:lvlJc w:val="left"/>
      <w:pPr>
        <w:ind w:left="7697" w:hanging="361"/>
      </w:pPr>
      <w:rPr>
        <w:rFonts w:hint="default"/>
      </w:rPr>
    </w:lvl>
    <w:lvl w:ilvl="8" w:tplc="B3427A68">
      <w:numFmt w:val="bullet"/>
      <w:lvlText w:val="•"/>
      <w:lvlJc w:val="left"/>
      <w:pPr>
        <w:ind w:left="8833" w:hanging="361"/>
      </w:pPr>
      <w:rPr>
        <w:rFonts w:hint="default"/>
      </w:rPr>
    </w:lvl>
  </w:abstractNum>
  <w:num w:numId="1">
    <w:abstractNumId w:val="48"/>
  </w:num>
  <w:num w:numId="2">
    <w:abstractNumId w:val="19"/>
  </w:num>
  <w:num w:numId="3">
    <w:abstractNumId w:val="31"/>
  </w:num>
  <w:num w:numId="4">
    <w:abstractNumId w:val="26"/>
  </w:num>
  <w:num w:numId="5">
    <w:abstractNumId w:val="23"/>
  </w:num>
  <w:num w:numId="6">
    <w:abstractNumId w:val="11"/>
  </w:num>
  <w:num w:numId="7">
    <w:abstractNumId w:val="25"/>
  </w:num>
  <w:num w:numId="8">
    <w:abstractNumId w:val="44"/>
  </w:num>
  <w:num w:numId="9">
    <w:abstractNumId w:val="27"/>
  </w:num>
  <w:num w:numId="10">
    <w:abstractNumId w:val="15"/>
  </w:num>
  <w:num w:numId="11">
    <w:abstractNumId w:val="46"/>
  </w:num>
  <w:num w:numId="12">
    <w:abstractNumId w:val="13"/>
  </w:num>
  <w:num w:numId="13">
    <w:abstractNumId w:val="32"/>
  </w:num>
  <w:num w:numId="14">
    <w:abstractNumId w:val="30"/>
  </w:num>
  <w:num w:numId="15">
    <w:abstractNumId w:val="12"/>
  </w:num>
  <w:num w:numId="16">
    <w:abstractNumId w:val="10"/>
  </w:num>
  <w:num w:numId="17">
    <w:abstractNumId w:val="3"/>
  </w:num>
  <w:num w:numId="18">
    <w:abstractNumId w:val="47"/>
  </w:num>
  <w:num w:numId="19">
    <w:abstractNumId w:val="1"/>
  </w:num>
  <w:num w:numId="20">
    <w:abstractNumId w:val="17"/>
  </w:num>
  <w:num w:numId="21">
    <w:abstractNumId w:val="40"/>
  </w:num>
  <w:num w:numId="22">
    <w:abstractNumId w:val="34"/>
  </w:num>
  <w:num w:numId="23">
    <w:abstractNumId w:val="14"/>
  </w:num>
  <w:num w:numId="24">
    <w:abstractNumId w:val="16"/>
  </w:num>
  <w:num w:numId="25">
    <w:abstractNumId w:val="42"/>
  </w:num>
  <w:num w:numId="26">
    <w:abstractNumId w:val="0"/>
  </w:num>
  <w:num w:numId="27">
    <w:abstractNumId w:val="36"/>
  </w:num>
  <w:num w:numId="28">
    <w:abstractNumId w:val="33"/>
  </w:num>
  <w:num w:numId="29">
    <w:abstractNumId w:val="45"/>
  </w:num>
  <w:num w:numId="30">
    <w:abstractNumId w:val="41"/>
  </w:num>
  <w:num w:numId="31">
    <w:abstractNumId w:val="39"/>
  </w:num>
  <w:num w:numId="32">
    <w:abstractNumId w:val="43"/>
  </w:num>
  <w:num w:numId="33">
    <w:abstractNumId w:val="20"/>
  </w:num>
  <w:num w:numId="34">
    <w:abstractNumId w:val="29"/>
  </w:num>
  <w:num w:numId="35">
    <w:abstractNumId w:val="8"/>
  </w:num>
  <w:num w:numId="36">
    <w:abstractNumId w:val="24"/>
  </w:num>
  <w:num w:numId="37">
    <w:abstractNumId w:val="6"/>
  </w:num>
  <w:num w:numId="38">
    <w:abstractNumId w:val="4"/>
  </w:num>
  <w:num w:numId="39">
    <w:abstractNumId w:val="9"/>
  </w:num>
  <w:num w:numId="40">
    <w:abstractNumId w:val="22"/>
  </w:num>
  <w:num w:numId="41">
    <w:abstractNumId w:val="21"/>
  </w:num>
  <w:num w:numId="42">
    <w:abstractNumId w:val="38"/>
  </w:num>
  <w:num w:numId="43">
    <w:abstractNumId w:val="37"/>
  </w:num>
  <w:num w:numId="44">
    <w:abstractNumId w:val="35"/>
  </w:num>
  <w:num w:numId="45">
    <w:abstractNumId w:val="7"/>
  </w:num>
  <w:num w:numId="46">
    <w:abstractNumId w:val="18"/>
  </w:num>
  <w:num w:numId="47">
    <w:abstractNumId w:val="5"/>
  </w:num>
  <w:num w:numId="48">
    <w:abstractNumId w:val="28"/>
  </w:num>
  <w:num w:numId="49">
    <w:abstractNumId w:val="2"/>
  </w:num>
  <w:numIdMacAtCleanup w:val="3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defaultTabStop w:val="720"/>
  <w:hyphenationZone w:val="425"/>
  <w:drawingGridHorizontalSpacing w:val="110"/>
  <w:displayHorizontalDrawingGridEvery w:val="2"/>
  <w:characterSpacingControl w:val="doNotCompress"/>
  <w:hdrShapeDefaults>
    <o:shapedefaults v:ext="edit" spidmax="9218"/>
    <o:shapelayout v:ext="edit">
      <o:idmap v:ext="edit" data="1"/>
    </o:shapelayout>
  </w:hdrShapeDefaults>
  <w:footnotePr>
    <w:footnote w:id="-1"/>
    <w:footnote w:id="0"/>
  </w:footnotePr>
  <w:endnotePr>
    <w:endnote w:id="-1"/>
    <w:endnote w:id="0"/>
  </w:endnotePr>
  <w:compat>
    <w:ulTrailSpace/>
    <w:useFELayout/>
  </w:compat>
  <w:rsids>
    <w:rsidRoot w:val="00811807"/>
    <w:rsid w:val="00065A0B"/>
    <w:rsid w:val="00142FED"/>
    <w:rsid w:val="00173DA3"/>
    <w:rsid w:val="00275A6D"/>
    <w:rsid w:val="00284F1B"/>
    <w:rsid w:val="002C5948"/>
    <w:rsid w:val="0033066B"/>
    <w:rsid w:val="00383017"/>
    <w:rsid w:val="00416FEE"/>
    <w:rsid w:val="004A7F08"/>
    <w:rsid w:val="005D4A17"/>
    <w:rsid w:val="005E11B3"/>
    <w:rsid w:val="006633A2"/>
    <w:rsid w:val="006D1D19"/>
    <w:rsid w:val="006E5CA1"/>
    <w:rsid w:val="0071112C"/>
    <w:rsid w:val="00736735"/>
    <w:rsid w:val="00746EA6"/>
    <w:rsid w:val="00811807"/>
    <w:rsid w:val="00925080"/>
    <w:rsid w:val="009266DB"/>
    <w:rsid w:val="009940C3"/>
    <w:rsid w:val="009C4F44"/>
    <w:rsid w:val="00A14554"/>
    <w:rsid w:val="00AA4B85"/>
    <w:rsid w:val="00AD4047"/>
    <w:rsid w:val="00B13178"/>
    <w:rsid w:val="00BA7E00"/>
    <w:rsid w:val="00BB4AB1"/>
    <w:rsid w:val="00C2301D"/>
    <w:rsid w:val="00DC1244"/>
    <w:rsid w:val="00DF7977"/>
    <w:rsid w:val="00EC7FDA"/>
    <w:rsid w:val="00F07B39"/>
    <w:rsid w:val="00F60547"/>
    <w:rsid w:val="00FB116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4B85"/>
    <w:rPr>
      <w:i/>
      <w:iCs/>
      <w:sz w:val="20"/>
      <w:szCs w:val="20"/>
    </w:rPr>
  </w:style>
  <w:style w:type="paragraph" w:styleId="Balk1">
    <w:name w:val="heading 1"/>
    <w:basedOn w:val="Normal"/>
    <w:next w:val="Normal"/>
    <w:link w:val="Balk1Char"/>
    <w:uiPriority w:val="9"/>
    <w:qFormat/>
    <w:rsid w:val="00AA4B85"/>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Balk2">
    <w:name w:val="heading 2"/>
    <w:basedOn w:val="Normal"/>
    <w:next w:val="Normal"/>
    <w:link w:val="Balk2Char"/>
    <w:uiPriority w:val="9"/>
    <w:semiHidden/>
    <w:unhideWhenUsed/>
    <w:qFormat/>
    <w:rsid w:val="00AA4B85"/>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Balk3">
    <w:name w:val="heading 3"/>
    <w:basedOn w:val="Normal"/>
    <w:next w:val="Normal"/>
    <w:link w:val="Balk3Char"/>
    <w:uiPriority w:val="9"/>
    <w:semiHidden/>
    <w:unhideWhenUsed/>
    <w:qFormat/>
    <w:rsid w:val="00AA4B85"/>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Balk4">
    <w:name w:val="heading 4"/>
    <w:basedOn w:val="Normal"/>
    <w:next w:val="Normal"/>
    <w:link w:val="Balk4Char"/>
    <w:uiPriority w:val="9"/>
    <w:semiHidden/>
    <w:unhideWhenUsed/>
    <w:qFormat/>
    <w:rsid w:val="00AA4B85"/>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Balk5">
    <w:name w:val="heading 5"/>
    <w:basedOn w:val="Normal"/>
    <w:next w:val="Normal"/>
    <w:link w:val="Balk5Char"/>
    <w:uiPriority w:val="9"/>
    <w:semiHidden/>
    <w:unhideWhenUsed/>
    <w:qFormat/>
    <w:rsid w:val="00AA4B85"/>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Balk6">
    <w:name w:val="heading 6"/>
    <w:basedOn w:val="Normal"/>
    <w:next w:val="Normal"/>
    <w:link w:val="Balk6Char"/>
    <w:uiPriority w:val="9"/>
    <w:semiHidden/>
    <w:unhideWhenUsed/>
    <w:qFormat/>
    <w:rsid w:val="00AA4B85"/>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Balk7">
    <w:name w:val="heading 7"/>
    <w:basedOn w:val="Normal"/>
    <w:next w:val="Normal"/>
    <w:link w:val="Balk7Char"/>
    <w:uiPriority w:val="9"/>
    <w:semiHidden/>
    <w:unhideWhenUsed/>
    <w:qFormat/>
    <w:rsid w:val="00AA4B85"/>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Balk8">
    <w:name w:val="heading 8"/>
    <w:basedOn w:val="Normal"/>
    <w:next w:val="Normal"/>
    <w:link w:val="Balk8Char"/>
    <w:uiPriority w:val="9"/>
    <w:semiHidden/>
    <w:unhideWhenUsed/>
    <w:qFormat/>
    <w:rsid w:val="00AA4B85"/>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Balk9">
    <w:name w:val="heading 9"/>
    <w:basedOn w:val="Normal"/>
    <w:next w:val="Normal"/>
    <w:link w:val="Balk9Char"/>
    <w:uiPriority w:val="9"/>
    <w:semiHidden/>
    <w:unhideWhenUsed/>
    <w:qFormat/>
    <w:rsid w:val="00AA4B85"/>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rsid w:val="00811807"/>
    <w:tblPr>
      <w:tblInd w:w="0" w:type="dxa"/>
      <w:tblCellMar>
        <w:top w:w="0" w:type="dxa"/>
        <w:left w:w="0" w:type="dxa"/>
        <w:bottom w:w="0" w:type="dxa"/>
        <w:right w:w="0" w:type="dxa"/>
      </w:tblCellMar>
    </w:tblPr>
  </w:style>
  <w:style w:type="paragraph" w:styleId="GvdeMetni">
    <w:name w:val="Body Text"/>
    <w:basedOn w:val="Normal"/>
    <w:uiPriority w:val="1"/>
    <w:qFormat/>
    <w:rsid w:val="00811807"/>
    <w:rPr>
      <w:rFonts w:ascii="Times New Roman" w:eastAsia="Times New Roman" w:hAnsi="Times New Roman" w:cs="Times New Roman"/>
    </w:rPr>
  </w:style>
  <w:style w:type="paragraph" w:customStyle="1" w:styleId="Heading1">
    <w:name w:val="Heading 1"/>
    <w:basedOn w:val="Normal"/>
    <w:uiPriority w:val="1"/>
    <w:qFormat/>
    <w:rsid w:val="00811807"/>
    <w:pPr>
      <w:ind w:left="265" w:right="269"/>
      <w:jc w:val="center"/>
      <w:outlineLvl w:val="1"/>
    </w:pPr>
    <w:rPr>
      <w:rFonts w:ascii="Times New Roman" w:eastAsia="Times New Roman" w:hAnsi="Times New Roman" w:cs="Times New Roman"/>
      <w:b/>
      <w:bCs/>
      <w:sz w:val="32"/>
      <w:szCs w:val="32"/>
    </w:rPr>
  </w:style>
  <w:style w:type="paragraph" w:customStyle="1" w:styleId="Heading2">
    <w:name w:val="Heading 2"/>
    <w:basedOn w:val="Normal"/>
    <w:uiPriority w:val="1"/>
    <w:qFormat/>
    <w:rsid w:val="00811807"/>
    <w:pPr>
      <w:spacing w:before="3"/>
      <w:ind w:left="268" w:right="267"/>
      <w:jc w:val="center"/>
      <w:outlineLvl w:val="2"/>
    </w:pPr>
    <w:rPr>
      <w:rFonts w:ascii="Times New Roman" w:eastAsia="Times New Roman" w:hAnsi="Times New Roman" w:cs="Times New Roman"/>
      <w:b/>
      <w:bCs/>
      <w:sz w:val="28"/>
      <w:szCs w:val="28"/>
    </w:rPr>
  </w:style>
  <w:style w:type="paragraph" w:customStyle="1" w:styleId="Heading3">
    <w:name w:val="Heading 3"/>
    <w:basedOn w:val="Normal"/>
    <w:uiPriority w:val="1"/>
    <w:qFormat/>
    <w:rsid w:val="00811807"/>
    <w:pPr>
      <w:ind w:left="268" w:right="269"/>
      <w:jc w:val="center"/>
      <w:outlineLvl w:val="3"/>
    </w:pPr>
    <w:rPr>
      <w:rFonts w:ascii="Times New Roman" w:eastAsia="Times New Roman" w:hAnsi="Times New Roman" w:cs="Times New Roman"/>
      <w:b/>
      <w:bCs/>
      <w:sz w:val="24"/>
      <w:szCs w:val="24"/>
    </w:rPr>
  </w:style>
  <w:style w:type="paragraph" w:customStyle="1" w:styleId="Heading4">
    <w:name w:val="Heading 4"/>
    <w:basedOn w:val="Normal"/>
    <w:uiPriority w:val="1"/>
    <w:qFormat/>
    <w:rsid w:val="00811807"/>
    <w:pPr>
      <w:spacing w:before="3"/>
      <w:ind w:left="166"/>
      <w:jc w:val="both"/>
      <w:outlineLvl w:val="4"/>
    </w:pPr>
    <w:rPr>
      <w:rFonts w:ascii="Times New Roman" w:eastAsia="Times New Roman" w:hAnsi="Times New Roman" w:cs="Times New Roman"/>
      <w:b/>
      <w:bCs/>
      <w:sz w:val="22"/>
      <w:szCs w:val="22"/>
    </w:rPr>
  </w:style>
  <w:style w:type="paragraph" w:customStyle="1" w:styleId="Heading5">
    <w:name w:val="Heading 5"/>
    <w:basedOn w:val="Normal"/>
    <w:uiPriority w:val="1"/>
    <w:qFormat/>
    <w:rsid w:val="00811807"/>
    <w:pPr>
      <w:spacing w:before="5"/>
      <w:ind w:left="166"/>
      <w:jc w:val="both"/>
      <w:outlineLvl w:val="5"/>
    </w:pPr>
    <w:rPr>
      <w:rFonts w:ascii="Times New Roman" w:eastAsia="Times New Roman" w:hAnsi="Times New Roman" w:cs="Times New Roman"/>
      <w:b/>
      <w:bCs/>
    </w:rPr>
  </w:style>
  <w:style w:type="paragraph" w:styleId="ListeParagraf">
    <w:name w:val="List Paragraph"/>
    <w:basedOn w:val="Normal"/>
    <w:uiPriority w:val="34"/>
    <w:qFormat/>
    <w:rsid w:val="00AA4B85"/>
    <w:pPr>
      <w:ind w:left="720"/>
      <w:contextualSpacing/>
    </w:pPr>
  </w:style>
  <w:style w:type="paragraph" w:customStyle="1" w:styleId="TableParagraph">
    <w:name w:val="Table Paragraph"/>
    <w:basedOn w:val="Normal"/>
    <w:uiPriority w:val="1"/>
    <w:rsid w:val="00811807"/>
  </w:style>
  <w:style w:type="paragraph" w:styleId="BalonMetni">
    <w:name w:val="Balloon Text"/>
    <w:basedOn w:val="Normal"/>
    <w:link w:val="BalonMetniChar"/>
    <w:uiPriority w:val="99"/>
    <w:semiHidden/>
    <w:unhideWhenUsed/>
    <w:rsid w:val="00AA4B85"/>
    <w:rPr>
      <w:rFonts w:ascii="Tahoma" w:hAnsi="Tahoma" w:cs="Tahoma"/>
      <w:sz w:val="16"/>
      <w:szCs w:val="16"/>
    </w:rPr>
  </w:style>
  <w:style w:type="character" w:customStyle="1" w:styleId="BalonMetniChar">
    <w:name w:val="Balon Metni Char"/>
    <w:basedOn w:val="VarsaylanParagrafYazTipi"/>
    <w:link w:val="BalonMetni"/>
    <w:uiPriority w:val="99"/>
    <w:semiHidden/>
    <w:rsid w:val="00AA4B85"/>
    <w:rPr>
      <w:rFonts w:ascii="Tahoma" w:eastAsia="Times New Roman" w:hAnsi="Tahoma" w:cs="Tahoma"/>
      <w:sz w:val="16"/>
      <w:szCs w:val="16"/>
    </w:rPr>
  </w:style>
  <w:style w:type="paragraph" w:styleId="stbilgi">
    <w:name w:val="header"/>
    <w:basedOn w:val="Normal"/>
    <w:link w:val="stbilgiChar"/>
    <w:uiPriority w:val="99"/>
    <w:semiHidden/>
    <w:unhideWhenUsed/>
    <w:rsid w:val="00AA4B85"/>
    <w:pPr>
      <w:tabs>
        <w:tab w:val="center" w:pos="4536"/>
        <w:tab w:val="right" w:pos="9072"/>
      </w:tabs>
    </w:pPr>
  </w:style>
  <w:style w:type="character" w:customStyle="1" w:styleId="stbilgiChar">
    <w:name w:val="Üstbilgi Char"/>
    <w:basedOn w:val="VarsaylanParagrafYazTipi"/>
    <w:link w:val="stbilgi"/>
    <w:uiPriority w:val="99"/>
    <w:semiHidden/>
    <w:rsid w:val="00AA4B85"/>
    <w:rPr>
      <w:rFonts w:ascii="Times New Roman" w:eastAsia="Times New Roman" w:hAnsi="Times New Roman" w:cs="Times New Roman"/>
    </w:rPr>
  </w:style>
  <w:style w:type="paragraph" w:styleId="Altbilgi">
    <w:name w:val="footer"/>
    <w:basedOn w:val="Normal"/>
    <w:link w:val="AltbilgiChar"/>
    <w:uiPriority w:val="99"/>
    <w:semiHidden/>
    <w:unhideWhenUsed/>
    <w:rsid w:val="00AA4B85"/>
    <w:pPr>
      <w:tabs>
        <w:tab w:val="center" w:pos="4536"/>
        <w:tab w:val="right" w:pos="9072"/>
      </w:tabs>
    </w:pPr>
  </w:style>
  <w:style w:type="character" w:customStyle="1" w:styleId="AltbilgiChar">
    <w:name w:val="Altbilgi Char"/>
    <w:basedOn w:val="VarsaylanParagrafYazTipi"/>
    <w:link w:val="Altbilgi"/>
    <w:uiPriority w:val="99"/>
    <w:semiHidden/>
    <w:rsid w:val="00AA4B85"/>
    <w:rPr>
      <w:rFonts w:ascii="Times New Roman" w:eastAsia="Times New Roman" w:hAnsi="Times New Roman" w:cs="Times New Roman"/>
    </w:rPr>
  </w:style>
  <w:style w:type="character" w:customStyle="1" w:styleId="Balk1Char">
    <w:name w:val="Başlık 1 Char"/>
    <w:basedOn w:val="VarsaylanParagrafYazTipi"/>
    <w:link w:val="Balk1"/>
    <w:uiPriority w:val="9"/>
    <w:rsid w:val="00AA4B85"/>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Balk2Char">
    <w:name w:val="Başlık 2 Char"/>
    <w:basedOn w:val="VarsaylanParagrafYazTipi"/>
    <w:link w:val="Balk2"/>
    <w:uiPriority w:val="9"/>
    <w:semiHidden/>
    <w:rsid w:val="00AA4B85"/>
    <w:rPr>
      <w:rFonts w:asciiTheme="majorHAnsi" w:eastAsiaTheme="majorEastAsia" w:hAnsiTheme="majorHAnsi" w:cstheme="majorBidi"/>
      <w:b/>
      <w:bCs/>
      <w:i/>
      <w:iCs/>
      <w:color w:val="943634" w:themeColor="accent2" w:themeShade="BF"/>
    </w:rPr>
  </w:style>
  <w:style w:type="character" w:customStyle="1" w:styleId="Balk3Char">
    <w:name w:val="Başlık 3 Char"/>
    <w:basedOn w:val="VarsaylanParagrafYazTipi"/>
    <w:link w:val="Balk3"/>
    <w:uiPriority w:val="9"/>
    <w:semiHidden/>
    <w:rsid w:val="00AA4B85"/>
    <w:rPr>
      <w:rFonts w:asciiTheme="majorHAnsi" w:eastAsiaTheme="majorEastAsia" w:hAnsiTheme="majorHAnsi" w:cstheme="majorBidi"/>
      <w:b/>
      <w:bCs/>
      <w:i/>
      <w:iCs/>
      <w:color w:val="943634" w:themeColor="accent2" w:themeShade="BF"/>
    </w:rPr>
  </w:style>
  <w:style w:type="character" w:customStyle="1" w:styleId="Balk4Char">
    <w:name w:val="Başlık 4 Char"/>
    <w:basedOn w:val="VarsaylanParagrafYazTipi"/>
    <w:link w:val="Balk4"/>
    <w:uiPriority w:val="9"/>
    <w:semiHidden/>
    <w:rsid w:val="00AA4B85"/>
    <w:rPr>
      <w:rFonts w:asciiTheme="majorHAnsi" w:eastAsiaTheme="majorEastAsia" w:hAnsiTheme="majorHAnsi" w:cstheme="majorBidi"/>
      <w:b/>
      <w:bCs/>
      <w:i/>
      <w:iCs/>
      <w:color w:val="943634" w:themeColor="accent2" w:themeShade="BF"/>
    </w:rPr>
  </w:style>
  <w:style w:type="character" w:customStyle="1" w:styleId="Balk5Char">
    <w:name w:val="Başlık 5 Char"/>
    <w:basedOn w:val="VarsaylanParagrafYazTipi"/>
    <w:link w:val="Balk5"/>
    <w:uiPriority w:val="9"/>
    <w:semiHidden/>
    <w:rsid w:val="00AA4B85"/>
    <w:rPr>
      <w:rFonts w:asciiTheme="majorHAnsi" w:eastAsiaTheme="majorEastAsia" w:hAnsiTheme="majorHAnsi" w:cstheme="majorBidi"/>
      <w:b/>
      <w:bCs/>
      <w:i/>
      <w:iCs/>
      <w:color w:val="943634" w:themeColor="accent2" w:themeShade="BF"/>
    </w:rPr>
  </w:style>
  <w:style w:type="character" w:customStyle="1" w:styleId="Balk6Char">
    <w:name w:val="Başlık 6 Char"/>
    <w:basedOn w:val="VarsaylanParagrafYazTipi"/>
    <w:link w:val="Balk6"/>
    <w:uiPriority w:val="9"/>
    <w:semiHidden/>
    <w:rsid w:val="00AA4B85"/>
    <w:rPr>
      <w:rFonts w:asciiTheme="majorHAnsi" w:eastAsiaTheme="majorEastAsia" w:hAnsiTheme="majorHAnsi" w:cstheme="majorBidi"/>
      <w:i/>
      <w:iCs/>
      <w:color w:val="943634" w:themeColor="accent2" w:themeShade="BF"/>
    </w:rPr>
  </w:style>
  <w:style w:type="character" w:customStyle="1" w:styleId="Balk7Char">
    <w:name w:val="Başlık 7 Char"/>
    <w:basedOn w:val="VarsaylanParagrafYazTipi"/>
    <w:link w:val="Balk7"/>
    <w:uiPriority w:val="9"/>
    <w:semiHidden/>
    <w:rsid w:val="00AA4B85"/>
    <w:rPr>
      <w:rFonts w:asciiTheme="majorHAnsi" w:eastAsiaTheme="majorEastAsia" w:hAnsiTheme="majorHAnsi" w:cstheme="majorBidi"/>
      <w:i/>
      <w:iCs/>
      <w:color w:val="943634" w:themeColor="accent2" w:themeShade="BF"/>
    </w:rPr>
  </w:style>
  <w:style w:type="character" w:customStyle="1" w:styleId="Balk8Char">
    <w:name w:val="Başlık 8 Char"/>
    <w:basedOn w:val="VarsaylanParagrafYazTipi"/>
    <w:link w:val="Balk8"/>
    <w:uiPriority w:val="9"/>
    <w:semiHidden/>
    <w:rsid w:val="00AA4B85"/>
    <w:rPr>
      <w:rFonts w:asciiTheme="majorHAnsi" w:eastAsiaTheme="majorEastAsia" w:hAnsiTheme="majorHAnsi" w:cstheme="majorBidi"/>
      <w:i/>
      <w:iCs/>
      <w:color w:val="C0504D" w:themeColor="accent2"/>
    </w:rPr>
  </w:style>
  <w:style w:type="character" w:customStyle="1" w:styleId="Balk9Char">
    <w:name w:val="Başlık 9 Char"/>
    <w:basedOn w:val="VarsaylanParagrafYazTipi"/>
    <w:link w:val="Balk9"/>
    <w:uiPriority w:val="9"/>
    <w:semiHidden/>
    <w:rsid w:val="00AA4B85"/>
    <w:rPr>
      <w:rFonts w:asciiTheme="majorHAnsi" w:eastAsiaTheme="majorEastAsia" w:hAnsiTheme="majorHAnsi" w:cstheme="majorBidi"/>
      <w:i/>
      <w:iCs/>
      <w:color w:val="C0504D" w:themeColor="accent2"/>
      <w:sz w:val="20"/>
      <w:szCs w:val="20"/>
    </w:rPr>
  </w:style>
  <w:style w:type="paragraph" w:styleId="ResimYazs">
    <w:name w:val="caption"/>
    <w:basedOn w:val="Normal"/>
    <w:next w:val="Normal"/>
    <w:uiPriority w:val="35"/>
    <w:semiHidden/>
    <w:unhideWhenUsed/>
    <w:qFormat/>
    <w:rsid w:val="00AA4B85"/>
    <w:rPr>
      <w:b/>
      <w:bCs/>
      <w:color w:val="943634" w:themeColor="accent2" w:themeShade="BF"/>
      <w:sz w:val="18"/>
      <w:szCs w:val="18"/>
    </w:rPr>
  </w:style>
  <w:style w:type="paragraph" w:styleId="KonuBal">
    <w:name w:val="Title"/>
    <w:basedOn w:val="Normal"/>
    <w:next w:val="Normal"/>
    <w:link w:val="KonuBalChar"/>
    <w:uiPriority w:val="10"/>
    <w:qFormat/>
    <w:rsid w:val="00AA4B85"/>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KonuBalChar">
    <w:name w:val="Konu Başlığı Char"/>
    <w:basedOn w:val="VarsaylanParagrafYazTipi"/>
    <w:link w:val="KonuBal"/>
    <w:uiPriority w:val="10"/>
    <w:rsid w:val="00AA4B85"/>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ltKonuBal">
    <w:name w:val="Subtitle"/>
    <w:basedOn w:val="Normal"/>
    <w:next w:val="Normal"/>
    <w:link w:val="AltKonuBalChar"/>
    <w:uiPriority w:val="11"/>
    <w:qFormat/>
    <w:rsid w:val="00AA4B85"/>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AltKonuBalChar">
    <w:name w:val="Alt Konu Başlığı Char"/>
    <w:basedOn w:val="VarsaylanParagrafYazTipi"/>
    <w:link w:val="AltKonuBal"/>
    <w:uiPriority w:val="11"/>
    <w:rsid w:val="00AA4B85"/>
    <w:rPr>
      <w:rFonts w:asciiTheme="majorHAnsi" w:eastAsiaTheme="majorEastAsia" w:hAnsiTheme="majorHAnsi" w:cstheme="majorBidi"/>
      <w:i/>
      <w:iCs/>
      <w:color w:val="622423" w:themeColor="accent2" w:themeShade="7F"/>
      <w:sz w:val="24"/>
      <w:szCs w:val="24"/>
    </w:rPr>
  </w:style>
  <w:style w:type="character" w:styleId="Gl">
    <w:name w:val="Strong"/>
    <w:uiPriority w:val="22"/>
    <w:qFormat/>
    <w:rsid w:val="00AA4B85"/>
    <w:rPr>
      <w:b/>
      <w:bCs/>
      <w:spacing w:val="0"/>
    </w:rPr>
  </w:style>
  <w:style w:type="character" w:styleId="Vurgu">
    <w:name w:val="Emphasis"/>
    <w:uiPriority w:val="20"/>
    <w:qFormat/>
    <w:rsid w:val="00AA4B85"/>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ralkYok">
    <w:name w:val="No Spacing"/>
    <w:basedOn w:val="Normal"/>
    <w:uiPriority w:val="1"/>
    <w:qFormat/>
    <w:rsid w:val="00AA4B85"/>
    <w:pPr>
      <w:spacing w:after="0" w:line="240" w:lineRule="auto"/>
    </w:pPr>
    <w:rPr>
      <w:noProof/>
      <w:lang w:val="tr-TR"/>
    </w:rPr>
  </w:style>
  <w:style w:type="paragraph" w:styleId="Trnak">
    <w:name w:val="Quote"/>
    <w:basedOn w:val="Normal"/>
    <w:next w:val="Normal"/>
    <w:link w:val="TrnakChar"/>
    <w:uiPriority w:val="29"/>
    <w:qFormat/>
    <w:rsid w:val="00AA4B85"/>
    <w:rPr>
      <w:i w:val="0"/>
      <w:iCs w:val="0"/>
      <w:color w:val="943634" w:themeColor="accent2" w:themeShade="BF"/>
    </w:rPr>
  </w:style>
  <w:style w:type="character" w:customStyle="1" w:styleId="TrnakChar">
    <w:name w:val="Tırnak Char"/>
    <w:basedOn w:val="VarsaylanParagrafYazTipi"/>
    <w:link w:val="Trnak"/>
    <w:uiPriority w:val="29"/>
    <w:rsid w:val="00AA4B85"/>
    <w:rPr>
      <w:color w:val="943634" w:themeColor="accent2" w:themeShade="BF"/>
      <w:sz w:val="20"/>
      <w:szCs w:val="20"/>
    </w:rPr>
  </w:style>
  <w:style w:type="paragraph" w:styleId="KeskinTrnak">
    <w:name w:val="Intense Quote"/>
    <w:basedOn w:val="Normal"/>
    <w:next w:val="Normal"/>
    <w:link w:val="KeskinTrnakChar"/>
    <w:uiPriority w:val="30"/>
    <w:qFormat/>
    <w:rsid w:val="00AA4B85"/>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KeskinTrnakChar">
    <w:name w:val="Keskin Tırnak Char"/>
    <w:basedOn w:val="VarsaylanParagrafYazTipi"/>
    <w:link w:val="KeskinTrnak"/>
    <w:uiPriority w:val="30"/>
    <w:rsid w:val="00AA4B85"/>
    <w:rPr>
      <w:rFonts w:asciiTheme="majorHAnsi" w:eastAsiaTheme="majorEastAsia" w:hAnsiTheme="majorHAnsi" w:cstheme="majorBidi"/>
      <w:b/>
      <w:bCs/>
      <w:i/>
      <w:iCs/>
      <w:color w:val="C0504D" w:themeColor="accent2"/>
      <w:sz w:val="20"/>
      <w:szCs w:val="20"/>
    </w:rPr>
  </w:style>
  <w:style w:type="character" w:styleId="HafifVurgulama">
    <w:name w:val="Subtle Emphasis"/>
    <w:uiPriority w:val="19"/>
    <w:qFormat/>
    <w:rsid w:val="00AA4B85"/>
    <w:rPr>
      <w:rFonts w:asciiTheme="majorHAnsi" w:eastAsiaTheme="majorEastAsia" w:hAnsiTheme="majorHAnsi" w:cstheme="majorBidi"/>
      <w:i/>
      <w:iCs/>
      <w:color w:val="C0504D" w:themeColor="accent2"/>
    </w:rPr>
  </w:style>
  <w:style w:type="character" w:styleId="GlVurgulama">
    <w:name w:val="Intense Emphasis"/>
    <w:uiPriority w:val="21"/>
    <w:qFormat/>
    <w:rsid w:val="00AA4B85"/>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HafifBavuru">
    <w:name w:val="Subtle Reference"/>
    <w:uiPriority w:val="31"/>
    <w:qFormat/>
    <w:rsid w:val="00AA4B85"/>
    <w:rPr>
      <w:i/>
      <w:iCs/>
      <w:smallCaps/>
      <w:color w:val="C0504D" w:themeColor="accent2"/>
      <w:u w:color="C0504D" w:themeColor="accent2"/>
    </w:rPr>
  </w:style>
  <w:style w:type="character" w:styleId="GlBavuru">
    <w:name w:val="Intense Reference"/>
    <w:uiPriority w:val="32"/>
    <w:qFormat/>
    <w:rsid w:val="00AA4B85"/>
    <w:rPr>
      <w:b/>
      <w:bCs/>
      <w:i/>
      <w:iCs/>
      <w:smallCaps/>
      <w:color w:val="C0504D" w:themeColor="accent2"/>
      <w:u w:color="C0504D" w:themeColor="accent2"/>
    </w:rPr>
  </w:style>
  <w:style w:type="character" w:styleId="KitapBal">
    <w:name w:val="Book Title"/>
    <w:uiPriority w:val="33"/>
    <w:qFormat/>
    <w:rsid w:val="00AA4B85"/>
    <w:rPr>
      <w:rFonts w:asciiTheme="majorHAnsi" w:eastAsiaTheme="majorEastAsia" w:hAnsiTheme="majorHAnsi" w:cstheme="majorBidi"/>
      <w:b/>
      <w:bCs/>
      <w:i/>
      <w:iCs/>
      <w:smallCaps/>
      <w:color w:val="943634" w:themeColor="accent2" w:themeShade="BF"/>
      <w:u w:val="single"/>
    </w:rPr>
  </w:style>
  <w:style w:type="paragraph" w:styleId="TBal">
    <w:name w:val="TOC Heading"/>
    <w:basedOn w:val="Balk1"/>
    <w:next w:val="Normal"/>
    <w:uiPriority w:val="39"/>
    <w:semiHidden/>
    <w:unhideWhenUsed/>
    <w:qFormat/>
    <w:rsid w:val="00AA4B85"/>
    <w:pPr>
      <w:outlineLvl w:val="9"/>
    </w:pPr>
  </w:style>
  <w:style w:type="paragraph" w:customStyle="1" w:styleId="Default">
    <w:name w:val="Default"/>
    <w:rsid w:val="00925080"/>
    <w:pPr>
      <w:autoSpaceDE w:val="0"/>
      <w:autoSpaceDN w:val="0"/>
      <w:adjustRightInd w:val="0"/>
      <w:spacing w:after="0" w:line="240" w:lineRule="auto"/>
    </w:pPr>
    <w:rPr>
      <w:rFonts w:ascii="Symbol" w:hAnsi="Symbol" w:cs="Symbol"/>
      <w:color w:val="000000"/>
      <w:sz w:val="24"/>
      <w:szCs w:val="24"/>
      <w:lang w:val="tr-TR"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header" Target="header2.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00FEABF-A5E8-478D-9F8A-DA4E71B02C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510</TotalTime>
  <Pages>35</Pages>
  <Words>9932</Words>
  <Characters>56617</Characters>
  <Application>Microsoft Office Word</Application>
  <DocSecurity>0</DocSecurity>
  <Lines>471</Lines>
  <Paragraphs>132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gagrog63</dc:creator>
  <cp:lastModifiedBy>Hıdır</cp:lastModifiedBy>
  <cp:revision>8</cp:revision>
  <dcterms:created xsi:type="dcterms:W3CDTF">2017-05-18T14:24:00Z</dcterms:created>
  <dcterms:modified xsi:type="dcterms:W3CDTF">2017-05-30T09:34:00Z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2017-03-16T00:00:00Z</vt:filetime>
  </property>
  <property fmtid="{D5CDD505-2E9C-101B-9397-08002B2CF9AE}" pid="3" name="Creator">
    <vt:lpwstr>Microsoft® Word 2010</vt:lpwstr>
  </property>
  <property fmtid="{D5CDD505-2E9C-101B-9397-08002B2CF9AE}" pid="4" name="LastSaved">
    <vt:filetime>2017-05-18T00:00:00Z</vt:filetime>
  </property>
</Properties>
</file>