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5F57" w:rsidRPr="00734916" w:rsidRDefault="009B5F57" w:rsidP="00734916">
      <w:pPr>
        <w:autoSpaceDE w:val="0"/>
        <w:autoSpaceDN w:val="0"/>
        <w:adjustRightInd w:val="0"/>
        <w:spacing w:after="0" w:line="240" w:lineRule="auto"/>
        <w:jc w:val="both"/>
        <w:rPr>
          <w:rFonts w:ascii="Times New Roman" w:hAnsi="Times New Roman" w:cs="Times New Roman"/>
          <w:b/>
          <w:bCs/>
        </w:rPr>
      </w:pPr>
    </w:p>
    <w:p w:rsidR="00734916" w:rsidRDefault="009B5F57" w:rsidP="00734916">
      <w:pPr>
        <w:jc w:val="both"/>
        <w:rPr>
          <w:rFonts w:ascii="Times New Roman" w:hAnsi="Times New Roman" w:cs="Times New Roman"/>
        </w:rPr>
      </w:pPr>
      <w:r w:rsidRPr="00734916">
        <w:rPr>
          <w:rFonts w:ascii="Times New Roman" w:hAnsi="Times New Roman" w:cs="Times New Roman"/>
        </w:rPr>
        <w:t>Adı:                                     Soyad</w:t>
      </w:r>
      <w:r w:rsidR="00994D55" w:rsidRPr="00734916">
        <w:rPr>
          <w:rFonts w:ascii="Times New Roman" w:hAnsi="Times New Roman" w:cs="Times New Roman"/>
        </w:rPr>
        <w:t xml:space="preserve">ı:                           </w:t>
      </w:r>
      <w:r w:rsidRPr="00734916">
        <w:rPr>
          <w:rFonts w:ascii="Times New Roman" w:hAnsi="Times New Roman" w:cs="Times New Roman"/>
        </w:rPr>
        <w:t xml:space="preserve">           </w:t>
      </w:r>
      <w:r w:rsidR="00994D55" w:rsidRPr="00734916">
        <w:rPr>
          <w:rFonts w:ascii="Times New Roman" w:hAnsi="Times New Roman" w:cs="Times New Roman"/>
        </w:rPr>
        <w:t xml:space="preserve">      </w:t>
      </w:r>
      <w:r w:rsidRPr="00734916">
        <w:rPr>
          <w:rFonts w:ascii="Times New Roman" w:hAnsi="Times New Roman" w:cs="Times New Roman"/>
        </w:rPr>
        <w:t xml:space="preserve">      </w:t>
      </w:r>
      <w:r w:rsidR="00A03885" w:rsidRPr="00734916">
        <w:rPr>
          <w:rFonts w:ascii="Times New Roman" w:hAnsi="Times New Roman" w:cs="Times New Roman"/>
        </w:rPr>
        <w:tab/>
      </w:r>
      <w:r w:rsidRPr="00734916">
        <w:rPr>
          <w:rFonts w:ascii="Times New Roman" w:hAnsi="Times New Roman" w:cs="Times New Roman"/>
        </w:rPr>
        <w:t xml:space="preserve">    No</w:t>
      </w:r>
      <w:r w:rsidR="00994D55" w:rsidRPr="00734916">
        <w:rPr>
          <w:rFonts w:ascii="Times New Roman" w:hAnsi="Times New Roman" w:cs="Times New Roman"/>
        </w:rPr>
        <w:t xml:space="preserve">:                       </w:t>
      </w:r>
      <w:r w:rsidR="00A03885" w:rsidRPr="00734916">
        <w:rPr>
          <w:rFonts w:ascii="Times New Roman" w:hAnsi="Times New Roman" w:cs="Times New Roman"/>
        </w:rPr>
        <w:tab/>
      </w:r>
      <w:r w:rsidR="00994D55" w:rsidRPr="00734916">
        <w:rPr>
          <w:rFonts w:ascii="Times New Roman" w:hAnsi="Times New Roman" w:cs="Times New Roman"/>
        </w:rPr>
        <w:t xml:space="preserve">  </w:t>
      </w:r>
      <w:r w:rsidRPr="00734916">
        <w:rPr>
          <w:rFonts w:ascii="Times New Roman" w:hAnsi="Times New Roman" w:cs="Times New Roman"/>
        </w:rPr>
        <w:t xml:space="preserve">        </w:t>
      </w:r>
    </w:p>
    <w:p w:rsidR="00AF7F37" w:rsidRDefault="00994D55" w:rsidP="00AF7F37">
      <w:pPr>
        <w:jc w:val="both"/>
        <w:rPr>
          <w:rFonts w:ascii="Times New Roman" w:hAnsi="Times New Roman" w:cs="Times New Roman"/>
        </w:rPr>
      </w:pPr>
      <w:r w:rsidRPr="00734916">
        <w:rPr>
          <w:rFonts w:ascii="Times New Roman" w:hAnsi="Times New Roman" w:cs="Times New Roman"/>
        </w:rPr>
        <w:t>Not:</w:t>
      </w:r>
    </w:p>
    <w:p w:rsidR="009B5F57" w:rsidRPr="00734916" w:rsidRDefault="00AC61D3" w:rsidP="00AF7F37">
      <w:pPr>
        <w:jc w:val="center"/>
        <w:rPr>
          <w:rFonts w:ascii="Times New Roman" w:hAnsi="Times New Roman" w:cs="Times New Roman"/>
        </w:rPr>
      </w:pPr>
      <w:r w:rsidRPr="00734916">
        <w:rPr>
          <w:rFonts w:ascii="Times New Roman" w:hAnsi="Times New Roman" w:cs="Times New Roman"/>
        </w:rPr>
        <w:t>2012/2013</w:t>
      </w:r>
      <w:r w:rsidR="009B5F57" w:rsidRPr="00734916">
        <w:rPr>
          <w:rFonts w:ascii="Times New Roman" w:hAnsi="Times New Roman" w:cs="Times New Roman"/>
        </w:rPr>
        <w:t xml:space="preserve"> EĞİTİM ÖĞRETİM YILI ATATÜRK ENDÜSTRİ MESLEK LİS</w:t>
      </w:r>
      <w:r w:rsidR="00454A0C" w:rsidRPr="00734916">
        <w:rPr>
          <w:rFonts w:ascii="Times New Roman" w:hAnsi="Times New Roman" w:cs="Times New Roman"/>
        </w:rPr>
        <w:t>ESİ TESİSAT TEKNOLOJİSİ ALANI 10</w:t>
      </w:r>
      <w:r w:rsidR="009B5F57" w:rsidRPr="00734916">
        <w:rPr>
          <w:rFonts w:ascii="Times New Roman" w:hAnsi="Times New Roman" w:cs="Times New Roman"/>
        </w:rPr>
        <w:t xml:space="preserve">/G SINIFI </w:t>
      </w:r>
      <w:r w:rsidR="00454A0C" w:rsidRPr="00734916">
        <w:rPr>
          <w:rFonts w:ascii="Times New Roman" w:hAnsi="Times New Roman" w:cs="Times New Roman"/>
        </w:rPr>
        <w:t>TEMEL ELEKTRİK</w:t>
      </w:r>
      <w:r w:rsidR="009B5F57" w:rsidRPr="00734916">
        <w:rPr>
          <w:rFonts w:ascii="Times New Roman" w:hAnsi="Times New Roman" w:cs="Times New Roman"/>
        </w:rPr>
        <w:t xml:space="preserve"> DERSİ </w:t>
      </w:r>
      <w:r w:rsidR="00AF7F37">
        <w:rPr>
          <w:rFonts w:ascii="Times New Roman" w:hAnsi="Times New Roman" w:cs="Times New Roman"/>
        </w:rPr>
        <w:t>I</w:t>
      </w:r>
      <w:r w:rsidR="009B5F57" w:rsidRPr="00734916">
        <w:rPr>
          <w:rFonts w:ascii="Times New Roman" w:hAnsi="Times New Roman" w:cs="Times New Roman"/>
        </w:rPr>
        <w:t>I. DÖNEM I. YAZILI SINAVI SORULARI</w:t>
      </w:r>
    </w:p>
    <w:p w:rsidR="004C6A1A" w:rsidRDefault="00AF7F37" w:rsidP="00734916">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S1. Aşağıdaki şalterin üzerinde bulunan 0 - 1 - 10A rakamları ne anlama gelmektedir?</w:t>
      </w:r>
    </w:p>
    <w:p w:rsidR="00AF7F37" w:rsidRDefault="00AF7F37" w:rsidP="00AF7F37">
      <w:pPr>
        <w:autoSpaceDE w:val="0"/>
        <w:autoSpaceDN w:val="0"/>
        <w:adjustRightInd w:val="0"/>
        <w:ind w:left="-360" w:firstLine="360"/>
        <w:jc w:val="both"/>
        <w:rPr>
          <w:u w:val="single"/>
        </w:rPr>
      </w:pPr>
      <w:r>
        <w:rPr>
          <w:noProof/>
          <w:u w:val="single"/>
          <w:lang w:eastAsia="tr-TR"/>
        </w:rPr>
        <w:drawing>
          <wp:anchor distT="0" distB="0" distL="114300" distR="114300" simplePos="0" relativeHeight="251658240" behindDoc="1" locked="0" layoutInCell="1" allowOverlap="1">
            <wp:simplePos x="0" y="0"/>
            <wp:positionH relativeFrom="column">
              <wp:posOffset>5309870</wp:posOffset>
            </wp:positionH>
            <wp:positionV relativeFrom="paragraph">
              <wp:posOffset>7620</wp:posOffset>
            </wp:positionV>
            <wp:extent cx="1167130" cy="1099185"/>
            <wp:effectExtent l="19050" t="0" r="0" b="0"/>
            <wp:wrapTight wrapText="bothSides">
              <wp:wrapPolygon edited="0">
                <wp:start x="-353" y="0"/>
                <wp:lineTo x="-353" y="21338"/>
                <wp:lineTo x="21506" y="21338"/>
                <wp:lineTo x="21506" y="0"/>
                <wp:lineTo x="-353" y="0"/>
              </wp:wrapPolygon>
            </wp:wrapTight>
            <wp:docPr id="2"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1167130" cy="1099185"/>
                    </a:xfrm>
                    <a:prstGeom prst="rect">
                      <a:avLst/>
                    </a:prstGeom>
                    <a:noFill/>
                    <a:ln w="9525">
                      <a:noFill/>
                      <a:miter lim="800000"/>
                      <a:headEnd/>
                      <a:tailEnd/>
                    </a:ln>
                  </pic:spPr>
                </pic:pic>
              </a:graphicData>
            </a:graphic>
          </wp:anchor>
        </w:drawing>
      </w:r>
      <w:r w:rsidRPr="00B955C7">
        <w:rPr>
          <w:u w:val="single"/>
        </w:rPr>
        <w:t xml:space="preserve">0 konumunda kontaklar açık </w:t>
      </w:r>
    </w:p>
    <w:p w:rsidR="00AF7F37" w:rsidRPr="00B955C7" w:rsidRDefault="00AF7F37" w:rsidP="00AF7F37">
      <w:pPr>
        <w:autoSpaceDE w:val="0"/>
        <w:autoSpaceDN w:val="0"/>
        <w:adjustRightInd w:val="0"/>
        <w:ind w:left="-360" w:firstLine="360"/>
        <w:jc w:val="both"/>
        <w:rPr>
          <w:u w:val="single"/>
        </w:rPr>
      </w:pPr>
      <w:r w:rsidRPr="00B955C7">
        <w:rPr>
          <w:u w:val="single"/>
        </w:rPr>
        <w:t>1 konumunda kontaklar kapalı pozisyonu alır ve akım geçişine izin verir.</w:t>
      </w:r>
    </w:p>
    <w:p w:rsidR="00AF7F37" w:rsidRDefault="00AF7F37" w:rsidP="00734916">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10 A: 10 AMPER’ E KADAR ÇALIŞIR.</w:t>
      </w:r>
    </w:p>
    <w:p w:rsidR="00AF7F37" w:rsidRDefault="00AF7F37" w:rsidP="00734916">
      <w:pPr>
        <w:autoSpaceDE w:val="0"/>
        <w:autoSpaceDN w:val="0"/>
        <w:adjustRightInd w:val="0"/>
        <w:spacing w:after="0" w:line="240" w:lineRule="auto"/>
        <w:jc w:val="both"/>
        <w:rPr>
          <w:rFonts w:ascii="Times New Roman" w:hAnsi="Times New Roman" w:cs="Times New Roman"/>
        </w:rPr>
      </w:pPr>
    </w:p>
    <w:p w:rsidR="00AF7F37" w:rsidRDefault="00AF7F37" w:rsidP="00734916">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S2. Butonlar ne işe yarar?</w:t>
      </w:r>
    </w:p>
    <w:p w:rsidR="00AF7F37" w:rsidRDefault="00AF7F37" w:rsidP="00734916">
      <w:pPr>
        <w:autoSpaceDE w:val="0"/>
        <w:autoSpaceDN w:val="0"/>
        <w:adjustRightInd w:val="0"/>
        <w:spacing w:after="0" w:line="240" w:lineRule="auto"/>
        <w:jc w:val="both"/>
        <w:rPr>
          <w:u w:val="single"/>
        </w:rPr>
      </w:pPr>
    </w:p>
    <w:p w:rsidR="00AF7F37" w:rsidRDefault="00AF7F37" w:rsidP="00734916">
      <w:pPr>
        <w:autoSpaceDE w:val="0"/>
        <w:autoSpaceDN w:val="0"/>
        <w:adjustRightInd w:val="0"/>
        <w:spacing w:after="0" w:line="240" w:lineRule="auto"/>
        <w:jc w:val="both"/>
        <w:rPr>
          <w:u w:val="single"/>
        </w:rPr>
      </w:pPr>
      <w:r w:rsidRPr="00B955C7">
        <w:rPr>
          <w:u w:val="single"/>
        </w:rPr>
        <w:t xml:space="preserve">Röle ve </w:t>
      </w:r>
      <w:proofErr w:type="spellStart"/>
      <w:r w:rsidRPr="00B955C7">
        <w:rPr>
          <w:u w:val="single"/>
        </w:rPr>
        <w:t>kontaktörleri</w:t>
      </w:r>
      <w:proofErr w:type="spellEnd"/>
      <w:r w:rsidRPr="00B955C7">
        <w:rPr>
          <w:u w:val="single"/>
        </w:rPr>
        <w:t xml:space="preserve"> çalıştıran ve durduran kumanda elemanlarıdır.</w:t>
      </w:r>
    </w:p>
    <w:p w:rsidR="00AF7F37" w:rsidRDefault="00AF7F37" w:rsidP="00734916">
      <w:pPr>
        <w:autoSpaceDE w:val="0"/>
        <w:autoSpaceDN w:val="0"/>
        <w:adjustRightInd w:val="0"/>
        <w:spacing w:after="0" w:line="240" w:lineRule="auto"/>
        <w:jc w:val="both"/>
        <w:rPr>
          <w:u w:val="single"/>
        </w:rPr>
      </w:pPr>
    </w:p>
    <w:p w:rsidR="00AF7F37" w:rsidRDefault="00AF7F37" w:rsidP="00734916">
      <w:pPr>
        <w:autoSpaceDE w:val="0"/>
        <w:autoSpaceDN w:val="0"/>
        <w:adjustRightInd w:val="0"/>
        <w:spacing w:after="0" w:line="240" w:lineRule="auto"/>
        <w:jc w:val="both"/>
        <w:rPr>
          <w:sz w:val="24"/>
          <w:szCs w:val="24"/>
          <w:u w:val="single"/>
        </w:rPr>
      </w:pPr>
      <w:r w:rsidRPr="00AF7F37">
        <w:t xml:space="preserve">S3. </w:t>
      </w:r>
      <w:r w:rsidRPr="00B35238">
        <w:rPr>
          <w:sz w:val="24"/>
          <w:szCs w:val="24"/>
          <w:u w:val="single"/>
        </w:rPr>
        <w:t>Kontaktör</w:t>
      </w:r>
      <w:r>
        <w:rPr>
          <w:sz w:val="24"/>
          <w:szCs w:val="24"/>
          <w:u w:val="single"/>
        </w:rPr>
        <w:t xml:space="preserve"> ne işe yarar?</w:t>
      </w:r>
    </w:p>
    <w:p w:rsidR="00AF7F37" w:rsidRDefault="00AF7F37" w:rsidP="00734916">
      <w:pPr>
        <w:autoSpaceDE w:val="0"/>
        <w:autoSpaceDN w:val="0"/>
        <w:adjustRightInd w:val="0"/>
        <w:spacing w:after="0" w:line="240" w:lineRule="auto"/>
        <w:jc w:val="both"/>
        <w:rPr>
          <w:sz w:val="24"/>
          <w:szCs w:val="24"/>
          <w:u w:val="single"/>
        </w:rPr>
      </w:pPr>
      <w:r w:rsidRPr="00B35238">
        <w:rPr>
          <w:sz w:val="24"/>
          <w:szCs w:val="24"/>
          <w:u w:val="single"/>
        </w:rPr>
        <w:t xml:space="preserve">Otomatik kumanda devrelerinde hızlı açma-kapama yapabilen ve kontakları manyetik nüveye bağlı olarak açılan veya kapanan elektromanyetik şalterlere </w:t>
      </w:r>
      <w:proofErr w:type="spellStart"/>
      <w:r w:rsidRPr="00B35238">
        <w:rPr>
          <w:sz w:val="24"/>
          <w:szCs w:val="24"/>
          <w:u w:val="single"/>
        </w:rPr>
        <w:t>kontaktör</w:t>
      </w:r>
      <w:proofErr w:type="spellEnd"/>
      <w:r w:rsidRPr="00B35238">
        <w:rPr>
          <w:sz w:val="24"/>
          <w:szCs w:val="24"/>
          <w:u w:val="single"/>
        </w:rPr>
        <w:t xml:space="preserve"> denir</w:t>
      </w:r>
      <w:r w:rsidRPr="00B35238">
        <w:rPr>
          <w:sz w:val="24"/>
          <w:szCs w:val="24"/>
        </w:rPr>
        <w:t xml:space="preserve">. </w:t>
      </w:r>
      <w:r w:rsidRPr="00B35238">
        <w:rPr>
          <w:sz w:val="24"/>
          <w:szCs w:val="24"/>
          <w:u w:val="single"/>
        </w:rPr>
        <w:t>Kontaktör bobininden geçen akım, hareketli nüvenin kuvvetle çekilmesine ve hareketli nüveye bağlı olarak çalışan kontakların durum değiştirmelerine neden olur. Açık kontaklar kapanır, kapalı kontaklar açılır.</w:t>
      </w:r>
    </w:p>
    <w:p w:rsidR="00AF7F37" w:rsidRDefault="00AF7F37" w:rsidP="00734916">
      <w:pPr>
        <w:autoSpaceDE w:val="0"/>
        <w:autoSpaceDN w:val="0"/>
        <w:adjustRightInd w:val="0"/>
        <w:spacing w:after="0" w:line="240" w:lineRule="auto"/>
        <w:jc w:val="both"/>
        <w:rPr>
          <w:sz w:val="24"/>
          <w:szCs w:val="24"/>
          <w:u w:val="single"/>
        </w:rPr>
      </w:pPr>
    </w:p>
    <w:p w:rsidR="00AF7F37" w:rsidRDefault="00AF7F37" w:rsidP="00734916">
      <w:pPr>
        <w:autoSpaceDE w:val="0"/>
        <w:autoSpaceDN w:val="0"/>
        <w:adjustRightInd w:val="0"/>
        <w:spacing w:after="0" w:line="240" w:lineRule="auto"/>
        <w:jc w:val="both"/>
        <w:rPr>
          <w:sz w:val="24"/>
          <w:szCs w:val="24"/>
          <w:u w:val="single"/>
        </w:rPr>
      </w:pPr>
      <w:r>
        <w:rPr>
          <w:sz w:val="24"/>
          <w:szCs w:val="24"/>
          <w:u w:val="single"/>
        </w:rPr>
        <w:t xml:space="preserve">S4. </w:t>
      </w:r>
      <w:r w:rsidR="000C39D3">
        <w:rPr>
          <w:sz w:val="24"/>
          <w:szCs w:val="24"/>
          <w:u w:val="single"/>
        </w:rPr>
        <w:t>Zaman rölesi ne işe yarar?</w:t>
      </w:r>
    </w:p>
    <w:p w:rsidR="000C39D3" w:rsidRPr="000C39D3" w:rsidRDefault="000C39D3" w:rsidP="000C39D3">
      <w:pPr>
        <w:autoSpaceDE w:val="0"/>
        <w:autoSpaceDN w:val="0"/>
        <w:adjustRightInd w:val="0"/>
        <w:ind w:left="-360" w:firstLine="360"/>
        <w:jc w:val="both"/>
        <w:rPr>
          <w:sz w:val="24"/>
          <w:szCs w:val="24"/>
          <w:u w:val="single"/>
        </w:rPr>
      </w:pPr>
      <w:r w:rsidRPr="00B35238">
        <w:rPr>
          <w:sz w:val="24"/>
          <w:szCs w:val="24"/>
          <w:u w:val="single"/>
        </w:rPr>
        <w:t>Bir kumanda devresini ayarlanan süre sonunda çalıştıran veya durduran kumanda elemanlarıdır. Genellikle kumanda devresindeki güç kontaktörlerini kontrol ederler.</w:t>
      </w:r>
      <w:r>
        <w:rPr>
          <w:sz w:val="24"/>
          <w:szCs w:val="24"/>
          <w:u w:val="single"/>
        </w:rPr>
        <w:t xml:space="preserve"> </w:t>
      </w:r>
      <w:r w:rsidRPr="00B35238">
        <w:rPr>
          <w:sz w:val="24"/>
          <w:szCs w:val="24"/>
          <w:u w:val="single"/>
        </w:rPr>
        <w:t>Normalde kapalı ve normalde açık olmak üzere iki kontağı vardır.</w:t>
      </w:r>
    </w:p>
    <w:p w:rsidR="00734916" w:rsidRDefault="000C39D3" w:rsidP="00734916">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S5. Sıfırlama anahtarları ne işe yarar?</w:t>
      </w:r>
    </w:p>
    <w:p w:rsidR="000C39D3" w:rsidRPr="00B35238" w:rsidRDefault="000C39D3" w:rsidP="000C39D3">
      <w:pPr>
        <w:autoSpaceDE w:val="0"/>
        <w:autoSpaceDN w:val="0"/>
        <w:adjustRightInd w:val="0"/>
        <w:ind w:left="-360" w:firstLine="360"/>
        <w:jc w:val="both"/>
        <w:rPr>
          <w:sz w:val="24"/>
          <w:szCs w:val="24"/>
          <w:u w:val="single"/>
        </w:rPr>
      </w:pPr>
      <w:r w:rsidRPr="00B35238">
        <w:rPr>
          <w:sz w:val="24"/>
          <w:szCs w:val="24"/>
          <w:u w:val="single"/>
        </w:rPr>
        <w:t>Mekanik olarak bir hareketi durdurup başka bir hareketin başlaması için kullanılır. Pimli ve makaralı olmak üzere iki tipte yapılırlar. Üzerinde kontakların bağlı olduğu noktaya dokunduğumuzda, içindeki kontaklar konum değiştirerek kapalı olan kontak açılır, açık olan kontak kapanır.</w:t>
      </w:r>
    </w:p>
    <w:p w:rsidR="000C39D3" w:rsidRDefault="000C39D3" w:rsidP="00734916">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S6. Termostatlar ne işe yarar?</w:t>
      </w:r>
    </w:p>
    <w:p w:rsidR="000C39D3" w:rsidRDefault="00D76FA3" w:rsidP="000C39D3">
      <w:pPr>
        <w:autoSpaceDE w:val="0"/>
        <w:autoSpaceDN w:val="0"/>
        <w:adjustRightInd w:val="0"/>
        <w:ind w:left="-142" w:firstLine="709"/>
        <w:rPr>
          <w:rFonts w:ascii="Calibri" w:eastAsia="Calibri" w:hAnsi="Calibri" w:cs="Times New Roman"/>
        </w:rPr>
      </w:pPr>
      <w:r w:rsidRPr="00504EDC">
        <w:rPr>
          <w:rFonts w:ascii="Calibri" w:eastAsia="Calibri" w:hAnsi="Calibri" w:cs="Times New Roman"/>
        </w:rPr>
        <w:t>Termostatlar</w:t>
      </w:r>
      <w:r w:rsidR="000C39D3" w:rsidRPr="00504EDC">
        <w:rPr>
          <w:rFonts w:ascii="Calibri" w:eastAsia="Calibri" w:hAnsi="Calibri" w:cs="Times New Roman"/>
        </w:rPr>
        <w:t>,</w:t>
      </w:r>
      <w:r w:rsidR="000C39D3">
        <w:rPr>
          <w:rFonts w:ascii="Calibri" w:eastAsia="Calibri" w:hAnsi="Calibri" w:cs="Times New Roman"/>
        </w:rPr>
        <w:t xml:space="preserve"> </w:t>
      </w:r>
      <w:r w:rsidR="000C39D3" w:rsidRPr="00504EDC">
        <w:rPr>
          <w:rFonts w:ascii="Calibri" w:eastAsia="Calibri" w:hAnsi="Calibri" w:cs="Times New Roman"/>
        </w:rPr>
        <w:t xml:space="preserve">soğutulacak hacim, soğutulacak akışkan veya </w:t>
      </w:r>
      <w:proofErr w:type="spellStart"/>
      <w:r w:rsidR="000C39D3" w:rsidRPr="00504EDC">
        <w:rPr>
          <w:rFonts w:ascii="Calibri" w:eastAsia="Calibri" w:hAnsi="Calibri" w:cs="Times New Roman"/>
        </w:rPr>
        <w:t>evaporatör</w:t>
      </w:r>
      <w:proofErr w:type="spellEnd"/>
      <w:r w:rsidR="000C39D3" w:rsidRPr="00504EDC">
        <w:rPr>
          <w:rFonts w:ascii="Calibri" w:eastAsia="Calibri" w:hAnsi="Calibri" w:cs="Times New Roman"/>
        </w:rPr>
        <w:t xml:space="preserve"> gibi kısımların sıcaklıklarının,</w:t>
      </w:r>
      <w:r w:rsidR="000C39D3">
        <w:rPr>
          <w:rFonts w:ascii="Calibri" w:eastAsia="Calibri" w:hAnsi="Calibri" w:cs="Times New Roman"/>
        </w:rPr>
        <w:t xml:space="preserve"> </w:t>
      </w:r>
      <w:r w:rsidR="000C39D3" w:rsidRPr="00504EDC">
        <w:rPr>
          <w:rFonts w:ascii="Calibri" w:eastAsia="Calibri" w:hAnsi="Calibri" w:cs="Times New Roman"/>
        </w:rPr>
        <w:t>belirli değerler arasında kalmasını sağlamak amacıyla kullanılan kumanda kontrol</w:t>
      </w:r>
      <w:r w:rsidR="000C39D3">
        <w:rPr>
          <w:rFonts w:ascii="Calibri" w:eastAsia="Calibri" w:hAnsi="Calibri" w:cs="Times New Roman"/>
        </w:rPr>
        <w:t xml:space="preserve"> </w:t>
      </w:r>
      <w:r w:rsidR="000C39D3" w:rsidRPr="00504EDC">
        <w:rPr>
          <w:rFonts w:ascii="Calibri" w:eastAsia="Calibri" w:hAnsi="Calibri" w:cs="Times New Roman"/>
        </w:rPr>
        <w:t>cihazlarıdır.</w:t>
      </w:r>
    </w:p>
    <w:p w:rsidR="00D76FA3" w:rsidRPr="00504EDC" w:rsidRDefault="00D76FA3" w:rsidP="00D76FA3">
      <w:pPr>
        <w:autoSpaceDE w:val="0"/>
        <w:autoSpaceDN w:val="0"/>
        <w:adjustRightInd w:val="0"/>
        <w:rPr>
          <w:rFonts w:ascii="Calibri" w:eastAsia="Calibri" w:hAnsi="Calibri" w:cs="Times New Roman"/>
        </w:rPr>
      </w:pPr>
      <w:r>
        <w:rPr>
          <w:rFonts w:ascii="Calibri" w:eastAsia="Calibri" w:hAnsi="Calibri" w:cs="Times New Roman"/>
        </w:rPr>
        <w:t>S7. Aşağıdaki semboller TSE standartlarına göre yapılmıştır, sembollerin karşılıklarını yanına yazınız.</w:t>
      </w:r>
    </w:p>
    <w:p w:rsidR="000C39D3" w:rsidRDefault="00D76FA3" w:rsidP="00D76FA3">
      <w:pPr>
        <w:tabs>
          <w:tab w:val="left" w:pos="3069"/>
          <w:tab w:val="left" w:pos="5743"/>
        </w:tabs>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noProof/>
          <w:lang w:eastAsia="tr-TR"/>
        </w:rPr>
        <w:drawing>
          <wp:anchor distT="0" distB="0" distL="114300" distR="114300" simplePos="0" relativeHeight="251659264" behindDoc="1" locked="0" layoutInCell="1" allowOverlap="1">
            <wp:simplePos x="0" y="0"/>
            <wp:positionH relativeFrom="column">
              <wp:posOffset>1880870</wp:posOffset>
            </wp:positionH>
            <wp:positionV relativeFrom="paragraph">
              <wp:posOffset>3810</wp:posOffset>
            </wp:positionV>
            <wp:extent cx="1264920" cy="119380"/>
            <wp:effectExtent l="19050" t="0" r="0" b="0"/>
            <wp:wrapTight wrapText="bothSides">
              <wp:wrapPolygon edited="0">
                <wp:start x="-325" y="0"/>
                <wp:lineTo x="-325" y="17234"/>
                <wp:lineTo x="21470" y="17234"/>
                <wp:lineTo x="21470" y="0"/>
                <wp:lineTo x="-325" y="0"/>
              </wp:wrapPolygon>
            </wp:wrapTight>
            <wp:docPr id="5"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srcRect/>
                    <a:stretch>
                      <a:fillRect/>
                    </a:stretch>
                  </pic:blipFill>
                  <pic:spPr bwMode="auto">
                    <a:xfrm>
                      <a:off x="0" y="0"/>
                      <a:ext cx="1264920" cy="119380"/>
                    </a:xfrm>
                    <a:prstGeom prst="rect">
                      <a:avLst/>
                    </a:prstGeom>
                    <a:noFill/>
                    <a:ln w="9525">
                      <a:noFill/>
                      <a:miter lim="800000"/>
                      <a:headEnd/>
                      <a:tailEnd/>
                    </a:ln>
                  </pic:spPr>
                </pic:pic>
              </a:graphicData>
            </a:graphic>
          </wp:anchor>
        </w:drawing>
      </w:r>
      <w:r>
        <w:rPr>
          <w:rFonts w:ascii="Times New Roman" w:hAnsi="Times New Roman" w:cs="Times New Roman"/>
          <w:noProof/>
          <w:lang w:eastAsia="tr-TR"/>
        </w:rPr>
        <w:drawing>
          <wp:anchor distT="0" distB="0" distL="114300" distR="114300" simplePos="0" relativeHeight="251661312" behindDoc="1" locked="0" layoutInCell="1" allowOverlap="1">
            <wp:simplePos x="0" y="0"/>
            <wp:positionH relativeFrom="column">
              <wp:posOffset>4918075</wp:posOffset>
            </wp:positionH>
            <wp:positionV relativeFrom="paragraph">
              <wp:posOffset>119380</wp:posOffset>
            </wp:positionV>
            <wp:extent cx="1243330" cy="1044575"/>
            <wp:effectExtent l="19050" t="0" r="0" b="0"/>
            <wp:wrapTight wrapText="bothSides">
              <wp:wrapPolygon edited="0">
                <wp:start x="-331" y="0"/>
                <wp:lineTo x="-331" y="21272"/>
                <wp:lineTo x="21512" y="21272"/>
                <wp:lineTo x="21512" y="0"/>
                <wp:lineTo x="-331" y="0"/>
              </wp:wrapPolygon>
            </wp:wrapTight>
            <wp:docPr id="3"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1243330" cy="1044575"/>
                    </a:xfrm>
                    <a:prstGeom prst="rect">
                      <a:avLst/>
                    </a:prstGeom>
                    <a:noFill/>
                    <a:ln w="9525">
                      <a:noFill/>
                      <a:miter lim="800000"/>
                      <a:headEnd/>
                      <a:tailEnd/>
                    </a:ln>
                  </pic:spPr>
                </pic:pic>
              </a:graphicData>
            </a:graphic>
          </wp:anchor>
        </w:drawing>
      </w:r>
      <w:r>
        <w:rPr>
          <w:rFonts w:ascii="Times New Roman" w:hAnsi="Times New Roman" w:cs="Times New Roman"/>
          <w:noProof/>
          <w:lang w:eastAsia="tr-TR"/>
        </w:rPr>
        <w:drawing>
          <wp:anchor distT="0" distB="0" distL="114300" distR="114300" simplePos="0" relativeHeight="251660288" behindDoc="1" locked="0" layoutInCell="1" allowOverlap="1">
            <wp:simplePos x="0" y="0"/>
            <wp:positionH relativeFrom="column">
              <wp:posOffset>1968409</wp:posOffset>
            </wp:positionH>
            <wp:positionV relativeFrom="paragraph">
              <wp:posOffset>207010</wp:posOffset>
            </wp:positionV>
            <wp:extent cx="1123950" cy="838200"/>
            <wp:effectExtent l="19050" t="0" r="0" b="0"/>
            <wp:wrapTight wrapText="bothSides">
              <wp:wrapPolygon edited="0">
                <wp:start x="-366" y="0"/>
                <wp:lineTo x="-366" y="21109"/>
                <wp:lineTo x="21600" y="21109"/>
                <wp:lineTo x="21600" y="0"/>
                <wp:lineTo x="-366" y="0"/>
              </wp:wrapPolygon>
            </wp:wrapTight>
            <wp:docPr id="4"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1123950" cy="838200"/>
                    </a:xfrm>
                    <a:prstGeom prst="rect">
                      <a:avLst/>
                    </a:prstGeom>
                    <a:noFill/>
                    <a:ln w="9525">
                      <a:noFill/>
                      <a:miter lim="800000"/>
                      <a:headEnd/>
                      <a:tailEnd/>
                    </a:ln>
                  </pic:spPr>
                </pic:pic>
              </a:graphicData>
            </a:graphic>
          </wp:anchor>
        </w:drawing>
      </w:r>
      <w:r>
        <w:rPr>
          <w:rFonts w:ascii="Times New Roman" w:hAnsi="Times New Roman" w:cs="Times New Roman"/>
        </w:rPr>
        <w:tab/>
        <w:t>Normalde açı</w:t>
      </w:r>
    </w:p>
    <w:p w:rsidR="00D76FA3" w:rsidRDefault="00D76FA3" w:rsidP="00734916">
      <w:pPr>
        <w:autoSpaceDE w:val="0"/>
        <w:autoSpaceDN w:val="0"/>
        <w:adjustRightInd w:val="0"/>
        <w:spacing w:after="0" w:line="240" w:lineRule="auto"/>
        <w:jc w:val="both"/>
        <w:rPr>
          <w:rFonts w:ascii="Times New Roman" w:hAnsi="Times New Roman" w:cs="Times New Roman"/>
        </w:rPr>
      </w:pPr>
    </w:p>
    <w:p w:rsidR="000C39D3" w:rsidRDefault="00D76FA3" w:rsidP="00D76FA3">
      <w:pPr>
        <w:autoSpaceDE w:val="0"/>
        <w:autoSpaceDN w:val="0"/>
        <w:adjustRightInd w:val="0"/>
        <w:spacing w:after="0" w:line="240" w:lineRule="auto"/>
        <w:ind w:left="1416" w:hanging="1416"/>
        <w:jc w:val="both"/>
        <w:rPr>
          <w:rFonts w:ascii="Times New Roman" w:hAnsi="Times New Roman" w:cs="Times New Roman"/>
        </w:rPr>
      </w:pPr>
      <w:r>
        <w:rPr>
          <w:rFonts w:ascii="Times New Roman" w:hAnsi="Times New Roman" w:cs="Times New Roman"/>
        </w:rPr>
        <w:t>Start butonu</w:t>
      </w:r>
      <w:r>
        <w:rPr>
          <w:rFonts w:ascii="Times New Roman" w:hAnsi="Times New Roman" w:cs="Times New Roman"/>
        </w:rPr>
        <w:tab/>
      </w:r>
      <w:r>
        <w:rPr>
          <w:rFonts w:ascii="Times New Roman" w:hAnsi="Times New Roman" w:cs="Times New Roman"/>
        </w:rPr>
        <w:tab/>
        <w:t xml:space="preserve">normalde açık                    </w:t>
      </w:r>
    </w:p>
    <w:p w:rsidR="00D76FA3" w:rsidRDefault="00D76FA3" w:rsidP="00734916">
      <w:pPr>
        <w:autoSpaceDE w:val="0"/>
        <w:autoSpaceDN w:val="0"/>
        <w:adjustRightInd w:val="0"/>
        <w:spacing w:after="0" w:line="240" w:lineRule="auto"/>
        <w:jc w:val="both"/>
        <w:rPr>
          <w:rFonts w:ascii="Times New Roman" w:hAnsi="Times New Roman" w:cs="Times New Roman"/>
        </w:rPr>
      </w:pPr>
    </w:p>
    <w:p w:rsidR="00D76FA3" w:rsidRDefault="00D76FA3" w:rsidP="00734916">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Start butonu</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normalde kapalı</w:t>
      </w:r>
    </w:p>
    <w:p w:rsidR="00D76FA3" w:rsidRDefault="00D76FA3" w:rsidP="00734916">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noProof/>
          <w:lang w:eastAsia="tr-TR"/>
        </w:rPr>
        <w:drawing>
          <wp:anchor distT="0" distB="0" distL="114300" distR="114300" simplePos="0" relativeHeight="251662336" behindDoc="1" locked="0" layoutInCell="1" allowOverlap="1">
            <wp:simplePos x="0" y="0"/>
            <wp:positionH relativeFrom="column">
              <wp:posOffset>1967865</wp:posOffset>
            </wp:positionH>
            <wp:positionV relativeFrom="paragraph">
              <wp:posOffset>121920</wp:posOffset>
            </wp:positionV>
            <wp:extent cx="1123950" cy="519430"/>
            <wp:effectExtent l="19050" t="0" r="0" b="0"/>
            <wp:wrapTight wrapText="bothSides">
              <wp:wrapPolygon edited="0">
                <wp:start x="-366" y="0"/>
                <wp:lineTo x="-366" y="20597"/>
                <wp:lineTo x="21600" y="20597"/>
                <wp:lineTo x="21600" y="0"/>
                <wp:lineTo x="-366" y="0"/>
              </wp:wrapPolygon>
            </wp:wrapTight>
            <wp:docPr id="6"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srcRect/>
                    <a:stretch>
                      <a:fillRect/>
                    </a:stretch>
                  </pic:blipFill>
                  <pic:spPr bwMode="auto">
                    <a:xfrm>
                      <a:off x="0" y="0"/>
                      <a:ext cx="1123950" cy="519430"/>
                    </a:xfrm>
                    <a:prstGeom prst="rect">
                      <a:avLst/>
                    </a:prstGeom>
                    <a:noFill/>
                    <a:ln w="9525">
                      <a:noFill/>
                      <a:miter lim="800000"/>
                      <a:headEnd/>
                      <a:tailEnd/>
                    </a:ln>
                  </pic:spPr>
                </pic:pic>
              </a:graphicData>
            </a:graphic>
          </wp:anchor>
        </w:drawing>
      </w:r>
    </w:p>
    <w:p w:rsidR="00D76FA3" w:rsidRDefault="00D76FA3" w:rsidP="00734916">
      <w:pPr>
        <w:autoSpaceDE w:val="0"/>
        <w:autoSpaceDN w:val="0"/>
        <w:adjustRightInd w:val="0"/>
        <w:spacing w:after="0" w:line="240" w:lineRule="auto"/>
        <w:jc w:val="both"/>
        <w:rPr>
          <w:rFonts w:ascii="Times New Roman" w:hAnsi="Times New Roman" w:cs="Times New Roman"/>
        </w:rPr>
      </w:pPr>
    </w:p>
    <w:p w:rsidR="00D76FA3" w:rsidRDefault="00D76FA3" w:rsidP="00734916">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Sınır anahtar kontağı</w:t>
      </w:r>
    </w:p>
    <w:p w:rsidR="00D76FA3" w:rsidRDefault="00D76FA3" w:rsidP="00734916">
      <w:pPr>
        <w:autoSpaceDE w:val="0"/>
        <w:autoSpaceDN w:val="0"/>
        <w:adjustRightInd w:val="0"/>
        <w:spacing w:after="0" w:line="240" w:lineRule="auto"/>
        <w:jc w:val="both"/>
        <w:rPr>
          <w:rFonts w:ascii="Times New Roman" w:hAnsi="Times New Roman" w:cs="Times New Roman"/>
        </w:rPr>
      </w:pPr>
    </w:p>
    <w:p w:rsidR="00D76FA3" w:rsidRDefault="00D76FA3" w:rsidP="00734916">
      <w:pPr>
        <w:autoSpaceDE w:val="0"/>
        <w:autoSpaceDN w:val="0"/>
        <w:adjustRightInd w:val="0"/>
        <w:spacing w:after="0" w:line="240" w:lineRule="auto"/>
        <w:jc w:val="both"/>
        <w:rPr>
          <w:rFonts w:ascii="Times New Roman" w:hAnsi="Times New Roman" w:cs="Times New Roman"/>
        </w:rPr>
      </w:pPr>
    </w:p>
    <w:p w:rsidR="00D76FA3" w:rsidRDefault="00D76FA3" w:rsidP="00734916">
      <w:pPr>
        <w:autoSpaceDE w:val="0"/>
        <w:autoSpaceDN w:val="0"/>
        <w:adjustRightInd w:val="0"/>
        <w:spacing w:after="0" w:line="240" w:lineRule="auto"/>
        <w:jc w:val="both"/>
        <w:rPr>
          <w:rFonts w:ascii="Times New Roman" w:hAnsi="Times New Roman" w:cs="Times New Roman"/>
        </w:rPr>
      </w:pPr>
    </w:p>
    <w:p w:rsidR="00454A0C" w:rsidRPr="00734916" w:rsidRDefault="00454A0C" w:rsidP="00734916">
      <w:pPr>
        <w:autoSpaceDE w:val="0"/>
        <w:autoSpaceDN w:val="0"/>
        <w:adjustRightInd w:val="0"/>
        <w:spacing w:after="0" w:line="240" w:lineRule="auto"/>
        <w:jc w:val="both"/>
        <w:rPr>
          <w:rFonts w:ascii="Times New Roman" w:hAnsi="Times New Roman" w:cs="Times New Roman"/>
        </w:rPr>
      </w:pPr>
      <w:r w:rsidRPr="00734916">
        <w:rPr>
          <w:rFonts w:ascii="Times New Roman" w:hAnsi="Times New Roman" w:cs="Times New Roman"/>
        </w:rPr>
        <w:t xml:space="preserve">Not: </w:t>
      </w:r>
      <w:r w:rsidR="00A1431B">
        <w:rPr>
          <w:rFonts w:ascii="Times New Roman" w:hAnsi="Times New Roman" w:cs="Times New Roman"/>
        </w:rPr>
        <w:t>İlk altı soru 15 (on beş), 7. Soru 10 (on)</w:t>
      </w:r>
      <w:r w:rsidR="009B5F57" w:rsidRPr="00734916">
        <w:rPr>
          <w:rFonts w:ascii="Times New Roman" w:hAnsi="Times New Roman" w:cs="Times New Roman"/>
        </w:rPr>
        <w:t xml:space="preserve"> puandır. </w:t>
      </w:r>
      <w:r w:rsidR="009B57FB" w:rsidRPr="00734916">
        <w:rPr>
          <w:rFonts w:ascii="Times New Roman" w:hAnsi="Times New Roman" w:cs="Times New Roman"/>
        </w:rPr>
        <w:t>Yazılı sınav</w:t>
      </w:r>
      <w:r w:rsidR="009B5F57" w:rsidRPr="00734916">
        <w:rPr>
          <w:rFonts w:ascii="Times New Roman" w:hAnsi="Times New Roman" w:cs="Times New Roman"/>
        </w:rPr>
        <w:t xml:space="preserve"> </w:t>
      </w:r>
      <w:r w:rsidR="009B57FB" w:rsidRPr="00734916">
        <w:rPr>
          <w:rFonts w:ascii="Times New Roman" w:hAnsi="Times New Roman" w:cs="Times New Roman"/>
        </w:rPr>
        <w:t>süresi 40</w:t>
      </w:r>
      <w:r w:rsidR="009B5F57" w:rsidRPr="00734916">
        <w:rPr>
          <w:rFonts w:ascii="Times New Roman" w:hAnsi="Times New Roman" w:cs="Times New Roman"/>
        </w:rPr>
        <w:t xml:space="preserve"> dakika, uygulama sınav süresi </w:t>
      </w:r>
      <w:r w:rsidR="009B57FB" w:rsidRPr="00734916">
        <w:rPr>
          <w:rFonts w:ascii="Times New Roman" w:hAnsi="Times New Roman" w:cs="Times New Roman"/>
        </w:rPr>
        <w:t>120</w:t>
      </w:r>
      <w:r w:rsidR="00994D55" w:rsidRPr="00734916">
        <w:rPr>
          <w:rFonts w:ascii="Times New Roman" w:hAnsi="Times New Roman" w:cs="Times New Roman"/>
        </w:rPr>
        <w:t>dakikadır. Yazılı sınavının %50’si uygulama sınavının %50’si toplam sınav notudur.</w:t>
      </w:r>
      <w:r w:rsidR="00994D55" w:rsidRPr="00734916">
        <w:rPr>
          <w:rFonts w:ascii="Times New Roman" w:hAnsi="Times New Roman" w:cs="Times New Roman"/>
        </w:rPr>
        <w:tab/>
      </w:r>
      <w:r w:rsidR="00994D55" w:rsidRPr="00734916">
        <w:rPr>
          <w:rFonts w:ascii="Times New Roman" w:hAnsi="Times New Roman" w:cs="Times New Roman"/>
        </w:rPr>
        <w:tab/>
      </w:r>
      <w:r w:rsidR="00994D55" w:rsidRPr="00734916">
        <w:rPr>
          <w:rFonts w:ascii="Times New Roman" w:hAnsi="Times New Roman" w:cs="Times New Roman"/>
        </w:rPr>
        <w:tab/>
      </w:r>
    </w:p>
    <w:p w:rsidR="009B5F57" w:rsidRPr="00734916" w:rsidRDefault="00994D55" w:rsidP="00734916">
      <w:pPr>
        <w:autoSpaceDE w:val="0"/>
        <w:autoSpaceDN w:val="0"/>
        <w:adjustRightInd w:val="0"/>
        <w:spacing w:after="0" w:line="240" w:lineRule="auto"/>
        <w:ind w:left="6372" w:firstLine="708"/>
        <w:jc w:val="both"/>
        <w:rPr>
          <w:rFonts w:ascii="Times New Roman" w:hAnsi="Times New Roman" w:cs="Times New Roman"/>
        </w:rPr>
      </w:pPr>
      <w:r w:rsidRPr="00734916">
        <w:rPr>
          <w:rFonts w:ascii="Times New Roman" w:hAnsi="Times New Roman" w:cs="Times New Roman"/>
        </w:rPr>
        <w:t>BAŞARILAR DİLERİM…</w:t>
      </w:r>
    </w:p>
    <w:p w:rsidR="00994D55" w:rsidRPr="00734916" w:rsidRDefault="00994D55" w:rsidP="00734916">
      <w:pPr>
        <w:autoSpaceDE w:val="0"/>
        <w:autoSpaceDN w:val="0"/>
        <w:adjustRightInd w:val="0"/>
        <w:spacing w:after="0" w:line="240" w:lineRule="auto"/>
        <w:jc w:val="both"/>
        <w:rPr>
          <w:rFonts w:ascii="Times New Roman" w:hAnsi="Times New Roman" w:cs="Times New Roman"/>
        </w:rPr>
      </w:pPr>
    </w:p>
    <w:p w:rsidR="009B5F57" w:rsidRPr="00734916" w:rsidRDefault="00994D55" w:rsidP="00734916">
      <w:pPr>
        <w:autoSpaceDE w:val="0"/>
        <w:autoSpaceDN w:val="0"/>
        <w:adjustRightInd w:val="0"/>
        <w:spacing w:after="0" w:line="240" w:lineRule="auto"/>
        <w:jc w:val="both"/>
        <w:rPr>
          <w:rFonts w:ascii="Times New Roman" w:hAnsi="Times New Roman" w:cs="Times New Roman"/>
        </w:rPr>
      </w:pPr>
      <w:r w:rsidRPr="00734916">
        <w:rPr>
          <w:rFonts w:ascii="Times New Roman" w:hAnsi="Times New Roman" w:cs="Times New Roman"/>
        </w:rPr>
        <w:tab/>
      </w:r>
      <w:r w:rsidR="00454A0C" w:rsidRPr="00734916">
        <w:rPr>
          <w:rFonts w:ascii="Times New Roman" w:hAnsi="Times New Roman" w:cs="Times New Roman"/>
        </w:rPr>
        <w:tab/>
        <w:t>FATİH TÜRKÖZ</w:t>
      </w:r>
      <w:r w:rsidR="00454A0C" w:rsidRPr="00734916">
        <w:rPr>
          <w:rFonts w:ascii="Times New Roman" w:hAnsi="Times New Roman" w:cs="Times New Roman"/>
        </w:rPr>
        <w:tab/>
      </w:r>
      <w:r w:rsidR="00454A0C" w:rsidRPr="00734916">
        <w:rPr>
          <w:rFonts w:ascii="Times New Roman" w:hAnsi="Times New Roman" w:cs="Times New Roman"/>
        </w:rPr>
        <w:tab/>
      </w:r>
      <w:r w:rsidR="00454A0C" w:rsidRPr="00734916">
        <w:rPr>
          <w:rFonts w:ascii="Times New Roman" w:hAnsi="Times New Roman" w:cs="Times New Roman"/>
        </w:rPr>
        <w:tab/>
      </w:r>
      <w:r w:rsidR="00454A0C" w:rsidRPr="00734916">
        <w:rPr>
          <w:rFonts w:ascii="Times New Roman" w:hAnsi="Times New Roman" w:cs="Times New Roman"/>
        </w:rPr>
        <w:tab/>
      </w:r>
      <w:r w:rsidRPr="00734916">
        <w:rPr>
          <w:rFonts w:ascii="Times New Roman" w:hAnsi="Times New Roman" w:cs="Times New Roman"/>
        </w:rPr>
        <w:t xml:space="preserve">   </w:t>
      </w:r>
      <w:r w:rsidR="00A1431B">
        <w:rPr>
          <w:rFonts w:ascii="Times New Roman" w:hAnsi="Times New Roman" w:cs="Times New Roman"/>
        </w:rPr>
        <w:tab/>
      </w:r>
      <w:r w:rsidR="00A1431B">
        <w:rPr>
          <w:rFonts w:ascii="Times New Roman" w:hAnsi="Times New Roman" w:cs="Times New Roman"/>
        </w:rPr>
        <w:tab/>
      </w:r>
      <w:r w:rsidRPr="00734916">
        <w:rPr>
          <w:rFonts w:ascii="Times New Roman" w:hAnsi="Times New Roman" w:cs="Times New Roman"/>
        </w:rPr>
        <w:t>EROL KAYMAZ</w:t>
      </w:r>
    </w:p>
    <w:sectPr w:rsidR="009B5F57" w:rsidRPr="00734916" w:rsidSect="004C6A1A">
      <w:pgSz w:w="11906" w:h="16838"/>
      <w:pgMar w:top="426" w:right="566" w:bottom="426"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hyphenationZone w:val="425"/>
  <w:characterSpacingControl w:val="doNotCompress"/>
  <w:compat/>
  <w:rsids>
    <w:rsidRoot w:val="009B5F57"/>
    <w:rsid w:val="000C39D3"/>
    <w:rsid w:val="001E6B30"/>
    <w:rsid w:val="00256233"/>
    <w:rsid w:val="002C5CF0"/>
    <w:rsid w:val="00454A0C"/>
    <w:rsid w:val="00494257"/>
    <w:rsid w:val="004B248D"/>
    <w:rsid w:val="004C6A1A"/>
    <w:rsid w:val="00507836"/>
    <w:rsid w:val="00734916"/>
    <w:rsid w:val="008859D0"/>
    <w:rsid w:val="00964002"/>
    <w:rsid w:val="00994D55"/>
    <w:rsid w:val="009B57FB"/>
    <w:rsid w:val="009B5F57"/>
    <w:rsid w:val="00A03885"/>
    <w:rsid w:val="00A1431B"/>
    <w:rsid w:val="00AC61D3"/>
    <w:rsid w:val="00AF7F37"/>
    <w:rsid w:val="00B2746D"/>
    <w:rsid w:val="00B530CA"/>
    <w:rsid w:val="00C47DC0"/>
    <w:rsid w:val="00CE189D"/>
    <w:rsid w:val="00D76FA3"/>
    <w:rsid w:val="00DA5E80"/>
    <w:rsid w:val="00E84639"/>
    <w:rsid w:val="00EC4E30"/>
    <w:rsid w:val="00EC55DF"/>
    <w:rsid w:val="00F80676"/>
    <w:rsid w:val="00FC365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30CA"/>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A0388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A0388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346</Words>
  <Characters>1974</Characters>
  <Application>Microsoft Office Word</Application>
  <DocSecurity>0</DocSecurity>
  <Lines>16</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erol</dc:creator>
  <cp:lastModifiedBy>erol</cp:lastModifiedBy>
  <cp:revision>2</cp:revision>
  <cp:lastPrinted>2013-01-11T08:34:00Z</cp:lastPrinted>
  <dcterms:created xsi:type="dcterms:W3CDTF">2013-03-21T15:58:00Z</dcterms:created>
  <dcterms:modified xsi:type="dcterms:W3CDTF">2013-03-21T15:58:00Z</dcterms:modified>
</cp:coreProperties>
</file>