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"/>
        <w:gridCol w:w="10200"/>
        <w:gridCol w:w="90"/>
      </w:tblGrid>
      <w:tr w:rsidR="003B5984" w:rsidRPr="001806C7" w:rsidTr="003B5984">
        <w:trPr>
          <w:trHeight w:val="883"/>
        </w:trPr>
        <w:tc>
          <w:tcPr>
            <w:tcW w:w="10379" w:type="dxa"/>
            <w:gridSpan w:val="3"/>
          </w:tcPr>
          <w:p w:rsidR="003B5984" w:rsidRPr="001806C7" w:rsidRDefault="006551A2" w:rsidP="003B5984">
            <w:pPr>
              <w:ind w:left="98"/>
              <w:rPr>
                <w:rFonts w:ascii="Comic Sans MS" w:hAnsi="Comic Sans MS" w:cs="Tahoma"/>
                <w:b/>
                <w:sz w:val="16"/>
                <w:szCs w:val="16"/>
                <w:u w:val="single"/>
              </w:rPr>
            </w:pPr>
            <w:r>
              <w:rPr>
                <w:rFonts w:ascii="Comic Sans MS" w:hAnsi="Comic Sans MS" w:cs="Tahoma"/>
                <w:b/>
                <w:sz w:val="16"/>
                <w:szCs w:val="16"/>
                <w:u w:val="single"/>
              </w:rPr>
              <w:t>…………….</w:t>
            </w:r>
            <w:bookmarkStart w:id="0" w:name="_GoBack"/>
            <w:bookmarkEnd w:id="0"/>
            <w:r w:rsidR="003B5984" w:rsidRPr="001806C7">
              <w:rPr>
                <w:rFonts w:ascii="Comic Sans MS" w:hAnsi="Comic Sans MS" w:cs="Tahoma"/>
                <w:b/>
                <w:sz w:val="16"/>
                <w:szCs w:val="16"/>
                <w:u w:val="single"/>
              </w:rPr>
              <w:t xml:space="preserve"> ANADOLU LİSESİ 2015-2015 ÖĞRETİM YILI MANTIK DERSİ 1.DÖNEM 1.DEĞERLENDİRME</w:t>
            </w:r>
          </w:p>
          <w:p w:rsidR="003B5984" w:rsidRPr="001806C7" w:rsidRDefault="003B5984" w:rsidP="003B5984">
            <w:pPr>
              <w:ind w:left="98"/>
              <w:rPr>
                <w:rFonts w:ascii="Comic Sans MS" w:hAnsi="Comic Sans MS" w:cs="Tahoma"/>
                <w:b/>
                <w:sz w:val="16"/>
                <w:szCs w:val="16"/>
              </w:rPr>
            </w:pPr>
            <w:r w:rsidRPr="001806C7">
              <w:rPr>
                <w:rFonts w:ascii="Comic Sans MS" w:hAnsi="Comic Sans MS" w:cs="Tahoma"/>
                <w:b/>
              </w:rPr>
              <w:t>ADI-SOYADI:</w:t>
            </w:r>
            <w:r w:rsidR="001806C7" w:rsidRPr="001806C7">
              <w:rPr>
                <w:rFonts w:ascii="Comic Sans MS" w:hAnsi="Comic Sans MS" w:cs="Tahoma"/>
                <w:b/>
              </w:rPr>
              <w:t xml:space="preserve">                      </w:t>
            </w:r>
            <w:r w:rsidRPr="001806C7">
              <w:rPr>
                <w:rFonts w:ascii="Comic Sans MS" w:hAnsi="Comic Sans MS" w:cs="Tahoma"/>
                <w:b/>
              </w:rPr>
              <w:t xml:space="preserve">                 SINIF-NO:</w:t>
            </w:r>
          </w:p>
        </w:tc>
      </w:tr>
      <w:tr w:rsidR="003B5984" w:rsidRPr="001806C7" w:rsidTr="003B5984">
        <w:trPr>
          <w:gridBefore w:val="1"/>
          <w:gridAfter w:val="1"/>
          <w:wBefore w:w="89" w:type="dxa"/>
          <w:wAfter w:w="90" w:type="dxa"/>
          <w:trHeight w:val="5900"/>
        </w:trPr>
        <w:tc>
          <w:tcPr>
            <w:tcW w:w="10200" w:type="dxa"/>
          </w:tcPr>
          <w:tbl>
            <w:tblPr>
              <w:tblpPr w:leftFromText="141" w:rightFromText="141" w:vertAnchor="text" w:horzAnchor="page" w:tblpX="7781" w:tblpY="4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257"/>
            </w:tblGrid>
            <w:tr w:rsidR="001806C7" w:rsidTr="001806C7">
              <w:trPr>
                <w:trHeight w:val="1956"/>
              </w:trPr>
              <w:tc>
                <w:tcPr>
                  <w:tcW w:w="2257" w:type="dxa"/>
                </w:tcPr>
                <w:p w:rsidR="001806C7" w:rsidRDefault="001806C7" w:rsidP="003B5984">
                  <w:pPr>
                    <w:rPr>
                      <w:rFonts w:ascii="Comic Sans MS" w:hAnsi="Comic Sans MS" w:cs="Tahoma"/>
                      <w:b/>
                      <w:i/>
                    </w:rPr>
                  </w:pPr>
                  <w:r>
                    <w:rPr>
                      <w:rFonts w:ascii="Comic Sans MS" w:hAnsi="Comic Sans MS" w:cs="Tahoma"/>
                      <w:b/>
                      <w:i/>
                    </w:rPr>
                    <w:t>ALDIĞI PUAN:</w:t>
                  </w:r>
                </w:p>
              </w:tc>
            </w:tr>
          </w:tbl>
          <w:p w:rsidR="001806C7" w:rsidRPr="001806C7" w:rsidRDefault="001806C7" w:rsidP="003B5984">
            <w:pPr>
              <w:ind w:left="9"/>
              <w:rPr>
                <w:rFonts w:ascii="Comic Sans MS" w:hAnsi="Comic Sans MS" w:cs="Tahoma"/>
                <w:b/>
                <w:i/>
              </w:rPr>
            </w:pPr>
          </w:p>
          <w:p w:rsidR="003B5984" w:rsidRPr="001806C7" w:rsidRDefault="003B5984" w:rsidP="003B5984">
            <w:pPr>
              <w:ind w:left="9"/>
              <w:rPr>
                <w:rFonts w:ascii="Comic Sans MS" w:hAnsi="Comic Sans MS" w:cs="Tahoma"/>
                <w:b/>
                <w:i/>
              </w:rPr>
            </w:pPr>
            <w:r w:rsidRPr="001806C7">
              <w:rPr>
                <w:rFonts w:ascii="Comic Sans MS" w:hAnsi="Comic Sans MS" w:cs="Tahoma"/>
                <w:b/>
                <w:i/>
              </w:rPr>
              <w:t>AŞAĞIDAKİ TEST SORULARINI ÇÖZÜNÜZ.(her biri 10 puan )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u w:val="single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u w:val="single"/>
                <w:lang w:val="en-US" w:eastAsia="tr-TR"/>
              </w:rPr>
              <w:t>1-A</w:t>
            </w:r>
            <w:hyperlink r:id="rId6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u w:val="single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u w:val="single"/>
                <w:lang w:val="en-US" w:eastAsia="tr-TR"/>
              </w:rPr>
              <w:t xml:space="preserve">ağıdakilerden hangisi, “mantık biliminin” özelliklerinden biri değildir? </w:t>
            </w:r>
          </w:p>
          <w:p w:rsidR="003B5984" w:rsidRPr="001806C7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A) Doğru dü</w:t>
            </w:r>
            <w:hyperlink r:id="rId7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ünme kurallarını ortaya koyması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                                  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B) Doğru dü</w:t>
            </w:r>
            <w:hyperlink r:id="rId8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ünme sanatı olması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C) Nasıl dü</w:t>
            </w:r>
            <w:hyperlink r:id="rId9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ünmemiz gerektiğini gösteren ilkeler ortaya koyması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D) Dü</w:t>
            </w:r>
            <w:hyperlink r:id="rId10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ünceler arasındaki  ili</w:t>
            </w:r>
            <w:hyperlink r:id="rId11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ki ve düzeni konu edinmesi.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E) Dü</w:t>
            </w:r>
            <w:hyperlink r:id="rId12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üncemizin geli</w:t>
            </w:r>
            <w:hyperlink r:id="rId13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im evrelerini incelemesi.</w:t>
            </w:r>
          </w:p>
          <w:p w:rsidR="003B5984" w:rsidRPr="001806C7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</w:pP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2-A</w:t>
            </w:r>
            <w:hyperlink r:id="rId14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 xml:space="preserve">ağıdakilerden hangisi kollektif kavramlara örnek verilemez? 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A) S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endika   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B) Meclis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C) Ordu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 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D) Okul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E) Öğrenci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 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3-A</w:t>
            </w:r>
            <w:hyperlink r:id="rId15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 xml:space="preserve">ağıdaki terimlerden hangisinin içlemi en çoktur? 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A) İnsan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B) Sanatçı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C) Ressam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   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D) Şair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E) Fatih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  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eastAsia="tr-TR"/>
              </w:rPr>
            </w:pPr>
            <w:r w:rsidRPr="001806C7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4</w:t>
            </w:r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-A</w:t>
            </w:r>
            <w:hyperlink r:id="rId16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ağıdaki  terimlerden hangileri arasında “ e</w:t>
            </w:r>
            <w:hyperlink r:id="rId17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itlik” ili</w:t>
            </w:r>
            <w:hyperlink r:id="rId18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 xml:space="preserve">kisi  vardır? 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A) İnsan – Akıllı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B) Meyve – Erik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C) Elma – Bitki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</w:r>
            <w:r w:rsid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D) Balık – Memeli 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 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E) Kalem – Kırmızı 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  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eastAsia="tr-TR"/>
              </w:rPr>
            </w:pPr>
            <w:r w:rsidRPr="001806C7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5</w:t>
            </w:r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>-“Ya bu deveyi güdersin, ya bu diyardan gidersin.”  Cümlesi hangi dü</w:t>
            </w:r>
            <w:hyperlink r:id="rId19" w:tooltip="Yazılı Sınav Soruları" w:history="1">
              <w:r w:rsidRPr="00711992">
                <w:rPr>
                  <w:rFonts w:ascii="Comic Sans MS" w:eastAsia="Times New Roman" w:hAnsi="Comic Sans MS" w:cs="Tahoma"/>
                  <w:b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711992">
              <w:rPr>
                <w:rFonts w:ascii="Comic Sans MS" w:eastAsia="Times New Roman" w:hAnsi="Comic Sans MS" w:cs="Tahoma"/>
                <w:b/>
                <w:color w:val="000000"/>
                <w:sz w:val="18"/>
                <w:szCs w:val="18"/>
                <w:lang w:val="en-US" w:eastAsia="tr-TR"/>
              </w:rPr>
              <w:t xml:space="preserve">ünce ilkesini örneklendirir? </w:t>
            </w:r>
          </w:p>
          <w:p w:rsidR="003B5984" w:rsidRPr="00711992" w:rsidRDefault="003B5984" w:rsidP="003B5984">
            <w:pPr>
              <w:shd w:val="clear" w:color="auto" w:fill="FFFBE6"/>
              <w:spacing w:after="0" w:line="265" w:lineRule="atLeast"/>
              <w:ind w:left="392"/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eastAsia="tr-TR"/>
              </w:rPr>
            </w:pP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A) Özde</w:t>
            </w:r>
            <w:hyperlink r:id="rId20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lik </w:t>
            </w:r>
            <w:r w:rsid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B) Üçüncü halin yokluğu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C) Yeter sebep ilkesi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ab/>
              <w:t>D) Çeli</w:t>
            </w:r>
            <w:hyperlink r:id="rId21" w:tooltip="Yazılı Sınav Soruları" w:history="1">
              <w:r w:rsidRPr="00711992">
                <w:rPr>
                  <w:rFonts w:ascii="Comic Sans MS" w:eastAsia="Times New Roman" w:hAnsi="Comic Sans MS" w:cs="Tahoma"/>
                  <w:color w:val="000000"/>
                  <w:sz w:val="18"/>
                  <w:szCs w:val="18"/>
                  <w:lang w:val="en-US" w:eastAsia="tr-TR"/>
                </w:rPr>
                <w:t>ş</w:t>
              </w:r>
            </w:hyperlink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mezlik </w:t>
            </w:r>
            <w:r w:rsid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   </w:t>
            </w:r>
            <w:r w:rsidRPr="001806C7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Pr="00711992">
              <w:rPr>
                <w:rFonts w:ascii="Comic Sans MS" w:eastAsia="Times New Roman" w:hAnsi="Comic Sans MS" w:cs="Tahoma"/>
                <w:color w:val="000000"/>
                <w:sz w:val="18"/>
                <w:szCs w:val="18"/>
                <w:lang w:val="en-US" w:eastAsia="tr-TR"/>
              </w:rPr>
              <w:t>E) Gerekircilik</w:t>
            </w:r>
          </w:p>
          <w:p w:rsidR="003B5984" w:rsidRPr="001806C7" w:rsidRDefault="003B5984" w:rsidP="003B5984">
            <w:pPr>
              <w:spacing w:after="0" w:line="384" w:lineRule="atLeast"/>
              <w:ind w:left="9"/>
              <w:rPr>
                <w:rFonts w:ascii="Comic Sans MS" w:hAnsi="Comic Sans MS" w:cs="Tahoma"/>
                <w:b/>
                <w:i/>
              </w:rPr>
            </w:pPr>
          </w:p>
        </w:tc>
      </w:tr>
    </w:tbl>
    <w:p w:rsidR="003B5984" w:rsidRPr="001806C7" w:rsidRDefault="003B5984" w:rsidP="006F05AF">
      <w:pPr>
        <w:spacing w:after="0" w:line="384" w:lineRule="atLeast"/>
        <w:rPr>
          <w:rFonts w:ascii="Comic Sans MS" w:hAnsi="Comic Sans MS" w:cs="Tahoma"/>
          <w:b/>
          <w:i/>
        </w:rPr>
      </w:pPr>
    </w:p>
    <w:tbl>
      <w:tblPr>
        <w:tblW w:w="0" w:type="auto"/>
        <w:tblInd w:w="-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0"/>
      </w:tblGrid>
      <w:tr w:rsidR="003B5984" w:rsidRPr="001806C7" w:rsidTr="003B5984">
        <w:trPr>
          <w:trHeight w:val="2270"/>
        </w:trPr>
        <w:tc>
          <w:tcPr>
            <w:tcW w:w="10600" w:type="dxa"/>
          </w:tcPr>
          <w:p w:rsidR="003B5984" w:rsidRPr="001806C7" w:rsidRDefault="003B5984" w:rsidP="003B5984">
            <w:pPr>
              <w:spacing w:after="0" w:line="384" w:lineRule="atLeast"/>
              <w:ind w:left="199"/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</w:pPr>
            <w:r w:rsidRPr="001806C7">
              <w:rPr>
                <w:rFonts w:ascii="Comic Sans MS" w:hAnsi="Comic Sans MS" w:cs="Tahoma"/>
                <w:b/>
                <w:i/>
              </w:rPr>
              <w:t>AŞAĞIDAKİ  BOŞLUKLARI DOLDURUNUZ.</w:t>
            </w:r>
            <w:r w:rsidRPr="001806C7">
              <w:rPr>
                <w:rFonts w:ascii="Comic Sans MS" w:eastAsia="Times New Roman" w:hAnsi="Comic Sans MS" w:cs="Times New Roman"/>
                <w:b/>
                <w:i/>
                <w:color w:val="22160D"/>
                <w:sz w:val="20"/>
                <w:szCs w:val="20"/>
                <w:lang w:val="en-US" w:eastAsia="tr-TR"/>
              </w:rPr>
              <w:t xml:space="preserve"> (herbiri 5 puan)</w:t>
            </w:r>
          </w:p>
          <w:p w:rsidR="003B5984" w:rsidRPr="006F05AF" w:rsidRDefault="003B5984" w:rsidP="003B5984">
            <w:pPr>
              <w:spacing w:after="0" w:line="384" w:lineRule="atLeast"/>
              <w:ind w:left="199"/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</w:pP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1- Bir şeyin kendisinden başka bir şey olamayacağını ifade eden ilk</w:t>
            </w:r>
            <w:r w:rsidRPr="001806C7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e   ………………………………..       ilkesidir.</w:t>
            </w:r>
          </w:p>
          <w:p w:rsidR="003B5984" w:rsidRPr="006F05AF" w:rsidRDefault="003B5984" w:rsidP="003B5984">
            <w:pPr>
              <w:spacing w:after="0" w:line="384" w:lineRule="atLeast"/>
              <w:ind w:left="199"/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</w:pP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 xml:space="preserve">2-Varlıklardan biri diğerinin tüm elemanlarını, kapsıyorsa aralarında </w:t>
            </w:r>
            <w:r w:rsidRPr="001806C7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 xml:space="preserve">  ………………….      İlişkisi  </w:t>
            </w: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vardır.</w:t>
            </w:r>
          </w:p>
          <w:p w:rsidR="003B5984" w:rsidRPr="006F05AF" w:rsidRDefault="003B5984" w:rsidP="003B5984">
            <w:pPr>
              <w:spacing w:after="0" w:line="384" w:lineRule="atLeast"/>
              <w:ind w:left="199"/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</w:pP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3-Akıl yürütmede sonuca kaynaklık eden önermelere</w:t>
            </w:r>
            <w:r w:rsidRPr="001806C7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 xml:space="preserve">   …………………….   </w:t>
            </w: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denir</w:t>
            </w:r>
          </w:p>
          <w:p w:rsidR="003B5984" w:rsidRPr="006F05AF" w:rsidRDefault="003B5984" w:rsidP="003B5984">
            <w:pPr>
              <w:spacing w:after="0" w:line="384" w:lineRule="atLeast"/>
              <w:ind w:left="199"/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</w:pPr>
            <w:r w:rsidRPr="001806C7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 xml:space="preserve">4-Özelden genele  </w:t>
            </w: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gidişi i</w:t>
            </w:r>
            <w:r w:rsidRPr="001806C7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fade eden akıl yürütme yönteme    ………………………………………………    denir.</w:t>
            </w:r>
          </w:p>
          <w:p w:rsidR="003B5984" w:rsidRPr="001806C7" w:rsidRDefault="003B5984" w:rsidP="003B5984">
            <w:pPr>
              <w:spacing w:after="0" w:line="384" w:lineRule="atLeast"/>
              <w:ind w:left="199"/>
              <w:rPr>
                <w:rFonts w:ascii="Comic Sans MS" w:hAnsi="Comic Sans MS" w:cs="Tahoma"/>
                <w:b/>
                <w:i/>
              </w:rPr>
            </w:pP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eastAsia="tr-TR"/>
              </w:rPr>
              <w:t>5-</w:t>
            </w:r>
            <w:r w:rsidRPr="006F05AF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val="en-US" w:eastAsia="tr-TR"/>
              </w:rPr>
              <w:t xml:space="preserve"> </w:t>
            </w:r>
            <w:r w:rsidRPr="001806C7">
              <w:rPr>
                <w:rFonts w:ascii="Comic Sans MS" w:eastAsia="Times New Roman" w:hAnsi="Comic Sans MS" w:cs="Times New Roman"/>
                <w:i/>
                <w:color w:val="22160D"/>
                <w:sz w:val="20"/>
                <w:szCs w:val="20"/>
                <w:lang w:val="en-US" w:eastAsia="tr-TR"/>
              </w:rPr>
              <w:t>Leibniz’in ortaya attığı  düşünme  ilkesine   ………………………………………..  ilkesi denir.</w:t>
            </w:r>
          </w:p>
        </w:tc>
      </w:tr>
    </w:tbl>
    <w:p w:rsidR="003B5984" w:rsidRPr="001806C7" w:rsidRDefault="003B5984" w:rsidP="00711992">
      <w:pPr>
        <w:rPr>
          <w:rFonts w:ascii="Comic Sans MS" w:eastAsia="Times New Roman" w:hAnsi="Comic Sans MS" w:cs="Times New Roman"/>
          <w:b/>
          <w:i/>
          <w:color w:val="22160D"/>
          <w:sz w:val="20"/>
          <w:szCs w:val="20"/>
          <w:lang w:val="en-US" w:eastAsia="tr-TR"/>
        </w:rPr>
      </w:pPr>
    </w:p>
    <w:tbl>
      <w:tblPr>
        <w:tblW w:w="0" w:type="auto"/>
        <w:tblInd w:w="-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30"/>
      </w:tblGrid>
      <w:tr w:rsidR="003B5984" w:rsidRPr="001806C7" w:rsidTr="003B5984">
        <w:trPr>
          <w:trHeight w:val="1860"/>
        </w:trPr>
        <w:tc>
          <w:tcPr>
            <w:tcW w:w="9530" w:type="dxa"/>
          </w:tcPr>
          <w:p w:rsidR="003B5984" w:rsidRPr="001806C7" w:rsidRDefault="003B5984" w:rsidP="003B5984">
            <w:pPr>
              <w:ind w:left="159"/>
              <w:rPr>
                <w:rFonts w:ascii="Comic Sans MS" w:eastAsia="Times New Roman" w:hAnsi="Comic Sans MS" w:cs="Times New Roman"/>
                <w:b/>
                <w:i/>
                <w:color w:val="22160D"/>
                <w:sz w:val="18"/>
                <w:szCs w:val="18"/>
                <w:lang w:val="en-US" w:eastAsia="tr-TR"/>
              </w:rPr>
            </w:pPr>
            <w:r w:rsidRPr="001806C7">
              <w:rPr>
                <w:rFonts w:ascii="Comic Sans MS" w:eastAsia="Times New Roman" w:hAnsi="Comic Sans MS" w:cs="Times New Roman"/>
                <w:b/>
                <w:i/>
                <w:color w:val="22160D"/>
                <w:sz w:val="18"/>
                <w:szCs w:val="18"/>
                <w:lang w:val="en-US" w:eastAsia="tr-TR"/>
              </w:rPr>
              <w:t>AŞAĞIDAKİ İFADELERİN DOĞRU VEYA YANLIŞ OLDUĞUNU BELİRTİNİZ. (herbiri 5 puan)</w:t>
            </w:r>
          </w:p>
          <w:p w:rsidR="003B5984" w:rsidRPr="001806C7" w:rsidRDefault="003B5984" w:rsidP="003B5984">
            <w:pPr>
              <w:ind w:left="159"/>
              <w:rPr>
                <w:rFonts w:ascii="Comic Sans MS" w:eastAsia="Times New Roman" w:hAnsi="Comic Sans MS" w:cs="Times New Roman"/>
                <w:b/>
                <w:color w:val="22160D"/>
                <w:sz w:val="18"/>
                <w:szCs w:val="18"/>
                <w:lang w:val="en-US" w:eastAsia="tr-TR"/>
              </w:rPr>
            </w:pPr>
            <w:r w:rsidRPr="001806C7">
              <w:rPr>
                <w:rFonts w:ascii="Comic Sans MS" w:eastAsia="Times New Roman" w:hAnsi="Comic Sans MS" w:cs="Times New Roman"/>
                <w:b/>
                <w:color w:val="22160D"/>
                <w:sz w:val="18"/>
                <w:szCs w:val="18"/>
                <w:lang w:val="en-US" w:eastAsia="tr-TR"/>
              </w:rPr>
              <w:t>1.MANTIK NORMATİF ( KURAL KOYAN ) BİR BİLİMDİR. (    )</w:t>
            </w:r>
          </w:p>
          <w:p w:rsidR="003B5984" w:rsidRPr="001806C7" w:rsidRDefault="003B5984" w:rsidP="003B5984">
            <w:pPr>
              <w:ind w:left="159"/>
              <w:rPr>
                <w:rFonts w:ascii="Comic Sans MS" w:eastAsia="Times New Roman" w:hAnsi="Comic Sans MS" w:cs="Times New Roman"/>
                <w:b/>
                <w:color w:val="22160D"/>
                <w:sz w:val="18"/>
                <w:szCs w:val="18"/>
                <w:lang w:val="en-US" w:eastAsia="tr-TR"/>
              </w:rPr>
            </w:pPr>
            <w:r w:rsidRPr="001806C7">
              <w:rPr>
                <w:rFonts w:ascii="Comic Sans MS" w:eastAsia="Times New Roman" w:hAnsi="Comic Sans MS" w:cs="Times New Roman"/>
                <w:b/>
                <w:color w:val="22160D"/>
                <w:sz w:val="18"/>
                <w:szCs w:val="18"/>
                <w:lang w:val="en-US" w:eastAsia="tr-TR"/>
              </w:rPr>
              <w:t>2.ANKAKUŞU KAVRAMININ HEM NELİĞİ,HEM GERÇEKLİĞİ VARDIR. (    )</w:t>
            </w:r>
          </w:p>
          <w:p w:rsidR="003B5984" w:rsidRPr="001806C7" w:rsidRDefault="003B5984" w:rsidP="003B5984">
            <w:pPr>
              <w:ind w:left="159"/>
              <w:rPr>
                <w:rFonts w:ascii="Comic Sans MS" w:eastAsia="Times New Roman" w:hAnsi="Comic Sans MS" w:cs="Times New Roman"/>
                <w:b/>
                <w:i/>
                <w:color w:val="22160D"/>
                <w:sz w:val="20"/>
                <w:szCs w:val="20"/>
                <w:lang w:val="en-US" w:eastAsia="tr-TR"/>
              </w:rPr>
            </w:pPr>
            <w:r w:rsidRPr="001806C7">
              <w:rPr>
                <w:rFonts w:ascii="Comic Sans MS" w:eastAsia="Times New Roman" w:hAnsi="Comic Sans MS" w:cs="Times New Roman"/>
                <w:b/>
                <w:color w:val="22160D"/>
                <w:sz w:val="18"/>
                <w:szCs w:val="18"/>
                <w:lang w:val="en-US" w:eastAsia="tr-TR"/>
              </w:rPr>
              <w:t>3.İYİ KAVRAMINI OLUMSUZU KÖTÜDÜR.(    )</w:t>
            </w:r>
          </w:p>
        </w:tc>
      </w:tr>
    </w:tbl>
    <w:p w:rsidR="001806C7" w:rsidRDefault="001806C7" w:rsidP="00711992">
      <w:pPr>
        <w:rPr>
          <w:rFonts w:ascii="Comic Sans MS" w:hAnsi="Comic Sans MS" w:cs="Tahoma"/>
          <w:b/>
          <w:sz w:val="20"/>
          <w:szCs w:val="20"/>
          <w:u w:val="single"/>
        </w:rPr>
      </w:pPr>
    </w:p>
    <w:p w:rsidR="006F05AF" w:rsidRPr="001806C7" w:rsidRDefault="003B5984" w:rsidP="00711992">
      <w:pPr>
        <w:rPr>
          <w:rFonts w:ascii="Comic Sans MS" w:hAnsi="Comic Sans MS" w:cs="Tahoma"/>
          <w:b/>
          <w:sz w:val="20"/>
          <w:szCs w:val="20"/>
          <w:u w:val="single"/>
        </w:rPr>
        <w:sectPr w:rsidR="006F05AF" w:rsidRPr="001806C7" w:rsidSect="00711992">
          <w:pgSz w:w="11906" w:h="16838"/>
          <w:pgMar w:top="568" w:right="707" w:bottom="284" w:left="709" w:header="708" w:footer="708" w:gutter="0"/>
          <w:cols w:space="426"/>
          <w:docGrid w:linePitch="360"/>
        </w:sectPr>
      </w:pPr>
      <w:r w:rsidRPr="001806C7">
        <w:rPr>
          <w:rFonts w:ascii="Comic Sans MS" w:hAnsi="Comic Sans MS" w:cs="Tahoma"/>
          <w:b/>
          <w:sz w:val="20"/>
          <w:szCs w:val="20"/>
          <w:u w:val="single"/>
        </w:rPr>
        <w:t>*</w:t>
      </w:r>
      <w:r w:rsidR="006F05AF" w:rsidRPr="001806C7">
        <w:rPr>
          <w:rFonts w:ascii="Comic Sans MS" w:hAnsi="Comic Sans MS" w:cs="Tahoma"/>
          <w:b/>
          <w:sz w:val="20"/>
          <w:szCs w:val="20"/>
          <w:u w:val="single"/>
        </w:rPr>
        <w:t>MANTIK</w:t>
      </w:r>
      <w:r w:rsidR="001806C7">
        <w:rPr>
          <w:rFonts w:ascii="Comic Sans MS" w:hAnsi="Comic Sans MS" w:cs="Tahoma"/>
          <w:b/>
          <w:sz w:val="20"/>
          <w:szCs w:val="20"/>
          <w:u w:val="single"/>
        </w:rPr>
        <w:t xml:space="preserve"> </w:t>
      </w:r>
      <w:r w:rsidR="006F05AF" w:rsidRPr="001806C7">
        <w:rPr>
          <w:rFonts w:ascii="Comic Sans MS" w:hAnsi="Comic Sans MS" w:cs="Tahoma"/>
          <w:b/>
          <w:sz w:val="20"/>
          <w:szCs w:val="20"/>
          <w:u w:val="single"/>
        </w:rPr>
        <w:t>-</w:t>
      </w:r>
      <w:r w:rsidR="001806C7">
        <w:rPr>
          <w:rFonts w:ascii="Comic Sans MS" w:hAnsi="Comic Sans MS" w:cs="Tahoma"/>
          <w:b/>
          <w:sz w:val="20"/>
          <w:szCs w:val="20"/>
          <w:u w:val="single"/>
        </w:rPr>
        <w:t xml:space="preserve"> </w:t>
      </w:r>
      <w:r w:rsidR="006F05AF" w:rsidRPr="001806C7">
        <w:rPr>
          <w:rFonts w:ascii="Comic Sans MS" w:hAnsi="Comic Sans MS" w:cs="Tahoma"/>
          <w:b/>
          <w:sz w:val="20"/>
          <w:szCs w:val="20"/>
          <w:u w:val="single"/>
        </w:rPr>
        <w:t>TEKNİK ilişkisini açıklayınız.(10 puan)</w:t>
      </w:r>
    </w:p>
    <w:p w:rsidR="00711992" w:rsidRPr="001806C7" w:rsidRDefault="00711992" w:rsidP="00711992">
      <w:pPr>
        <w:rPr>
          <w:rFonts w:ascii="Comic Sans MS" w:hAnsi="Comic Sans MS" w:cs="Tahoma"/>
          <w:b/>
          <w:sz w:val="20"/>
          <w:szCs w:val="20"/>
        </w:rPr>
        <w:sectPr w:rsidR="00711992" w:rsidRPr="001806C7" w:rsidSect="00711992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11992" w:rsidRPr="001806C7" w:rsidRDefault="00711992" w:rsidP="00711992">
      <w:pPr>
        <w:rPr>
          <w:rFonts w:ascii="Comic Sans MS" w:hAnsi="Comic Sans MS" w:cs="Tahoma"/>
          <w:b/>
          <w:sz w:val="20"/>
          <w:szCs w:val="20"/>
        </w:rPr>
      </w:pPr>
    </w:p>
    <w:sectPr w:rsidR="00711992" w:rsidRPr="001806C7" w:rsidSect="00711992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E59" w:rsidRDefault="00D27E59" w:rsidP="003B5984">
      <w:pPr>
        <w:spacing w:after="0" w:line="240" w:lineRule="auto"/>
      </w:pPr>
      <w:r>
        <w:separator/>
      </w:r>
    </w:p>
  </w:endnote>
  <w:endnote w:type="continuationSeparator" w:id="0">
    <w:p w:rsidR="00D27E59" w:rsidRDefault="00D27E59" w:rsidP="003B5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E59" w:rsidRDefault="00D27E59" w:rsidP="003B5984">
      <w:pPr>
        <w:spacing w:after="0" w:line="240" w:lineRule="auto"/>
      </w:pPr>
      <w:r>
        <w:separator/>
      </w:r>
    </w:p>
  </w:footnote>
  <w:footnote w:type="continuationSeparator" w:id="0">
    <w:p w:rsidR="00D27E59" w:rsidRDefault="00D27E59" w:rsidP="003B59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1992"/>
    <w:rsid w:val="001806C7"/>
    <w:rsid w:val="001B5B4A"/>
    <w:rsid w:val="003B5984"/>
    <w:rsid w:val="006551A2"/>
    <w:rsid w:val="006F05AF"/>
    <w:rsid w:val="00711992"/>
    <w:rsid w:val="00717CF5"/>
    <w:rsid w:val="00D2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DA43F"/>
  <w15:docId w15:val="{C886378E-48D9-467E-9B2C-DEBDB3961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B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B59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Bilgi">
    <w:name w:val="header"/>
    <w:basedOn w:val="Normal"/>
    <w:link w:val="stBilgiChar"/>
    <w:uiPriority w:val="99"/>
    <w:semiHidden/>
    <w:unhideWhenUsed/>
    <w:rsid w:val="003B59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3B5984"/>
  </w:style>
  <w:style w:type="paragraph" w:styleId="AltBilgi">
    <w:name w:val="footer"/>
    <w:basedOn w:val="Normal"/>
    <w:link w:val="AltBilgiChar"/>
    <w:uiPriority w:val="99"/>
    <w:semiHidden/>
    <w:unhideWhenUsed/>
    <w:rsid w:val="003B59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3B59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9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3343">
          <w:marLeft w:val="23"/>
          <w:marRight w:val="23"/>
          <w:marTop w:val="46"/>
          <w:marBottom w:val="46"/>
          <w:divBdr>
            <w:top w:val="single" w:sz="4" w:space="2" w:color="92B726"/>
            <w:left w:val="single" w:sz="4" w:space="2" w:color="92B726"/>
            <w:bottom w:val="single" w:sz="4" w:space="2" w:color="92B726"/>
            <w:right w:val="single" w:sz="4" w:space="2" w:color="92B726"/>
          </w:divBdr>
        </w:div>
      </w:divsChild>
    </w:div>
    <w:div w:id="15933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rsimiz.com/yazili_sinav_sorulari/" TargetMode="External"/><Relationship Id="rId13" Type="http://schemas.openxmlformats.org/officeDocument/2006/relationships/hyperlink" Target="http://www.dersimiz.com/yazili_sinav_sorulari/" TargetMode="External"/><Relationship Id="rId18" Type="http://schemas.openxmlformats.org/officeDocument/2006/relationships/hyperlink" Target="http://www.dersimiz.com/yazili_sinav_sorulari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dersimiz.com/yazili_sinav_sorulari/" TargetMode="External"/><Relationship Id="rId7" Type="http://schemas.openxmlformats.org/officeDocument/2006/relationships/hyperlink" Target="http://www.dersimiz.com/yazili_sinav_sorulari/" TargetMode="External"/><Relationship Id="rId12" Type="http://schemas.openxmlformats.org/officeDocument/2006/relationships/hyperlink" Target="http://www.dersimiz.com/yazili_sinav_sorulari/" TargetMode="External"/><Relationship Id="rId17" Type="http://schemas.openxmlformats.org/officeDocument/2006/relationships/hyperlink" Target="http://www.dersimiz.com/yazili_sinav_sorulari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dersimiz.com/yazili_sinav_sorulari/" TargetMode="External"/><Relationship Id="rId20" Type="http://schemas.openxmlformats.org/officeDocument/2006/relationships/hyperlink" Target="http://www.dersimiz.com/yazili_sinav_sorulari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ersimiz.com/yazili_sinav_sorulari/" TargetMode="External"/><Relationship Id="rId11" Type="http://schemas.openxmlformats.org/officeDocument/2006/relationships/hyperlink" Target="http://www.dersimiz.com/yazili_sinav_sorulari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dersimiz.com/yazili_sinav_sorulari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dersimiz.com/yazili_sinav_sorulari/" TargetMode="External"/><Relationship Id="rId19" Type="http://schemas.openxmlformats.org/officeDocument/2006/relationships/hyperlink" Target="http://www.dersimiz.com/yazili_sinav_sorulari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dersimiz.com/yazili_sinav_sorulari/" TargetMode="External"/><Relationship Id="rId14" Type="http://schemas.openxmlformats.org/officeDocument/2006/relationships/hyperlink" Target="http://www.dersimiz.com/yazili_sinav_sorulari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Doğukan ÇATAK</cp:lastModifiedBy>
  <cp:revision>4</cp:revision>
  <dcterms:created xsi:type="dcterms:W3CDTF">2015-11-15T10:24:00Z</dcterms:created>
  <dcterms:modified xsi:type="dcterms:W3CDTF">2017-12-29T19:33:00Z</dcterms:modified>
</cp:coreProperties>
</file>